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556B3" w14:textId="77777777" w:rsidR="001313D6" w:rsidRDefault="001313D6" w:rsidP="001313D6">
      <w:pPr>
        <w:numPr>
          <w:ilvl w:val="0"/>
          <w:numId w:val="46"/>
        </w:numPr>
        <w:spacing w:after="91" w:line="249" w:lineRule="auto"/>
        <w:ind w:right="47" w:hanging="360"/>
      </w:pPr>
      <w:r>
        <w:t xml:space="preserve">In order to demonstrate your understanding of Programming within an Object Oriented visual environment you are required to develop and test software based on your design, to replace the current manual process for collecting, analysing and storing ‘Step Test Data’.   </w:t>
      </w:r>
    </w:p>
    <w:p w14:paraId="538BFAC0" w14:textId="77777777" w:rsidR="001313D6" w:rsidRDefault="001313D6" w:rsidP="001313D6">
      <w:pPr>
        <w:numPr>
          <w:ilvl w:val="0"/>
          <w:numId w:val="46"/>
        </w:numPr>
        <w:spacing w:after="89" w:line="249" w:lineRule="auto"/>
        <w:ind w:right="47" w:hanging="360"/>
      </w:pPr>
      <w:r>
        <w:t xml:space="preserve">You are also required to evaluate your solution in relation to your design, usability and functionality.  The evaluation will include a description on your chosen testing strategy with appropriate plans, logs and results, identifying differences between expected and actual results. If your solution differs from your original design, document the differences and describe why.  The evaluation provides an opportunity to achieve additional marks by describing design features, functionality, good practice and enhancements. </w:t>
      </w:r>
    </w:p>
    <w:p w14:paraId="3C1F7CFB" w14:textId="77777777" w:rsidR="001313D6" w:rsidRDefault="001313D6" w:rsidP="001313D6">
      <w:pPr>
        <w:spacing w:line="259" w:lineRule="auto"/>
      </w:pPr>
      <w:r>
        <w:rPr>
          <w:rFonts w:ascii="Arial" w:eastAsia="Arial" w:hAnsi="Arial" w:cs="Arial"/>
          <w:b/>
        </w:rPr>
        <w:t xml:space="preserve"> </w:t>
      </w:r>
    </w:p>
    <w:p w14:paraId="1F0A6BDF" w14:textId="77777777" w:rsidR="001313D6" w:rsidRDefault="001313D6" w:rsidP="001313D6">
      <w:pPr>
        <w:ind w:left="-5"/>
      </w:pPr>
      <w:r>
        <w:rPr>
          <w:rFonts w:ascii="Arial" w:eastAsia="Arial" w:hAnsi="Arial" w:cs="Arial"/>
          <w:b/>
        </w:rPr>
        <w:t>Guidance:</w:t>
      </w:r>
      <w:r>
        <w:t xml:space="preserve">  </w:t>
      </w:r>
    </w:p>
    <w:p w14:paraId="6DD916D0" w14:textId="77777777" w:rsidR="001313D6" w:rsidRDefault="001313D6" w:rsidP="001313D6">
      <w:pPr>
        <w:spacing w:after="1"/>
        <w:ind w:left="-5" w:right="43"/>
        <w:jc w:val="both"/>
      </w:pPr>
      <w:r>
        <w:t xml:space="preserve">Your tutor will act as the customer and as such, will be available for interview during class / lab sessions.  However, the document used for recording the current manual process is given below which includes the following instructions for the graphical analysis: </w:t>
      </w:r>
    </w:p>
    <w:p w14:paraId="3C4D0A5F" w14:textId="77777777" w:rsidR="001313D6" w:rsidRDefault="001313D6" w:rsidP="001313D6">
      <w:pPr>
        <w:spacing w:line="259" w:lineRule="auto"/>
      </w:pPr>
      <w:r>
        <w:t xml:space="preserve">   </w:t>
      </w:r>
    </w:p>
    <w:p w14:paraId="7293AC0F" w14:textId="77777777" w:rsidR="001313D6" w:rsidRDefault="001313D6" w:rsidP="001313D6">
      <w:pPr>
        <w:numPr>
          <w:ilvl w:val="0"/>
          <w:numId w:val="47"/>
        </w:numPr>
        <w:spacing w:after="5" w:line="249" w:lineRule="auto"/>
        <w:ind w:right="47" w:hanging="360"/>
      </w:pPr>
      <w:r>
        <w:t xml:space="preserve">Plot the heart rate at each of the levels until they achieve approximately </w:t>
      </w:r>
      <w:r w:rsidR="00E27DB2">
        <w:t>85%</w:t>
      </w:r>
      <w:r>
        <w:t xml:space="preserve"> of their max HR. Nb. ensure the levels correspond to the correct step height. </w:t>
      </w:r>
    </w:p>
    <w:p w14:paraId="263CBB94" w14:textId="77777777" w:rsidR="001313D6" w:rsidRDefault="001313D6" w:rsidP="001313D6">
      <w:pPr>
        <w:numPr>
          <w:ilvl w:val="0"/>
          <w:numId w:val="47"/>
        </w:numPr>
        <w:spacing w:after="5" w:line="249" w:lineRule="auto"/>
        <w:ind w:right="47" w:hanging="360"/>
      </w:pPr>
      <w:r>
        <w:t xml:space="preserve">Draw a straight line that best fits these points. </w:t>
      </w:r>
    </w:p>
    <w:p w14:paraId="02F4E79F" w14:textId="77777777" w:rsidR="001313D6" w:rsidRDefault="001313D6" w:rsidP="001313D6">
      <w:pPr>
        <w:numPr>
          <w:ilvl w:val="0"/>
          <w:numId w:val="47"/>
        </w:numPr>
        <w:spacing w:after="5" w:line="249" w:lineRule="auto"/>
        <w:ind w:right="47" w:hanging="360"/>
      </w:pPr>
      <w:r>
        <w:t xml:space="preserve">Extend this line to cross their max HR line for their age. </w:t>
      </w:r>
    </w:p>
    <w:p w14:paraId="086683D9" w14:textId="77777777" w:rsidR="001313D6" w:rsidRDefault="001313D6" w:rsidP="001313D6">
      <w:pPr>
        <w:numPr>
          <w:ilvl w:val="0"/>
          <w:numId w:val="47"/>
        </w:numPr>
        <w:spacing w:after="5" w:line="249" w:lineRule="auto"/>
        <w:ind w:right="47" w:hanging="360"/>
      </w:pPr>
      <w:r>
        <w:t xml:space="preserve">Drop a line from this intersection to the baseline and read the predicted aerobic capacity (units mls02/kg/min) </w:t>
      </w:r>
    </w:p>
    <w:p w14:paraId="5FDCE171" w14:textId="77777777" w:rsidR="001313D6" w:rsidRDefault="001313D6" w:rsidP="001313D6">
      <w:pPr>
        <w:spacing w:line="259" w:lineRule="auto"/>
      </w:pPr>
      <w:r>
        <w:t xml:space="preserve"> </w:t>
      </w:r>
    </w:p>
    <w:p w14:paraId="37C19312" w14:textId="77777777" w:rsidR="001313D6" w:rsidRDefault="001313D6" w:rsidP="001313D6">
      <w:pPr>
        <w:ind w:left="10" w:right="47"/>
      </w:pPr>
      <w:r>
        <w:t xml:space="preserve">Additional customer notes and observations (often vague and undefined): </w:t>
      </w:r>
    </w:p>
    <w:p w14:paraId="1833DABB" w14:textId="77777777" w:rsidR="001313D6" w:rsidRDefault="001313D6" w:rsidP="001313D6">
      <w:pPr>
        <w:spacing w:after="12" w:line="259" w:lineRule="auto"/>
      </w:pPr>
      <w:r>
        <w:t xml:space="preserve"> </w:t>
      </w:r>
    </w:p>
    <w:p w14:paraId="185AEC76" w14:textId="77777777" w:rsidR="001313D6" w:rsidRDefault="001313D6" w:rsidP="001313D6">
      <w:pPr>
        <w:numPr>
          <w:ilvl w:val="0"/>
          <w:numId w:val="48"/>
        </w:numPr>
        <w:spacing w:after="5" w:line="249" w:lineRule="auto"/>
        <w:ind w:right="47" w:hanging="360"/>
      </w:pPr>
      <w:r>
        <w:t xml:space="preserve">The test may be performed by a single individual but equally, the test could be applied to a group of participants.  The participants details can be entered manually before each test or the list of participant details can be imported prior to the test session taking place.  In this case, the operator will select a participant before each test. </w:t>
      </w:r>
    </w:p>
    <w:p w14:paraId="732E2B01" w14:textId="77777777" w:rsidR="001313D6" w:rsidRDefault="001313D6" w:rsidP="001313D6">
      <w:pPr>
        <w:numPr>
          <w:ilvl w:val="0"/>
          <w:numId w:val="48"/>
        </w:numPr>
        <w:spacing w:after="5" w:line="249" w:lineRule="auto"/>
        <w:ind w:right="47" w:hanging="360"/>
      </w:pPr>
      <w:r>
        <w:t xml:space="preserve">The step height can differ but it is specified and fixed for any particular testing session. </w:t>
      </w:r>
    </w:p>
    <w:p w14:paraId="4D34B1C9" w14:textId="77777777" w:rsidR="001313D6" w:rsidRDefault="001313D6" w:rsidP="001313D6">
      <w:pPr>
        <w:numPr>
          <w:ilvl w:val="0"/>
          <w:numId w:val="48"/>
        </w:numPr>
        <w:spacing w:after="5" w:line="249" w:lineRule="auto"/>
        <w:ind w:right="47" w:hanging="360"/>
      </w:pPr>
      <w:r>
        <w:t xml:space="preserve">Once the parameters have been defined and set for each test the participant will commence the first step test.  On completion, the first heart rate reading will be taken and recorded. </w:t>
      </w:r>
    </w:p>
    <w:p w14:paraId="79953F90" w14:textId="77777777" w:rsidR="001313D6" w:rsidRDefault="001313D6" w:rsidP="001313D6">
      <w:pPr>
        <w:numPr>
          <w:ilvl w:val="0"/>
          <w:numId w:val="48"/>
        </w:numPr>
        <w:spacing w:after="5" w:line="249" w:lineRule="auto"/>
        <w:ind w:right="47" w:hanging="360"/>
      </w:pPr>
      <w:r>
        <w:t xml:space="preserve">Any recorded HR less than 50% of the maximum HR will be ignored in the final calculation. </w:t>
      </w:r>
      <w:r>
        <w:rPr>
          <w:rFonts w:ascii="Segoe UI Symbol" w:eastAsia="Segoe UI Symbol" w:hAnsi="Segoe UI Symbol" w:cs="Segoe UI Symbol"/>
        </w:rPr>
        <w:t>•</w:t>
      </w:r>
      <w:r>
        <w:t xml:space="preserve"> </w:t>
      </w:r>
      <w:r>
        <w:tab/>
        <w:t xml:space="preserve">The participant will then continue this process up to a maximum of FIVE tests or until the HR reading is above </w:t>
      </w:r>
      <w:r w:rsidR="00E27DB2">
        <w:t>85%</w:t>
      </w:r>
      <w:r>
        <w:t xml:space="preserve"> of the </w:t>
      </w:r>
      <w:proofErr w:type="spellStart"/>
      <w:r>
        <w:t>maxHR</w:t>
      </w:r>
      <w:proofErr w:type="spellEnd"/>
      <w:r>
        <w:t xml:space="preserve">. </w:t>
      </w:r>
    </w:p>
    <w:p w14:paraId="6DB46574" w14:textId="77777777" w:rsidR="001313D6" w:rsidRDefault="001313D6" w:rsidP="001313D6">
      <w:pPr>
        <w:numPr>
          <w:ilvl w:val="0"/>
          <w:numId w:val="48"/>
        </w:numPr>
        <w:spacing w:after="5" w:line="249" w:lineRule="auto"/>
        <w:ind w:right="47" w:hanging="360"/>
      </w:pPr>
      <w:r>
        <w:t xml:space="preserve">Any recorded HR greater than </w:t>
      </w:r>
      <w:r w:rsidR="00E27DB2">
        <w:t>85%</w:t>
      </w:r>
      <w:r>
        <w:t xml:space="preserve"> of the maximum HR will conclude the test but will be ignored in the final calculation. </w:t>
      </w:r>
    </w:p>
    <w:p w14:paraId="3CA513F1" w14:textId="77777777" w:rsidR="001313D6" w:rsidRDefault="001313D6" w:rsidP="001313D6">
      <w:pPr>
        <w:numPr>
          <w:ilvl w:val="0"/>
          <w:numId w:val="48"/>
        </w:numPr>
        <w:spacing w:after="5" w:line="249" w:lineRule="auto"/>
        <w:ind w:right="47" w:hanging="360"/>
      </w:pPr>
      <w:r>
        <w:t xml:space="preserve">Once the reading exceeds </w:t>
      </w:r>
      <w:r w:rsidR="00E27DB2">
        <w:t>85%</w:t>
      </w:r>
      <w:r>
        <w:t xml:space="preserve"> the testing is over for the current participant. </w:t>
      </w:r>
    </w:p>
    <w:p w14:paraId="23FAE7AF" w14:textId="77777777" w:rsidR="001313D6" w:rsidRDefault="001313D6" w:rsidP="001313D6">
      <w:pPr>
        <w:numPr>
          <w:ilvl w:val="0"/>
          <w:numId w:val="48"/>
        </w:numPr>
        <w:spacing w:after="5" w:line="249" w:lineRule="auto"/>
        <w:ind w:right="47" w:hanging="360"/>
      </w:pPr>
      <w:r>
        <w:t xml:space="preserve">Currently the paper documents are filed for reference so the data and results for each test will need to be stored in a persistent database.  Users should be able to switch to a different screen to query previous test data of the current participant. </w:t>
      </w:r>
    </w:p>
    <w:p w14:paraId="6B96E3F6" w14:textId="77777777" w:rsidR="001313D6" w:rsidRDefault="001313D6" w:rsidP="001313D6">
      <w:pPr>
        <w:numPr>
          <w:ilvl w:val="0"/>
          <w:numId w:val="48"/>
        </w:numPr>
        <w:spacing w:after="5" w:line="249" w:lineRule="auto"/>
        <w:ind w:right="47" w:hanging="360"/>
      </w:pPr>
      <w:r>
        <w:t xml:space="preserve">Once an individual participant has completed the test the system will need to reset ready for the next participant.  </w:t>
      </w:r>
    </w:p>
    <w:p w14:paraId="16B447D6" w14:textId="77777777" w:rsidR="001313D6" w:rsidRDefault="001313D6" w:rsidP="001313D6">
      <w:pPr>
        <w:numPr>
          <w:ilvl w:val="0"/>
          <w:numId w:val="48"/>
        </w:numPr>
        <w:spacing w:after="5" w:line="249" w:lineRule="auto"/>
        <w:ind w:right="47" w:hanging="360"/>
      </w:pPr>
      <w:r>
        <w:t xml:space="preserve">The system will need to deal with special cases, i.e. If there’s no - or only one - valid reading  </w:t>
      </w:r>
    </w:p>
    <w:p w14:paraId="1D348CC6" w14:textId="77777777" w:rsidR="001313D6" w:rsidRDefault="001313D6" w:rsidP="001313D6">
      <w:pPr>
        <w:spacing w:line="259" w:lineRule="auto"/>
      </w:pPr>
      <w:r>
        <w:t xml:space="preserve"> </w:t>
      </w:r>
    </w:p>
    <w:p w14:paraId="04094BF8" w14:textId="77777777" w:rsidR="001313D6" w:rsidRDefault="00E27DB2" w:rsidP="001313D6">
      <w:pPr>
        <w:spacing w:line="259" w:lineRule="auto"/>
        <w:jc w:val="right"/>
      </w:pPr>
      <w:r>
        <w:rPr>
          <w:noProof/>
          <w:lang w:eastAsia="en-GB" w:bidi="ar-SA"/>
        </w:rPr>
        <w:lastRenderedPageBreak/>
        <w:drawing>
          <wp:inline distT="0" distB="0" distL="0" distR="0" wp14:anchorId="3EB0E6AD" wp14:editId="238E46E7">
            <wp:extent cx="6119203" cy="3240505"/>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7"/>
                    <a:stretch>
                      <a:fillRect/>
                    </a:stretch>
                  </pic:blipFill>
                  <pic:spPr>
                    <a:xfrm>
                      <a:off x="0" y="0"/>
                      <a:ext cx="6139762" cy="3251392"/>
                    </a:xfrm>
                    <a:prstGeom prst="rect">
                      <a:avLst/>
                    </a:prstGeom>
                  </pic:spPr>
                </pic:pic>
              </a:graphicData>
            </a:graphic>
          </wp:inline>
        </w:drawing>
      </w:r>
      <w:r w:rsidR="001313D6">
        <w:t xml:space="preserve"> </w:t>
      </w:r>
    </w:p>
    <w:p w14:paraId="73B419DF" w14:textId="77777777" w:rsidR="001313D6" w:rsidRDefault="001313D6" w:rsidP="001313D6">
      <w:pPr>
        <w:spacing w:line="259" w:lineRule="auto"/>
      </w:pPr>
      <w:r>
        <w:t xml:space="preserve"> </w:t>
      </w:r>
    </w:p>
    <w:p w14:paraId="5F51635D" w14:textId="77777777" w:rsidR="001313D6" w:rsidRDefault="001313D6" w:rsidP="001313D6">
      <w:pPr>
        <w:ind w:left="-5"/>
      </w:pPr>
      <w:r>
        <w:rPr>
          <w:rFonts w:ascii="Arial" w:eastAsia="Arial" w:hAnsi="Arial" w:cs="Arial"/>
          <w:b/>
        </w:rPr>
        <w:t xml:space="preserve">Further guidance: </w:t>
      </w:r>
    </w:p>
    <w:p w14:paraId="505DE198" w14:textId="77777777" w:rsidR="001313D6" w:rsidRDefault="001313D6" w:rsidP="001313D6">
      <w:pPr>
        <w:ind w:left="10" w:right="47"/>
      </w:pPr>
      <w:r>
        <w:t xml:space="preserve">You should work individually on this assignment </w:t>
      </w:r>
    </w:p>
    <w:p w14:paraId="3CA452E5" w14:textId="77777777" w:rsidR="001313D6" w:rsidRDefault="001313D6" w:rsidP="001313D6">
      <w:pPr>
        <w:ind w:left="10" w:right="47"/>
      </w:pPr>
      <w:r>
        <w:t xml:space="preserve">The design of a realistic and easy-to-understand user interface is expected. </w:t>
      </w:r>
    </w:p>
    <w:p w14:paraId="070CEA65" w14:textId="77777777" w:rsidR="001313D6" w:rsidRDefault="001313D6" w:rsidP="001313D6">
      <w:pPr>
        <w:ind w:left="10" w:right="888"/>
      </w:pPr>
      <w:r>
        <w:t xml:space="preserve">Your solution should include classes, methods and event/general functions as appropriate. Refer to the Assessment criteria below for guidance on how to pass this assignment. Your work will be assessed on how you define / model the requirements in your design documentation and how you communicate your design decisions.  You may obtain further guidance from the module tutor. </w:t>
      </w:r>
    </w:p>
    <w:p w14:paraId="1588D7F2" w14:textId="77777777" w:rsidR="001313D6" w:rsidRDefault="001313D6" w:rsidP="001313D6">
      <w:pPr>
        <w:spacing w:line="259" w:lineRule="auto"/>
      </w:pPr>
      <w:r>
        <w:t xml:space="preserve"> </w:t>
      </w:r>
    </w:p>
    <w:p w14:paraId="3DD11BAE" w14:textId="77777777" w:rsidR="001313D6" w:rsidRDefault="001313D6" w:rsidP="001313D6">
      <w:pPr>
        <w:ind w:left="-5"/>
      </w:pPr>
      <w:r>
        <w:rPr>
          <w:rFonts w:ascii="Arial" w:eastAsia="Arial" w:hAnsi="Arial" w:cs="Arial"/>
          <w:b/>
        </w:rPr>
        <w:t xml:space="preserve">Submission:  </w:t>
      </w:r>
    </w:p>
    <w:p w14:paraId="1A1FC7F7" w14:textId="77777777" w:rsidR="001313D6" w:rsidRDefault="001313D6" w:rsidP="001313D6">
      <w:pPr>
        <w:spacing w:after="12" w:line="259" w:lineRule="auto"/>
      </w:pPr>
      <w:r>
        <w:rPr>
          <w:rFonts w:ascii="Arial" w:eastAsia="Arial" w:hAnsi="Arial" w:cs="Arial"/>
          <w:b/>
        </w:rPr>
        <w:t xml:space="preserve"> </w:t>
      </w:r>
    </w:p>
    <w:p w14:paraId="50471BD5" w14:textId="77777777" w:rsidR="001313D6" w:rsidRDefault="001313D6" w:rsidP="001313D6">
      <w:pPr>
        <w:numPr>
          <w:ilvl w:val="0"/>
          <w:numId w:val="48"/>
        </w:numPr>
        <w:spacing w:after="5" w:line="249" w:lineRule="auto"/>
        <w:ind w:right="47" w:hanging="360"/>
      </w:pPr>
      <w:r>
        <w:t xml:space="preserve">All solution files and associated documentation will be submitted through Moodle </w:t>
      </w:r>
    </w:p>
    <w:p w14:paraId="530390B2" w14:textId="77777777" w:rsidR="001313D6" w:rsidRDefault="001313D6" w:rsidP="001313D6">
      <w:pPr>
        <w:numPr>
          <w:ilvl w:val="0"/>
          <w:numId w:val="48"/>
        </w:numPr>
        <w:spacing w:after="5" w:line="249" w:lineRule="auto"/>
        <w:ind w:right="47" w:hanging="360"/>
      </w:pPr>
      <w:r>
        <w:t xml:space="preserve">You will be required to demonstrate your solution where you will have the opportunity to discuss your code and design decisions.   </w:t>
      </w:r>
    </w:p>
    <w:p w14:paraId="4AD2E018" w14:textId="77777777" w:rsidR="001313D6" w:rsidRDefault="001313D6" w:rsidP="001313D6">
      <w:pPr>
        <w:spacing w:line="259" w:lineRule="auto"/>
      </w:pPr>
      <w:r>
        <w:rPr>
          <w:rFonts w:ascii="Arial" w:eastAsia="Arial" w:hAnsi="Arial" w:cs="Arial"/>
          <w:b/>
        </w:rPr>
        <w:t xml:space="preserve"> </w:t>
      </w:r>
    </w:p>
    <w:p w14:paraId="16EBD3FC" w14:textId="77777777" w:rsidR="001313D6" w:rsidRDefault="001313D6" w:rsidP="001313D6">
      <w:pPr>
        <w:spacing w:after="1"/>
        <w:ind w:left="-5" w:right="43"/>
        <w:jc w:val="both"/>
      </w:pPr>
      <w:r>
        <w:rPr>
          <w:rFonts w:ascii="Arial" w:eastAsia="Arial" w:hAnsi="Arial" w:cs="Arial"/>
          <w:b/>
        </w:rPr>
        <w:t>Late submission of work</w:t>
      </w:r>
      <w:r>
        <w:t xml:space="preserve">: Work submitted up to a week late without a valid reason can only gain a maximum of 40%.  Any work submitted more than a week late without a valid reason may be read but will not be marked. </w:t>
      </w:r>
    </w:p>
    <w:p w14:paraId="1017F59C" w14:textId="25D578D3" w:rsidR="001313D6" w:rsidRDefault="001313D6" w:rsidP="001313D6">
      <w:pPr>
        <w:spacing w:line="259" w:lineRule="auto"/>
      </w:pPr>
      <w:r>
        <w:rPr>
          <w:rFonts w:cs="Times New Roman"/>
        </w:rPr>
        <w:t xml:space="preserve"> </w:t>
      </w:r>
    </w:p>
    <w:p w14:paraId="7E71E9FC" w14:textId="77777777" w:rsidR="00355848" w:rsidRDefault="00355848" w:rsidP="001313D6">
      <w:pPr>
        <w:ind w:left="-5"/>
        <w:rPr>
          <w:rFonts w:ascii="Arial" w:eastAsia="Arial" w:hAnsi="Arial" w:cs="Arial"/>
          <w:b/>
        </w:rPr>
      </w:pPr>
    </w:p>
    <w:p w14:paraId="3BF60DC1" w14:textId="5482B6A7" w:rsidR="00D859AA" w:rsidRPr="009D6986" w:rsidRDefault="00D859AA" w:rsidP="009D6986">
      <w:pPr>
        <w:spacing w:after="5" w:line="249" w:lineRule="auto"/>
        <w:ind w:left="370" w:right="47"/>
      </w:pPr>
    </w:p>
    <w:sectPr w:rsidR="00D859AA" w:rsidRPr="009D6986" w:rsidSect="00C3693C">
      <w:footerReference w:type="even" r:id="rId8"/>
      <w:footerReference w:type="default" r:id="rId9"/>
      <w:pgSz w:w="11906" w:h="16838"/>
      <w:pgMar w:top="1134" w:right="1134" w:bottom="1134" w:left="1134" w:header="720" w:footer="72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2AA54" w14:textId="77777777" w:rsidR="006E135F" w:rsidRDefault="006E135F">
      <w:r>
        <w:separator/>
      </w:r>
    </w:p>
  </w:endnote>
  <w:endnote w:type="continuationSeparator" w:id="0">
    <w:p w14:paraId="20599675" w14:textId="77777777" w:rsidR="006E135F" w:rsidRDefault="006E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B3724" w14:textId="77777777" w:rsidR="00B961C8" w:rsidRDefault="00B961C8" w:rsidP="00964391">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14:paraId="77FF1DE4" w14:textId="77777777" w:rsidR="00B961C8" w:rsidRDefault="00B961C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1D247" w14:textId="77777777" w:rsidR="00B961C8" w:rsidRDefault="00B961C8" w:rsidP="00964391">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DC5F6A">
      <w:rPr>
        <w:rStyle w:val="Numerstrony"/>
        <w:noProof/>
      </w:rPr>
      <w:t>1</w:t>
    </w:r>
    <w:r>
      <w:rPr>
        <w:rStyle w:val="Numerstrony"/>
      </w:rPr>
      <w:fldChar w:fldCharType="end"/>
    </w:r>
  </w:p>
  <w:p w14:paraId="029CC95C" w14:textId="77777777" w:rsidR="00B961C8" w:rsidRDefault="00B961C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B0A56" w14:textId="77777777" w:rsidR="006E135F" w:rsidRDefault="006E135F">
      <w:r>
        <w:separator/>
      </w:r>
    </w:p>
  </w:footnote>
  <w:footnote w:type="continuationSeparator" w:id="0">
    <w:p w14:paraId="42F4DFFA" w14:textId="77777777" w:rsidR="006E135F" w:rsidRDefault="006E1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7217"/>
    <w:multiLevelType w:val="multilevel"/>
    <w:tmpl w:val="830CF27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A73AD"/>
    <w:multiLevelType w:val="hybridMultilevel"/>
    <w:tmpl w:val="830CF27E"/>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C1C84"/>
    <w:multiLevelType w:val="hybridMultilevel"/>
    <w:tmpl w:val="969C734E"/>
    <w:lvl w:ilvl="0" w:tplc="7410ED2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21505C"/>
    <w:multiLevelType w:val="hybridMultilevel"/>
    <w:tmpl w:val="FB384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00B7D"/>
    <w:multiLevelType w:val="hybridMultilevel"/>
    <w:tmpl w:val="EA707A6E"/>
    <w:lvl w:ilvl="0" w:tplc="36A84C2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904B8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B6CC4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90C1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68EEE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C0D27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F8E954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C0E26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7472C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1D62AC"/>
    <w:multiLevelType w:val="hybridMultilevel"/>
    <w:tmpl w:val="3C421302"/>
    <w:lvl w:ilvl="0" w:tplc="3B30110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1475719"/>
    <w:multiLevelType w:val="hybridMultilevel"/>
    <w:tmpl w:val="FB384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217DC"/>
    <w:multiLevelType w:val="multilevel"/>
    <w:tmpl w:val="705040BA"/>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9" w15:restartNumberingAfterBreak="0">
    <w:nsid w:val="22264E2B"/>
    <w:multiLevelType w:val="hybridMultilevel"/>
    <w:tmpl w:val="DB7CA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2E3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962A4"/>
    <w:multiLevelType w:val="hybridMultilevel"/>
    <w:tmpl w:val="F68E2EA6"/>
    <w:lvl w:ilvl="0" w:tplc="08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495DB2"/>
    <w:multiLevelType w:val="hybridMultilevel"/>
    <w:tmpl w:val="A2841574"/>
    <w:lvl w:ilvl="0" w:tplc="4B5A0D4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9084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1E0D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4287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B0C2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28B7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942E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760A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C8EA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AF47B0B"/>
    <w:multiLevelType w:val="hybridMultilevel"/>
    <w:tmpl w:val="2E584DFA"/>
    <w:lvl w:ilvl="0" w:tplc="E2FC8CF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F849A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5ADE32">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2C03B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A88B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0603C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4EA8E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D4579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5F0643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B6E6225"/>
    <w:multiLevelType w:val="hybridMultilevel"/>
    <w:tmpl w:val="DA882D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D4610AC"/>
    <w:multiLevelType w:val="hybridMultilevel"/>
    <w:tmpl w:val="91E8E97A"/>
    <w:lvl w:ilvl="0" w:tplc="85EE5FB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0AD88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0A4D5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928CF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E8203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9AEB06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28437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9AEC0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F855A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416EB7"/>
    <w:multiLevelType w:val="hybridMultilevel"/>
    <w:tmpl w:val="8116B8D6"/>
    <w:lvl w:ilvl="0" w:tplc="A6105A4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5076F6"/>
    <w:multiLevelType w:val="hybridMultilevel"/>
    <w:tmpl w:val="38F80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D7366C"/>
    <w:multiLevelType w:val="hybridMultilevel"/>
    <w:tmpl w:val="FE7ED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363E3966"/>
    <w:multiLevelType w:val="hybridMultilevel"/>
    <w:tmpl w:val="96085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36CF9"/>
    <w:multiLevelType w:val="hybridMultilevel"/>
    <w:tmpl w:val="B47A5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6F7741"/>
    <w:multiLevelType w:val="hybridMultilevel"/>
    <w:tmpl w:val="86BC55DC"/>
    <w:lvl w:ilvl="0" w:tplc="3138A27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560D9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00A51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CCC65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E2B4B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E2CEA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EE4673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8A304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B231F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D41363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14B245F"/>
    <w:multiLevelType w:val="hybridMultilevel"/>
    <w:tmpl w:val="06F40D16"/>
    <w:lvl w:ilvl="0" w:tplc="7FE4EC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5C98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0A7B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2225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EDD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ACBD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E829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B2A8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DAE5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7ED1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A4800CC"/>
    <w:multiLevelType w:val="hybridMultilevel"/>
    <w:tmpl w:val="9D589F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F3552B"/>
    <w:multiLevelType w:val="hybridMultilevel"/>
    <w:tmpl w:val="3E688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F86E74"/>
    <w:multiLevelType w:val="hybridMultilevel"/>
    <w:tmpl w:val="42E23652"/>
    <w:lvl w:ilvl="0" w:tplc="3E942E4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24161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88459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8EA60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60F88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FAEF0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F2F0A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DEE5F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963CB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09D57F5"/>
    <w:multiLevelType w:val="hybridMultilevel"/>
    <w:tmpl w:val="24D424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41A2039"/>
    <w:multiLevelType w:val="singleLevel"/>
    <w:tmpl w:val="2264BA6A"/>
    <w:lvl w:ilvl="0">
      <w:start w:val="1"/>
      <w:numFmt w:val="decimal"/>
      <w:pStyle w:val="Exerciselist"/>
      <w:lvlText w:val="%1."/>
      <w:lvlJc w:val="left"/>
      <w:pPr>
        <w:tabs>
          <w:tab w:val="num" w:pos="360"/>
        </w:tabs>
        <w:ind w:left="360" w:hanging="360"/>
      </w:pPr>
    </w:lvl>
  </w:abstractNum>
  <w:abstractNum w:abstractNumId="30" w15:restartNumberingAfterBreak="0">
    <w:nsid w:val="55CA612F"/>
    <w:multiLevelType w:val="hybridMultilevel"/>
    <w:tmpl w:val="E2CA20D6"/>
    <w:name w:val="H02"/>
    <w:lvl w:ilvl="0" w:tplc="0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A1F2F35"/>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33" w15:restartNumberingAfterBreak="0">
    <w:nsid w:val="60D23417"/>
    <w:multiLevelType w:val="hybridMultilevel"/>
    <w:tmpl w:val="04E88AF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4" w15:restartNumberingAfterBreak="0">
    <w:nsid w:val="647C3A27"/>
    <w:multiLevelType w:val="hybridMultilevel"/>
    <w:tmpl w:val="51A491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BB6BE9"/>
    <w:multiLevelType w:val="multilevel"/>
    <w:tmpl w:val="8116B8D6"/>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7" w15:restartNumberingAfterBreak="0">
    <w:nsid w:val="757B38D4"/>
    <w:multiLevelType w:val="hybridMultilevel"/>
    <w:tmpl w:val="EB3CF5DE"/>
    <w:lvl w:ilvl="0" w:tplc="D654FBB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4D3FDE"/>
    <w:multiLevelType w:val="hybridMultilevel"/>
    <w:tmpl w:val="BEDE047E"/>
    <w:lvl w:ilvl="0" w:tplc="9D568CAA">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12678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C4B7F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0A35A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1EE4A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7AAC7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242AF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B223B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F92BF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8DD0E7B"/>
    <w:multiLevelType w:val="hybridMultilevel"/>
    <w:tmpl w:val="5A780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5457E6"/>
    <w:multiLevelType w:val="hybridMultilevel"/>
    <w:tmpl w:val="9EDC06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8E3B6C"/>
    <w:multiLevelType w:val="multilevel"/>
    <w:tmpl w:val="830CF27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B9A24E8"/>
    <w:multiLevelType w:val="hybridMultilevel"/>
    <w:tmpl w:val="0FA80212"/>
    <w:name w:val="H02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0"/>
  </w:num>
  <w:num w:numId="2">
    <w:abstractNumId w:val="8"/>
  </w:num>
  <w:num w:numId="3">
    <w:abstractNumId w:val="30"/>
  </w:num>
  <w:num w:numId="4">
    <w:abstractNumId w:val="42"/>
  </w:num>
  <w:num w:numId="5">
    <w:abstractNumId w:val="40"/>
  </w:num>
  <w:num w:numId="6">
    <w:abstractNumId w:val="11"/>
  </w:num>
  <w:num w:numId="7">
    <w:abstractNumId w:val="22"/>
  </w:num>
  <w:num w:numId="8">
    <w:abstractNumId w:val="25"/>
  </w:num>
  <w:num w:numId="9">
    <w:abstractNumId w:val="37"/>
  </w:num>
  <w:num w:numId="10">
    <w:abstractNumId w:val="1"/>
  </w:num>
  <w:num w:numId="11">
    <w:abstractNumId w:val="26"/>
  </w:num>
  <w:num w:numId="12">
    <w:abstractNumId w:val="34"/>
  </w:num>
  <w:num w:numId="13">
    <w:abstractNumId w:val="2"/>
  </w:num>
  <w:num w:numId="14">
    <w:abstractNumId w:val="41"/>
  </w:num>
  <w:num w:numId="15">
    <w:abstractNumId w:val="0"/>
  </w:num>
  <w:num w:numId="16">
    <w:abstractNumId w:val="16"/>
  </w:num>
  <w:num w:numId="17">
    <w:abstractNumId w:val="35"/>
  </w:num>
  <w:num w:numId="18">
    <w:abstractNumId w:val="5"/>
  </w:num>
  <w:num w:numId="19">
    <w:abstractNumId w:val="19"/>
  </w:num>
  <w:num w:numId="20">
    <w:abstractNumId w:val="36"/>
  </w:num>
  <w:num w:numId="21">
    <w:abstractNumId w:val="29"/>
  </w:num>
  <w:num w:numId="22">
    <w:abstractNumId w:val="31"/>
  </w:num>
  <w:num w:numId="23">
    <w:abstractNumId w:val="6"/>
  </w:num>
  <w:num w:numId="24">
    <w:abstractNumId w:val="24"/>
  </w:num>
  <w:num w:numId="25">
    <w:abstractNumId w:val="10"/>
  </w:num>
  <w:num w:numId="26">
    <w:abstractNumId w:val="32"/>
  </w:num>
  <w:num w:numId="27">
    <w:abstractNumId w:val="33"/>
  </w:num>
  <w:num w:numId="28">
    <w:abstractNumId w:val="3"/>
  </w:num>
  <w:num w:numId="29">
    <w:abstractNumId w:val="7"/>
  </w:num>
  <w:num w:numId="30">
    <w:abstractNumId w:val="14"/>
  </w:num>
  <w:num w:numId="31">
    <w:abstractNumId w:val="2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17"/>
  </w:num>
  <w:num w:numId="40">
    <w:abstractNumId w:val="9"/>
  </w:num>
  <w:num w:numId="41">
    <w:abstractNumId w:val="18"/>
  </w:num>
  <w:num w:numId="42">
    <w:abstractNumId w:val="21"/>
  </w:num>
  <w:num w:numId="43">
    <w:abstractNumId w:val="27"/>
  </w:num>
  <w:num w:numId="44">
    <w:abstractNumId w:val="23"/>
  </w:num>
  <w:num w:numId="45">
    <w:abstractNumId w:val="13"/>
  </w:num>
  <w:num w:numId="46">
    <w:abstractNumId w:val="4"/>
  </w:num>
  <w:num w:numId="47">
    <w:abstractNumId w:val="15"/>
  </w:num>
  <w:num w:numId="48">
    <w:abstractNumId w:val="1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D9A1108-4210-483B-A73F-DBAA6567AFD5}"/>
    <w:docVar w:name="dgnword-eventsink" w:val="10419616"/>
  </w:docVars>
  <w:rsids>
    <w:rsidRoot w:val="00340CC0"/>
    <w:rsid w:val="00012D2C"/>
    <w:rsid w:val="00052FAF"/>
    <w:rsid w:val="00075081"/>
    <w:rsid w:val="001313D6"/>
    <w:rsid w:val="00153AEE"/>
    <w:rsid w:val="00165195"/>
    <w:rsid w:val="00175312"/>
    <w:rsid w:val="00191FAE"/>
    <w:rsid w:val="001C33B1"/>
    <w:rsid w:val="001D0D01"/>
    <w:rsid w:val="001D16C4"/>
    <w:rsid w:val="001F35CB"/>
    <w:rsid w:val="002002C8"/>
    <w:rsid w:val="00211783"/>
    <w:rsid w:val="0027219C"/>
    <w:rsid w:val="00273681"/>
    <w:rsid w:val="00295679"/>
    <w:rsid w:val="002B399E"/>
    <w:rsid w:val="002D228C"/>
    <w:rsid w:val="002E4B92"/>
    <w:rsid w:val="00300735"/>
    <w:rsid w:val="00307CAA"/>
    <w:rsid w:val="003101C2"/>
    <w:rsid w:val="00322158"/>
    <w:rsid w:val="00326C3C"/>
    <w:rsid w:val="00331262"/>
    <w:rsid w:val="00340CC0"/>
    <w:rsid w:val="00352D34"/>
    <w:rsid w:val="00355848"/>
    <w:rsid w:val="0036726B"/>
    <w:rsid w:val="00372BD6"/>
    <w:rsid w:val="003A552B"/>
    <w:rsid w:val="003B2A3C"/>
    <w:rsid w:val="003D19E2"/>
    <w:rsid w:val="00432391"/>
    <w:rsid w:val="004375C1"/>
    <w:rsid w:val="00461A09"/>
    <w:rsid w:val="00493D36"/>
    <w:rsid w:val="004C79CF"/>
    <w:rsid w:val="004D662D"/>
    <w:rsid w:val="004D68E2"/>
    <w:rsid w:val="004E69AD"/>
    <w:rsid w:val="00526903"/>
    <w:rsid w:val="00531844"/>
    <w:rsid w:val="0056421F"/>
    <w:rsid w:val="005827B9"/>
    <w:rsid w:val="00591AA6"/>
    <w:rsid w:val="005A4949"/>
    <w:rsid w:val="005C45F8"/>
    <w:rsid w:val="005C7D8E"/>
    <w:rsid w:val="005D30BE"/>
    <w:rsid w:val="005D4900"/>
    <w:rsid w:val="005E7164"/>
    <w:rsid w:val="0060231D"/>
    <w:rsid w:val="0061231E"/>
    <w:rsid w:val="00636D5A"/>
    <w:rsid w:val="00645B78"/>
    <w:rsid w:val="00660244"/>
    <w:rsid w:val="00676BF5"/>
    <w:rsid w:val="00686298"/>
    <w:rsid w:val="00686779"/>
    <w:rsid w:val="00691E4C"/>
    <w:rsid w:val="006D3BD0"/>
    <w:rsid w:val="006E135F"/>
    <w:rsid w:val="006F6250"/>
    <w:rsid w:val="00717A3D"/>
    <w:rsid w:val="007436BD"/>
    <w:rsid w:val="0075557D"/>
    <w:rsid w:val="00785DF0"/>
    <w:rsid w:val="007A479E"/>
    <w:rsid w:val="007B1A81"/>
    <w:rsid w:val="00822A16"/>
    <w:rsid w:val="00824ACE"/>
    <w:rsid w:val="00843A46"/>
    <w:rsid w:val="00864BF5"/>
    <w:rsid w:val="008A49F0"/>
    <w:rsid w:val="008B713D"/>
    <w:rsid w:val="00905523"/>
    <w:rsid w:val="009143E1"/>
    <w:rsid w:val="0092081A"/>
    <w:rsid w:val="009221A5"/>
    <w:rsid w:val="0094657B"/>
    <w:rsid w:val="009477B3"/>
    <w:rsid w:val="00956C2E"/>
    <w:rsid w:val="00964391"/>
    <w:rsid w:val="009B30AF"/>
    <w:rsid w:val="009C2FB9"/>
    <w:rsid w:val="009D1DBA"/>
    <w:rsid w:val="009D6245"/>
    <w:rsid w:val="009D6986"/>
    <w:rsid w:val="009F28AA"/>
    <w:rsid w:val="009F650F"/>
    <w:rsid w:val="00A011CE"/>
    <w:rsid w:val="00A11C89"/>
    <w:rsid w:val="00A141E4"/>
    <w:rsid w:val="00A326E8"/>
    <w:rsid w:val="00A47125"/>
    <w:rsid w:val="00A60F1D"/>
    <w:rsid w:val="00A62235"/>
    <w:rsid w:val="00A968A6"/>
    <w:rsid w:val="00AA2FD0"/>
    <w:rsid w:val="00AA70FB"/>
    <w:rsid w:val="00B14FE9"/>
    <w:rsid w:val="00B54900"/>
    <w:rsid w:val="00B76C66"/>
    <w:rsid w:val="00B77C9A"/>
    <w:rsid w:val="00B92836"/>
    <w:rsid w:val="00B94064"/>
    <w:rsid w:val="00B961C8"/>
    <w:rsid w:val="00BC2FCC"/>
    <w:rsid w:val="00BD5848"/>
    <w:rsid w:val="00BF0286"/>
    <w:rsid w:val="00BF063D"/>
    <w:rsid w:val="00BF3D0B"/>
    <w:rsid w:val="00C20063"/>
    <w:rsid w:val="00C3693C"/>
    <w:rsid w:val="00C552BF"/>
    <w:rsid w:val="00C8314C"/>
    <w:rsid w:val="00C92CAF"/>
    <w:rsid w:val="00C93D46"/>
    <w:rsid w:val="00C95663"/>
    <w:rsid w:val="00CB0F19"/>
    <w:rsid w:val="00CC38FF"/>
    <w:rsid w:val="00CD411C"/>
    <w:rsid w:val="00CD54DF"/>
    <w:rsid w:val="00CE1678"/>
    <w:rsid w:val="00CF0020"/>
    <w:rsid w:val="00D10C34"/>
    <w:rsid w:val="00D136C3"/>
    <w:rsid w:val="00D473CD"/>
    <w:rsid w:val="00D53E58"/>
    <w:rsid w:val="00D61EAF"/>
    <w:rsid w:val="00D66FD9"/>
    <w:rsid w:val="00D67BD7"/>
    <w:rsid w:val="00D7088F"/>
    <w:rsid w:val="00D758C0"/>
    <w:rsid w:val="00D82A70"/>
    <w:rsid w:val="00D82ACB"/>
    <w:rsid w:val="00D859AA"/>
    <w:rsid w:val="00DA2108"/>
    <w:rsid w:val="00DB420C"/>
    <w:rsid w:val="00DC07D0"/>
    <w:rsid w:val="00DC3747"/>
    <w:rsid w:val="00DC5F6A"/>
    <w:rsid w:val="00DE2D30"/>
    <w:rsid w:val="00DF7302"/>
    <w:rsid w:val="00E11C44"/>
    <w:rsid w:val="00E24E2D"/>
    <w:rsid w:val="00E27DB2"/>
    <w:rsid w:val="00E429E2"/>
    <w:rsid w:val="00E47540"/>
    <w:rsid w:val="00E532BD"/>
    <w:rsid w:val="00E6294C"/>
    <w:rsid w:val="00E64A4A"/>
    <w:rsid w:val="00E65DE8"/>
    <w:rsid w:val="00E84916"/>
    <w:rsid w:val="00E91C4A"/>
    <w:rsid w:val="00EA7994"/>
    <w:rsid w:val="00EC1691"/>
    <w:rsid w:val="00EC36CC"/>
    <w:rsid w:val="00F46B15"/>
    <w:rsid w:val="00FB05FE"/>
    <w:rsid w:val="00FB1BB7"/>
    <w:rsid w:val="00FE60AA"/>
    <w:rsid w:val="00FF2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B49BD"/>
  <w15:docId w15:val="{A05935E3-24BB-4A07-A214-A027C950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cs="Vrinda"/>
      <w:lang w:eastAsia="en-US" w:bidi="bn-BD"/>
    </w:rPr>
  </w:style>
  <w:style w:type="paragraph" w:styleId="Nagwek1">
    <w:name w:val="heading 1"/>
    <w:basedOn w:val="Normalny"/>
    <w:next w:val="Normalny"/>
    <w:qFormat/>
    <w:pPr>
      <w:keepNext/>
      <w:spacing w:before="60" w:after="240"/>
      <w:ind w:left="708" w:hanging="708"/>
      <w:outlineLvl w:val="0"/>
    </w:pPr>
    <w:rPr>
      <w:rFonts w:ascii="Arial" w:hAnsi="Arial"/>
      <w:b/>
      <w:bCs/>
      <w:kern w:val="28"/>
      <w:sz w:val="24"/>
      <w:szCs w:val="24"/>
    </w:rPr>
  </w:style>
  <w:style w:type="paragraph" w:styleId="Nagwek2">
    <w:name w:val="heading 2"/>
    <w:basedOn w:val="Normalny"/>
    <w:next w:val="Normalny"/>
    <w:link w:val="Nagwek2Znak"/>
    <w:uiPriority w:val="9"/>
    <w:qFormat/>
    <w:rsid w:val="00052FAF"/>
    <w:pPr>
      <w:keepNext/>
      <w:spacing w:before="240" w:after="60"/>
      <w:outlineLvl w:val="1"/>
    </w:pPr>
    <w:rPr>
      <w:rFonts w:ascii="Cambria" w:hAnsi="Cambria" w:cs="Times New Roman"/>
      <w:b/>
      <w:bCs/>
      <w:i/>
      <w:iCs/>
      <w:sz w:val="28"/>
      <w:szCs w:val="35"/>
      <w:lang w:val="x-none"/>
    </w:rPr>
  </w:style>
  <w:style w:type="paragraph" w:styleId="Nagwek5">
    <w:name w:val="heading 5"/>
    <w:basedOn w:val="Normalny"/>
    <w:next w:val="Normalny"/>
    <w:qFormat/>
    <w:pPr>
      <w:spacing w:before="240" w:after="60"/>
      <w:ind w:left="3540" w:hanging="708"/>
      <w:outlineLvl w:val="4"/>
    </w:pPr>
    <w:rPr>
      <w:rFonts w:ascii="Arial" w:hAnsi="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semiHidden/>
    <w:rsid w:val="00E11C44"/>
    <w:rPr>
      <w:rFonts w:ascii="Tahoma" w:hAnsi="Tahoma" w:cs="Tahoma"/>
      <w:sz w:val="16"/>
      <w:szCs w:val="16"/>
    </w:rPr>
  </w:style>
  <w:style w:type="paragraph" w:customStyle="1" w:styleId="DefinitionTerm">
    <w:name w:val="Definition Term"/>
    <w:basedOn w:val="Normalny"/>
    <w:next w:val="DefinitionList"/>
    <w:rsid w:val="001C33B1"/>
    <w:pPr>
      <w:widowControl w:val="0"/>
    </w:pPr>
    <w:rPr>
      <w:rFonts w:cs="Times New Roman"/>
      <w:snapToGrid w:val="0"/>
      <w:sz w:val="24"/>
      <w:lang w:bidi="ar-SA"/>
    </w:rPr>
  </w:style>
  <w:style w:type="paragraph" w:customStyle="1" w:styleId="DefinitionList">
    <w:name w:val="Definition List"/>
    <w:basedOn w:val="Normalny"/>
    <w:next w:val="DefinitionTerm"/>
    <w:rsid w:val="001C33B1"/>
    <w:pPr>
      <w:widowControl w:val="0"/>
      <w:ind w:left="360"/>
    </w:pPr>
    <w:rPr>
      <w:rFonts w:cs="Times New Roman"/>
      <w:snapToGrid w:val="0"/>
      <w:sz w:val="24"/>
      <w:lang w:bidi="ar-SA"/>
    </w:rPr>
  </w:style>
  <w:style w:type="paragraph" w:customStyle="1" w:styleId="H4">
    <w:name w:val="H4"/>
    <w:basedOn w:val="Normalny"/>
    <w:next w:val="Normalny"/>
    <w:rsid w:val="001C33B1"/>
    <w:pPr>
      <w:keepNext/>
      <w:widowControl w:val="0"/>
      <w:spacing w:before="100" w:after="100"/>
      <w:outlineLvl w:val="4"/>
    </w:pPr>
    <w:rPr>
      <w:rFonts w:cs="Times New Roman"/>
      <w:b/>
      <w:snapToGrid w:val="0"/>
      <w:sz w:val="24"/>
      <w:lang w:bidi="ar-SA"/>
    </w:rPr>
  </w:style>
  <w:style w:type="paragraph" w:styleId="Tekstpodstawowy2">
    <w:name w:val="Body Text 2"/>
    <w:basedOn w:val="Normalny"/>
    <w:link w:val="Tekstpodstawowy2Znak"/>
    <w:rsid w:val="001C33B1"/>
    <w:pPr>
      <w:spacing w:line="312" w:lineRule="auto"/>
      <w:jc w:val="both"/>
      <w:outlineLvl w:val="0"/>
    </w:pPr>
    <w:rPr>
      <w:rFonts w:cs="Times New Roman"/>
      <w:bCs/>
      <w:sz w:val="24"/>
      <w:szCs w:val="24"/>
      <w:lang w:val="x-none" w:bidi="ar-SA"/>
    </w:rPr>
  </w:style>
  <w:style w:type="character" w:styleId="Hipercze">
    <w:name w:val="Hyperlink"/>
    <w:rsid w:val="00686298"/>
    <w:rPr>
      <w:color w:val="0000FF"/>
      <w:u w:val="single"/>
    </w:rPr>
  </w:style>
  <w:style w:type="paragraph" w:styleId="Stopka">
    <w:name w:val="footer"/>
    <w:basedOn w:val="Normalny"/>
    <w:rsid w:val="00686298"/>
    <w:pPr>
      <w:tabs>
        <w:tab w:val="center" w:pos="4320"/>
        <w:tab w:val="right" w:pos="8640"/>
      </w:tabs>
    </w:pPr>
  </w:style>
  <w:style w:type="character" w:styleId="Numerstrony">
    <w:name w:val="page number"/>
    <w:basedOn w:val="Domylnaczcionkaakapitu"/>
    <w:rsid w:val="00686298"/>
  </w:style>
  <w:style w:type="table" w:styleId="Tabela-Siatka">
    <w:name w:val="Table Grid"/>
    <w:basedOn w:val="Standardowy"/>
    <w:rsid w:val="00BF3D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link w:val="Nagwek2"/>
    <w:uiPriority w:val="9"/>
    <w:semiHidden/>
    <w:rsid w:val="00052FAF"/>
    <w:rPr>
      <w:rFonts w:ascii="Cambria" w:eastAsia="Times New Roman" w:hAnsi="Cambria" w:cs="Times New Roman"/>
      <w:b/>
      <w:bCs/>
      <w:i/>
      <w:iCs/>
      <w:sz w:val="28"/>
      <w:szCs w:val="35"/>
      <w:lang w:eastAsia="en-US" w:bidi="bn-BD"/>
    </w:rPr>
  </w:style>
  <w:style w:type="paragraph" w:customStyle="1" w:styleId="Bulleted">
    <w:name w:val="Bulleted"/>
    <w:basedOn w:val="Normalny"/>
    <w:rsid w:val="00052FAF"/>
    <w:pPr>
      <w:numPr>
        <w:numId w:val="20"/>
      </w:numPr>
      <w:spacing w:after="120"/>
    </w:pPr>
    <w:rPr>
      <w:rFonts w:cs="Times New Roman"/>
      <w:sz w:val="22"/>
      <w:lang w:val="en-US" w:bidi="ar-SA"/>
    </w:rPr>
  </w:style>
  <w:style w:type="paragraph" w:customStyle="1" w:styleId="Exerciselist">
    <w:name w:val="Exercise list"/>
    <w:basedOn w:val="Normalny"/>
    <w:rsid w:val="00052FAF"/>
    <w:pPr>
      <w:numPr>
        <w:numId w:val="21"/>
      </w:numPr>
      <w:spacing w:after="120"/>
      <w:ind w:right="1440"/>
    </w:pPr>
    <w:rPr>
      <w:rFonts w:cs="Times New Roman"/>
      <w:sz w:val="22"/>
      <w:lang w:val="en-US" w:bidi="ar-SA"/>
    </w:rPr>
  </w:style>
  <w:style w:type="paragraph" w:customStyle="1" w:styleId="Tabletitle">
    <w:name w:val="Table title"/>
    <w:basedOn w:val="Normalny"/>
    <w:rsid w:val="00AA70FB"/>
    <w:pPr>
      <w:spacing w:before="40" w:after="40"/>
    </w:pPr>
    <w:rPr>
      <w:rFonts w:cs="Times New Roman"/>
      <w:b/>
      <w:sz w:val="22"/>
      <w:lang w:val="en-US" w:bidi="ar-SA"/>
    </w:rPr>
  </w:style>
  <w:style w:type="paragraph" w:customStyle="1" w:styleId="Tabletext">
    <w:name w:val="Table text"/>
    <w:basedOn w:val="Normalny"/>
    <w:rsid w:val="00AA70FB"/>
    <w:pPr>
      <w:spacing w:before="40" w:after="40"/>
    </w:pPr>
    <w:rPr>
      <w:rFonts w:cs="Times New Roman"/>
      <w:sz w:val="22"/>
      <w:lang w:val="en-US" w:bidi="ar-SA"/>
    </w:rPr>
  </w:style>
  <w:style w:type="paragraph" w:styleId="Tekstpodstawowy">
    <w:name w:val="Body Text"/>
    <w:basedOn w:val="Normalny"/>
    <w:link w:val="TekstpodstawowyZnak"/>
    <w:uiPriority w:val="99"/>
    <w:semiHidden/>
    <w:unhideWhenUsed/>
    <w:rsid w:val="00075081"/>
    <w:pPr>
      <w:spacing w:after="120"/>
    </w:pPr>
    <w:rPr>
      <w:szCs w:val="25"/>
      <w:lang w:val="x-none"/>
    </w:rPr>
  </w:style>
  <w:style w:type="character" w:customStyle="1" w:styleId="TekstpodstawowyZnak">
    <w:name w:val="Tekst podstawowy Znak"/>
    <w:link w:val="Tekstpodstawowy"/>
    <w:uiPriority w:val="99"/>
    <w:semiHidden/>
    <w:rsid w:val="00075081"/>
    <w:rPr>
      <w:rFonts w:cs="Vrinda"/>
      <w:szCs w:val="25"/>
      <w:lang w:eastAsia="en-US" w:bidi="bn-BD"/>
    </w:rPr>
  </w:style>
  <w:style w:type="paragraph" w:customStyle="1" w:styleId="Figurebullet">
    <w:name w:val="Figure bullet"/>
    <w:basedOn w:val="Normalny"/>
    <w:rsid w:val="00C3693C"/>
    <w:pPr>
      <w:numPr>
        <w:numId w:val="26"/>
      </w:numPr>
      <w:tabs>
        <w:tab w:val="left" w:pos="2160"/>
        <w:tab w:val="left" w:pos="4320"/>
      </w:tabs>
      <w:suppressAutoHyphens/>
      <w:spacing w:after="60" w:line="260" w:lineRule="exact"/>
      <w:ind w:right="540"/>
    </w:pPr>
    <w:rPr>
      <w:rFonts w:cs="Times New Roman"/>
      <w:spacing w:val="-2"/>
      <w:sz w:val="22"/>
      <w:lang w:val="en-US" w:bidi="ar-SA"/>
    </w:rPr>
  </w:style>
  <w:style w:type="paragraph" w:styleId="Akapitzlist">
    <w:name w:val="List Paragraph"/>
    <w:basedOn w:val="Normalny"/>
    <w:uiPriority w:val="34"/>
    <w:qFormat/>
    <w:rsid w:val="003D19E2"/>
    <w:pPr>
      <w:ind w:left="720"/>
    </w:pPr>
    <w:rPr>
      <w:szCs w:val="25"/>
    </w:rPr>
  </w:style>
  <w:style w:type="paragraph" w:styleId="NormalnyWeb">
    <w:name w:val="Normal (Web)"/>
    <w:basedOn w:val="Normalny"/>
    <w:uiPriority w:val="99"/>
    <w:semiHidden/>
    <w:unhideWhenUsed/>
    <w:rsid w:val="00D473CD"/>
    <w:pPr>
      <w:spacing w:before="100" w:beforeAutospacing="1" w:after="100" w:afterAutospacing="1"/>
    </w:pPr>
    <w:rPr>
      <w:rFonts w:cs="Times New Roman"/>
      <w:sz w:val="24"/>
      <w:szCs w:val="24"/>
      <w:lang w:val="en-US" w:bidi="ar-SA"/>
    </w:rPr>
  </w:style>
  <w:style w:type="character" w:customStyle="1" w:styleId="Tekstpodstawowy2Znak">
    <w:name w:val="Tekst podstawowy 2 Znak"/>
    <w:link w:val="Tekstpodstawowy2"/>
    <w:rsid w:val="00B54900"/>
    <w:rPr>
      <w:bCs/>
      <w:sz w:val="24"/>
      <w:szCs w:val="24"/>
      <w:lang w:eastAsia="en-US"/>
    </w:rPr>
  </w:style>
  <w:style w:type="paragraph" w:styleId="Legenda">
    <w:name w:val="caption"/>
    <w:basedOn w:val="Normalny"/>
    <w:next w:val="Normalny"/>
    <w:uiPriority w:val="35"/>
    <w:unhideWhenUsed/>
    <w:qFormat/>
    <w:rsid w:val="0075557D"/>
    <w:rPr>
      <w:rFonts w:ascii="Arial" w:hAnsi="Arial" w:cs="Times New Roman"/>
      <w:b/>
      <w:bCs/>
      <w:lang w:eastAsia="en-GB" w:bidi="ar-SA"/>
    </w:rPr>
  </w:style>
  <w:style w:type="table" w:customStyle="1" w:styleId="TableGrid">
    <w:name w:val="TableGrid"/>
    <w:rsid w:val="00E47540"/>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72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NEWI</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NEWI</dc:creator>
  <cp:lastModifiedBy>Krzysztof Oko</cp:lastModifiedBy>
  <cp:revision>2</cp:revision>
  <cp:lastPrinted>2008-10-15T10:23:00Z</cp:lastPrinted>
  <dcterms:created xsi:type="dcterms:W3CDTF">2021-01-04T14:29:00Z</dcterms:created>
  <dcterms:modified xsi:type="dcterms:W3CDTF">2021-01-04T14:29:00Z</dcterms:modified>
</cp:coreProperties>
</file>