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56"/>
      </w:tblGrid>
      <w:tr w:rsidR="001E142F" w14:paraId="018F649B" w14:textId="77777777" w:rsidTr="001E142F">
        <w:tc>
          <w:tcPr>
            <w:tcW w:w="9056" w:type="dxa"/>
          </w:tcPr>
          <w:tbl>
            <w:tblPr>
              <w:tblStyle w:val="Grilledetableauclaire"/>
              <w:tblW w:w="6200" w:type="dxa"/>
              <w:tblLook w:val="04A0" w:firstRow="1" w:lastRow="0" w:firstColumn="1" w:lastColumn="0" w:noHBand="0" w:noVBand="1"/>
            </w:tblPr>
            <w:tblGrid>
              <w:gridCol w:w="3100"/>
              <w:gridCol w:w="3100"/>
            </w:tblGrid>
            <w:tr w:rsidR="001E142F" w:rsidRPr="001E142F" w14:paraId="6B8CD923" w14:textId="77777777" w:rsidTr="001E142F">
              <w:trPr>
                <w:trHeight w:val="320"/>
              </w:trPr>
              <w:tc>
                <w:tcPr>
                  <w:tcW w:w="3100" w:type="dxa"/>
                  <w:noWrap/>
                  <w:hideMark/>
                </w:tcPr>
                <w:p w14:paraId="76F01CDF" w14:textId="77777777" w:rsidR="001E142F" w:rsidRPr="001E142F" w:rsidRDefault="001E142F" w:rsidP="005D48F4">
                  <w:pPr>
                    <w:rPr>
                      <w:rFonts w:ascii="Calibri" w:eastAsia="Times New Roman" w:hAnsi="Calibri" w:cs="Times New Roman"/>
                      <w:b/>
                      <w:color w:val="000000"/>
                      <w:lang w:eastAsia="fr-FR"/>
                    </w:rPr>
                  </w:pPr>
                  <w:proofErr w:type="spellStart"/>
                  <w:r w:rsidRPr="001E142F">
                    <w:rPr>
                      <w:rFonts w:ascii="Calibri" w:eastAsia="Times New Roman" w:hAnsi="Calibri" w:cs="Times New Roman"/>
                      <w:b/>
                      <w:color w:val="000000"/>
                      <w:lang w:eastAsia="fr-FR"/>
                    </w:rPr>
                    <w:t>name</w:t>
                  </w:r>
                  <w:proofErr w:type="spellEnd"/>
                </w:p>
              </w:tc>
              <w:tc>
                <w:tcPr>
                  <w:tcW w:w="3100" w:type="dxa"/>
                  <w:noWrap/>
                  <w:hideMark/>
                </w:tcPr>
                <w:p w14:paraId="7490A167" w14:textId="77777777" w:rsidR="001E142F" w:rsidRPr="001E142F" w:rsidRDefault="001E142F" w:rsidP="005D48F4">
                  <w:pPr>
                    <w:rPr>
                      <w:rFonts w:ascii="Calibri" w:eastAsia="Times New Roman" w:hAnsi="Calibri" w:cs="Times New Roman"/>
                      <w:b/>
                      <w:color w:val="000000"/>
                      <w:lang w:eastAsia="fr-FR"/>
                    </w:rPr>
                  </w:pPr>
                  <w:r w:rsidRPr="001E142F">
                    <w:rPr>
                      <w:rFonts w:ascii="Calibri" w:eastAsia="Times New Roman" w:hAnsi="Calibri" w:cs="Times New Roman"/>
                      <w:b/>
                      <w:color w:val="000000"/>
                      <w:lang w:eastAsia="fr-FR"/>
                    </w:rPr>
                    <w:t xml:space="preserve">Unit of </w:t>
                  </w:r>
                  <w:proofErr w:type="spellStart"/>
                  <w:r w:rsidRPr="001E142F">
                    <w:rPr>
                      <w:rFonts w:ascii="Calibri" w:eastAsia="Times New Roman" w:hAnsi="Calibri" w:cs="Times New Roman"/>
                      <w:b/>
                      <w:color w:val="000000"/>
                      <w:lang w:eastAsia="fr-FR"/>
                    </w:rPr>
                    <w:t>measure</w:t>
                  </w:r>
                  <w:proofErr w:type="spellEnd"/>
                </w:p>
              </w:tc>
            </w:tr>
            <w:tr w:rsidR="001E142F" w:rsidRPr="001E142F" w14:paraId="189EE7C0" w14:textId="77777777" w:rsidTr="001E142F">
              <w:trPr>
                <w:trHeight w:val="320"/>
              </w:trPr>
              <w:tc>
                <w:tcPr>
                  <w:tcW w:w="3100" w:type="dxa"/>
                  <w:noWrap/>
                  <w:hideMark/>
                </w:tcPr>
                <w:p w14:paraId="15730323" w14:textId="77777777" w:rsidR="001E142F" w:rsidRPr="001E142F" w:rsidRDefault="001E142F" w:rsidP="005D48F4">
                  <w:pP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r w:rsidRPr="001E142F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Alat</w:t>
                  </w:r>
                  <w:proofErr w:type="spellEnd"/>
                </w:p>
              </w:tc>
              <w:tc>
                <w:tcPr>
                  <w:tcW w:w="3100" w:type="dxa"/>
                  <w:noWrap/>
                  <w:hideMark/>
                </w:tcPr>
                <w:p w14:paraId="784C0D15" w14:textId="77777777" w:rsidR="001E142F" w:rsidRPr="001E142F" w:rsidRDefault="001E142F" w:rsidP="005D48F4">
                  <w:pP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UI/I</w:t>
                  </w:r>
                </w:p>
              </w:tc>
            </w:tr>
            <w:tr w:rsidR="001E142F" w:rsidRPr="001E142F" w14:paraId="79F319AB" w14:textId="77777777" w:rsidTr="001E142F">
              <w:trPr>
                <w:trHeight w:val="377"/>
              </w:trPr>
              <w:tc>
                <w:tcPr>
                  <w:tcW w:w="3100" w:type="dxa"/>
                  <w:noWrap/>
                  <w:hideMark/>
                </w:tcPr>
                <w:p w14:paraId="232D73D0" w14:textId="77777777" w:rsidR="001E142F" w:rsidRPr="001E142F" w:rsidRDefault="001E142F" w:rsidP="005D48F4">
                  <w:pP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r w:rsidRPr="001E142F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Asat</w:t>
                  </w:r>
                  <w:proofErr w:type="spellEnd"/>
                </w:p>
              </w:tc>
              <w:tc>
                <w:tcPr>
                  <w:tcW w:w="3100" w:type="dxa"/>
                  <w:noWrap/>
                  <w:hideMark/>
                </w:tcPr>
                <w:p w14:paraId="21C0BBD8" w14:textId="77777777" w:rsidR="001E142F" w:rsidRPr="001E142F" w:rsidRDefault="001E142F" w:rsidP="005D48F4">
                  <w:pP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UI/I</w:t>
                  </w:r>
                </w:p>
              </w:tc>
            </w:tr>
            <w:tr w:rsidR="001E142F" w:rsidRPr="001E142F" w14:paraId="707EB350" w14:textId="77777777" w:rsidTr="001E142F">
              <w:trPr>
                <w:trHeight w:val="320"/>
              </w:trPr>
              <w:tc>
                <w:tcPr>
                  <w:tcW w:w="3100" w:type="dxa"/>
                  <w:noWrap/>
                  <w:hideMark/>
                </w:tcPr>
                <w:p w14:paraId="7E2CAAE8" w14:textId="77777777" w:rsidR="001E142F" w:rsidRPr="001E142F" w:rsidRDefault="001E142F" w:rsidP="005D48F4">
                  <w:pP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1E142F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Charge Virale VHB</w:t>
                  </w:r>
                </w:p>
              </w:tc>
              <w:tc>
                <w:tcPr>
                  <w:tcW w:w="3100" w:type="dxa"/>
                  <w:noWrap/>
                  <w:hideMark/>
                </w:tcPr>
                <w:p w14:paraId="12A574CE" w14:textId="77777777" w:rsidR="001E142F" w:rsidRPr="001E142F" w:rsidRDefault="001E142F" w:rsidP="005D48F4">
                  <w:pP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cp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/ml</w:t>
                  </w:r>
                </w:p>
              </w:tc>
            </w:tr>
            <w:tr w:rsidR="001E142F" w:rsidRPr="001E142F" w14:paraId="071E82CC" w14:textId="77777777" w:rsidTr="001E142F">
              <w:trPr>
                <w:trHeight w:val="320"/>
              </w:trPr>
              <w:tc>
                <w:tcPr>
                  <w:tcW w:w="3100" w:type="dxa"/>
                  <w:noWrap/>
                  <w:hideMark/>
                </w:tcPr>
                <w:p w14:paraId="47B1F1E8" w14:textId="77777777" w:rsidR="001E142F" w:rsidRPr="001E142F" w:rsidRDefault="001E142F" w:rsidP="005D48F4">
                  <w:pP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1E142F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Charge Virale VIH</w:t>
                  </w:r>
                </w:p>
              </w:tc>
              <w:tc>
                <w:tcPr>
                  <w:tcW w:w="3100" w:type="dxa"/>
                  <w:noWrap/>
                  <w:hideMark/>
                </w:tcPr>
                <w:p w14:paraId="109A3636" w14:textId="77777777" w:rsidR="001E142F" w:rsidRPr="001E142F" w:rsidRDefault="001E142F" w:rsidP="005D48F4">
                  <w:pP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cp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/ml</w:t>
                  </w:r>
                </w:p>
              </w:tc>
            </w:tr>
            <w:tr w:rsidR="001E142F" w:rsidRPr="001E142F" w14:paraId="65E77E9E" w14:textId="77777777" w:rsidTr="001E142F">
              <w:trPr>
                <w:trHeight w:val="320"/>
              </w:trPr>
              <w:tc>
                <w:tcPr>
                  <w:tcW w:w="3100" w:type="dxa"/>
                  <w:noWrap/>
                  <w:hideMark/>
                </w:tcPr>
                <w:p w14:paraId="388C8308" w14:textId="77777777" w:rsidR="001E142F" w:rsidRPr="001E142F" w:rsidRDefault="001E142F" w:rsidP="005D48F4">
                  <w:pP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1E142F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Cholestérol HDL</w:t>
                  </w:r>
                </w:p>
              </w:tc>
              <w:tc>
                <w:tcPr>
                  <w:tcW w:w="3100" w:type="dxa"/>
                  <w:noWrap/>
                  <w:hideMark/>
                </w:tcPr>
                <w:p w14:paraId="018BA938" w14:textId="77777777" w:rsidR="001E142F" w:rsidRPr="001E142F" w:rsidRDefault="001E142F" w:rsidP="005D48F4">
                  <w:pP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mmol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/I</w:t>
                  </w:r>
                </w:p>
              </w:tc>
            </w:tr>
            <w:tr w:rsidR="001E142F" w:rsidRPr="001E142F" w14:paraId="372C0CEF" w14:textId="77777777" w:rsidTr="001E142F">
              <w:trPr>
                <w:trHeight w:val="320"/>
              </w:trPr>
              <w:tc>
                <w:tcPr>
                  <w:tcW w:w="3100" w:type="dxa"/>
                  <w:noWrap/>
                  <w:hideMark/>
                </w:tcPr>
                <w:p w14:paraId="7CF152DB" w14:textId="77777777" w:rsidR="001E142F" w:rsidRPr="001E142F" w:rsidRDefault="001E142F" w:rsidP="005D48F4">
                  <w:pP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1E142F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Cholestérol LDL</w:t>
                  </w:r>
                </w:p>
              </w:tc>
              <w:tc>
                <w:tcPr>
                  <w:tcW w:w="3100" w:type="dxa"/>
                  <w:noWrap/>
                  <w:hideMark/>
                </w:tcPr>
                <w:p w14:paraId="51049099" w14:textId="77777777" w:rsidR="001E142F" w:rsidRPr="001E142F" w:rsidRDefault="001E142F" w:rsidP="005D48F4">
                  <w:pP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mmol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/I</w:t>
                  </w:r>
                </w:p>
              </w:tc>
            </w:tr>
            <w:tr w:rsidR="001E142F" w:rsidRPr="001E142F" w14:paraId="6C9E3452" w14:textId="77777777" w:rsidTr="001E142F">
              <w:trPr>
                <w:trHeight w:val="320"/>
              </w:trPr>
              <w:tc>
                <w:tcPr>
                  <w:tcW w:w="3100" w:type="dxa"/>
                  <w:noWrap/>
                  <w:hideMark/>
                </w:tcPr>
                <w:p w14:paraId="2FF8EE03" w14:textId="77777777" w:rsidR="001E142F" w:rsidRPr="001E142F" w:rsidRDefault="001E142F" w:rsidP="005D48F4">
                  <w:pP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1E142F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Cholestérol Total</w:t>
                  </w:r>
                </w:p>
              </w:tc>
              <w:tc>
                <w:tcPr>
                  <w:tcW w:w="3100" w:type="dxa"/>
                  <w:noWrap/>
                  <w:hideMark/>
                </w:tcPr>
                <w:p w14:paraId="7BCFC3F9" w14:textId="77777777" w:rsidR="001E142F" w:rsidRPr="001E142F" w:rsidRDefault="001E142F" w:rsidP="005D48F4">
                  <w:pP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mmol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/I</w:t>
                  </w:r>
                </w:p>
              </w:tc>
            </w:tr>
            <w:tr w:rsidR="001E142F" w:rsidRPr="001E142F" w14:paraId="4DEEDC0A" w14:textId="77777777" w:rsidTr="001E142F">
              <w:trPr>
                <w:trHeight w:val="320"/>
              </w:trPr>
              <w:tc>
                <w:tcPr>
                  <w:tcW w:w="3100" w:type="dxa"/>
                  <w:noWrap/>
                  <w:hideMark/>
                </w:tcPr>
                <w:p w14:paraId="0C4A1A37" w14:textId="77777777" w:rsidR="001E142F" w:rsidRPr="001E142F" w:rsidRDefault="001E142F" w:rsidP="005D48F4">
                  <w:pP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1E142F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Créatininémie</w:t>
                  </w:r>
                </w:p>
              </w:tc>
              <w:tc>
                <w:tcPr>
                  <w:tcW w:w="3100" w:type="dxa"/>
                  <w:noWrap/>
                  <w:hideMark/>
                </w:tcPr>
                <w:p w14:paraId="11DC5D2A" w14:textId="77777777" w:rsidR="001E142F" w:rsidRPr="001E142F" w:rsidRDefault="001E142F" w:rsidP="005D48F4">
                  <w:pP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r w:rsidRPr="001E142F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μmol</w:t>
                  </w:r>
                  <w:proofErr w:type="spellEnd"/>
                </w:p>
              </w:tc>
            </w:tr>
            <w:tr w:rsidR="001E142F" w:rsidRPr="001E142F" w14:paraId="559EE939" w14:textId="77777777" w:rsidTr="001E142F">
              <w:trPr>
                <w:trHeight w:val="320"/>
              </w:trPr>
              <w:tc>
                <w:tcPr>
                  <w:tcW w:w="3100" w:type="dxa"/>
                  <w:noWrap/>
                  <w:hideMark/>
                </w:tcPr>
                <w:p w14:paraId="5F7C45EB" w14:textId="77777777" w:rsidR="001E142F" w:rsidRPr="001E142F" w:rsidRDefault="001E142F" w:rsidP="005D48F4">
                  <w:pP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1E142F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Erythrocytes</w:t>
                  </w:r>
                </w:p>
              </w:tc>
              <w:tc>
                <w:tcPr>
                  <w:tcW w:w="3100" w:type="dxa"/>
                  <w:noWrap/>
                  <w:hideMark/>
                </w:tcPr>
                <w:p w14:paraId="3D9343DA" w14:textId="77777777" w:rsidR="001E142F" w:rsidRPr="001E142F" w:rsidRDefault="001E142F" w:rsidP="005D48F4">
                  <w:pP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T/I</w:t>
                  </w:r>
                </w:p>
              </w:tc>
            </w:tr>
            <w:tr w:rsidR="001E142F" w:rsidRPr="001E142F" w14:paraId="2A10B377" w14:textId="77777777" w:rsidTr="001E142F">
              <w:trPr>
                <w:trHeight w:val="348"/>
              </w:trPr>
              <w:tc>
                <w:tcPr>
                  <w:tcW w:w="3100" w:type="dxa"/>
                  <w:noWrap/>
                  <w:hideMark/>
                </w:tcPr>
                <w:p w14:paraId="4C66002E" w14:textId="77777777" w:rsidR="001E142F" w:rsidRPr="001E142F" w:rsidRDefault="001E142F" w:rsidP="005D48F4">
                  <w:pP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1E142F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Glycémie</w:t>
                  </w:r>
                </w:p>
              </w:tc>
              <w:tc>
                <w:tcPr>
                  <w:tcW w:w="3100" w:type="dxa"/>
                  <w:noWrap/>
                  <w:hideMark/>
                </w:tcPr>
                <w:p w14:paraId="0021C1B3" w14:textId="77777777" w:rsidR="001E142F" w:rsidRPr="001E142F" w:rsidRDefault="001E142F" w:rsidP="005D48F4">
                  <w:pP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mmol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/I</w:t>
                  </w:r>
                </w:p>
              </w:tc>
            </w:tr>
            <w:tr w:rsidR="001E142F" w:rsidRPr="001E142F" w14:paraId="3836D77B" w14:textId="77777777" w:rsidTr="001E142F">
              <w:trPr>
                <w:trHeight w:val="348"/>
              </w:trPr>
              <w:tc>
                <w:tcPr>
                  <w:tcW w:w="3100" w:type="dxa"/>
                  <w:noWrap/>
                  <w:hideMark/>
                </w:tcPr>
                <w:p w14:paraId="5DC1A1FD" w14:textId="77777777" w:rsidR="001E142F" w:rsidRPr="001E142F" w:rsidRDefault="001E142F" w:rsidP="005D48F4">
                  <w:pP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1E142F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Hémoglobine</w:t>
                  </w:r>
                </w:p>
              </w:tc>
              <w:tc>
                <w:tcPr>
                  <w:tcW w:w="3100" w:type="dxa"/>
                  <w:noWrap/>
                  <w:hideMark/>
                </w:tcPr>
                <w:p w14:paraId="68705341" w14:textId="77777777" w:rsidR="001E142F" w:rsidRPr="001E142F" w:rsidRDefault="001E142F" w:rsidP="005D48F4">
                  <w:pP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g/dl</w:t>
                  </w:r>
                </w:p>
              </w:tc>
            </w:tr>
            <w:tr w:rsidR="001E142F" w:rsidRPr="001E142F" w14:paraId="6B363796" w14:textId="77777777" w:rsidTr="001E142F">
              <w:trPr>
                <w:trHeight w:val="320"/>
              </w:trPr>
              <w:tc>
                <w:tcPr>
                  <w:tcW w:w="3100" w:type="dxa"/>
                  <w:noWrap/>
                  <w:hideMark/>
                </w:tcPr>
                <w:p w14:paraId="2AF54E9F" w14:textId="77777777" w:rsidR="001E142F" w:rsidRPr="001E142F" w:rsidRDefault="001E142F" w:rsidP="005D48F4">
                  <w:pP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1E142F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Leucocytes</w:t>
                  </w:r>
                </w:p>
              </w:tc>
              <w:tc>
                <w:tcPr>
                  <w:tcW w:w="3100" w:type="dxa"/>
                  <w:noWrap/>
                  <w:hideMark/>
                </w:tcPr>
                <w:p w14:paraId="1FD5E170" w14:textId="77777777" w:rsidR="001E142F" w:rsidRPr="001E142F" w:rsidRDefault="001E142F" w:rsidP="005D48F4">
                  <w:pP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10^9/I</w:t>
                  </w:r>
                </w:p>
              </w:tc>
            </w:tr>
            <w:tr w:rsidR="001E142F" w:rsidRPr="001E142F" w14:paraId="1B437509" w14:textId="77777777" w:rsidTr="001E142F">
              <w:trPr>
                <w:trHeight w:val="320"/>
              </w:trPr>
              <w:tc>
                <w:tcPr>
                  <w:tcW w:w="3100" w:type="dxa"/>
                  <w:noWrap/>
                  <w:hideMark/>
                </w:tcPr>
                <w:p w14:paraId="19FF74A6" w14:textId="77777777" w:rsidR="001E142F" w:rsidRPr="001E142F" w:rsidRDefault="001E142F" w:rsidP="005D48F4">
                  <w:pP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1E142F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Lymphocytes CD4</w:t>
                  </w:r>
                </w:p>
              </w:tc>
              <w:tc>
                <w:tcPr>
                  <w:tcW w:w="3100" w:type="dxa"/>
                  <w:noWrap/>
                  <w:hideMark/>
                </w:tcPr>
                <w:p w14:paraId="782AC138" w14:textId="77777777" w:rsidR="001E142F" w:rsidRPr="001E142F" w:rsidRDefault="001E142F" w:rsidP="005D48F4">
                  <w:pP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mm3</w:t>
                  </w:r>
                </w:p>
              </w:tc>
            </w:tr>
            <w:tr w:rsidR="001E142F" w:rsidRPr="001E142F" w14:paraId="4B4FD179" w14:textId="77777777" w:rsidTr="001E142F">
              <w:trPr>
                <w:trHeight w:val="320"/>
              </w:trPr>
              <w:tc>
                <w:tcPr>
                  <w:tcW w:w="3100" w:type="dxa"/>
                  <w:noWrap/>
                  <w:hideMark/>
                </w:tcPr>
                <w:p w14:paraId="05ED9F22" w14:textId="77777777" w:rsidR="001E142F" w:rsidRPr="001E142F" w:rsidRDefault="001E142F" w:rsidP="005D48F4">
                  <w:pP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1E142F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Plaquettes</w:t>
                  </w:r>
                </w:p>
              </w:tc>
              <w:tc>
                <w:tcPr>
                  <w:tcW w:w="3100" w:type="dxa"/>
                  <w:noWrap/>
                  <w:hideMark/>
                </w:tcPr>
                <w:p w14:paraId="07FE8C0F" w14:textId="77777777" w:rsidR="001E142F" w:rsidRPr="001E142F" w:rsidRDefault="001E142F" w:rsidP="005D48F4">
                  <w:pP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10^9/I</w:t>
                  </w:r>
                </w:p>
              </w:tc>
            </w:tr>
            <w:tr w:rsidR="001E142F" w:rsidRPr="001E142F" w14:paraId="41DF1520" w14:textId="77777777" w:rsidTr="001E142F">
              <w:trPr>
                <w:trHeight w:val="320"/>
              </w:trPr>
              <w:tc>
                <w:tcPr>
                  <w:tcW w:w="3100" w:type="dxa"/>
                  <w:noWrap/>
                  <w:hideMark/>
                </w:tcPr>
                <w:p w14:paraId="5023E75F" w14:textId="77777777" w:rsidR="001E142F" w:rsidRPr="001E142F" w:rsidRDefault="001E142F" w:rsidP="005D48F4">
                  <w:pP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1E142F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Sérologies </w:t>
                  </w:r>
                  <w:proofErr w:type="spellStart"/>
                  <w:r w:rsidRPr="001E142F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Syphillis</w:t>
                  </w:r>
                  <w:proofErr w:type="spellEnd"/>
                </w:p>
              </w:tc>
              <w:tc>
                <w:tcPr>
                  <w:tcW w:w="3100" w:type="dxa"/>
                  <w:noWrap/>
                  <w:hideMark/>
                </w:tcPr>
                <w:p w14:paraId="0C700E3E" w14:textId="77777777" w:rsidR="001E142F" w:rsidRPr="001E142F" w:rsidRDefault="001E142F" w:rsidP="005D48F4">
                  <w:pP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VDRL</w:t>
                  </w:r>
                </w:p>
              </w:tc>
            </w:tr>
            <w:tr w:rsidR="001E142F" w:rsidRPr="001E142F" w14:paraId="14A152A5" w14:textId="77777777" w:rsidTr="001E142F">
              <w:trPr>
                <w:trHeight w:val="236"/>
              </w:trPr>
              <w:tc>
                <w:tcPr>
                  <w:tcW w:w="3100" w:type="dxa"/>
                  <w:noWrap/>
                  <w:hideMark/>
                </w:tcPr>
                <w:p w14:paraId="263A33BC" w14:textId="77777777" w:rsidR="001E142F" w:rsidRPr="001E142F" w:rsidRDefault="001E142F" w:rsidP="005D48F4">
                  <w:pP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r w:rsidRPr="001E142F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Tryglycérides</w:t>
                  </w:r>
                  <w:proofErr w:type="spellEnd"/>
                </w:p>
              </w:tc>
              <w:tc>
                <w:tcPr>
                  <w:tcW w:w="3100" w:type="dxa"/>
                  <w:noWrap/>
                  <w:hideMark/>
                </w:tcPr>
                <w:p w14:paraId="21DF753C" w14:textId="77777777" w:rsidR="001E142F" w:rsidRPr="001E142F" w:rsidRDefault="001E142F" w:rsidP="005D48F4">
                  <w:pP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mmol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/I</w:t>
                  </w:r>
                </w:p>
              </w:tc>
            </w:tr>
          </w:tbl>
          <w:p w14:paraId="0BEC413C" w14:textId="77777777" w:rsidR="001E142F" w:rsidRDefault="001E142F"/>
        </w:tc>
      </w:tr>
    </w:tbl>
    <w:p w14:paraId="75133E8F" w14:textId="77777777" w:rsidR="001E142F" w:rsidRDefault="001E142F" w:rsidP="001E142F">
      <w:bookmarkStart w:id="0" w:name="_GoBack"/>
      <w:bookmarkEnd w:id="0"/>
    </w:p>
    <w:sectPr w:rsidR="001E142F" w:rsidSect="005A142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42F"/>
    <w:rsid w:val="001E142F"/>
    <w:rsid w:val="005A1426"/>
    <w:rsid w:val="00A55532"/>
    <w:rsid w:val="00AB55F5"/>
    <w:rsid w:val="00B43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E2EA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E14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lledetableauclaire">
    <w:name w:val="Grid Table Light"/>
    <w:basedOn w:val="TableauNormal"/>
    <w:uiPriority w:val="40"/>
    <w:rsid w:val="001E142F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5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54</Words>
  <Characters>298</Characters>
  <Application>Microsoft Macintosh Word</Application>
  <DocSecurity>0</DocSecurity>
  <Lines>2</Lines>
  <Paragraphs>1</Paragraphs>
  <ScaleCrop>false</ScaleCrop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1</cp:revision>
  <dcterms:created xsi:type="dcterms:W3CDTF">2018-07-16T20:38:00Z</dcterms:created>
  <dcterms:modified xsi:type="dcterms:W3CDTF">2018-07-16T20:46:00Z</dcterms:modified>
</cp:coreProperties>
</file>