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F2F" w:rsidRPr="008466CD" w:rsidRDefault="009D3D1C" w:rsidP="008466CD">
      <w:pPr>
        <w:pStyle w:val="Title"/>
        <w:spacing w:line="360" w:lineRule="auto"/>
        <w:jc w:val="center"/>
        <w:rPr>
          <w:rStyle w:val="BookTitle"/>
          <w:rFonts w:ascii="Times New Roman" w:hAnsi="Times New Roman" w:cs="Times New Roman"/>
          <w:b/>
          <w:bCs w:val="0"/>
          <w:iCs w:val="0"/>
          <w:spacing w:val="-10"/>
          <w:sz w:val="32"/>
          <w:szCs w:val="32"/>
        </w:rPr>
      </w:pPr>
      <w:r w:rsidRPr="008466CD">
        <w:rPr>
          <w:rStyle w:val="BookTitle"/>
          <w:rFonts w:ascii="Times New Roman" w:hAnsi="Times New Roman" w:cs="Times New Roman"/>
          <w:b/>
          <w:bCs w:val="0"/>
          <w:iCs w:val="0"/>
          <w:spacing w:val="-10"/>
          <w:sz w:val="32"/>
          <w:szCs w:val="32"/>
        </w:rPr>
        <w:t>A Real-Time Credit</w:t>
      </w:r>
      <w:r w:rsidR="00595E2C" w:rsidRPr="008466CD">
        <w:rPr>
          <w:rStyle w:val="BookTitle"/>
          <w:rFonts w:ascii="Times New Roman" w:hAnsi="Times New Roman" w:cs="Times New Roman"/>
          <w:b/>
          <w:bCs w:val="0"/>
          <w:iCs w:val="0"/>
          <w:spacing w:val="-10"/>
          <w:sz w:val="32"/>
          <w:szCs w:val="32"/>
        </w:rPr>
        <w:t xml:space="preserve"> </w:t>
      </w:r>
      <w:r w:rsidR="00C16501" w:rsidRPr="008466CD">
        <w:rPr>
          <w:rStyle w:val="BookTitle"/>
          <w:rFonts w:ascii="Times New Roman" w:hAnsi="Times New Roman" w:cs="Times New Roman"/>
          <w:b/>
          <w:bCs w:val="0"/>
          <w:iCs w:val="0"/>
          <w:spacing w:val="-10"/>
          <w:sz w:val="32"/>
          <w:szCs w:val="32"/>
        </w:rPr>
        <w:t>Risk</w:t>
      </w:r>
      <w:r w:rsidRPr="008466CD">
        <w:rPr>
          <w:rStyle w:val="BookTitle"/>
          <w:rFonts w:ascii="Times New Roman" w:hAnsi="Times New Roman" w:cs="Times New Roman"/>
          <w:b/>
          <w:bCs w:val="0"/>
          <w:iCs w:val="0"/>
          <w:spacing w:val="-10"/>
          <w:sz w:val="32"/>
          <w:szCs w:val="32"/>
        </w:rPr>
        <w:t xml:space="preserve"> </w:t>
      </w:r>
      <w:r w:rsidR="00A92CF5" w:rsidRPr="008466CD">
        <w:rPr>
          <w:rStyle w:val="BookTitle"/>
          <w:rFonts w:ascii="Times New Roman" w:hAnsi="Times New Roman" w:cs="Times New Roman"/>
          <w:b/>
          <w:bCs w:val="0"/>
          <w:iCs w:val="0"/>
          <w:spacing w:val="-10"/>
          <w:sz w:val="32"/>
          <w:szCs w:val="32"/>
        </w:rPr>
        <w:t xml:space="preserve">Assessment </w:t>
      </w:r>
      <w:r w:rsidR="0017791C" w:rsidRPr="008466CD">
        <w:rPr>
          <w:rStyle w:val="BookTitle"/>
          <w:rFonts w:ascii="Times New Roman" w:hAnsi="Times New Roman" w:cs="Times New Roman"/>
          <w:b/>
          <w:bCs w:val="0"/>
          <w:iCs w:val="0"/>
          <w:spacing w:val="-10"/>
          <w:sz w:val="32"/>
          <w:szCs w:val="32"/>
        </w:rPr>
        <w:t>Using Machine Learning and Apache Spark</w:t>
      </w:r>
      <w:r w:rsidR="006A7CEC" w:rsidRPr="008466CD">
        <w:rPr>
          <w:rStyle w:val="BookTitle"/>
          <w:rFonts w:ascii="Times New Roman" w:hAnsi="Times New Roman" w:cs="Times New Roman"/>
          <w:b/>
          <w:bCs w:val="0"/>
          <w:iCs w:val="0"/>
          <w:spacing w:val="-10"/>
          <w:sz w:val="32"/>
          <w:szCs w:val="32"/>
        </w:rPr>
        <w:t xml:space="preserve"> Stream</w:t>
      </w:r>
      <w:r w:rsidR="00A46067" w:rsidRPr="008466CD">
        <w:rPr>
          <w:rStyle w:val="BookTitle"/>
          <w:rFonts w:ascii="Times New Roman" w:hAnsi="Times New Roman" w:cs="Times New Roman"/>
          <w:b/>
          <w:bCs w:val="0"/>
          <w:iCs w:val="0"/>
          <w:spacing w:val="-10"/>
          <w:sz w:val="32"/>
          <w:szCs w:val="32"/>
        </w:rPr>
        <w:t>ing</w:t>
      </w:r>
    </w:p>
    <w:p w:rsidR="0026668B" w:rsidRPr="00E45B4D" w:rsidRDefault="008466CD" w:rsidP="0086079D">
      <w:pPr>
        <w:spacing w:before="120" w:after="12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Chunhua</w:t>
      </w:r>
      <w:bookmarkStart w:id="0" w:name="_GoBack"/>
      <w:bookmarkEnd w:id="0"/>
      <w:r w:rsidR="0026668B" w:rsidRPr="00E45B4D">
        <w:rPr>
          <w:rFonts w:cs="Times New Roman"/>
          <w:sz w:val="24"/>
          <w:szCs w:val="24"/>
        </w:rPr>
        <w:t xml:space="preserve"> Wu</w:t>
      </w:r>
    </w:p>
    <w:p w:rsidR="002314AB" w:rsidRDefault="008466CD" w:rsidP="0086079D">
      <w:pPr>
        <w:spacing w:before="120" w:after="120" w:line="240" w:lineRule="auto"/>
        <w:jc w:val="center"/>
        <w:rPr>
          <w:sz w:val="24"/>
          <w:szCs w:val="24"/>
        </w:rPr>
      </w:pPr>
      <w:hyperlink r:id="rId4" w:history="1">
        <w:r w:rsidRPr="00EC2ED9">
          <w:rPr>
            <w:rStyle w:val="Hyperlink"/>
            <w:sz w:val="24"/>
            <w:szCs w:val="24"/>
          </w:rPr>
          <w:t>chunhua.wu@ryerson.ca</w:t>
        </w:r>
      </w:hyperlink>
    </w:p>
    <w:p w:rsidR="00581B01" w:rsidRPr="00252F5F" w:rsidRDefault="00581B01" w:rsidP="0086079D">
      <w:pPr>
        <w:spacing w:before="120" w:after="120" w:line="240" w:lineRule="auto"/>
        <w:jc w:val="center"/>
        <w:rPr>
          <w:sz w:val="24"/>
          <w:szCs w:val="24"/>
        </w:rPr>
      </w:pPr>
    </w:p>
    <w:p w:rsidR="00C657BF" w:rsidRPr="00C657BF" w:rsidRDefault="00C657BF" w:rsidP="00C657BF">
      <w:pPr>
        <w:spacing w:before="120" w:after="120"/>
        <w:jc w:val="center"/>
        <w:rPr>
          <w:b/>
          <w:bCs/>
          <w:sz w:val="24"/>
          <w:szCs w:val="24"/>
        </w:rPr>
      </w:pPr>
      <w:r w:rsidRPr="00C657BF">
        <w:rPr>
          <w:b/>
          <w:bCs/>
          <w:sz w:val="24"/>
          <w:szCs w:val="24"/>
        </w:rPr>
        <w:t>Abstract</w:t>
      </w:r>
    </w:p>
    <w:p w:rsidR="00F13587" w:rsidRDefault="00C657BF" w:rsidP="00CD524C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aimed at predicting credit risk in advance. </w:t>
      </w:r>
    </w:p>
    <w:p w:rsidR="00C13121" w:rsidRDefault="00C657BF" w:rsidP="00CD524C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Credit risk is the possibility of a loss resulting from a borrower failing to make required payments under agreed terms.</w:t>
      </w:r>
      <w:r w:rsidR="00C551E0">
        <w:rPr>
          <w:sz w:val="24"/>
          <w:szCs w:val="24"/>
        </w:rPr>
        <w:t xml:space="preserve"> </w:t>
      </w:r>
      <w:r w:rsidR="00C551E0" w:rsidRPr="00CD524C">
        <w:rPr>
          <w:sz w:val="24"/>
          <w:szCs w:val="24"/>
        </w:rPr>
        <w:t xml:space="preserve">For lenders, </w:t>
      </w:r>
      <w:r w:rsidR="00C551E0">
        <w:rPr>
          <w:sz w:val="24"/>
          <w:szCs w:val="24"/>
        </w:rPr>
        <w:t>it means not receiving the owed principal and interest, so to result in the cash flow interruption,</w:t>
      </w:r>
      <w:r w:rsidR="00F13587">
        <w:rPr>
          <w:sz w:val="24"/>
          <w:szCs w:val="24"/>
        </w:rPr>
        <w:t xml:space="preserve"> and both</w:t>
      </w:r>
      <w:r w:rsidR="00C551E0">
        <w:rPr>
          <w:sz w:val="24"/>
          <w:szCs w:val="24"/>
        </w:rPr>
        <w:t xml:space="preserve"> collection costs</w:t>
      </w:r>
      <w:r w:rsidR="00F13587">
        <w:rPr>
          <w:sz w:val="24"/>
          <w:szCs w:val="24"/>
        </w:rPr>
        <w:t xml:space="preserve"> </w:t>
      </w:r>
      <w:r w:rsidR="00C551E0">
        <w:rPr>
          <w:sz w:val="24"/>
          <w:szCs w:val="24"/>
        </w:rPr>
        <w:t>and borrowing costs increase.</w:t>
      </w:r>
      <w:r w:rsidR="00595E2C">
        <w:rPr>
          <w:sz w:val="24"/>
          <w:szCs w:val="24"/>
        </w:rPr>
        <w:t xml:space="preserve"> </w:t>
      </w:r>
    </w:p>
    <w:p w:rsidR="00C551E0" w:rsidRDefault="00595E2C" w:rsidP="00CD524C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To address this issue, financial institutions and lenders try to assess the risk probability and to predict potential default</w:t>
      </w:r>
      <w:r w:rsidR="00C13121">
        <w:rPr>
          <w:sz w:val="24"/>
          <w:szCs w:val="24"/>
        </w:rPr>
        <w:t>, by using credit data such as payment and bill statement history, income level, so on and on. Traditional statistical techniques, such as manually analyzing these data</w:t>
      </w:r>
      <w:r w:rsidR="00F13587">
        <w:rPr>
          <w:sz w:val="24"/>
          <w:szCs w:val="24"/>
        </w:rPr>
        <w:t>,</w:t>
      </w:r>
      <w:r w:rsidR="00C13121">
        <w:rPr>
          <w:sz w:val="24"/>
          <w:szCs w:val="24"/>
        </w:rPr>
        <w:t xml:space="preserve"> is time consuming, error prone, and resource intensive.</w:t>
      </w:r>
      <w:r w:rsidR="00F13587">
        <w:rPr>
          <w:sz w:val="24"/>
          <w:szCs w:val="24"/>
        </w:rPr>
        <w:t xml:space="preserve"> </w:t>
      </w:r>
    </w:p>
    <w:p w:rsidR="00C551E0" w:rsidRDefault="00F13587" w:rsidP="00CD524C">
      <w:pPr>
        <w:spacing w:before="120" w:after="120"/>
        <w:jc w:val="both"/>
        <w:rPr>
          <w:sz w:val="24"/>
          <w:szCs w:val="24"/>
        </w:rPr>
      </w:pPr>
      <w:r w:rsidRPr="00CD524C">
        <w:rPr>
          <w:sz w:val="24"/>
          <w:szCs w:val="24"/>
        </w:rPr>
        <w:t>With the development of blockchain and the internet of things (IoT), financial institutions could process real-time assessment within short</w:t>
      </w:r>
      <w:r>
        <w:rPr>
          <w:sz w:val="24"/>
          <w:szCs w:val="24"/>
        </w:rPr>
        <w:t>er</w:t>
      </w:r>
      <w:r w:rsidRPr="00CD524C">
        <w:rPr>
          <w:sz w:val="24"/>
          <w:szCs w:val="24"/>
        </w:rPr>
        <w:t xml:space="preserve"> time and with fewer costs. Nowadays, big</w:t>
      </w:r>
      <w:r>
        <w:rPr>
          <w:sz w:val="24"/>
          <w:szCs w:val="24"/>
        </w:rPr>
        <w:t xml:space="preserve"> </w:t>
      </w:r>
      <w:r w:rsidRPr="00CD524C">
        <w:rPr>
          <w:sz w:val="24"/>
          <w:szCs w:val="24"/>
        </w:rPr>
        <w:t>data technology</w:t>
      </w:r>
      <w:r>
        <w:rPr>
          <w:sz w:val="24"/>
          <w:szCs w:val="24"/>
        </w:rPr>
        <w:t xml:space="preserve">, such as </w:t>
      </w:r>
      <w:r w:rsidRPr="00CD524C">
        <w:rPr>
          <w:sz w:val="24"/>
          <w:szCs w:val="24"/>
        </w:rPr>
        <w:t>machine learning and data streaming tools</w:t>
      </w:r>
      <w:r>
        <w:rPr>
          <w:sz w:val="24"/>
          <w:szCs w:val="24"/>
        </w:rPr>
        <w:t>,</w:t>
      </w:r>
      <w:r w:rsidRPr="00CD524C">
        <w:rPr>
          <w:sz w:val="24"/>
          <w:szCs w:val="24"/>
        </w:rPr>
        <w:t xml:space="preserve"> </w:t>
      </w:r>
      <w:r w:rsidRPr="00CD524C">
        <w:rPr>
          <w:sz w:val="24"/>
          <w:szCs w:val="24"/>
        </w:rPr>
        <w:t>offer</w:t>
      </w:r>
      <w:r>
        <w:rPr>
          <w:sz w:val="24"/>
          <w:szCs w:val="24"/>
        </w:rPr>
        <w:t>s</w:t>
      </w:r>
      <w:r w:rsidRPr="00CD524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Pr="00CD524C">
        <w:rPr>
          <w:sz w:val="24"/>
          <w:szCs w:val="24"/>
        </w:rPr>
        <w:t xml:space="preserve"> platform for advanced automated process. </w:t>
      </w:r>
    </w:p>
    <w:p w:rsidR="002314AB" w:rsidRPr="00CD524C" w:rsidRDefault="00CD524C" w:rsidP="00CD524C">
      <w:pPr>
        <w:spacing w:before="120" w:after="120"/>
        <w:jc w:val="both"/>
        <w:rPr>
          <w:sz w:val="24"/>
          <w:szCs w:val="24"/>
        </w:rPr>
      </w:pPr>
      <w:r w:rsidRPr="00CD524C">
        <w:rPr>
          <w:sz w:val="24"/>
          <w:szCs w:val="24"/>
        </w:rPr>
        <w:t>This project will build a real-time</w:t>
      </w:r>
      <w:r w:rsidR="00B86694">
        <w:rPr>
          <w:sz w:val="24"/>
          <w:szCs w:val="24"/>
        </w:rPr>
        <w:t xml:space="preserve"> </w:t>
      </w:r>
      <w:r w:rsidRPr="00CD524C">
        <w:rPr>
          <w:sz w:val="24"/>
          <w:szCs w:val="24"/>
        </w:rPr>
        <w:t>and automatic credit</w:t>
      </w:r>
      <w:r w:rsidR="00F13587">
        <w:rPr>
          <w:sz w:val="24"/>
          <w:szCs w:val="24"/>
        </w:rPr>
        <w:t xml:space="preserve"> </w:t>
      </w:r>
      <w:r w:rsidRPr="00CD524C">
        <w:rPr>
          <w:sz w:val="24"/>
          <w:szCs w:val="24"/>
        </w:rPr>
        <w:t xml:space="preserve">risk assess system </w:t>
      </w:r>
      <w:r w:rsidR="00F13587">
        <w:rPr>
          <w:sz w:val="24"/>
          <w:szCs w:val="24"/>
        </w:rPr>
        <w:t xml:space="preserve">by </w:t>
      </w:r>
      <w:r w:rsidRPr="00CD524C">
        <w:rPr>
          <w:sz w:val="24"/>
          <w:szCs w:val="24"/>
        </w:rPr>
        <w:t xml:space="preserve">using big data techniques. A public dataset, Default of Credit Card Clients Dataset </w:t>
      </w:r>
      <w:r w:rsidR="00B86694">
        <w:rPr>
          <w:sz w:val="24"/>
          <w:szCs w:val="24"/>
        </w:rPr>
        <w:t>from</w:t>
      </w:r>
      <w:r w:rsidRPr="00CD524C">
        <w:rPr>
          <w:sz w:val="24"/>
          <w:szCs w:val="24"/>
        </w:rPr>
        <w:t xml:space="preserve"> Kaggle (</w:t>
      </w:r>
      <w:hyperlink r:id="rId5" w:history="1">
        <w:r w:rsidRPr="00CD524C">
          <w:rPr>
            <w:rStyle w:val="Hyperlink"/>
            <w:sz w:val="24"/>
            <w:szCs w:val="24"/>
          </w:rPr>
          <w:t>https://www.kaggle.com/uciml/default-of-credit-card-clients-dataset</w:t>
        </w:r>
      </w:hyperlink>
      <w:r w:rsidRPr="00CD524C">
        <w:rPr>
          <w:sz w:val="24"/>
          <w:szCs w:val="24"/>
        </w:rPr>
        <w:t>)</w:t>
      </w:r>
      <w:r w:rsidR="00B86694">
        <w:rPr>
          <w:sz w:val="24"/>
          <w:szCs w:val="24"/>
        </w:rPr>
        <w:t>,</w:t>
      </w:r>
      <w:r w:rsidRPr="00CD524C">
        <w:rPr>
          <w:sz w:val="24"/>
          <w:szCs w:val="24"/>
        </w:rPr>
        <w:t xml:space="preserve"> provides 30000 observations and will be used. Data clean and machine learning algorithms, such as supervised-classification and regression, </w:t>
      </w:r>
      <w:r w:rsidR="00426AFD">
        <w:rPr>
          <w:sz w:val="24"/>
          <w:szCs w:val="24"/>
        </w:rPr>
        <w:t>will be</w:t>
      </w:r>
      <w:r w:rsidRPr="00CD524C">
        <w:rPr>
          <w:sz w:val="24"/>
          <w:szCs w:val="24"/>
        </w:rPr>
        <w:t xml:space="preserve"> introduced. Python, Apache Spark, and data-related libs or software </w:t>
      </w:r>
      <w:r w:rsidR="00426AFD">
        <w:rPr>
          <w:sz w:val="24"/>
          <w:szCs w:val="24"/>
        </w:rPr>
        <w:t>will be</w:t>
      </w:r>
      <w:r w:rsidRPr="00CD524C">
        <w:rPr>
          <w:sz w:val="24"/>
          <w:szCs w:val="24"/>
        </w:rPr>
        <w:t xml:space="preserve"> applied. This project is also updated in the GitHub repository (</w:t>
      </w:r>
      <w:hyperlink r:id="rId6" w:history="1">
        <w:r w:rsidRPr="00CD524C">
          <w:rPr>
            <w:rStyle w:val="Hyperlink"/>
            <w:sz w:val="24"/>
            <w:szCs w:val="24"/>
          </w:rPr>
          <w:t>https://sherylgit.github.io/</w:t>
        </w:r>
      </w:hyperlink>
      <w:r w:rsidRPr="00CD524C">
        <w:rPr>
          <w:sz w:val="24"/>
          <w:szCs w:val="24"/>
        </w:rPr>
        <w:t>).</w:t>
      </w:r>
      <w:r w:rsidR="00970AAE">
        <w:rPr>
          <w:sz w:val="24"/>
          <w:szCs w:val="24"/>
        </w:rPr>
        <w:t xml:space="preserve"> </w:t>
      </w:r>
    </w:p>
    <w:sectPr w:rsidR="002314AB" w:rsidRPr="00CD52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1C"/>
    <w:rsid w:val="00026B6F"/>
    <w:rsid w:val="00050033"/>
    <w:rsid w:val="00066800"/>
    <w:rsid w:val="0008099A"/>
    <w:rsid w:val="0012678A"/>
    <w:rsid w:val="0014461A"/>
    <w:rsid w:val="00146939"/>
    <w:rsid w:val="00173865"/>
    <w:rsid w:val="0017791C"/>
    <w:rsid w:val="001925A5"/>
    <w:rsid w:val="00194864"/>
    <w:rsid w:val="001C769F"/>
    <w:rsid w:val="001E4660"/>
    <w:rsid w:val="001E680D"/>
    <w:rsid w:val="001E6C95"/>
    <w:rsid w:val="00214341"/>
    <w:rsid w:val="00221D0B"/>
    <w:rsid w:val="002314AB"/>
    <w:rsid w:val="0023718E"/>
    <w:rsid w:val="00252F5F"/>
    <w:rsid w:val="0026668B"/>
    <w:rsid w:val="002A0F3C"/>
    <w:rsid w:val="002E55C5"/>
    <w:rsid w:val="00350CC8"/>
    <w:rsid w:val="00353F62"/>
    <w:rsid w:val="003677FD"/>
    <w:rsid w:val="00387664"/>
    <w:rsid w:val="004053A0"/>
    <w:rsid w:val="00417C23"/>
    <w:rsid w:val="004257CE"/>
    <w:rsid w:val="00426AFD"/>
    <w:rsid w:val="0043632E"/>
    <w:rsid w:val="00472CB4"/>
    <w:rsid w:val="00501CD1"/>
    <w:rsid w:val="00520237"/>
    <w:rsid w:val="00521516"/>
    <w:rsid w:val="00533F2F"/>
    <w:rsid w:val="0053757A"/>
    <w:rsid w:val="00581B01"/>
    <w:rsid w:val="00595E2C"/>
    <w:rsid w:val="00597C47"/>
    <w:rsid w:val="005E6082"/>
    <w:rsid w:val="005F0AE7"/>
    <w:rsid w:val="005F5060"/>
    <w:rsid w:val="006035E2"/>
    <w:rsid w:val="00607A64"/>
    <w:rsid w:val="00617778"/>
    <w:rsid w:val="006250A8"/>
    <w:rsid w:val="0065374A"/>
    <w:rsid w:val="00661F8A"/>
    <w:rsid w:val="006842C8"/>
    <w:rsid w:val="006A7CEC"/>
    <w:rsid w:val="0075424F"/>
    <w:rsid w:val="007A41CD"/>
    <w:rsid w:val="007F1A51"/>
    <w:rsid w:val="008466CD"/>
    <w:rsid w:val="0086079D"/>
    <w:rsid w:val="008C4408"/>
    <w:rsid w:val="00906D71"/>
    <w:rsid w:val="00970AAE"/>
    <w:rsid w:val="009B3F17"/>
    <w:rsid w:val="009D3D1C"/>
    <w:rsid w:val="009D4692"/>
    <w:rsid w:val="00A46067"/>
    <w:rsid w:val="00A54DE3"/>
    <w:rsid w:val="00A60417"/>
    <w:rsid w:val="00A65554"/>
    <w:rsid w:val="00A92CF5"/>
    <w:rsid w:val="00AC563B"/>
    <w:rsid w:val="00AF03AD"/>
    <w:rsid w:val="00B102BF"/>
    <w:rsid w:val="00B25633"/>
    <w:rsid w:val="00B352FE"/>
    <w:rsid w:val="00B40EFF"/>
    <w:rsid w:val="00B4176C"/>
    <w:rsid w:val="00B722C2"/>
    <w:rsid w:val="00B86694"/>
    <w:rsid w:val="00BA77A5"/>
    <w:rsid w:val="00BE29D3"/>
    <w:rsid w:val="00BF44DF"/>
    <w:rsid w:val="00C13121"/>
    <w:rsid w:val="00C16501"/>
    <w:rsid w:val="00C41C78"/>
    <w:rsid w:val="00C51A37"/>
    <w:rsid w:val="00C551E0"/>
    <w:rsid w:val="00C657BF"/>
    <w:rsid w:val="00C76436"/>
    <w:rsid w:val="00CB3E0D"/>
    <w:rsid w:val="00CD524C"/>
    <w:rsid w:val="00CE711A"/>
    <w:rsid w:val="00CF46E8"/>
    <w:rsid w:val="00D308EC"/>
    <w:rsid w:val="00D32269"/>
    <w:rsid w:val="00D902B2"/>
    <w:rsid w:val="00DB4DEF"/>
    <w:rsid w:val="00DC680F"/>
    <w:rsid w:val="00DD6D36"/>
    <w:rsid w:val="00E05011"/>
    <w:rsid w:val="00E415F8"/>
    <w:rsid w:val="00E45B4D"/>
    <w:rsid w:val="00E703F8"/>
    <w:rsid w:val="00E76381"/>
    <w:rsid w:val="00EC3D8B"/>
    <w:rsid w:val="00EC7263"/>
    <w:rsid w:val="00EE3F63"/>
    <w:rsid w:val="00EE7826"/>
    <w:rsid w:val="00EE7AB0"/>
    <w:rsid w:val="00F06B35"/>
    <w:rsid w:val="00F129D2"/>
    <w:rsid w:val="00F13587"/>
    <w:rsid w:val="00F21CB0"/>
    <w:rsid w:val="00F21D92"/>
    <w:rsid w:val="00F435BE"/>
    <w:rsid w:val="00F65CDC"/>
    <w:rsid w:val="00F97FF1"/>
    <w:rsid w:val="00F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6CC5"/>
  <w15:chartTrackingRefBased/>
  <w15:docId w15:val="{CBFAC44E-5661-44C4-AA9E-2FF0F150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374A"/>
    <w:pPr>
      <w:spacing w:line="360" w:lineRule="auto"/>
    </w:pPr>
    <w:rPr>
      <w:rFonts w:ascii="Times New Roman" w:hAnsi="Times New Roman"/>
      <w:sz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5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4DE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DE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53A0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4AB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CF46E8"/>
    <w:rPr>
      <w:rFonts w:asciiTheme="minorHAnsi" w:hAnsiTheme="minorHAnsi"/>
      <w:b/>
      <w:bCs/>
      <w:i w:val="0"/>
      <w:iCs/>
      <w:spacing w:val="5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079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9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erylgit.github.io/" TargetMode="External"/><Relationship Id="rId5" Type="http://schemas.openxmlformats.org/officeDocument/2006/relationships/hyperlink" Target="https://www.kaggle.com/uciml/default-of-credit-card-clients-dataset" TargetMode="External"/><Relationship Id="rId4" Type="http://schemas.openxmlformats.org/officeDocument/2006/relationships/hyperlink" Target="mailto:chunhua.wu@ryers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 SUN</dc:creator>
  <cp:keywords/>
  <dc:description/>
  <cp:lastModifiedBy>Wu Cherry</cp:lastModifiedBy>
  <cp:revision>5</cp:revision>
  <dcterms:created xsi:type="dcterms:W3CDTF">2019-09-23T13:32:00Z</dcterms:created>
  <dcterms:modified xsi:type="dcterms:W3CDTF">2019-09-23T15:19:00Z</dcterms:modified>
</cp:coreProperties>
</file>