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1DBFC0" w14:textId="5ACD842C" w:rsidR="004C59C0" w:rsidRPr="009243A1" w:rsidRDefault="005B50DB" w:rsidP="005B50DB">
      <w:pPr>
        <w:jc w:val="center"/>
        <w:rPr>
          <w:b/>
          <w:bCs/>
          <w:sz w:val="72"/>
          <w:szCs w:val="72"/>
          <w:u w:val="single"/>
          <w:vertAlign w:val="superscript"/>
          <w:lang w:val="en-US"/>
        </w:rPr>
      </w:pPr>
      <w:r w:rsidRPr="009243A1">
        <w:rPr>
          <w:b/>
          <w:bCs/>
          <w:sz w:val="72"/>
          <w:szCs w:val="72"/>
          <w:u w:val="single"/>
          <w:vertAlign w:val="superscript"/>
          <w:lang w:val="en-US"/>
        </w:rPr>
        <w:t>UID/UX</w:t>
      </w:r>
    </w:p>
    <w:p w14:paraId="0EC0EC5B" w14:textId="4D2BB05B" w:rsidR="009243A1" w:rsidRPr="009243A1" w:rsidRDefault="009243A1" w:rsidP="009243A1">
      <w:pPr>
        <w:jc w:val="right"/>
        <w:rPr>
          <w:b/>
          <w:bCs/>
          <w:lang w:val="en-US"/>
        </w:rPr>
      </w:pPr>
      <w:r w:rsidRPr="009243A1">
        <w:rPr>
          <w:b/>
          <w:bCs/>
          <w:lang w:val="en-US"/>
        </w:rPr>
        <w:t>SHERYL KATRINA.M</w:t>
      </w:r>
      <w:r w:rsidR="005B50DB" w:rsidRPr="009243A1">
        <w:rPr>
          <w:b/>
          <w:bCs/>
          <w:lang w:val="en-US"/>
        </w:rPr>
        <w:t xml:space="preserve"> </w:t>
      </w:r>
    </w:p>
    <w:p w14:paraId="3DB08941" w14:textId="16519322" w:rsidR="009243A1" w:rsidRPr="009243A1" w:rsidRDefault="009243A1" w:rsidP="009243A1">
      <w:pPr>
        <w:jc w:val="right"/>
        <w:rPr>
          <w:b/>
          <w:bCs/>
          <w:lang w:val="en-US"/>
        </w:rPr>
      </w:pPr>
      <w:r w:rsidRPr="009243A1">
        <w:rPr>
          <w:b/>
          <w:bCs/>
          <w:lang w:val="en-US"/>
        </w:rPr>
        <w:t>CSE – D</w:t>
      </w:r>
      <w:r w:rsidR="005B50DB" w:rsidRPr="009243A1">
        <w:rPr>
          <w:b/>
          <w:bCs/>
          <w:lang w:val="en-US"/>
        </w:rPr>
        <w:t xml:space="preserve">                                                                                                                                                </w:t>
      </w:r>
    </w:p>
    <w:p w14:paraId="5B8946C5" w14:textId="3E6EDA11" w:rsidR="005B50DB" w:rsidRPr="009243A1" w:rsidRDefault="005B50DB" w:rsidP="009243A1">
      <w:pPr>
        <w:jc w:val="right"/>
        <w:rPr>
          <w:b/>
          <w:bCs/>
          <w:sz w:val="28"/>
          <w:szCs w:val="28"/>
          <w:lang w:val="en-US"/>
        </w:rPr>
      </w:pPr>
      <w:r w:rsidRPr="009243A1">
        <w:rPr>
          <w:b/>
          <w:bCs/>
          <w:lang w:val="en-US"/>
        </w:rPr>
        <w:t>230701310</w:t>
      </w:r>
    </w:p>
    <w:p w14:paraId="75240EA1" w14:textId="77777777" w:rsidR="009243A1" w:rsidRDefault="009243A1" w:rsidP="009243A1">
      <w:pPr>
        <w:rPr>
          <w:b/>
          <w:bCs/>
          <w:sz w:val="32"/>
          <w:szCs w:val="32"/>
          <w:u w:val="thick"/>
        </w:rPr>
      </w:pPr>
      <w:r w:rsidRPr="009243A1">
        <w:rPr>
          <w:b/>
          <w:bCs/>
          <w:sz w:val="32"/>
          <w:szCs w:val="32"/>
          <w:u w:val="thick"/>
        </w:rPr>
        <w:t>Comparison of UI/UX Design Between Two Figma Creations</w:t>
      </w:r>
    </w:p>
    <w:p w14:paraId="1AFB7B4F" w14:textId="77777777" w:rsidR="002C0D9C" w:rsidRDefault="009243A1" w:rsidP="009243A1">
      <w:pPr>
        <w:pStyle w:val="ListParagraph"/>
        <w:numPr>
          <w:ilvl w:val="0"/>
          <w:numId w:val="11"/>
        </w:numPr>
        <w:rPr>
          <w:b/>
          <w:bCs/>
          <w:sz w:val="24"/>
          <w:szCs w:val="24"/>
          <w:u w:val="thick"/>
        </w:rPr>
      </w:pPr>
      <w:r>
        <w:rPr>
          <w:b/>
          <w:bCs/>
          <w:sz w:val="24"/>
          <w:szCs w:val="24"/>
          <w:u w:val="thick"/>
        </w:rPr>
        <w:t xml:space="preserve">BAD DESIGN </w:t>
      </w:r>
      <w:proofErr w:type="gramStart"/>
      <w:r>
        <w:rPr>
          <w:b/>
          <w:bCs/>
          <w:sz w:val="24"/>
          <w:szCs w:val="24"/>
          <w:u w:val="thick"/>
        </w:rPr>
        <w:t>PROTOTYPE :</w:t>
      </w:r>
      <w:proofErr w:type="gramEnd"/>
    </w:p>
    <w:p w14:paraId="359F8650" w14:textId="77777777" w:rsidR="002C0D9C" w:rsidRDefault="002C0D9C" w:rsidP="002C0D9C">
      <w:pPr>
        <w:pStyle w:val="ListParagraph"/>
        <w:rPr>
          <w:b/>
          <w:bCs/>
          <w:sz w:val="24"/>
          <w:szCs w:val="24"/>
          <w:u w:val="thick"/>
        </w:rPr>
      </w:pPr>
    </w:p>
    <w:p w14:paraId="59A352AD" w14:textId="4413EB34" w:rsidR="002C0D9C" w:rsidRDefault="009243A1" w:rsidP="002C0D9C">
      <w:pPr>
        <w:pStyle w:val="ListParagraph"/>
        <w:rPr>
          <w:b/>
          <w:bCs/>
          <w:sz w:val="24"/>
          <w:szCs w:val="24"/>
          <w:u w:val="thick"/>
        </w:rPr>
      </w:pPr>
      <w:r>
        <w:rPr>
          <w:b/>
          <w:bCs/>
          <w:noProof/>
          <w:sz w:val="24"/>
          <w:szCs w:val="24"/>
          <w:u w:val="thick"/>
        </w:rPr>
        <w:drawing>
          <wp:inline distT="0" distB="0" distL="0" distR="0" wp14:anchorId="71A69FEA" wp14:editId="7237FB2E">
            <wp:extent cx="5732780" cy="3106420"/>
            <wp:effectExtent l="0" t="0" r="1270" b="0"/>
            <wp:docPr id="72968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2780" cy="3106420"/>
                    </a:xfrm>
                    <a:prstGeom prst="rect">
                      <a:avLst/>
                    </a:prstGeom>
                    <a:noFill/>
                    <a:ln>
                      <a:noFill/>
                    </a:ln>
                  </pic:spPr>
                </pic:pic>
              </a:graphicData>
            </a:graphic>
          </wp:inline>
        </w:drawing>
      </w:r>
    </w:p>
    <w:p w14:paraId="486913CE" w14:textId="77777777" w:rsidR="002C0D9C" w:rsidRPr="002C0D9C" w:rsidRDefault="002C0D9C" w:rsidP="002C0D9C">
      <w:pPr>
        <w:pStyle w:val="ListParagraph"/>
        <w:rPr>
          <w:b/>
          <w:bCs/>
          <w:sz w:val="24"/>
          <w:szCs w:val="24"/>
          <w:u w:val="thick"/>
        </w:rPr>
      </w:pPr>
    </w:p>
    <w:p w14:paraId="55359976" w14:textId="583BEDD2" w:rsidR="002C0D9C" w:rsidRDefault="009243A1" w:rsidP="002C0D9C">
      <w:pPr>
        <w:pStyle w:val="ListParagraph"/>
        <w:numPr>
          <w:ilvl w:val="0"/>
          <w:numId w:val="11"/>
        </w:numPr>
        <w:rPr>
          <w:b/>
          <w:bCs/>
          <w:sz w:val="24"/>
          <w:szCs w:val="24"/>
          <w:u w:val="thick"/>
        </w:rPr>
      </w:pPr>
      <w:r w:rsidRPr="002C0D9C">
        <w:rPr>
          <w:b/>
          <w:bCs/>
          <w:sz w:val="24"/>
          <w:szCs w:val="24"/>
          <w:u w:val="thick"/>
        </w:rPr>
        <w:t xml:space="preserve">GOOD DESIGN </w:t>
      </w:r>
      <w:r w:rsidR="00EA6381">
        <w:rPr>
          <w:b/>
          <w:bCs/>
          <w:sz w:val="24"/>
          <w:szCs w:val="24"/>
          <w:u w:val="thick"/>
        </w:rPr>
        <w:t>PROTOTYPE</w:t>
      </w:r>
      <w:r w:rsidRPr="002C0D9C">
        <w:rPr>
          <w:b/>
          <w:bCs/>
          <w:sz w:val="24"/>
          <w:szCs w:val="24"/>
          <w:u w:val="thick"/>
        </w:rPr>
        <w:t>:</w:t>
      </w:r>
      <w:r w:rsidR="002C0D9C" w:rsidRPr="002C0D9C">
        <w:rPr>
          <w:b/>
          <w:bCs/>
          <w:noProof/>
          <w:sz w:val="24"/>
          <w:szCs w:val="24"/>
          <w:u w:val="thick"/>
        </w:rPr>
        <w:t xml:space="preserve"> </w:t>
      </w:r>
    </w:p>
    <w:p w14:paraId="7D835F73" w14:textId="7832F032" w:rsidR="002C0D9C" w:rsidRPr="002C0D9C" w:rsidRDefault="002C0D9C" w:rsidP="002C0D9C">
      <w:pPr>
        <w:pStyle w:val="ListParagraph"/>
        <w:rPr>
          <w:b/>
          <w:bCs/>
          <w:sz w:val="24"/>
          <w:szCs w:val="24"/>
          <w:u w:val="thick"/>
        </w:rPr>
      </w:pPr>
      <w:r>
        <w:rPr>
          <w:b/>
          <w:bCs/>
          <w:noProof/>
          <w:sz w:val="24"/>
          <w:szCs w:val="24"/>
          <w:u w:val="thick"/>
        </w:rPr>
        <w:lastRenderedPageBreak/>
        <w:drawing>
          <wp:inline distT="0" distB="0" distL="0" distR="0" wp14:anchorId="300A120B" wp14:editId="0E1F7AA4">
            <wp:extent cx="5720715" cy="4056380"/>
            <wp:effectExtent l="0" t="0" r="0" b="1270"/>
            <wp:docPr id="2129971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0715" cy="4056380"/>
                    </a:xfrm>
                    <a:prstGeom prst="rect">
                      <a:avLst/>
                    </a:prstGeom>
                    <a:noFill/>
                    <a:ln>
                      <a:noFill/>
                    </a:ln>
                  </pic:spPr>
                </pic:pic>
              </a:graphicData>
            </a:graphic>
          </wp:inline>
        </w:drawing>
      </w:r>
    </w:p>
    <w:p w14:paraId="424BFBA1" w14:textId="0C274034" w:rsidR="009243A1" w:rsidRPr="009243A1" w:rsidRDefault="009243A1" w:rsidP="002C0D9C">
      <w:pPr>
        <w:pStyle w:val="ListParagraph"/>
        <w:rPr>
          <w:b/>
          <w:bCs/>
          <w:sz w:val="24"/>
          <w:szCs w:val="24"/>
          <w:u w:val="thick"/>
        </w:rPr>
      </w:pPr>
    </w:p>
    <w:p w14:paraId="53FB911F" w14:textId="77777777" w:rsidR="009243A1" w:rsidRPr="009243A1" w:rsidRDefault="009243A1" w:rsidP="009243A1">
      <w:pPr>
        <w:rPr>
          <w:sz w:val="32"/>
          <w:szCs w:val="32"/>
        </w:rPr>
      </w:pPr>
    </w:p>
    <w:p w14:paraId="535B055C" w14:textId="77777777" w:rsidR="002C0D9C" w:rsidRPr="002C0D9C" w:rsidRDefault="002C0D9C" w:rsidP="002C0D9C">
      <w:pPr>
        <w:rPr>
          <w:b/>
          <w:bCs/>
          <w:sz w:val="32"/>
          <w:szCs w:val="32"/>
          <w:u w:val="thick"/>
          <w:lang w:val="en-US"/>
        </w:rPr>
      </w:pPr>
      <w:r w:rsidRPr="002C0D9C">
        <w:rPr>
          <w:b/>
          <w:bCs/>
          <w:sz w:val="32"/>
          <w:szCs w:val="32"/>
          <w:u w:val="thick"/>
          <w:lang w:val="en-US"/>
        </w:rPr>
        <w:t>Comparison of UI/UX Design Between Two Figma Creations</w:t>
      </w:r>
    </w:p>
    <w:p w14:paraId="4868BCA6" w14:textId="1CB86277" w:rsidR="002C0D9C" w:rsidRPr="000C1187" w:rsidRDefault="002C0D9C" w:rsidP="000C1187">
      <w:pPr>
        <w:pStyle w:val="ListParagraph"/>
        <w:jc w:val="center"/>
        <w:rPr>
          <w:b/>
          <w:bCs/>
          <w:sz w:val="28"/>
          <w:szCs w:val="28"/>
          <w:u w:val="dotDash"/>
          <w:lang w:val="en-US"/>
        </w:rPr>
      </w:pPr>
      <w:r w:rsidRPr="000C1187">
        <w:rPr>
          <w:b/>
          <w:bCs/>
          <w:sz w:val="28"/>
          <w:szCs w:val="28"/>
          <w:u w:val="dotDash"/>
          <w:lang w:val="en-US"/>
        </w:rPr>
        <w:t>Overall Design Differences</w:t>
      </w:r>
    </w:p>
    <w:p w14:paraId="751A0DA2" w14:textId="77777777" w:rsidR="002C0D9C" w:rsidRPr="002C0D9C" w:rsidRDefault="002C0D9C" w:rsidP="002C0D9C">
      <w:pPr>
        <w:rPr>
          <w:sz w:val="24"/>
          <w:szCs w:val="24"/>
          <w:lang w:val="en-US"/>
        </w:rPr>
      </w:pPr>
    </w:p>
    <w:p w14:paraId="0389FE2F" w14:textId="77777777" w:rsidR="002C0D9C" w:rsidRPr="002C0D9C" w:rsidRDefault="002C0D9C" w:rsidP="002C0D9C">
      <w:pPr>
        <w:jc w:val="both"/>
        <w:rPr>
          <w:sz w:val="24"/>
          <w:szCs w:val="24"/>
          <w:lang w:val="en-US"/>
        </w:rPr>
      </w:pPr>
      <w:r w:rsidRPr="002C0D9C">
        <w:rPr>
          <w:sz w:val="24"/>
          <w:szCs w:val="24"/>
          <w:lang w:val="en-US"/>
        </w:rPr>
        <w:t>The two images show different versions of an e-commerce website for "Timeless Pieces." One is minimalist and modern, while the other is more visually appealing and aesthetic. The differences between these designs show the most important aspects of UI/UX design, such as typography, color gradient, layout, and imagery.</w:t>
      </w:r>
    </w:p>
    <w:p w14:paraId="5FE90E24" w14:textId="77777777" w:rsidR="002C0D9C" w:rsidRPr="002C0D9C" w:rsidRDefault="002C0D9C" w:rsidP="002C0D9C">
      <w:pPr>
        <w:rPr>
          <w:sz w:val="24"/>
          <w:szCs w:val="24"/>
          <w:lang w:val="en-US"/>
        </w:rPr>
      </w:pPr>
    </w:p>
    <w:p w14:paraId="0AD05658" w14:textId="4C0F13E0" w:rsidR="002C0D9C" w:rsidRPr="002C0D9C" w:rsidRDefault="002C0D9C" w:rsidP="000C1187">
      <w:pPr>
        <w:pStyle w:val="ListParagraph"/>
        <w:jc w:val="center"/>
        <w:rPr>
          <w:b/>
          <w:bCs/>
          <w:sz w:val="28"/>
          <w:szCs w:val="28"/>
          <w:u w:val="dotDotDash"/>
          <w:lang w:val="en-US"/>
        </w:rPr>
      </w:pPr>
      <w:r w:rsidRPr="002C0D9C">
        <w:rPr>
          <w:b/>
          <w:bCs/>
          <w:sz w:val="28"/>
          <w:szCs w:val="28"/>
          <w:lang w:val="en-US"/>
        </w:rPr>
        <w:t>Ty</w:t>
      </w:r>
      <w:r w:rsidRPr="002C0D9C">
        <w:rPr>
          <w:b/>
          <w:bCs/>
          <w:sz w:val="28"/>
          <w:szCs w:val="28"/>
          <w:u w:val="dotDotDash"/>
          <w:lang w:val="en-US"/>
        </w:rPr>
        <w:t>pography and Font Style</w:t>
      </w:r>
    </w:p>
    <w:p w14:paraId="2C04E175" w14:textId="77777777" w:rsidR="002C0D9C" w:rsidRDefault="002C0D9C" w:rsidP="002C0D9C">
      <w:pPr>
        <w:jc w:val="both"/>
        <w:rPr>
          <w:b/>
          <w:bCs/>
          <w:sz w:val="24"/>
          <w:szCs w:val="24"/>
          <w:u w:val="dotDash"/>
          <w:lang w:val="en-US"/>
        </w:rPr>
      </w:pPr>
    </w:p>
    <w:p w14:paraId="43A7944F" w14:textId="42074593" w:rsidR="002C0D9C" w:rsidRPr="002C0D9C" w:rsidRDefault="002C0D9C" w:rsidP="002C0D9C">
      <w:pPr>
        <w:jc w:val="both"/>
        <w:rPr>
          <w:sz w:val="24"/>
          <w:szCs w:val="24"/>
          <w:lang w:val="en-US"/>
        </w:rPr>
      </w:pPr>
      <w:r w:rsidRPr="002C0D9C">
        <w:rPr>
          <w:b/>
          <w:bCs/>
          <w:sz w:val="24"/>
          <w:szCs w:val="24"/>
          <w:u w:val="dotDash"/>
          <w:lang w:val="en-US"/>
        </w:rPr>
        <w:t>First Design (Classic Version):</w:t>
      </w:r>
      <w:r w:rsidRPr="002C0D9C">
        <w:rPr>
          <w:sz w:val="24"/>
          <w:szCs w:val="24"/>
          <w:lang w:val="en-US"/>
        </w:rPr>
        <w:t xml:space="preserve"> It is a bold sans-serif font with high contrast, but it will be very outstanding and somehow rigid, not beautiful.</w:t>
      </w:r>
    </w:p>
    <w:p w14:paraId="0EF1700C" w14:textId="77777777" w:rsidR="002C0D9C" w:rsidRPr="002C0D9C" w:rsidRDefault="002C0D9C" w:rsidP="002C0D9C">
      <w:pPr>
        <w:rPr>
          <w:sz w:val="24"/>
          <w:szCs w:val="24"/>
          <w:lang w:val="en-US"/>
        </w:rPr>
      </w:pPr>
    </w:p>
    <w:p w14:paraId="5F642B90" w14:textId="38FD6227" w:rsidR="002C0D9C" w:rsidRPr="002C0D9C" w:rsidRDefault="002C0D9C" w:rsidP="002C0D9C">
      <w:pPr>
        <w:jc w:val="both"/>
        <w:rPr>
          <w:sz w:val="24"/>
          <w:szCs w:val="24"/>
          <w:lang w:val="en-US"/>
        </w:rPr>
      </w:pPr>
      <w:r w:rsidRPr="002C0D9C">
        <w:rPr>
          <w:b/>
          <w:bCs/>
          <w:sz w:val="24"/>
          <w:szCs w:val="24"/>
          <w:u w:val="dotDash"/>
          <w:lang w:val="en-US"/>
        </w:rPr>
        <w:lastRenderedPageBreak/>
        <w:t>Second Design (Updated Version):</w:t>
      </w:r>
      <w:r w:rsidRPr="002C0D9C">
        <w:rPr>
          <w:sz w:val="24"/>
          <w:szCs w:val="24"/>
          <w:lang w:val="en-US"/>
        </w:rPr>
        <w:t xml:space="preserve"> It applies a serif font, which is artistic in style. The text has curvy, stylized typography that is regarded to capture the vintage look. That will somewhat enhance readability and give a classic, timeless expression as well.</w:t>
      </w:r>
    </w:p>
    <w:p w14:paraId="20E81DCA" w14:textId="77777777" w:rsidR="002C0D9C" w:rsidRPr="002C0D9C" w:rsidRDefault="002C0D9C" w:rsidP="002C0D9C">
      <w:pPr>
        <w:rPr>
          <w:sz w:val="24"/>
          <w:szCs w:val="24"/>
          <w:lang w:val="en-US"/>
        </w:rPr>
      </w:pPr>
    </w:p>
    <w:p w14:paraId="03CB8622" w14:textId="77777777" w:rsidR="002C0D9C" w:rsidRPr="002C0D9C" w:rsidRDefault="002C0D9C" w:rsidP="000C1187">
      <w:pPr>
        <w:jc w:val="center"/>
        <w:rPr>
          <w:b/>
          <w:bCs/>
          <w:sz w:val="28"/>
          <w:szCs w:val="28"/>
          <w:u w:val="dash"/>
          <w:lang w:val="en-US"/>
        </w:rPr>
      </w:pPr>
      <w:r w:rsidRPr="002C0D9C">
        <w:rPr>
          <w:b/>
          <w:bCs/>
          <w:sz w:val="28"/>
          <w:szCs w:val="28"/>
          <w:u w:val="dash"/>
          <w:lang w:val="en-US"/>
        </w:rPr>
        <w:t>Importance of Style:</w:t>
      </w:r>
    </w:p>
    <w:p w14:paraId="4C4E8260" w14:textId="77777777" w:rsidR="002C0D9C" w:rsidRPr="002C0D9C" w:rsidRDefault="002C0D9C" w:rsidP="002C0D9C">
      <w:pPr>
        <w:jc w:val="both"/>
        <w:rPr>
          <w:sz w:val="24"/>
          <w:szCs w:val="24"/>
          <w:lang w:val="en-US"/>
        </w:rPr>
      </w:pPr>
      <w:r w:rsidRPr="002C0D9C">
        <w:rPr>
          <w:sz w:val="24"/>
          <w:szCs w:val="24"/>
          <w:lang w:val="en-US"/>
        </w:rPr>
        <w:t>The font will set the mood and branding of a website. The first design is too modern and doesn't have the personality, but the second one does a perfect job of depicting the vintage and retro theme.</w:t>
      </w:r>
    </w:p>
    <w:p w14:paraId="5E08CB57" w14:textId="77777777" w:rsidR="002C0D9C" w:rsidRPr="002C0D9C" w:rsidRDefault="002C0D9C" w:rsidP="002C0D9C">
      <w:pPr>
        <w:jc w:val="both"/>
        <w:rPr>
          <w:sz w:val="24"/>
          <w:szCs w:val="24"/>
          <w:lang w:val="en-US"/>
        </w:rPr>
      </w:pPr>
      <w:r w:rsidRPr="002C0D9C">
        <w:rPr>
          <w:sz w:val="24"/>
          <w:szCs w:val="24"/>
          <w:lang w:val="en-US"/>
        </w:rPr>
        <w:t>Serif gives a more sophisticated and elegant look, which can be used in a brand dealing with handmade and antique pieces.</w:t>
      </w:r>
    </w:p>
    <w:p w14:paraId="126DA359" w14:textId="77777777" w:rsidR="002C0D9C" w:rsidRPr="002C0D9C" w:rsidRDefault="002C0D9C" w:rsidP="002C0D9C">
      <w:pPr>
        <w:rPr>
          <w:sz w:val="24"/>
          <w:szCs w:val="24"/>
          <w:lang w:val="en-US"/>
        </w:rPr>
      </w:pPr>
    </w:p>
    <w:p w14:paraId="13203F89" w14:textId="39236AE6" w:rsidR="002C0D9C" w:rsidRPr="000C1187" w:rsidRDefault="002C0D9C" w:rsidP="000C1187">
      <w:pPr>
        <w:pStyle w:val="ListParagraph"/>
        <w:jc w:val="center"/>
        <w:rPr>
          <w:b/>
          <w:bCs/>
          <w:sz w:val="28"/>
          <w:szCs w:val="28"/>
          <w:u w:val="dotDotDash"/>
          <w:lang w:val="en-US"/>
        </w:rPr>
      </w:pPr>
      <w:r w:rsidRPr="000C1187">
        <w:rPr>
          <w:b/>
          <w:bCs/>
          <w:sz w:val="28"/>
          <w:szCs w:val="28"/>
          <w:u w:val="dotDotDash"/>
          <w:lang w:val="en-US"/>
        </w:rPr>
        <w:t>Color Gradient and Visual Appeal</w:t>
      </w:r>
    </w:p>
    <w:p w14:paraId="0133DE0D" w14:textId="77777777" w:rsidR="002C0D9C" w:rsidRPr="002C0D9C" w:rsidRDefault="002C0D9C" w:rsidP="002C0D9C">
      <w:pPr>
        <w:pStyle w:val="ListParagraph"/>
        <w:rPr>
          <w:b/>
          <w:bCs/>
          <w:sz w:val="28"/>
          <w:szCs w:val="28"/>
          <w:u w:val="dotDotDash"/>
          <w:lang w:val="en-US"/>
        </w:rPr>
      </w:pPr>
    </w:p>
    <w:p w14:paraId="4EFBE432" w14:textId="7F5DD80F" w:rsidR="002C0D9C" w:rsidRPr="000B595C" w:rsidRDefault="002C0D9C" w:rsidP="000B595C">
      <w:pPr>
        <w:rPr>
          <w:b/>
          <w:bCs/>
          <w:sz w:val="24"/>
          <w:szCs w:val="24"/>
          <w:u w:val="dotDotDash"/>
          <w:lang w:val="en-US"/>
        </w:rPr>
      </w:pPr>
      <w:r w:rsidRPr="000C1187">
        <w:rPr>
          <w:b/>
          <w:bCs/>
          <w:sz w:val="24"/>
          <w:szCs w:val="24"/>
          <w:u w:val="dotDotDash"/>
          <w:lang w:val="en-US"/>
        </w:rPr>
        <w:t>First Design</w:t>
      </w:r>
      <w:r w:rsidR="000B595C">
        <w:rPr>
          <w:b/>
          <w:bCs/>
          <w:sz w:val="24"/>
          <w:szCs w:val="24"/>
          <w:u w:val="dotDotDash"/>
          <w:lang w:val="en-US"/>
        </w:rPr>
        <w:t xml:space="preserve">: </w:t>
      </w:r>
      <w:r w:rsidRPr="002C0D9C">
        <w:rPr>
          <w:sz w:val="24"/>
          <w:szCs w:val="24"/>
          <w:lang w:val="en-US"/>
        </w:rPr>
        <w:t>There's a neutral beige background used against black text that doesn't really add much depth or engagement.</w:t>
      </w:r>
    </w:p>
    <w:p w14:paraId="26047103" w14:textId="77777777" w:rsidR="000C1187" w:rsidRDefault="000C1187" w:rsidP="002C0D9C">
      <w:pPr>
        <w:rPr>
          <w:sz w:val="24"/>
          <w:szCs w:val="24"/>
          <w:lang w:val="en-US"/>
        </w:rPr>
      </w:pPr>
    </w:p>
    <w:p w14:paraId="31CBC9D6" w14:textId="4E36ADAF" w:rsidR="002C0D9C" w:rsidRPr="000B595C" w:rsidRDefault="002C0D9C" w:rsidP="000B595C">
      <w:pPr>
        <w:rPr>
          <w:b/>
          <w:bCs/>
          <w:sz w:val="24"/>
          <w:szCs w:val="24"/>
          <w:u w:val="dotDotDash"/>
          <w:lang w:val="en-US"/>
        </w:rPr>
      </w:pPr>
      <w:r w:rsidRPr="000C1187">
        <w:rPr>
          <w:b/>
          <w:bCs/>
          <w:sz w:val="24"/>
          <w:szCs w:val="24"/>
          <w:u w:val="dotDotDash"/>
          <w:lang w:val="en-US"/>
        </w:rPr>
        <w:t>Second Design</w:t>
      </w:r>
      <w:r w:rsidR="000B595C">
        <w:rPr>
          <w:b/>
          <w:bCs/>
          <w:sz w:val="24"/>
          <w:szCs w:val="24"/>
          <w:u w:val="dotDotDash"/>
          <w:lang w:val="en-US"/>
        </w:rPr>
        <w:t xml:space="preserve">: </w:t>
      </w:r>
      <w:r w:rsidRPr="002C0D9C">
        <w:rPr>
          <w:sz w:val="24"/>
          <w:szCs w:val="24"/>
          <w:lang w:val="en-US"/>
        </w:rPr>
        <w:t>This design features a rich, warm gradient of brown that warms up character. This is immediately nostalgic and luxurious, so fitting to the theme - vintage and handcrafted jewelry.</w:t>
      </w:r>
    </w:p>
    <w:p w14:paraId="720AE3B1" w14:textId="77777777" w:rsidR="002C0D9C" w:rsidRPr="002C0D9C" w:rsidRDefault="002C0D9C" w:rsidP="002C0D9C">
      <w:pPr>
        <w:rPr>
          <w:sz w:val="24"/>
          <w:szCs w:val="24"/>
          <w:lang w:val="en-US"/>
        </w:rPr>
      </w:pPr>
    </w:p>
    <w:p w14:paraId="26CDEC0C" w14:textId="77777777" w:rsidR="002C0D9C" w:rsidRPr="002C0D9C" w:rsidRDefault="002C0D9C" w:rsidP="000C1187">
      <w:pPr>
        <w:jc w:val="center"/>
        <w:rPr>
          <w:b/>
          <w:bCs/>
          <w:sz w:val="28"/>
          <w:szCs w:val="28"/>
          <w:u w:val="dotDotDash"/>
          <w:lang w:val="en-US"/>
        </w:rPr>
      </w:pPr>
      <w:r w:rsidRPr="002C0D9C">
        <w:rPr>
          <w:b/>
          <w:bCs/>
          <w:sz w:val="28"/>
          <w:szCs w:val="28"/>
          <w:u w:val="dotDotDash"/>
          <w:lang w:val="en-US"/>
        </w:rPr>
        <w:t>Why Color Matters in UI/UX</w:t>
      </w:r>
    </w:p>
    <w:p w14:paraId="2BE73361" w14:textId="77777777" w:rsidR="002C0D9C" w:rsidRPr="002C0D9C" w:rsidRDefault="002C0D9C" w:rsidP="002C0D9C">
      <w:pPr>
        <w:jc w:val="both"/>
        <w:rPr>
          <w:sz w:val="24"/>
          <w:szCs w:val="24"/>
          <w:lang w:val="en-US"/>
        </w:rPr>
      </w:pPr>
      <w:r w:rsidRPr="002C0D9C">
        <w:rPr>
          <w:sz w:val="24"/>
          <w:szCs w:val="24"/>
          <w:lang w:val="en-US"/>
        </w:rPr>
        <w:t>A well-thought color scheme improves brand recall and emotional connection.</w:t>
      </w:r>
    </w:p>
    <w:p w14:paraId="3653C772" w14:textId="77777777" w:rsidR="002C0D9C" w:rsidRPr="002C0D9C" w:rsidRDefault="002C0D9C" w:rsidP="002C0D9C">
      <w:pPr>
        <w:rPr>
          <w:sz w:val="24"/>
          <w:szCs w:val="24"/>
          <w:lang w:val="en-US"/>
        </w:rPr>
      </w:pPr>
      <w:r w:rsidRPr="002C0D9C">
        <w:rPr>
          <w:sz w:val="24"/>
          <w:szCs w:val="24"/>
          <w:lang w:val="en-US"/>
        </w:rPr>
        <w:t>Neutral and warm tones in the second design give the shopping experience to be cozy and premium.</w:t>
      </w:r>
    </w:p>
    <w:p w14:paraId="5ED83BAB" w14:textId="77777777" w:rsidR="002C0D9C" w:rsidRPr="002C0D9C" w:rsidRDefault="002C0D9C" w:rsidP="002C0D9C">
      <w:pPr>
        <w:rPr>
          <w:sz w:val="24"/>
          <w:szCs w:val="24"/>
          <w:lang w:val="en-US"/>
        </w:rPr>
      </w:pPr>
      <w:r w:rsidRPr="002C0D9C">
        <w:rPr>
          <w:sz w:val="24"/>
          <w:szCs w:val="24"/>
          <w:lang w:val="en-US"/>
        </w:rPr>
        <w:t>Contrast in the first design has made it readable but fails to provide an emotional warmth required to make a good user experience.</w:t>
      </w:r>
    </w:p>
    <w:p w14:paraId="2875E537" w14:textId="77777777" w:rsidR="002C0D9C" w:rsidRPr="002C0D9C" w:rsidRDefault="002C0D9C" w:rsidP="002C0D9C">
      <w:pPr>
        <w:rPr>
          <w:sz w:val="24"/>
          <w:szCs w:val="24"/>
          <w:lang w:val="en-US"/>
        </w:rPr>
      </w:pPr>
    </w:p>
    <w:p w14:paraId="4DE73D81" w14:textId="6451A403" w:rsidR="002C0D9C" w:rsidRPr="002C0D9C" w:rsidRDefault="002C0D9C" w:rsidP="000C1187">
      <w:pPr>
        <w:pStyle w:val="ListParagraph"/>
        <w:jc w:val="center"/>
        <w:rPr>
          <w:b/>
          <w:bCs/>
          <w:sz w:val="28"/>
          <w:szCs w:val="28"/>
          <w:u w:val="dotDash"/>
          <w:lang w:val="en-US"/>
        </w:rPr>
      </w:pPr>
      <w:r w:rsidRPr="002C0D9C">
        <w:rPr>
          <w:b/>
          <w:bCs/>
          <w:sz w:val="28"/>
          <w:szCs w:val="28"/>
          <w:u w:val="dotDash"/>
          <w:lang w:val="en-US"/>
        </w:rPr>
        <w:t>Use of Imagery and Layout</w:t>
      </w:r>
    </w:p>
    <w:p w14:paraId="3B2F657D" w14:textId="77777777" w:rsidR="002C0D9C" w:rsidRPr="002C0D9C" w:rsidRDefault="002C0D9C" w:rsidP="002C0D9C">
      <w:pPr>
        <w:rPr>
          <w:sz w:val="24"/>
          <w:szCs w:val="24"/>
          <w:lang w:val="en-US"/>
        </w:rPr>
      </w:pPr>
    </w:p>
    <w:p w14:paraId="24554E45" w14:textId="7A67FCD5" w:rsidR="002C0D9C" w:rsidRPr="000B595C" w:rsidRDefault="002C0D9C" w:rsidP="000B595C">
      <w:pPr>
        <w:rPr>
          <w:sz w:val="24"/>
          <w:szCs w:val="24"/>
          <w:u w:val="dotDash"/>
          <w:lang w:val="en-US"/>
        </w:rPr>
      </w:pPr>
      <w:r w:rsidRPr="000C1187">
        <w:rPr>
          <w:b/>
          <w:bCs/>
          <w:sz w:val="24"/>
          <w:szCs w:val="24"/>
          <w:u w:val="dotDash"/>
          <w:lang w:val="en-US"/>
        </w:rPr>
        <w:t>First Design</w:t>
      </w:r>
      <w:r w:rsidRPr="000C1187">
        <w:rPr>
          <w:sz w:val="24"/>
          <w:szCs w:val="24"/>
          <w:u w:val="dotDash"/>
          <w:lang w:val="en-US"/>
        </w:rPr>
        <w:t xml:space="preserve">: </w:t>
      </w:r>
      <w:r w:rsidRPr="002C0D9C">
        <w:rPr>
          <w:sz w:val="24"/>
          <w:szCs w:val="24"/>
          <w:lang w:val="en-US"/>
        </w:rPr>
        <w:t>The absence of a highlighted product image with only text has resulted in this. The big "SHOP NOW" button has helped in the call-to-action, but feels disjointed.</w:t>
      </w:r>
    </w:p>
    <w:p w14:paraId="77A86915" w14:textId="77777777" w:rsidR="002C0D9C" w:rsidRPr="002C0D9C" w:rsidRDefault="002C0D9C" w:rsidP="002C0D9C">
      <w:pPr>
        <w:rPr>
          <w:sz w:val="24"/>
          <w:szCs w:val="24"/>
          <w:lang w:val="en-US"/>
        </w:rPr>
      </w:pPr>
    </w:p>
    <w:p w14:paraId="12D4376E" w14:textId="0B66111A" w:rsidR="002C0D9C" w:rsidRPr="000B595C" w:rsidRDefault="002C0D9C" w:rsidP="002C0D9C">
      <w:pPr>
        <w:rPr>
          <w:sz w:val="24"/>
          <w:szCs w:val="24"/>
          <w:u w:val="dotDotDash"/>
          <w:lang w:val="en-US"/>
        </w:rPr>
      </w:pPr>
      <w:r w:rsidRPr="000C1187">
        <w:rPr>
          <w:b/>
          <w:bCs/>
          <w:sz w:val="24"/>
          <w:szCs w:val="24"/>
          <w:u w:val="dotDotDash"/>
          <w:lang w:val="en-US"/>
        </w:rPr>
        <w:lastRenderedPageBreak/>
        <w:t>Second Design</w:t>
      </w:r>
      <w:r w:rsidRPr="000C1187">
        <w:rPr>
          <w:sz w:val="24"/>
          <w:szCs w:val="24"/>
          <w:u w:val="dotDotDash"/>
          <w:lang w:val="en-US"/>
        </w:rPr>
        <w:t>:</w:t>
      </w:r>
      <w:r w:rsidR="000B595C">
        <w:rPr>
          <w:sz w:val="24"/>
          <w:szCs w:val="24"/>
          <w:u w:val="dotDotDash"/>
          <w:lang w:val="en-US"/>
        </w:rPr>
        <w:t xml:space="preserve"> </w:t>
      </w:r>
      <w:r w:rsidRPr="002C0D9C">
        <w:rPr>
          <w:sz w:val="24"/>
          <w:szCs w:val="24"/>
          <w:lang w:val="en-US"/>
        </w:rPr>
        <w:t>Has a visual appealing hero of a retro watch, right on brand with the product.</w:t>
      </w:r>
    </w:p>
    <w:p w14:paraId="622B246A" w14:textId="77777777" w:rsidR="000C1187" w:rsidRPr="002C0D9C" w:rsidRDefault="000C1187" w:rsidP="002C0D9C">
      <w:pPr>
        <w:rPr>
          <w:sz w:val="24"/>
          <w:szCs w:val="24"/>
          <w:lang w:val="en-US"/>
        </w:rPr>
      </w:pPr>
    </w:p>
    <w:p w14:paraId="725F208B" w14:textId="77777777" w:rsidR="002C0D9C" w:rsidRPr="000B595C" w:rsidRDefault="002C0D9C" w:rsidP="002C0D9C">
      <w:pPr>
        <w:rPr>
          <w:b/>
          <w:bCs/>
          <w:sz w:val="24"/>
          <w:szCs w:val="24"/>
          <w:u w:val="single"/>
          <w:lang w:val="en-US"/>
        </w:rPr>
      </w:pPr>
      <w:r w:rsidRPr="000B595C">
        <w:rPr>
          <w:b/>
          <w:bCs/>
          <w:sz w:val="24"/>
          <w:szCs w:val="24"/>
          <w:u w:val="single"/>
          <w:lang w:val="en-US"/>
        </w:rPr>
        <w:t>Why Imagery Is So Important:</w:t>
      </w:r>
    </w:p>
    <w:p w14:paraId="46706D6E" w14:textId="77777777" w:rsidR="002C0D9C" w:rsidRPr="002C0D9C" w:rsidRDefault="002C0D9C" w:rsidP="002C0D9C">
      <w:pPr>
        <w:rPr>
          <w:sz w:val="24"/>
          <w:szCs w:val="24"/>
          <w:lang w:val="en-US"/>
        </w:rPr>
      </w:pPr>
    </w:p>
    <w:p w14:paraId="6222F564" w14:textId="77777777" w:rsidR="002C0D9C" w:rsidRPr="002C0D9C" w:rsidRDefault="002C0D9C" w:rsidP="002C0D9C">
      <w:pPr>
        <w:rPr>
          <w:sz w:val="24"/>
          <w:szCs w:val="24"/>
          <w:lang w:val="en-US"/>
        </w:rPr>
      </w:pPr>
      <w:r w:rsidRPr="002C0D9C">
        <w:rPr>
          <w:sz w:val="24"/>
          <w:szCs w:val="24"/>
          <w:lang w:val="en-US"/>
        </w:rPr>
        <w:t>Users interact more with images rather than text. The second design has a lifestyle image that allows users to see the brand's personality.</w:t>
      </w:r>
    </w:p>
    <w:p w14:paraId="41B6CB36" w14:textId="45283FB8" w:rsidR="002C0D9C" w:rsidRPr="002C0D9C" w:rsidRDefault="002C0D9C" w:rsidP="002C0D9C">
      <w:pPr>
        <w:rPr>
          <w:sz w:val="24"/>
          <w:szCs w:val="24"/>
          <w:lang w:val="en-US"/>
        </w:rPr>
      </w:pPr>
      <w:r w:rsidRPr="002C0D9C">
        <w:rPr>
          <w:sz w:val="24"/>
          <w:szCs w:val="24"/>
          <w:lang w:val="en-US"/>
        </w:rPr>
        <w:t>If the image is strong, the site will retain visitors and convert them better because it is more engaging.</w:t>
      </w:r>
    </w:p>
    <w:p w14:paraId="1C9E9F86" w14:textId="77777777" w:rsidR="002C0D9C" w:rsidRPr="002C0D9C" w:rsidRDefault="002C0D9C" w:rsidP="002C0D9C">
      <w:pPr>
        <w:rPr>
          <w:sz w:val="24"/>
          <w:szCs w:val="24"/>
          <w:lang w:val="en-US"/>
        </w:rPr>
      </w:pPr>
    </w:p>
    <w:p w14:paraId="0C5AA768" w14:textId="792A40EA" w:rsidR="002C0D9C" w:rsidRPr="000B595C" w:rsidRDefault="002C0D9C" w:rsidP="000C1187">
      <w:pPr>
        <w:jc w:val="center"/>
        <w:rPr>
          <w:b/>
          <w:bCs/>
          <w:sz w:val="28"/>
          <w:szCs w:val="28"/>
          <w:u w:val="dotDotDash"/>
          <w:lang w:val="en-US"/>
        </w:rPr>
      </w:pPr>
      <w:r w:rsidRPr="000B595C">
        <w:rPr>
          <w:b/>
          <w:bCs/>
          <w:sz w:val="28"/>
          <w:szCs w:val="28"/>
          <w:u w:val="dotDotDash"/>
          <w:lang w:val="en-US"/>
        </w:rPr>
        <w:t>Navigation and UX Enhancements</w:t>
      </w:r>
    </w:p>
    <w:p w14:paraId="0CD4FE73" w14:textId="77777777" w:rsidR="002C0D9C" w:rsidRPr="002C0D9C" w:rsidRDefault="002C0D9C" w:rsidP="002C0D9C">
      <w:pPr>
        <w:rPr>
          <w:sz w:val="24"/>
          <w:szCs w:val="24"/>
          <w:lang w:val="en-US"/>
        </w:rPr>
      </w:pPr>
    </w:p>
    <w:p w14:paraId="6232480F" w14:textId="77777777" w:rsidR="002C0D9C" w:rsidRPr="002C0D9C" w:rsidRDefault="002C0D9C" w:rsidP="002C0D9C">
      <w:pPr>
        <w:rPr>
          <w:sz w:val="24"/>
          <w:szCs w:val="24"/>
          <w:lang w:val="en-US"/>
        </w:rPr>
      </w:pPr>
      <w:r w:rsidRPr="000B595C">
        <w:rPr>
          <w:b/>
          <w:bCs/>
          <w:sz w:val="24"/>
          <w:szCs w:val="24"/>
          <w:u w:val="dotDash"/>
          <w:lang w:val="en-US"/>
        </w:rPr>
        <w:t>First Design</w:t>
      </w:r>
      <w:r w:rsidRPr="000B595C">
        <w:rPr>
          <w:sz w:val="24"/>
          <w:szCs w:val="24"/>
          <w:u w:val="dotDash"/>
          <w:lang w:val="en-US"/>
        </w:rPr>
        <w:t>:</w:t>
      </w:r>
      <w:r w:rsidRPr="002C0D9C">
        <w:rPr>
          <w:sz w:val="24"/>
          <w:szCs w:val="24"/>
          <w:lang w:val="en-US"/>
        </w:rPr>
        <w:t xml:space="preserve"> The menu items are more spread out and not very organized.</w:t>
      </w:r>
    </w:p>
    <w:p w14:paraId="201A2C78" w14:textId="77777777" w:rsidR="002C0D9C" w:rsidRPr="002C0D9C" w:rsidRDefault="002C0D9C" w:rsidP="000C1187">
      <w:pPr>
        <w:jc w:val="both"/>
        <w:rPr>
          <w:sz w:val="24"/>
          <w:szCs w:val="24"/>
          <w:lang w:val="en-US"/>
        </w:rPr>
      </w:pPr>
      <w:r w:rsidRPr="000B595C">
        <w:rPr>
          <w:b/>
          <w:bCs/>
          <w:sz w:val="24"/>
          <w:szCs w:val="24"/>
          <w:u w:val="dotDotDash"/>
          <w:lang w:val="en-US"/>
        </w:rPr>
        <w:t>Second Design</w:t>
      </w:r>
      <w:r w:rsidRPr="002C0D9C">
        <w:rPr>
          <w:sz w:val="24"/>
          <w:szCs w:val="24"/>
          <w:lang w:val="en-US"/>
        </w:rPr>
        <w:t>: Uses a menu that is more structured and well-defined in terms of hierarchy. Categories like earrings, bracelets, and watches are emphasized to enhance discoverability.</w:t>
      </w:r>
    </w:p>
    <w:p w14:paraId="2728B0C4" w14:textId="77777777" w:rsidR="002C0D9C" w:rsidRPr="002C0D9C" w:rsidRDefault="002C0D9C" w:rsidP="002C0D9C">
      <w:pPr>
        <w:rPr>
          <w:sz w:val="24"/>
          <w:szCs w:val="24"/>
          <w:lang w:val="en-US"/>
        </w:rPr>
      </w:pPr>
    </w:p>
    <w:p w14:paraId="5F121961" w14:textId="77777777" w:rsidR="002C0D9C" w:rsidRPr="000C1187" w:rsidRDefault="002C0D9C" w:rsidP="000C1187">
      <w:pPr>
        <w:jc w:val="center"/>
        <w:rPr>
          <w:b/>
          <w:bCs/>
          <w:sz w:val="24"/>
          <w:szCs w:val="24"/>
          <w:u w:val="dotDash"/>
          <w:lang w:val="en-US"/>
        </w:rPr>
      </w:pPr>
      <w:r w:rsidRPr="000C1187">
        <w:rPr>
          <w:b/>
          <w:bCs/>
          <w:sz w:val="24"/>
          <w:szCs w:val="24"/>
          <w:u w:val="dotDash"/>
          <w:lang w:val="en-US"/>
        </w:rPr>
        <w:t>UI/UX Best Practices:</w:t>
      </w:r>
    </w:p>
    <w:p w14:paraId="546497B2" w14:textId="77777777" w:rsidR="002C0D9C" w:rsidRPr="002C0D9C" w:rsidRDefault="002C0D9C" w:rsidP="002C0D9C">
      <w:pPr>
        <w:rPr>
          <w:sz w:val="24"/>
          <w:szCs w:val="24"/>
          <w:lang w:val="en-US"/>
        </w:rPr>
      </w:pPr>
    </w:p>
    <w:p w14:paraId="321C725D" w14:textId="77777777" w:rsidR="002C0D9C" w:rsidRPr="000C1187" w:rsidRDefault="002C0D9C" w:rsidP="000C1187">
      <w:pPr>
        <w:pStyle w:val="ListParagraph"/>
        <w:numPr>
          <w:ilvl w:val="0"/>
          <w:numId w:val="11"/>
        </w:numPr>
        <w:rPr>
          <w:sz w:val="24"/>
          <w:szCs w:val="24"/>
          <w:lang w:val="en-US"/>
        </w:rPr>
      </w:pPr>
      <w:r w:rsidRPr="000C1187">
        <w:rPr>
          <w:sz w:val="24"/>
          <w:szCs w:val="24"/>
          <w:lang w:val="en-US"/>
        </w:rPr>
        <w:t>Clear navigation results in an easier user experience and fewer bounce rates.</w:t>
      </w:r>
    </w:p>
    <w:p w14:paraId="523B698F" w14:textId="77777777" w:rsidR="002C0D9C" w:rsidRPr="000C1187" w:rsidRDefault="002C0D9C" w:rsidP="000C1187">
      <w:pPr>
        <w:pStyle w:val="ListParagraph"/>
        <w:numPr>
          <w:ilvl w:val="0"/>
          <w:numId w:val="11"/>
        </w:numPr>
        <w:jc w:val="both"/>
        <w:rPr>
          <w:sz w:val="24"/>
          <w:szCs w:val="24"/>
          <w:lang w:val="en-US"/>
        </w:rPr>
      </w:pPr>
      <w:r w:rsidRPr="000C1187">
        <w:rPr>
          <w:sz w:val="24"/>
          <w:szCs w:val="24"/>
          <w:lang w:val="en-US"/>
        </w:rPr>
        <w:t>The second design layout encourages easy browsing and thus more engagement with users.</w:t>
      </w:r>
    </w:p>
    <w:p w14:paraId="4C4D68BE" w14:textId="77777777" w:rsidR="002C0D9C" w:rsidRPr="002C0D9C" w:rsidRDefault="002C0D9C" w:rsidP="002C0D9C">
      <w:pPr>
        <w:rPr>
          <w:sz w:val="24"/>
          <w:szCs w:val="24"/>
          <w:lang w:val="en-US"/>
        </w:rPr>
      </w:pPr>
    </w:p>
    <w:p w14:paraId="50B81A0A" w14:textId="7F0DC35C" w:rsidR="002C0D9C" w:rsidRPr="000C1187" w:rsidRDefault="002C0D9C" w:rsidP="000C1187">
      <w:pPr>
        <w:pStyle w:val="ListParagraph"/>
        <w:jc w:val="center"/>
        <w:rPr>
          <w:b/>
          <w:bCs/>
          <w:sz w:val="28"/>
          <w:szCs w:val="28"/>
          <w:u w:val="dotDash"/>
          <w:lang w:val="en-US"/>
        </w:rPr>
      </w:pPr>
      <w:r w:rsidRPr="000C1187">
        <w:rPr>
          <w:b/>
          <w:bCs/>
          <w:sz w:val="28"/>
          <w:szCs w:val="28"/>
          <w:u w:val="dotDash"/>
          <w:lang w:val="en-US"/>
        </w:rPr>
        <w:t>Social Media Integration &amp; Call to Action</w:t>
      </w:r>
    </w:p>
    <w:p w14:paraId="41CBC361" w14:textId="77777777" w:rsidR="002C0D9C" w:rsidRPr="002C0D9C" w:rsidRDefault="002C0D9C" w:rsidP="002C0D9C">
      <w:pPr>
        <w:rPr>
          <w:sz w:val="24"/>
          <w:szCs w:val="24"/>
          <w:lang w:val="en-US"/>
        </w:rPr>
      </w:pPr>
    </w:p>
    <w:p w14:paraId="41134099" w14:textId="77777777" w:rsidR="002C0D9C" w:rsidRPr="002C0D9C" w:rsidRDefault="002C0D9C" w:rsidP="002C0D9C">
      <w:pPr>
        <w:rPr>
          <w:sz w:val="24"/>
          <w:szCs w:val="24"/>
          <w:lang w:val="en-US"/>
        </w:rPr>
      </w:pPr>
      <w:r w:rsidRPr="000C1187">
        <w:rPr>
          <w:b/>
          <w:bCs/>
          <w:sz w:val="24"/>
          <w:szCs w:val="24"/>
          <w:u w:val="dotDash"/>
          <w:lang w:val="en-US"/>
        </w:rPr>
        <w:t>First Design:</w:t>
      </w:r>
      <w:r w:rsidRPr="002C0D9C">
        <w:rPr>
          <w:sz w:val="24"/>
          <w:szCs w:val="24"/>
          <w:lang w:val="en-US"/>
        </w:rPr>
        <w:t xml:space="preserve"> It has a tiny "Follow us on Instagram" button, but it's not visually prominent.</w:t>
      </w:r>
    </w:p>
    <w:p w14:paraId="52A7E710" w14:textId="77777777" w:rsidR="002C0D9C" w:rsidRPr="002C0D9C" w:rsidRDefault="002C0D9C" w:rsidP="002C0D9C">
      <w:pPr>
        <w:rPr>
          <w:sz w:val="24"/>
          <w:szCs w:val="24"/>
          <w:lang w:val="en-US"/>
        </w:rPr>
      </w:pPr>
      <w:r w:rsidRPr="000C1187">
        <w:rPr>
          <w:b/>
          <w:bCs/>
          <w:sz w:val="24"/>
          <w:szCs w:val="24"/>
          <w:u w:val="dotDash"/>
          <w:lang w:val="en-US"/>
        </w:rPr>
        <w:t>Second Design:</w:t>
      </w:r>
      <w:r w:rsidRPr="002C0D9C">
        <w:rPr>
          <w:sz w:val="24"/>
          <w:szCs w:val="24"/>
          <w:lang w:val="en-US"/>
        </w:rPr>
        <w:t xml:space="preserve"> It has an Instagram call-to-action clearly designed with an icon, so it is much more noticeable.</w:t>
      </w:r>
    </w:p>
    <w:p w14:paraId="0E583FA3" w14:textId="77777777" w:rsidR="002C0D9C" w:rsidRPr="002C0D9C" w:rsidRDefault="002C0D9C" w:rsidP="002C0D9C">
      <w:pPr>
        <w:rPr>
          <w:sz w:val="24"/>
          <w:szCs w:val="24"/>
          <w:lang w:val="en-US"/>
        </w:rPr>
      </w:pPr>
    </w:p>
    <w:p w14:paraId="6A8DF620" w14:textId="77777777" w:rsidR="002C0D9C" w:rsidRPr="000C1187" w:rsidRDefault="002C0D9C" w:rsidP="000C1187">
      <w:pPr>
        <w:jc w:val="center"/>
        <w:rPr>
          <w:b/>
          <w:bCs/>
          <w:sz w:val="28"/>
          <w:szCs w:val="28"/>
          <w:u w:val="dotDash"/>
          <w:lang w:val="en-US"/>
        </w:rPr>
      </w:pPr>
      <w:r w:rsidRPr="000C1187">
        <w:rPr>
          <w:b/>
          <w:bCs/>
          <w:sz w:val="28"/>
          <w:szCs w:val="28"/>
          <w:u w:val="dotDash"/>
          <w:lang w:val="en-US"/>
        </w:rPr>
        <w:t>Why This Matters:</w:t>
      </w:r>
    </w:p>
    <w:p w14:paraId="165541A4" w14:textId="77777777" w:rsidR="002C0D9C" w:rsidRPr="002C0D9C" w:rsidRDefault="002C0D9C" w:rsidP="002C0D9C">
      <w:pPr>
        <w:rPr>
          <w:sz w:val="24"/>
          <w:szCs w:val="24"/>
          <w:lang w:val="en-US"/>
        </w:rPr>
      </w:pPr>
      <w:r w:rsidRPr="002C0D9C">
        <w:rPr>
          <w:sz w:val="24"/>
          <w:szCs w:val="24"/>
          <w:lang w:val="en-US"/>
        </w:rPr>
        <w:t>Social media integration is very important for brand engagement. A well-placed CTA can drive traffic and increase brand loyalty.</w:t>
      </w:r>
    </w:p>
    <w:p w14:paraId="5FC3E15B" w14:textId="77777777" w:rsidR="002C0D9C" w:rsidRPr="002C0D9C" w:rsidRDefault="002C0D9C" w:rsidP="002C0D9C">
      <w:pPr>
        <w:rPr>
          <w:sz w:val="24"/>
          <w:szCs w:val="24"/>
          <w:lang w:val="en-US"/>
        </w:rPr>
      </w:pPr>
    </w:p>
    <w:p w14:paraId="78A94369" w14:textId="77777777" w:rsidR="002C0D9C" w:rsidRPr="000C1187" w:rsidRDefault="002C0D9C" w:rsidP="000C1187">
      <w:pPr>
        <w:jc w:val="center"/>
        <w:rPr>
          <w:b/>
          <w:bCs/>
          <w:sz w:val="32"/>
          <w:szCs w:val="32"/>
          <w:u w:val="single"/>
          <w:lang w:val="en-US"/>
        </w:rPr>
      </w:pPr>
      <w:r w:rsidRPr="000C1187">
        <w:rPr>
          <w:b/>
          <w:bCs/>
          <w:sz w:val="32"/>
          <w:szCs w:val="32"/>
          <w:u w:val="single"/>
          <w:lang w:val="en-US"/>
        </w:rPr>
        <w:lastRenderedPageBreak/>
        <w:t>Conclusion</w:t>
      </w:r>
    </w:p>
    <w:p w14:paraId="108C0DCE" w14:textId="77777777" w:rsidR="002C0D9C" w:rsidRPr="002C0D9C" w:rsidRDefault="002C0D9C" w:rsidP="002C0D9C">
      <w:pPr>
        <w:rPr>
          <w:sz w:val="24"/>
          <w:szCs w:val="24"/>
          <w:lang w:val="en-US"/>
        </w:rPr>
      </w:pPr>
    </w:p>
    <w:p w14:paraId="67FA58A6" w14:textId="77777777" w:rsidR="002C0D9C" w:rsidRPr="002C0D9C" w:rsidRDefault="002C0D9C" w:rsidP="000C1187">
      <w:pPr>
        <w:jc w:val="both"/>
        <w:rPr>
          <w:sz w:val="24"/>
          <w:szCs w:val="24"/>
          <w:lang w:val="en-US"/>
        </w:rPr>
      </w:pPr>
      <w:r w:rsidRPr="002C0D9C">
        <w:rPr>
          <w:sz w:val="24"/>
          <w:szCs w:val="24"/>
          <w:lang w:val="en-US"/>
        </w:rPr>
        <w:t>The second design is much better than the first as it uses a better font style, warm color scheme, and strong imagery to improve navigation. These features improve the UI/UX experience and make the website more user-friendly, aesthetically pleasing, and engaging. Understanding these differences will help designers create more effective and visually appealing digital experiences that align with the brand's identity and user expectations.</w:t>
      </w:r>
    </w:p>
    <w:p w14:paraId="382FC23B" w14:textId="77777777" w:rsidR="009243A1" w:rsidRPr="005B50DB" w:rsidRDefault="009243A1" w:rsidP="009243A1">
      <w:pPr>
        <w:rPr>
          <w:sz w:val="24"/>
          <w:szCs w:val="24"/>
          <w:lang w:val="en-US"/>
        </w:rPr>
      </w:pPr>
    </w:p>
    <w:sectPr w:rsidR="009243A1" w:rsidRPr="005B50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80B59"/>
    <w:multiLevelType w:val="multilevel"/>
    <w:tmpl w:val="21E80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1010CC"/>
    <w:multiLevelType w:val="hybridMultilevel"/>
    <w:tmpl w:val="12C46B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206288"/>
    <w:multiLevelType w:val="multilevel"/>
    <w:tmpl w:val="76FE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D27C6D"/>
    <w:multiLevelType w:val="multilevel"/>
    <w:tmpl w:val="8AE87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802EAA"/>
    <w:multiLevelType w:val="multilevel"/>
    <w:tmpl w:val="EC60B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831980"/>
    <w:multiLevelType w:val="hybridMultilevel"/>
    <w:tmpl w:val="D27C8E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9F536BC"/>
    <w:multiLevelType w:val="hybridMultilevel"/>
    <w:tmpl w:val="2E942C7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3A2B3E1E"/>
    <w:multiLevelType w:val="multilevel"/>
    <w:tmpl w:val="A8045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8D28E7"/>
    <w:multiLevelType w:val="multilevel"/>
    <w:tmpl w:val="BA90C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261AA1"/>
    <w:multiLevelType w:val="multilevel"/>
    <w:tmpl w:val="96F84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D70B48"/>
    <w:multiLevelType w:val="multilevel"/>
    <w:tmpl w:val="05A84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F56053"/>
    <w:multiLevelType w:val="hybridMultilevel"/>
    <w:tmpl w:val="7E0AD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7AE583F"/>
    <w:multiLevelType w:val="hybridMultilevel"/>
    <w:tmpl w:val="683EB1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A487A82"/>
    <w:multiLevelType w:val="multilevel"/>
    <w:tmpl w:val="3FE0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B7099E"/>
    <w:multiLevelType w:val="multilevel"/>
    <w:tmpl w:val="49BAB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4923084">
    <w:abstractNumId w:val="7"/>
  </w:num>
  <w:num w:numId="2" w16cid:durableId="1481924481">
    <w:abstractNumId w:val="14"/>
  </w:num>
  <w:num w:numId="3" w16cid:durableId="510922173">
    <w:abstractNumId w:val="4"/>
  </w:num>
  <w:num w:numId="4" w16cid:durableId="1187209661">
    <w:abstractNumId w:val="3"/>
  </w:num>
  <w:num w:numId="5" w16cid:durableId="2075931861">
    <w:abstractNumId w:val="9"/>
  </w:num>
  <w:num w:numId="6" w16cid:durableId="288047393">
    <w:abstractNumId w:val="0"/>
  </w:num>
  <w:num w:numId="7" w16cid:durableId="1937446573">
    <w:abstractNumId w:val="10"/>
  </w:num>
  <w:num w:numId="8" w16cid:durableId="142242246">
    <w:abstractNumId w:val="2"/>
  </w:num>
  <w:num w:numId="9" w16cid:durableId="455216456">
    <w:abstractNumId w:val="13"/>
  </w:num>
  <w:num w:numId="10" w16cid:durableId="338898559">
    <w:abstractNumId w:val="8"/>
  </w:num>
  <w:num w:numId="11" w16cid:durableId="1858035847">
    <w:abstractNumId w:val="11"/>
  </w:num>
  <w:num w:numId="12" w16cid:durableId="1576278494">
    <w:abstractNumId w:val="1"/>
  </w:num>
  <w:num w:numId="13" w16cid:durableId="1635334432">
    <w:abstractNumId w:val="6"/>
  </w:num>
  <w:num w:numId="14" w16cid:durableId="245071321">
    <w:abstractNumId w:val="5"/>
  </w:num>
  <w:num w:numId="15" w16cid:durableId="18585398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0DB"/>
    <w:rsid w:val="000A6D55"/>
    <w:rsid w:val="000B595C"/>
    <w:rsid w:val="000C1187"/>
    <w:rsid w:val="002C0D9C"/>
    <w:rsid w:val="004C59C0"/>
    <w:rsid w:val="005B50DB"/>
    <w:rsid w:val="00690EE1"/>
    <w:rsid w:val="00731B26"/>
    <w:rsid w:val="007F2AC2"/>
    <w:rsid w:val="009243A1"/>
    <w:rsid w:val="00D20995"/>
    <w:rsid w:val="00E44163"/>
    <w:rsid w:val="00EA63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17D80"/>
  <w15:chartTrackingRefBased/>
  <w15:docId w15:val="{9A7B2B7D-72A5-4836-BFBF-DC3CF8802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50D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B50D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B50D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B50D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B50D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B50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50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50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50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50D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B50D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B50D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B50D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B50D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B50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50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50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50DB"/>
    <w:rPr>
      <w:rFonts w:eastAsiaTheme="majorEastAsia" w:cstheme="majorBidi"/>
      <w:color w:val="272727" w:themeColor="text1" w:themeTint="D8"/>
    </w:rPr>
  </w:style>
  <w:style w:type="paragraph" w:styleId="Title">
    <w:name w:val="Title"/>
    <w:basedOn w:val="Normal"/>
    <w:next w:val="Normal"/>
    <w:link w:val="TitleChar"/>
    <w:uiPriority w:val="10"/>
    <w:qFormat/>
    <w:rsid w:val="005B50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0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50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50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50DB"/>
    <w:pPr>
      <w:spacing w:before="160"/>
      <w:jc w:val="center"/>
    </w:pPr>
    <w:rPr>
      <w:i/>
      <w:iCs/>
      <w:color w:val="404040" w:themeColor="text1" w:themeTint="BF"/>
    </w:rPr>
  </w:style>
  <w:style w:type="character" w:customStyle="1" w:styleId="QuoteChar">
    <w:name w:val="Quote Char"/>
    <w:basedOn w:val="DefaultParagraphFont"/>
    <w:link w:val="Quote"/>
    <w:uiPriority w:val="29"/>
    <w:rsid w:val="005B50DB"/>
    <w:rPr>
      <w:i/>
      <w:iCs/>
      <w:color w:val="404040" w:themeColor="text1" w:themeTint="BF"/>
    </w:rPr>
  </w:style>
  <w:style w:type="paragraph" w:styleId="ListParagraph">
    <w:name w:val="List Paragraph"/>
    <w:basedOn w:val="Normal"/>
    <w:uiPriority w:val="34"/>
    <w:qFormat/>
    <w:rsid w:val="005B50DB"/>
    <w:pPr>
      <w:ind w:left="720"/>
      <w:contextualSpacing/>
    </w:pPr>
  </w:style>
  <w:style w:type="character" w:styleId="IntenseEmphasis">
    <w:name w:val="Intense Emphasis"/>
    <w:basedOn w:val="DefaultParagraphFont"/>
    <w:uiPriority w:val="21"/>
    <w:qFormat/>
    <w:rsid w:val="005B50DB"/>
    <w:rPr>
      <w:i/>
      <w:iCs/>
      <w:color w:val="2F5496" w:themeColor="accent1" w:themeShade="BF"/>
    </w:rPr>
  </w:style>
  <w:style w:type="paragraph" w:styleId="IntenseQuote">
    <w:name w:val="Intense Quote"/>
    <w:basedOn w:val="Normal"/>
    <w:next w:val="Normal"/>
    <w:link w:val="IntenseQuoteChar"/>
    <w:uiPriority w:val="30"/>
    <w:qFormat/>
    <w:rsid w:val="005B50D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B50DB"/>
    <w:rPr>
      <w:i/>
      <w:iCs/>
      <w:color w:val="2F5496" w:themeColor="accent1" w:themeShade="BF"/>
    </w:rPr>
  </w:style>
  <w:style w:type="character" w:styleId="IntenseReference">
    <w:name w:val="Intense Reference"/>
    <w:basedOn w:val="DefaultParagraphFont"/>
    <w:uiPriority w:val="32"/>
    <w:qFormat/>
    <w:rsid w:val="005B50D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3061027">
      <w:bodyDiv w:val="1"/>
      <w:marLeft w:val="0"/>
      <w:marRight w:val="0"/>
      <w:marTop w:val="0"/>
      <w:marBottom w:val="0"/>
      <w:divBdr>
        <w:top w:val="none" w:sz="0" w:space="0" w:color="auto"/>
        <w:left w:val="none" w:sz="0" w:space="0" w:color="auto"/>
        <w:bottom w:val="none" w:sz="0" w:space="0" w:color="auto"/>
        <w:right w:val="none" w:sz="0" w:space="0" w:color="auto"/>
      </w:divBdr>
    </w:div>
    <w:div w:id="2093158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93077-BACC-4214-8826-A90063CE4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608</Words>
  <Characters>3466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Sheryl Katrina</dc:creator>
  <cp:keywords/>
  <dc:description/>
  <cp:lastModifiedBy>Sheryl Katrina</cp:lastModifiedBy>
  <cp:revision>2</cp:revision>
  <dcterms:created xsi:type="dcterms:W3CDTF">2025-01-31T17:23:00Z</dcterms:created>
  <dcterms:modified xsi:type="dcterms:W3CDTF">2025-01-31T17:23:00Z</dcterms:modified>
</cp:coreProperties>
</file>