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CC87A" w14:textId="0D7ED538" w:rsidR="00066853" w:rsidRDefault="008732CE" w:rsidP="001B119F">
      <w:pPr>
        <w:pStyle w:val="ListParagraph"/>
        <w:numPr>
          <w:ilvl w:val="0"/>
          <w:numId w:val="2"/>
        </w:numPr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1B119F">
        <w:rPr>
          <w:rFonts w:ascii="Roboto" w:hAnsi="Roboto"/>
          <w:color w:val="3C4043"/>
          <w:spacing w:val="3"/>
          <w:sz w:val="21"/>
          <w:szCs w:val="21"/>
        </w:rPr>
        <w:t>Sales</w:t>
      </w:r>
      <w:r w:rsidRPr="001B119F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1B119F">
        <w:rPr>
          <w:rFonts w:ascii="Roboto" w:hAnsi="Roboto"/>
          <w:color w:val="3C4043"/>
          <w:spacing w:val="3"/>
          <w:sz w:val="21"/>
          <w:szCs w:val="21"/>
        </w:rPr>
        <w:t>Analysis Dashboard: Create a</w:t>
      </w:r>
      <w:r w:rsidRPr="001B119F">
        <w:rPr>
          <w:rFonts w:ascii="Roboto" w:hAnsi="Roboto"/>
          <w:color w:val="3C4043"/>
          <w:spacing w:val="3"/>
          <w:sz w:val="21"/>
          <w:szCs w:val="21"/>
        </w:rPr>
        <w:br/>
        <w:t>dashboard that shows sales trends over time, by region, and by product category.</w:t>
      </w:r>
      <w:r w:rsidRPr="001B119F">
        <w:rPr>
          <w:rFonts w:ascii="Roboto" w:hAnsi="Roboto"/>
          <w:color w:val="3C4043"/>
          <w:spacing w:val="3"/>
          <w:sz w:val="21"/>
          <w:szCs w:val="21"/>
        </w:rPr>
        <w:br/>
        <w:t>Use different visualizations to highlight key metrics, such as sales growth</w:t>
      </w:r>
      <w:r w:rsidRPr="001B119F">
        <w:rPr>
          <w:rFonts w:ascii="Roboto" w:hAnsi="Roboto"/>
          <w:color w:val="3C4043"/>
          <w:spacing w:val="3"/>
          <w:sz w:val="21"/>
          <w:szCs w:val="21"/>
        </w:rPr>
        <w:br/>
        <w:t>rates, top-selling products, and regional sales comparisons.</w:t>
      </w:r>
    </w:p>
    <w:p w14:paraId="5873ACDB" w14:textId="77777777" w:rsidR="001B119F" w:rsidRDefault="001B119F" w:rsidP="001B119F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57DC2DE5" w14:textId="1C036688" w:rsidR="001B119F" w:rsidRDefault="001B119F" w:rsidP="001B119F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7C884E39" w14:textId="77777777" w:rsidR="001B119F" w:rsidRDefault="001B119F" w:rsidP="001B119F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3FB8355B" w14:textId="77777777" w:rsidR="001B119F" w:rsidRDefault="001B119F" w:rsidP="001B119F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70C5B715" w14:textId="77777777" w:rsidR="001B119F" w:rsidRDefault="001B119F" w:rsidP="001B119F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5F98574D" w14:textId="77777777" w:rsidR="001B119F" w:rsidRPr="001B119F" w:rsidRDefault="001B119F" w:rsidP="001B119F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7AD9C348" w14:textId="77777777" w:rsidR="008732CE" w:rsidRDefault="008732CE" w:rsidP="008732CE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042A0903" w14:textId="0B1ED705" w:rsidR="001B119F" w:rsidRDefault="008732CE" w:rsidP="008732CE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8732CE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5EFC0937" wp14:editId="351C6726">
            <wp:extent cx="5731510" cy="3303905"/>
            <wp:effectExtent l="0" t="0" r="2540" b="0"/>
            <wp:docPr id="965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4821" w14:textId="77777777" w:rsidR="001B119F" w:rsidRDefault="001B119F" w:rsidP="008732CE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3CC69D8B" w14:textId="77777777" w:rsidR="001B119F" w:rsidRDefault="001B119F" w:rsidP="008732CE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7155034F" w14:textId="77777777" w:rsidR="001B119F" w:rsidRDefault="001B119F" w:rsidP="008732CE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1F8501F1" w14:textId="77777777" w:rsidR="001B119F" w:rsidRDefault="001B119F" w:rsidP="008732CE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6E560D8B" w14:textId="77777777" w:rsidR="001B119F" w:rsidRDefault="001B119F" w:rsidP="008732CE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5752465D" w14:textId="77777777" w:rsidR="001B119F" w:rsidRDefault="001B119F" w:rsidP="008732CE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7610BA61" w14:textId="77777777" w:rsidR="001B119F" w:rsidRDefault="001B119F" w:rsidP="008732CE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5B0B6544" w14:textId="77777777" w:rsidR="001B119F" w:rsidRDefault="001B119F" w:rsidP="008732CE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1E8554E9" w14:textId="77777777" w:rsidR="001B119F" w:rsidRDefault="001B119F" w:rsidP="008732CE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22F71DB9" w14:textId="77777777" w:rsidR="001B119F" w:rsidRDefault="001B119F" w:rsidP="008732CE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02E7EE3F" w14:textId="77777777" w:rsidR="001B119F" w:rsidRDefault="001B119F" w:rsidP="008732CE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5BE968D7" w14:textId="77777777" w:rsidR="001B119F" w:rsidRDefault="001B119F" w:rsidP="001B119F">
      <w:pPr>
        <w:pStyle w:val="ListParagraph"/>
        <w:numPr>
          <w:ilvl w:val="0"/>
          <w:numId w:val="2"/>
        </w:numPr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1B119F">
        <w:rPr>
          <w:rFonts w:ascii="Roboto" w:hAnsi="Roboto"/>
          <w:color w:val="3C4043"/>
          <w:spacing w:val="3"/>
          <w:sz w:val="21"/>
          <w:szCs w:val="21"/>
        </w:rPr>
        <w:t xml:space="preserve">Customer Segmentation Analysis: </w:t>
      </w:r>
      <w:proofErr w:type="spellStart"/>
      <w:r w:rsidRPr="001B119F">
        <w:rPr>
          <w:rFonts w:ascii="Roboto" w:hAnsi="Roboto"/>
          <w:color w:val="3C4043"/>
          <w:spacing w:val="3"/>
          <w:sz w:val="21"/>
          <w:szCs w:val="21"/>
        </w:rPr>
        <w:t>Analyze</w:t>
      </w:r>
      <w:proofErr w:type="spellEnd"/>
      <w:r w:rsidRPr="001B119F">
        <w:rPr>
          <w:rFonts w:ascii="Roboto" w:hAnsi="Roboto"/>
          <w:color w:val="3C4043"/>
          <w:spacing w:val="3"/>
          <w:sz w:val="21"/>
          <w:szCs w:val="21"/>
        </w:rPr>
        <w:br/>
        <w:t>customer data to identify key segments and create visualizations that show</w:t>
      </w:r>
      <w:r w:rsidRPr="001B119F">
        <w:rPr>
          <w:rFonts w:ascii="Roboto" w:hAnsi="Roboto"/>
          <w:color w:val="3C4043"/>
          <w:spacing w:val="3"/>
          <w:sz w:val="21"/>
          <w:szCs w:val="21"/>
        </w:rPr>
        <w:br/>
        <w:t>their characteristics, behaviours, and purchasing patterns. Use clustering</w:t>
      </w:r>
      <w:r w:rsidRPr="001B119F">
        <w:rPr>
          <w:rFonts w:ascii="Roboto" w:hAnsi="Roboto"/>
          <w:color w:val="3C4043"/>
          <w:spacing w:val="3"/>
          <w:sz w:val="21"/>
          <w:szCs w:val="21"/>
        </w:rPr>
        <w:br/>
        <w:t>techniques to group customers into segments, and then create visualizations</w:t>
      </w:r>
      <w:r w:rsidRPr="001B119F">
        <w:rPr>
          <w:rFonts w:ascii="Roboto" w:hAnsi="Roboto"/>
          <w:color w:val="3C4043"/>
          <w:spacing w:val="3"/>
          <w:sz w:val="21"/>
          <w:szCs w:val="21"/>
        </w:rPr>
        <w:br/>
        <w:t>that show how they differ in terms of demographics, purchasing frequency, and</w:t>
      </w:r>
      <w:r w:rsidRPr="001B119F">
        <w:rPr>
          <w:rFonts w:ascii="Roboto" w:hAnsi="Roboto"/>
          <w:color w:val="3C4043"/>
          <w:spacing w:val="3"/>
          <w:sz w:val="21"/>
          <w:szCs w:val="21"/>
        </w:rPr>
        <w:br/>
        <w:t>other factors.</w:t>
      </w:r>
    </w:p>
    <w:p w14:paraId="40E15669" w14:textId="1FBCDCD4" w:rsidR="001B119F" w:rsidRDefault="001B119F" w:rsidP="001B119F">
      <w:pPr>
        <w:pStyle w:val="ListParagraph"/>
        <w:ind w:left="852"/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2D4B5DA0" w14:textId="2467E5A3" w:rsidR="001B119F" w:rsidRPr="001B119F" w:rsidRDefault="001B119F" w:rsidP="001B119F">
      <w:pPr>
        <w:pStyle w:val="ListParagraph"/>
        <w:ind w:left="852"/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1B119F">
        <w:drawing>
          <wp:inline distT="0" distB="0" distL="0" distR="0" wp14:anchorId="6A04637B" wp14:editId="605CFCD5">
            <wp:extent cx="5731510" cy="3299460"/>
            <wp:effectExtent l="0" t="0" r="2540" b="0"/>
            <wp:docPr id="152820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093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3EAF" w14:textId="0F806AC0" w:rsidR="001B119F" w:rsidRDefault="001B119F" w:rsidP="008732CE"/>
    <w:p w14:paraId="4F8103A2" w14:textId="6707D3CB" w:rsidR="001B119F" w:rsidRDefault="001B119F" w:rsidP="008732CE"/>
    <w:sectPr w:rsidR="001B1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86E56"/>
    <w:multiLevelType w:val="hybridMultilevel"/>
    <w:tmpl w:val="F95AA212"/>
    <w:lvl w:ilvl="0" w:tplc="A1BC27DC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A0B75"/>
    <w:multiLevelType w:val="hybridMultilevel"/>
    <w:tmpl w:val="7CF441D2"/>
    <w:lvl w:ilvl="0" w:tplc="A1BC27DC">
      <w:start w:val="1"/>
      <w:numFmt w:val="decimal"/>
      <w:lvlText w:val="%1."/>
      <w:lvlJc w:val="left"/>
      <w:pPr>
        <w:ind w:left="1059" w:hanging="49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63506640">
    <w:abstractNumId w:val="1"/>
  </w:num>
  <w:num w:numId="2" w16cid:durableId="1689680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CE"/>
    <w:rsid w:val="001B119F"/>
    <w:rsid w:val="005323F2"/>
    <w:rsid w:val="008732CE"/>
    <w:rsid w:val="009807A8"/>
    <w:rsid w:val="009F1C02"/>
    <w:rsid w:val="00BA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80EB"/>
  <w15:chartTrackingRefBased/>
  <w15:docId w15:val="{312A6F59-156F-4DDD-AB34-89A25828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Sheshang Ramesh</dc:creator>
  <cp:keywords/>
  <dc:description/>
  <cp:lastModifiedBy>Sheshang Ramesh</cp:lastModifiedBy>
  <cp:revision>2</cp:revision>
  <dcterms:created xsi:type="dcterms:W3CDTF">2023-05-17T05:10:00Z</dcterms:created>
  <dcterms:modified xsi:type="dcterms:W3CDTF">2023-05-17T05:29:00Z</dcterms:modified>
</cp:coreProperties>
</file>