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color w:val="000080"/>
          <w:u w:val="none"/>
        </w:rPr>
        <w:t>https://github.com/tatumio/tatum-js/blob/master/src/wallet/address.ts#L642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Tatum doc:</w:t>
      </w:r>
    </w:p>
    <w:p>
      <w:pPr>
        <w:pStyle w:val="Normal"/>
        <w:bidi w:val="0"/>
        <w:jc w:val="start"/>
        <w:rPr/>
      </w:pPr>
      <w:r>
        <w:rPr>
          <w:rStyle w:val="InternetLink"/>
          <w:u w:val="none"/>
        </w:rPr>
        <w:t>https://tatum.io/apidoc</w:t>
      </w:r>
    </w:p>
    <w:p>
      <w:pPr>
        <w:pStyle w:val="Normal"/>
        <w:bidi w:val="0"/>
        <w:jc w:val="start"/>
        <w:rPr>
          <w:rStyle w:val="InternetLink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InternetLink"/>
          <w:b/>
          <w:bCs/>
          <w:color w:val="000000"/>
          <w:u w:val="single"/>
        </w:rPr>
        <w:t>Tatum KMS:</w:t>
      </w:r>
    </w:p>
    <w:p>
      <w:pPr>
        <w:pStyle w:val="Normal"/>
        <w:bidi w:val="0"/>
        <w:jc w:val="start"/>
        <w:rPr/>
      </w:pPr>
      <w:r>
        <w:rPr>
          <w:rStyle w:val="InternetLink"/>
          <w:u w:val="none"/>
        </w:rPr>
        <w:t>https://github.com/tatumio/tatum-kms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Tokens List: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rStyle w:val="InternetLink"/>
          <w:b w:val="false"/>
          <w:bCs w:val="false"/>
          <w:u w:val="none"/>
        </w:rPr>
        <w:t>https://github.com/MyEtherWallet/etherwallet/blob/mercury/app/scripts/tokens/ethTokens.json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rStyle w:val="InternetLink"/>
          <w:b/>
          <w:bCs/>
          <w:color w:val="000000"/>
          <w:u w:val="single"/>
        </w:rPr>
        <w:t>DDKoin:</w:t>
      </w:r>
    </w:p>
    <w:p>
      <w:pPr>
        <w:pStyle w:val="Normal"/>
        <w:bidi w:val="0"/>
        <w:jc w:val="start"/>
        <w:rPr/>
      </w:pPr>
      <w:r>
        <w:rPr>
          <w:rStyle w:val="InternetLink"/>
          <w:b w:val="false"/>
          <w:bCs w:val="false"/>
          <w:u w:val="none"/>
        </w:rPr>
        <w:t>https://github.com/AraiEzzra/DDK.INSTALL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80"/>
          <w:u w:val="none"/>
        </w:rPr>
      </w:pPr>
      <w:r>
        <w:rPr>
          <w:b w:val="false"/>
          <w:bCs w:val="false"/>
          <w:color w:val="000080"/>
          <w:u w:val="none"/>
        </w:rPr>
        <w:t>https://github.com/AraiEzzra/DDK.REST.API.CLIENT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 xml:space="preserve">ETH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Txn</w:t>
      </w:r>
      <w:r>
        <w:rPr>
          <w:b/>
          <w:bCs/>
          <w:u w:val="single"/>
        </w:rPr>
        <w:t xml:space="preserve"> fee Calc:</w:t>
      </w:r>
    </w:p>
    <w:p>
      <w:pPr>
        <w:pStyle w:val="Normal"/>
        <w:bidi w:val="0"/>
        <w:jc w:val="start"/>
        <w:rPr/>
      </w:pPr>
      <w:r>
        <w:rPr>
          <w:rStyle w:val="InternetLink"/>
          <w:b w:val="false"/>
          <w:bCs w:val="false"/>
          <w:u w:val="none"/>
        </w:rPr>
        <w:t>https://ethgasstation.info/calculatorTxV.php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(or)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(gasLimit * gasPrice) / 1000000000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CoinBox Finance:</w:t>
      </w:r>
    </w:p>
    <w:p>
      <w:pPr>
        <w:pStyle w:val="Normal"/>
        <w:bidi w:val="0"/>
        <w:jc w:val="star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80"/>
          <w:spacing w:val="0"/>
          <w:sz w:val="24"/>
          <w:szCs w:val="24"/>
          <w:u w:val="none"/>
        </w:rPr>
        <w:t>https://coinbox.gitbook.io/coinbox-1/help-center/untitled/important-links-and-social-media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API to convert USD to BTC:</w:t>
      </w:r>
    </w:p>
    <w:p>
      <w:pPr>
        <w:pStyle w:val="Normal"/>
        <w:bidi w:val="0"/>
        <w:jc w:val="start"/>
        <w:rPr/>
      </w:pPr>
      <w:hyperlink r:id="rId2">
        <w:r>
          <w:rPr>
            <w:rStyle w:val="InternetLink"/>
            <w:b w:val="false"/>
            <w:bCs/>
            <w:i w:val="false"/>
            <w:caps w:val="false"/>
            <w:smallCaps w:val="false"/>
            <w:color w:val="000080"/>
            <w:spacing w:val="0"/>
            <w:sz w:val="24"/>
            <w:szCs w:val="24"/>
            <w:u w:val="none"/>
          </w:rPr>
          <w:t>https://blockchain.info/tobtc?currency=INR&amp;value=5000000</w:t>
        </w:r>
      </w:hyperlink>
    </w:p>
    <w:p>
      <w:pPr>
        <w:pStyle w:val="Normal"/>
        <w:bidi w:val="0"/>
        <w:jc w:val="start"/>
        <w:rPr>
          <w:rFonts w:ascii="Liberation Serif" w:hAnsi="Liberation Serif"/>
          <w:i w:val="false"/>
          <w:i w:val="false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API to convert BTC to USD :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  <w:b w:val="false"/>
            <w:bCs/>
            <w:i w:val="false"/>
            <w:caps w:val="false"/>
            <w:smallCaps w:val="false"/>
            <w:color w:val="000080"/>
            <w:spacing w:val="0"/>
            <w:sz w:val="24"/>
            <w:szCs w:val="24"/>
            <w:u w:val="none"/>
          </w:rPr>
          <w:t>https://free.currconv.com/api/v7/convert?q=BTC_USD&amp;compact=ultra&amp;apiKey=485dfc3a4779194421da</w:t>
        </w:r>
      </w:hyperlink>
    </w:p>
    <w:p>
      <w:pPr>
        <w:pStyle w:val="Normal"/>
        <w:bidi w:val="0"/>
        <w:jc w:val="start"/>
        <w:rPr>
          <w:rFonts w:ascii="Liberation Serif" w:hAnsi="Liberation Serif"/>
          <w:i w:val="false"/>
          <w:i w:val="false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Coinmarketcap:</w:t>
      </w:r>
    </w:p>
    <w:p>
      <w:pPr>
        <w:pStyle w:val="Normal"/>
        <w:bidi w:val="0"/>
        <w:jc w:val="start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Email: coinboxfinance@gmail.com</w:t>
      </w:r>
    </w:p>
    <w:p>
      <w:pPr>
        <w:pStyle w:val="Normal"/>
        <w:bidi w:val="0"/>
        <w:jc w:val="start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Password: azsxdcfv12A</w:t>
      </w:r>
    </w:p>
    <w:p>
      <w:pPr>
        <w:pStyle w:val="Normal"/>
        <w:bidi w:val="0"/>
        <w:jc w:val="start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X-CMC_PRO_API_KEY: e5573ef0-403b-470f-8d7b-ac2fb50608af</w:t>
      </w:r>
    </w:p>
    <w:p>
      <w:pPr>
        <w:pStyle w:val="Normal"/>
        <w:bidi w:val="0"/>
        <w:jc w:val="start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API: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80"/>
          <w:spacing w:val="0"/>
          <w:sz w:val="24"/>
          <w:szCs w:val="24"/>
          <w:u w:val="none"/>
        </w:rPr>
        <w:t>https://pro-api.coinmarketcap.com/v1/cryptocurrency/listings/latest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989898"/>
          <w:spacing w:val="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989898"/>
          <w:spacing w:val="0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ckchain.info/tobtc?currency=INR&amp;value=5000000" TargetMode="External"/><Relationship Id="rId3" Type="http://schemas.openxmlformats.org/officeDocument/2006/relationships/hyperlink" Target="https://free.currconv.com/api/v7/convert?q=BTC_USD&amp;compact=ultra&amp;apiKey=485dfc3a4779194421da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52</Words>
  <Characters>929</Characters>
  <CharactersWithSpaces>955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2021-06-12T12:17:38Z</dcterms:created>
  <dc:creator/>
  <dc:description/>
  <dc:language>en-IN</dc:language>
  <cp:lastModifiedBy/>
  <dcterms:modified xsi:type="dcterms:W3CDTF">2021-06-12T12:27:50Z</dcterms:modified>
  <cp:revision>1</cp:revision>
  <dc:subject/>
  <dc:title/>
</cp:coreProperties>
</file>