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65" w:rsidRPr="0084489C" w:rsidRDefault="00517589">
      <w:pPr>
        <w:rPr>
          <w:rFonts w:ascii="Times New Roman" w:hAnsi="Times New Roman" w:cs="Times New Roman"/>
          <w:b/>
          <w:sz w:val="28"/>
          <w:szCs w:val="28"/>
        </w:rPr>
      </w:pPr>
      <w:r w:rsidRPr="00517589">
        <w:rPr>
          <w:rFonts w:ascii="Times New Roman" w:hAnsi="Times New Roman" w:cs="Times New Roman"/>
          <w:b/>
          <w:sz w:val="28"/>
          <w:szCs w:val="28"/>
        </w:rPr>
        <w:t>Расчёт механической прочности и системы виброударной защиты</w:t>
      </w:r>
      <w:r w:rsidR="0084489C" w:rsidRPr="008448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489C" w:rsidRPr="0084489C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84489C" w:rsidRPr="0084489C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84489C" w:rsidRPr="0084489C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517589" w:rsidRPr="00517589" w:rsidRDefault="00517589" w:rsidP="005175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7589">
        <w:rPr>
          <w:rFonts w:ascii="Times New Roman" w:hAnsi="Times New Roman" w:cs="Times New Roman"/>
          <w:sz w:val="28"/>
          <w:szCs w:val="28"/>
        </w:rPr>
        <w:t>Способ закрепления платы</w:t>
      </w:r>
      <w:r w:rsidR="0084489C">
        <w:rPr>
          <w:rFonts w:ascii="Times New Roman" w:hAnsi="Times New Roman" w:cs="Times New Roman"/>
          <w:sz w:val="28"/>
          <w:szCs w:val="28"/>
        </w:rPr>
        <w:t xml:space="preserve"> </w:t>
      </w:r>
      <w:r w:rsidR="0084489C" w:rsidRPr="0084489C">
        <w:rPr>
          <w:rFonts w:ascii="Times New Roman" w:hAnsi="Times New Roman" w:cs="Times New Roman"/>
          <w:color w:val="FF0000"/>
          <w:sz w:val="28"/>
          <w:szCs w:val="28"/>
          <w:lang w:val="en-US"/>
        </w:rPr>
        <w:t>[</w:t>
      </w:r>
      <w:r w:rsidR="0084489C">
        <w:rPr>
          <w:rFonts w:ascii="Times New Roman" w:hAnsi="Times New Roman" w:cs="Times New Roman"/>
          <w:color w:val="FF0000"/>
          <w:sz w:val="28"/>
          <w:szCs w:val="28"/>
          <w:lang w:val="en-US"/>
        </w:rPr>
        <w:t>2</w:t>
      </w:r>
      <w:r w:rsidR="0084489C" w:rsidRPr="0084489C">
        <w:rPr>
          <w:rFonts w:ascii="Times New Roman" w:hAnsi="Times New Roman" w:cs="Times New Roman"/>
          <w:color w:val="FF0000"/>
          <w:sz w:val="28"/>
          <w:szCs w:val="28"/>
          <w:lang w:val="en-US"/>
        </w:rPr>
        <w:t>]</w:t>
      </w:r>
      <w:r w:rsidRPr="00517589">
        <w:rPr>
          <w:rFonts w:ascii="Times New Roman" w:hAnsi="Times New Roman" w:cs="Times New Roman"/>
          <w:sz w:val="28"/>
          <w:szCs w:val="28"/>
        </w:rPr>
        <w:t>:</w:t>
      </w:r>
    </w:p>
    <w:p w:rsidR="00517589" w:rsidRDefault="00517589" w:rsidP="005175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63ACB2" wp14:editId="2CBAAB30">
            <wp:extent cx="2286000" cy="11820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4892" t="38782" r="65027" b="51437"/>
                    <a:stretch/>
                  </pic:blipFill>
                  <pic:spPr bwMode="auto">
                    <a:xfrm>
                      <a:off x="0" y="0"/>
                      <a:ext cx="2288749" cy="118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2D2" w:rsidRDefault="00E772D2" w:rsidP="005175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Способ закрепления платы</w:t>
      </w:r>
    </w:p>
    <w:p w:rsidR="00517589" w:rsidRDefault="00517589" w:rsidP="005175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7589">
        <w:rPr>
          <w:rFonts w:ascii="Times New Roman" w:hAnsi="Times New Roman" w:cs="Times New Roman"/>
          <w:sz w:val="28"/>
          <w:szCs w:val="28"/>
        </w:rPr>
        <w:t>Собственная частота платы:</w:t>
      </w:r>
    </w:p>
    <w:p w:rsidR="00517589" w:rsidRDefault="00517589" w:rsidP="0051758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33600" cy="542925"/>
            <wp:effectExtent l="0" t="0" r="0" b="9525"/>
            <wp:docPr id="3" name="Рисунок 3" descr="http://www.generallytech.ru/images/books/533/imag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nerallytech.ru/images/books/533/image0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 xml:space="preserve">де a - длина платы, </w:t>
      </w:r>
      <w:proofErr w:type="gramStart"/>
      <w:r w:rsidRPr="00517589"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: а=0,082 м</w:t>
      </w:r>
      <w:r w:rsidRPr="00517589">
        <w:rPr>
          <w:sz w:val="28"/>
          <w:szCs w:val="28"/>
        </w:rPr>
        <w:t>;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 xml:space="preserve">где b - ширина платы, </w:t>
      </w:r>
      <w:proofErr w:type="gramStart"/>
      <w:r w:rsidRPr="00517589"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517589">
        <w:rPr>
          <w:sz w:val="28"/>
          <w:szCs w:val="28"/>
        </w:rPr>
        <w:t>=0,0575</w:t>
      </w:r>
      <w:r>
        <w:rPr>
          <w:sz w:val="28"/>
          <w:szCs w:val="28"/>
        </w:rPr>
        <w:t xml:space="preserve"> м</w:t>
      </w:r>
      <w:r w:rsidRPr="00517589">
        <w:rPr>
          <w:sz w:val="28"/>
          <w:szCs w:val="28"/>
        </w:rPr>
        <w:t>;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>где D - цилиндрическая жесткость платы, Н/м;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>где M - масса платы с ЭРЭ, кг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</w:t>
      </w:r>
      <w:r w:rsidRPr="00517589">
        <w:rPr>
          <w:sz w:val="28"/>
          <w:szCs w:val="28"/>
        </w:rPr>
        <w:t>=</w:t>
      </w:r>
      <w:r>
        <w:rPr>
          <w:sz w:val="28"/>
          <w:szCs w:val="28"/>
        </w:rPr>
        <w:t>0</w:t>
      </w:r>
      <w:proofErr w:type="gramStart"/>
      <w:r>
        <w:rPr>
          <w:sz w:val="28"/>
          <w:szCs w:val="28"/>
        </w:rPr>
        <w:t>,0495</w:t>
      </w:r>
      <w:proofErr w:type="gramEnd"/>
      <w:r>
        <w:rPr>
          <w:sz w:val="28"/>
          <w:szCs w:val="28"/>
        </w:rPr>
        <w:t xml:space="preserve"> кг</w:t>
      </w:r>
      <w:r w:rsidRPr="00517589">
        <w:rPr>
          <w:sz w:val="28"/>
          <w:szCs w:val="28"/>
        </w:rPr>
        <w:t>.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>Цилиндрическую жесткость платы, Н/м, вычисляем по формуле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jc w:val="center"/>
        <w:rPr>
          <w:sz w:val="28"/>
          <w:szCs w:val="28"/>
        </w:rPr>
      </w:pPr>
      <w:r w:rsidRPr="00517589">
        <w:rPr>
          <w:noProof/>
          <w:sz w:val="28"/>
          <w:szCs w:val="28"/>
        </w:rPr>
        <w:drawing>
          <wp:inline distT="0" distB="0" distL="0" distR="0" wp14:anchorId="24E28FBD" wp14:editId="22B105E0">
            <wp:extent cx="1085850" cy="495300"/>
            <wp:effectExtent l="0" t="0" r="0" b="0"/>
            <wp:docPr id="4" name="Рисунок 4" descr="http://www.generallytech.ru/images/books/533/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nerallytech.ru/images/books/533/image0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89">
        <w:rPr>
          <w:sz w:val="28"/>
          <w:szCs w:val="28"/>
        </w:rPr>
        <w:t>,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>где</w:t>
      </w:r>
      <w:proofErr w:type="gramStart"/>
      <w:r w:rsidRPr="00517589">
        <w:rPr>
          <w:sz w:val="28"/>
          <w:szCs w:val="28"/>
        </w:rPr>
        <w:t xml:space="preserve"> Е</w:t>
      </w:r>
      <w:proofErr w:type="gramEnd"/>
      <w:r w:rsidRPr="00517589">
        <w:rPr>
          <w:sz w:val="28"/>
          <w:szCs w:val="28"/>
        </w:rPr>
        <w:t xml:space="preserve"> - модуль упругости материала платы, Н/м2;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 xml:space="preserve">где h - толщина платы, </w:t>
      </w:r>
      <w:proofErr w:type="gramStart"/>
      <w:r w:rsidRPr="00517589">
        <w:rPr>
          <w:sz w:val="28"/>
          <w:szCs w:val="28"/>
        </w:rPr>
        <w:t>м</w:t>
      </w:r>
      <w:proofErr w:type="gramEnd"/>
      <w:r w:rsidRPr="00517589">
        <w:rPr>
          <w:sz w:val="28"/>
          <w:szCs w:val="28"/>
        </w:rPr>
        <w:t>;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>где ν - коэффициент Пуассона.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>Значения исходных величин для расчета цилиндрической жесткости платы следующие:</w:t>
      </w:r>
    </w:p>
    <w:p w:rsidR="00517589" w:rsidRP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>E = 3,02·10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Н/м</w:t>
      </w:r>
      <w:proofErr w:type="gramStart"/>
      <w:r>
        <w:rPr>
          <w:sz w:val="28"/>
          <w:szCs w:val="28"/>
          <w:vertAlign w:val="superscript"/>
        </w:rPr>
        <w:t>2</w:t>
      </w:r>
      <w:proofErr w:type="gramEnd"/>
      <w:r w:rsidRPr="00517589">
        <w:rPr>
          <w:sz w:val="28"/>
          <w:szCs w:val="28"/>
        </w:rPr>
        <w:t>;</w:t>
      </w:r>
    </w:p>
    <w:p w:rsidR="00517589" w:rsidRPr="0084489C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>h = 2·10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м</w:t>
      </w:r>
      <w:r w:rsidRPr="0084489C">
        <w:rPr>
          <w:sz w:val="28"/>
          <w:szCs w:val="28"/>
        </w:rPr>
        <w:t>;</w:t>
      </w:r>
    </w:p>
    <w:p w:rsidR="00517589" w:rsidRDefault="00517589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517589">
        <w:rPr>
          <w:sz w:val="28"/>
          <w:szCs w:val="28"/>
        </w:rPr>
        <w:t>ν</w:t>
      </w:r>
      <w:r w:rsidRPr="0084489C">
        <w:rPr>
          <w:sz w:val="28"/>
          <w:szCs w:val="28"/>
        </w:rPr>
        <w:t>=0,22.</w:t>
      </w:r>
    </w:p>
    <w:p w:rsidR="00F100A3" w:rsidRPr="00F100A3" w:rsidRDefault="00F100A3" w:rsidP="00517589">
      <w:pPr>
        <w:pStyle w:val="a6"/>
        <w:spacing w:before="75" w:beforeAutospacing="0" w:after="75" w:afterAutospacing="0" w:line="360" w:lineRule="atLeast"/>
        <w:rPr>
          <w:sz w:val="28"/>
          <w:szCs w:val="28"/>
        </w:rPr>
      </w:pPr>
      <w:r w:rsidRPr="00F100A3">
        <w:rPr>
          <w:sz w:val="28"/>
          <w:szCs w:val="28"/>
          <w:shd w:val="clear" w:color="auto" w:fill="F7F7F7"/>
        </w:rPr>
        <w:t>Подставляя эти значения в формулу, получим:</w:t>
      </w:r>
    </w:p>
    <w:p w:rsidR="00517589" w:rsidRPr="00F100A3" w:rsidRDefault="00517589" w:rsidP="00517589">
      <w:pPr>
        <w:pStyle w:val="a6"/>
        <w:spacing w:before="75" w:beforeAutospacing="0" w:after="75" w:afterAutospacing="0" w:line="360" w:lineRule="atLeast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3,02·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(2·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·(1-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=2,12 </m:t>
          </m:r>
          <m:r>
            <w:rPr>
              <w:rFonts w:ascii="Cambria Math" w:hAnsi="Cambria Math"/>
              <w:sz w:val="28"/>
              <w:szCs w:val="28"/>
            </w:rPr>
            <m:t>Н/м</m:t>
          </m:r>
        </m:oMath>
      </m:oMathPara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rPr>
          <w:sz w:val="28"/>
          <w:szCs w:val="21"/>
          <w:shd w:val="clear" w:color="auto" w:fill="F7F7F7"/>
        </w:rPr>
      </w:pPr>
      <w:r w:rsidRPr="00F100A3">
        <w:rPr>
          <w:sz w:val="28"/>
          <w:szCs w:val="21"/>
          <w:shd w:val="clear" w:color="auto" w:fill="F7F7F7"/>
        </w:rPr>
        <w:t>Тогда собственная частота колебаний платы будет равна:</w:t>
      </w:r>
    </w:p>
    <w:p w:rsidR="00F100A3" w:rsidRPr="00F100A3" w:rsidRDefault="0084489C" w:rsidP="00517589">
      <w:pPr>
        <w:pStyle w:val="a6"/>
        <w:spacing w:before="75" w:beforeAutospacing="0" w:after="75" w:afterAutospacing="0" w:line="360" w:lineRule="atLeast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0,082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·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0,082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0,0575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·</m:t>
          </m:r>
          <m:rad>
            <m:radPr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2,12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0,0495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·0,082·0,0575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=312,08 Гц</m:t>
          </m:r>
        </m:oMath>
      </m:oMathPara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both"/>
        <w:rPr>
          <w:sz w:val="28"/>
          <w:szCs w:val="28"/>
        </w:rPr>
      </w:pPr>
      <w:r w:rsidRPr="00F100A3">
        <w:rPr>
          <w:sz w:val="28"/>
          <w:szCs w:val="28"/>
        </w:rPr>
        <w:lastRenderedPageBreak/>
        <w:t>Печатная плата должна обладать значительной усталостной долговечностью при воздействии вибраций. Для этого необходимо, чтобы минимальная частота собственных колебаний плат удовлетворяла условию</w:t>
      </w:r>
      <w:r>
        <w:rPr>
          <w:sz w:val="28"/>
          <w:szCs w:val="28"/>
        </w:rPr>
        <w:t>:</w:t>
      </w:r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center"/>
        <w:rPr>
          <w:sz w:val="28"/>
          <w:szCs w:val="28"/>
        </w:rPr>
      </w:pPr>
      <w:r w:rsidRPr="00F100A3">
        <w:rPr>
          <w:noProof/>
          <w:sz w:val="28"/>
          <w:szCs w:val="28"/>
        </w:rPr>
        <w:drawing>
          <wp:inline distT="0" distB="0" distL="0" distR="0" wp14:anchorId="22D2FB72" wp14:editId="1304F7AB">
            <wp:extent cx="1600200" cy="590550"/>
            <wp:effectExtent l="0" t="0" r="0" b="0"/>
            <wp:docPr id="7" name="Рисунок 7" descr="http://www.generallytech.ru/images/books/533/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enerallytech.ru/images/books/533/image0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где β</w:t>
      </w:r>
      <w:r w:rsidRPr="00F100A3">
        <w:rPr>
          <w:sz w:val="28"/>
          <w:szCs w:val="28"/>
        </w:rPr>
        <w:t xml:space="preserve"> - безразмерная постоянная, выбирается в зависимости от величины частоты собственных колебаний и воздействующих вибраций;</w:t>
      </w:r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both"/>
        <w:rPr>
          <w:sz w:val="28"/>
          <w:szCs w:val="28"/>
        </w:rPr>
      </w:pPr>
      <w:r w:rsidRPr="00F100A3">
        <w:rPr>
          <w:sz w:val="28"/>
          <w:szCs w:val="28"/>
        </w:rPr>
        <w:t xml:space="preserve">b - размер короткой стороны платы, </w:t>
      </w:r>
      <w:proofErr w:type="gramStart"/>
      <w:r w:rsidRPr="00F100A3">
        <w:rPr>
          <w:sz w:val="28"/>
          <w:szCs w:val="28"/>
        </w:rPr>
        <w:t>мм</w:t>
      </w:r>
      <w:proofErr w:type="gramEnd"/>
      <w:r w:rsidRPr="00F100A3">
        <w:rPr>
          <w:sz w:val="28"/>
          <w:szCs w:val="28"/>
        </w:rPr>
        <w:t>;</w:t>
      </w:r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both"/>
        <w:rPr>
          <w:sz w:val="28"/>
          <w:szCs w:val="28"/>
        </w:rPr>
      </w:pPr>
      <w:r w:rsidRPr="00F100A3">
        <w:rPr>
          <w:sz w:val="28"/>
          <w:szCs w:val="28"/>
        </w:rPr>
        <w:t>n</w:t>
      </w:r>
      <w:proofErr w:type="spellStart"/>
      <w:r>
        <w:rPr>
          <w:sz w:val="28"/>
          <w:szCs w:val="28"/>
          <w:vertAlign w:val="subscript"/>
          <w:lang w:val="en-US"/>
        </w:rPr>
        <w:t>bmax</w:t>
      </w:r>
      <w:proofErr w:type="spellEnd"/>
      <w:r w:rsidRPr="00F100A3">
        <w:rPr>
          <w:sz w:val="28"/>
          <w:szCs w:val="28"/>
        </w:rPr>
        <w:t xml:space="preserve"> - вибрационн</w:t>
      </w:r>
      <w:r>
        <w:rPr>
          <w:sz w:val="28"/>
          <w:szCs w:val="28"/>
        </w:rPr>
        <w:t>ые перегрузки в единицах</w:t>
      </w:r>
      <w:r w:rsidRPr="00F100A3">
        <w:rPr>
          <w:sz w:val="28"/>
          <w:szCs w:val="28"/>
        </w:rPr>
        <w:t>, 3…9.</w:t>
      </w:r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both"/>
        <w:rPr>
          <w:sz w:val="28"/>
          <w:szCs w:val="28"/>
        </w:rPr>
      </w:pPr>
      <w:r w:rsidRPr="00F100A3">
        <w:rPr>
          <w:sz w:val="28"/>
          <w:szCs w:val="28"/>
        </w:rPr>
        <w:t>Подставив исходные данные в выражение, получим:</w:t>
      </w:r>
    </w:p>
    <w:p w:rsidR="00F100A3" w:rsidRPr="00F100A3" w:rsidRDefault="0084489C" w:rsidP="00F100A3">
      <w:pPr>
        <w:pStyle w:val="a6"/>
        <w:spacing w:before="75" w:beforeAutospacing="0" w:after="75" w:afterAutospacing="0" w:line="360" w:lineRule="atLeast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rad>
            <m:radPr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·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·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0,003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·0,0575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=209 Гц</m:t>
          </m:r>
        </m:oMath>
      </m:oMathPara>
    </w:p>
    <w:p w:rsidR="00F100A3" w:rsidRPr="00F100A3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both"/>
        <w:rPr>
          <w:sz w:val="28"/>
          <w:szCs w:val="28"/>
        </w:rPr>
      </w:pPr>
      <w:r w:rsidRPr="00F100A3">
        <w:rPr>
          <w:sz w:val="28"/>
          <w:szCs w:val="28"/>
        </w:rPr>
        <w:t>Собственная частота вибрации платы удовлетворяет условию.</w:t>
      </w:r>
    </w:p>
    <w:p w:rsidR="00F100A3" w:rsidRPr="003262EC" w:rsidRDefault="00F100A3" w:rsidP="00F100A3">
      <w:pPr>
        <w:pStyle w:val="a6"/>
        <w:shd w:val="clear" w:color="auto" w:fill="FFFFFF" w:themeFill="background1"/>
        <w:spacing w:before="75" w:beforeAutospacing="0" w:after="75" w:afterAutospacing="0" w:line="360" w:lineRule="atLeast"/>
        <w:jc w:val="both"/>
        <w:rPr>
          <w:sz w:val="28"/>
          <w:szCs w:val="28"/>
        </w:rPr>
      </w:pPr>
      <w:r w:rsidRPr="00F100A3">
        <w:rPr>
          <w:sz w:val="28"/>
          <w:szCs w:val="28"/>
        </w:rPr>
        <w:t>По результатам данного расчета можно сделать вывод, что печатная плата прибора будет обладать достаточной усталостной долговечностью при воздействии вибраций.</w:t>
      </w:r>
      <w:r w:rsidR="003262EC">
        <w:rPr>
          <w:sz w:val="28"/>
          <w:szCs w:val="28"/>
        </w:rPr>
        <w:t xml:space="preserve"> </w:t>
      </w:r>
      <w:r w:rsidR="003262EC">
        <w:rPr>
          <w:sz w:val="28"/>
        </w:rPr>
        <w:t>У</w:t>
      </w:r>
      <w:r w:rsidR="003262EC" w:rsidRPr="003262EC">
        <w:rPr>
          <w:sz w:val="28"/>
        </w:rPr>
        <w:t>словие </w:t>
      </w:r>
      <w:proofErr w:type="spellStart"/>
      <w:r w:rsidR="003262EC" w:rsidRPr="003262EC">
        <w:rPr>
          <w:rStyle w:val="spelle"/>
          <w:sz w:val="28"/>
        </w:rPr>
        <w:t>вибропрочности</w:t>
      </w:r>
      <w:proofErr w:type="spellEnd"/>
      <w:r w:rsidR="003262EC" w:rsidRPr="003262EC">
        <w:rPr>
          <w:sz w:val="28"/>
        </w:rPr>
        <w:t> выполнено.</w:t>
      </w:r>
    </w:p>
    <w:p w:rsidR="00517589" w:rsidRDefault="00517589" w:rsidP="00F100A3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489C" w:rsidRDefault="0084489C" w:rsidP="00F100A3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489C" w:rsidRDefault="0084489C" w:rsidP="00F100A3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489C" w:rsidRDefault="0084489C" w:rsidP="00F100A3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Литература:</w:t>
      </w:r>
    </w:p>
    <w:p w:rsidR="0084489C" w:rsidRPr="0084489C" w:rsidRDefault="0084489C" w:rsidP="00F100A3">
      <w:pPr>
        <w:pStyle w:val="a5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hyperlink r:id="rId14" w:history="1">
        <w:r w:rsidRPr="0084489C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http://www.generallytech.ru/gentecs-542-1.html</w:t>
        </w:r>
      </w:hyperlink>
    </w:p>
    <w:p w:rsidR="0084489C" w:rsidRPr="0084489C" w:rsidRDefault="0084489C" w:rsidP="00F100A3">
      <w:pPr>
        <w:pStyle w:val="a5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hyperlink r:id="rId15" w:history="1">
        <w:r w:rsidRPr="0084489C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http://polos-k.narod.ru/units/U5T2.htm</w:t>
        </w:r>
      </w:hyperlink>
      <w:bookmarkStart w:id="0" w:name="_GoBack"/>
      <w:bookmarkEnd w:id="0"/>
    </w:p>
    <w:p w:rsidR="00517589" w:rsidRPr="00517589" w:rsidRDefault="00517589">
      <w:pPr>
        <w:rPr>
          <w:rFonts w:ascii="Times New Roman" w:hAnsi="Times New Roman" w:cs="Times New Roman"/>
          <w:sz w:val="28"/>
          <w:szCs w:val="28"/>
        </w:rPr>
      </w:pPr>
    </w:p>
    <w:sectPr w:rsidR="00517589" w:rsidRPr="00517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543BD"/>
    <w:multiLevelType w:val="hybridMultilevel"/>
    <w:tmpl w:val="B74C5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07"/>
    <w:rsid w:val="003262EC"/>
    <w:rsid w:val="00411107"/>
    <w:rsid w:val="00517589"/>
    <w:rsid w:val="0084489C"/>
    <w:rsid w:val="00A84265"/>
    <w:rsid w:val="00E772D2"/>
    <w:rsid w:val="00F1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5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758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1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17589"/>
    <w:rPr>
      <w:color w:val="808080"/>
    </w:rPr>
  </w:style>
  <w:style w:type="character" w:customStyle="1" w:styleId="spelle">
    <w:name w:val="spelle"/>
    <w:basedOn w:val="a0"/>
    <w:rsid w:val="003262EC"/>
  </w:style>
  <w:style w:type="character" w:styleId="a8">
    <w:name w:val="Hyperlink"/>
    <w:basedOn w:val="a0"/>
    <w:uiPriority w:val="99"/>
    <w:semiHidden/>
    <w:unhideWhenUsed/>
    <w:rsid w:val="008448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5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758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1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17589"/>
    <w:rPr>
      <w:color w:val="808080"/>
    </w:rPr>
  </w:style>
  <w:style w:type="character" w:customStyle="1" w:styleId="spelle">
    <w:name w:val="spelle"/>
    <w:basedOn w:val="a0"/>
    <w:rsid w:val="003262EC"/>
  </w:style>
  <w:style w:type="character" w:styleId="a8">
    <w:name w:val="Hyperlink"/>
    <w:basedOn w:val="a0"/>
    <w:uiPriority w:val="99"/>
    <w:semiHidden/>
    <w:unhideWhenUsed/>
    <w:rsid w:val="00844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://polos-k.narod.ru/units/U5T2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://www.generallytech.ru/gentecs-542-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2019-04-06T12:56:00Z</dcterms:created>
  <dcterms:modified xsi:type="dcterms:W3CDTF">2019-04-06T14:45:00Z</dcterms:modified>
</cp:coreProperties>
</file>