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4FC" w:rsidRPr="006F1C2E" w:rsidRDefault="006B64FC" w:rsidP="006B64FC">
      <w:pPr>
        <w:rPr>
          <w:i/>
          <w:sz w:val="28"/>
          <w:szCs w:val="28"/>
        </w:rPr>
      </w:pPr>
      <w:r w:rsidRPr="006F1C2E">
        <w:rPr>
          <w:i/>
          <w:sz w:val="28"/>
          <w:szCs w:val="28"/>
        </w:rPr>
        <w:t>Конструкторская документация</w:t>
      </w:r>
    </w:p>
    <w:p w:rsidR="006B64FC" w:rsidRPr="00303639" w:rsidRDefault="006B64FC" w:rsidP="006B64FC">
      <w:pPr>
        <w:keepNext/>
        <w:jc w:val="center"/>
        <w:outlineLvl w:val="0"/>
        <w:rPr>
          <w:sz w:val="28"/>
          <w:szCs w:val="28"/>
          <w:lang w:val="x-none"/>
        </w:rPr>
      </w:pPr>
    </w:p>
    <w:p w:rsidR="006B64FC" w:rsidRPr="00303639" w:rsidRDefault="006B64FC" w:rsidP="006B64FC">
      <w:pPr>
        <w:keepNext/>
        <w:outlineLvl w:val="0"/>
        <w:rPr>
          <w:sz w:val="28"/>
          <w:szCs w:val="28"/>
          <w:lang w:val="x-none"/>
        </w:rPr>
      </w:pPr>
      <w:r w:rsidRPr="00303639">
        <w:rPr>
          <w:sz w:val="28"/>
          <w:szCs w:val="28"/>
          <w:lang w:val="x-none"/>
        </w:rPr>
        <w:t xml:space="preserve"> Разработка технического задания</w:t>
      </w:r>
    </w:p>
    <w:p w:rsidR="006B64FC" w:rsidRPr="00303639" w:rsidRDefault="006B64FC" w:rsidP="006B64FC">
      <w:pPr>
        <w:ind w:firstLine="561"/>
        <w:jc w:val="both"/>
        <w:rPr>
          <w:noProof/>
          <w:sz w:val="28"/>
          <w:szCs w:val="28"/>
        </w:rPr>
      </w:pPr>
    </w:p>
    <w:p w:rsidR="006B64FC" w:rsidRPr="00303639" w:rsidRDefault="006B64FC" w:rsidP="006B64FC">
      <w:pPr>
        <w:ind w:firstLine="56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конструировании </w:t>
      </w:r>
      <w:r w:rsidRPr="00303639">
        <w:rPr>
          <w:sz w:val="28"/>
          <w:szCs w:val="28"/>
        </w:rPr>
        <w:t>ЭС возникает ряд трудностей. Главная из них закл</w:t>
      </w:r>
      <w:r>
        <w:rPr>
          <w:sz w:val="28"/>
          <w:szCs w:val="28"/>
        </w:rPr>
        <w:t xml:space="preserve">ючается в том, что конструктор </w:t>
      </w:r>
      <w:r w:rsidRPr="00303639">
        <w:rPr>
          <w:sz w:val="28"/>
          <w:szCs w:val="28"/>
        </w:rPr>
        <w:t>ЭС должен на основании современных знаний прогнозировать некоторое будущее состояние, которое возникает только в том случае, если его прогнозы верны. Предположение о конечном результате проектирования приходится делать еще до того, как исследованы средства для его достижения.</w:t>
      </w:r>
    </w:p>
    <w:p w:rsidR="006B64FC" w:rsidRPr="00303639" w:rsidRDefault="006B64FC" w:rsidP="006B64FC">
      <w:pPr>
        <w:ind w:firstLine="561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Рабочая конструкторская группа должна добиться, чтобы каждый из многочисленных и разнообразных показателей, интересующих заказчика, обладал двумя свойствами:</w:t>
      </w:r>
    </w:p>
    <w:p w:rsidR="006B64FC" w:rsidRPr="00303639" w:rsidRDefault="006B64FC" w:rsidP="006B64FC">
      <w:pPr>
        <w:ind w:firstLine="561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не выходил за пределы возможностей поставщиков, изготовителей, системы сбыта;</w:t>
      </w:r>
    </w:p>
    <w:p w:rsidR="006B64FC" w:rsidRPr="00303639" w:rsidRDefault="006B64FC" w:rsidP="006B64FC">
      <w:pPr>
        <w:ind w:firstLine="561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был увязан с тем, что ему предшествует, и с тем, что за ним следует.</w:t>
      </w:r>
    </w:p>
    <w:p w:rsidR="006B64FC" w:rsidRPr="00303639" w:rsidRDefault="006B64FC" w:rsidP="006B64FC">
      <w:pPr>
        <w:ind w:firstLine="561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При разработке технического задания</w:t>
      </w:r>
      <w:r w:rsidRPr="00303639">
        <w:rPr>
          <w:snapToGrid w:val="0"/>
          <w:sz w:val="28"/>
          <w:szCs w:val="28"/>
        </w:rPr>
        <w:t xml:space="preserve"> (ТЗ) ГОСТ 25123-82</w:t>
      </w:r>
      <w:r w:rsidRPr="00303639">
        <w:rPr>
          <w:sz w:val="28"/>
          <w:szCs w:val="28"/>
        </w:rPr>
        <w:t xml:space="preserve"> нужно представлять вопросы, на которые должен на</w:t>
      </w:r>
      <w:r>
        <w:rPr>
          <w:sz w:val="28"/>
          <w:szCs w:val="28"/>
        </w:rPr>
        <w:t xml:space="preserve">йти ответы будущий конструктор </w:t>
      </w:r>
      <w:r w:rsidRPr="00303639">
        <w:rPr>
          <w:sz w:val="28"/>
          <w:szCs w:val="28"/>
        </w:rPr>
        <w:t>ЭС. Вопросы эти сводятся к следующему:</w:t>
      </w:r>
    </w:p>
    <w:p w:rsidR="006B64FC" w:rsidRPr="00303639" w:rsidRDefault="006B64FC" w:rsidP="006B64FC">
      <w:pPr>
        <w:ind w:firstLine="561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характеристикам, надежности и пр.; понравится ли проект заказчику;</w:t>
      </w:r>
    </w:p>
    <w:p w:rsidR="006B64FC" w:rsidRPr="00303639" w:rsidRDefault="006B64FC" w:rsidP="006B64FC">
      <w:pPr>
        <w:ind w:firstLine="561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в интересах ли заказчика вложить капитал в этот проект;</w:t>
      </w:r>
    </w:p>
    <w:p w:rsidR="006B64FC" w:rsidRPr="00303639" w:rsidRDefault="006B64FC" w:rsidP="006B64FC">
      <w:pPr>
        <w:ind w:firstLine="561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будет ли проект принят к осуществлению;</w:t>
      </w:r>
    </w:p>
    <w:p w:rsidR="006B64FC" w:rsidRPr="00303639" w:rsidRDefault="006B64FC" w:rsidP="006B64FC">
      <w:pPr>
        <w:ind w:firstLine="561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оптимальным ли образом в проекте используются доступные материалы и комплектующие изделия;</w:t>
      </w:r>
    </w:p>
    <w:p w:rsidR="006B64FC" w:rsidRPr="00303639" w:rsidRDefault="006B64FC" w:rsidP="006B64FC">
      <w:pPr>
        <w:ind w:firstLine="561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можно ли достаточно экономично реализовать проект в рамках имеющихся ресурсов;</w:t>
      </w:r>
    </w:p>
    <w:p w:rsidR="006B64FC" w:rsidRPr="00303639" w:rsidRDefault="006B64FC" w:rsidP="006B64FC">
      <w:pPr>
        <w:ind w:firstLine="561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можно ли распространить изделие по существующим каналам;</w:t>
      </w:r>
    </w:p>
    <w:p w:rsidR="006B64FC" w:rsidRPr="00303639" w:rsidRDefault="006B64FC" w:rsidP="006B64FC">
      <w:pPr>
        <w:ind w:firstLine="561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каковы требования к внешнему виду;</w:t>
      </w:r>
    </w:p>
    <w:p w:rsidR="006B64FC" w:rsidRPr="00303639" w:rsidRDefault="006B64FC" w:rsidP="006B64FC">
      <w:pPr>
        <w:ind w:firstLine="561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в какой мере изделие будет согласовано с другими изделиями или будет конкурировать с ними;</w:t>
      </w:r>
    </w:p>
    <w:p w:rsidR="006B64FC" w:rsidRPr="00303639" w:rsidRDefault="006B64FC" w:rsidP="006B64FC">
      <w:pPr>
        <w:ind w:firstLine="561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в какой мере изделие изменит существующую ситуацию, создаст ли новые потребности, новые возможности и новые трудности;</w:t>
      </w:r>
    </w:p>
    <w:p w:rsidR="006B64FC" w:rsidRPr="00303639" w:rsidRDefault="006B64FC" w:rsidP="006B64FC">
      <w:pPr>
        <w:ind w:firstLine="561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в какой мере его прямые и побочные эффекты приемлемы для всех, кого они касаются.</w:t>
      </w:r>
    </w:p>
    <w:p w:rsidR="006B64FC" w:rsidRPr="00303639" w:rsidRDefault="006B64FC" w:rsidP="006B64FC">
      <w:pPr>
        <w:ind w:firstLine="561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Итак, составление технического задания</w:t>
      </w:r>
      <w:r w:rsidRPr="00303639">
        <w:rPr>
          <w:noProof/>
          <w:sz w:val="28"/>
          <w:szCs w:val="28"/>
        </w:rPr>
        <w:t xml:space="preserve"> -</w:t>
      </w:r>
      <w:r w:rsidRPr="00303639">
        <w:rPr>
          <w:sz w:val="28"/>
          <w:szCs w:val="28"/>
        </w:rPr>
        <w:t xml:space="preserve"> это описание приемлемого конечного результата предстоящего процесса проектирования.</w:t>
      </w:r>
    </w:p>
    <w:p w:rsidR="006B64FC" w:rsidRPr="00303639" w:rsidRDefault="006B64FC" w:rsidP="006B64FC">
      <w:pPr>
        <w:ind w:firstLine="561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Составление технического задания</w:t>
      </w:r>
      <w:r w:rsidRPr="00303639">
        <w:rPr>
          <w:noProof/>
          <w:sz w:val="28"/>
          <w:szCs w:val="28"/>
        </w:rPr>
        <w:t xml:space="preserve"> -</w:t>
      </w:r>
      <w:r w:rsidRPr="00303639">
        <w:rPr>
          <w:sz w:val="28"/>
          <w:szCs w:val="28"/>
        </w:rPr>
        <w:t xml:space="preserve"> процедура, с помощью которой заказчики задают характеристики приемлемых результатов предстоящего процесса проектирования.</w:t>
      </w:r>
    </w:p>
    <w:p w:rsidR="006B64FC" w:rsidRPr="00303639" w:rsidRDefault="006B64FC" w:rsidP="006B64FC">
      <w:pPr>
        <w:ind w:firstLine="561"/>
        <w:jc w:val="both"/>
        <w:rPr>
          <w:noProof/>
          <w:sz w:val="28"/>
          <w:szCs w:val="28"/>
        </w:rPr>
      </w:pPr>
      <w:r w:rsidRPr="00303639">
        <w:rPr>
          <w:sz w:val="28"/>
          <w:szCs w:val="28"/>
        </w:rPr>
        <w:t>Выбор критериев при составлении технического задания</w:t>
      </w:r>
      <w:r w:rsidRPr="00303639">
        <w:rPr>
          <w:noProof/>
          <w:sz w:val="28"/>
          <w:szCs w:val="28"/>
        </w:rPr>
        <w:t xml:space="preserve"> -</w:t>
      </w:r>
      <w:r w:rsidRPr="00303639">
        <w:rPr>
          <w:sz w:val="28"/>
          <w:szCs w:val="28"/>
        </w:rPr>
        <w:t xml:space="preserve"> процедура, с помощью которой неопределенные задачи в техническом задании преобразуются в форму, допускающую объективные измерения. Часто быстрее и дешевле оказывается сначала исследовать альтернативные задачи и технические задания, пусть даже в довольно неопределенных выражениях, а </w:t>
      </w:r>
      <w:r w:rsidRPr="00303639">
        <w:rPr>
          <w:sz w:val="28"/>
          <w:szCs w:val="28"/>
        </w:rPr>
        <w:lastRenderedPageBreak/>
        <w:t>лишь затем приступить к дорогостоящему процессу преобразования отобранных задач в измеряемые критерии.</w:t>
      </w:r>
    </w:p>
    <w:p w:rsidR="006B64FC" w:rsidRPr="00303639" w:rsidRDefault="006B64FC" w:rsidP="006B64FC">
      <w:pPr>
        <w:ind w:firstLine="561"/>
        <w:jc w:val="both"/>
        <w:rPr>
          <w:noProof/>
          <w:sz w:val="28"/>
          <w:szCs w:val="28"/>
        </w:rPr>
      </w:pPr>
    </w:p>
    <w:p w:rsidR="006B64FC" w:rsidRPr="00303639" w:rsidRDefault="006B64FC" w:rsidP="006B64FC">
      <w:pPr>
        <w:keepNext/>
        <w:outlineLvl w:val="0"/>
        <w:rPr>
          <w:sz w:val="28"/>
          <w:szCs w:val="28"/>
          <w:lang w:val="x-none"/>
        </w:rPr>
      </w:pPr>
      <w:r w:rsidRPr="00303639">
        <w:rPr>
          <w:sz w:val="28"/>
          <w:szCs w:val="28"/>
          <w:lang w:val="x-none"/>
        </w:rPr>
        <w:t>Порядок построения и изложения ТЗ</w:t>
      </w:r>
    </w:p>
    <w:p w:rsidR="006B64FC" w:rsidRPr="00303639" w:rsidRDefault="006B64FC" w:rsidP="006B64FC">
      <w:pPr>
        <w:ind w:firstLine="561"/>
        <w:jc w:val="both"/>
        <w:rPr>
          <w:noProof/>
          <w:sz w:val="28"/>
          <w:szCs w:val="28"/>
        </w:rPr>
      </w:pPr>
    </w:p>
    <w:p w:rsidR="006B64FC" w:rsidRPr="00303639" w:rsidRDefault="006B64FC" w:rsidP="006B64FC">
      <w:pPr>
        <w:ind w:firstLine="561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Цель: описать приемлемый конечный результат предстоящего процесса конструирования.</w:t>
      </w:r>
    </w:p>
    <w:p w:rsidR="006B64FC" w:rsidRPr="00303639" w:rsidRDefault="006B64FC" w:rsidP="006B64FC">
      <w:pPr>
        <w:ind w:firstLine="561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Порядок составления и выдачи внутренних технических заданий на работы:</w:t>
      </w:r>
    </w:p>
    <w:p w:rsidR="006B64FC" w:rsidRPr="00303639" w:rsidRDefault="006B64FC" w:rsidP="006B64FC">
      <w:pPr>
        <w:ind w:firstLine="561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1)</w:t>
      </w:r>
      <w:r w:rsidRPr="00303639">
        <w:rPr>
          <w:sz w:val="28"/>
          <w:szCs w:val="28"/>
        </w:rPr>
        <w:t xml:space="preserve"> в предварительном плане ТЗ охарактеризовать ряд возможных результатов на разных уровнях общности;</w:t>
      </w:r>
    </w:p>
    <w:p w:rsidR="006B64FC" w:rsidRPr="00303639" w:rsidRDefault="006B64FC" w:rsidP="006B64FC">
      <w:pPr>
        <w:ind w:firstLine="561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2)</w:t>
      </w:r>
      <w:r w:rsidRPr="00303639">
        <w:rPr>
          <w:sz w:val="28"/>
          <w:szCs w:val="28"/>
        </w:rPr>
        <w:t xml:space="preserve"> выбрать низший уровень общности, предоставляющий проектировщикам достаточную свободу решений;</w:t>
      </w:r>
    </w:p>
    <w:p w:rsidR="006B64FC" w:rsidRPr="00303639" w:rsidRDefault="006B64FC" w:rsidP="006B64FC">
      <w:pPr>
        <w:ind w:firstLine="561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3)</w:t>
      </w:r>
      <w:r w:rsidRPr="00303639">
        <w:rPr>
          <w:sz w:val="28"/>
          <w:szCs w:val="28"/>
        </w:rPr>
        <w:t xml:space="preserve"> определить ожидаемый результат проектирования вне зависимости от проектных характеристик, которые проектировщики могут свободно изменять и в зависимости от эксплуатационных характеристик в состоянии прогнозировать</w:t>
      </w:r>
      <w:r w:rsidRPr="00303639">
        <w:rPr>
          <w:noProof/>
          <w:sz w:val="28"/>
          <w:szCs w:val="28"/>
        </w:rPr>
        <w:t>.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  <w:lang w:val="x-none"/>
        </w:rPr>
      </w:pPr>
      <w:r w:rsidRPr="00303639">
        <w:rPr>
          <w:sz w:val="28"/>
          <w:szCs w:val="28"/>
          <w:lang w:val="x-none"/>
        </w:rPr>
        <w:t>Техническая документация должна разрабатываться на основе ТЗ, которое является основным документом, определяющим содержание и конечные результаты конкретных экспериментально исследовательских и проектно-конструкторских работ.</w:t>
      </w:r>
    </w:p>
    <w:p w:rsidR="006B64FC" w:rsidRPr="00303639" w:rsidRDefault="006B64FC" w:rsidP="006B64FC">
      <w:pPr>
        <w:ind w:firstLine="561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Техническое задание разрабатывают на основе исходных требований заказчика, результатов выполнения научно-исследовательских работ, научного прогнозирования, экономических исследований, анализа передовых достижений и технического уровня отечественной и зарубежной техники, а также изучения патентной документации и маркетинговых исследований.</w:t>
      </w:r>
    </w:p>
    <w:p w:rsidR="006B64FC" w:rsidRPr="00303639" w:rsidRDefault="006B64FC" w:rsidP="006B64FC">
      <w:pPr>
        <w:ind w:firstLine="561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Иногда техническое задание составляют на группу изделий. В общем техническом задании указывают требования, которые являются общими для всей группы изделий. В ТЗ на конкретное изделие не указывают требования, которые являются общими для всей группы изделий, а дают ссылку на общее техническое задание.</w:t>
      </w:r>
    </w:p>
    <w:p w:rsidR="006B64FC" w:rsidRPr="00303639" w:rsidRDefault="006B64FC" w:rsidP="006B64FC">
      <w:pPr>
        <w:ind w:firstLine="567"/>
        <w:jc w:val="both"/>
        <w:rPr>
          <w:noProof/>
          <w:sz w:val="28"/>
          <w:szCs w:val="28"/>
          <w:lang w:val="x-none"/>
        </w:rPr>
      </w:pPr>
      <w:r w:rsidRPr="00303639">
        <w:rPr>
          <w:sz w:val="28"/>
          <w:szCs w:val="28"/>
          <w:lang w:val="x-none"/>
        </w:rPr>
        <w:t>ТЗ оформляется на специальных бланках по установленным  формам.</w:t>
      </w:r>
    </w:p>
    <w:p w:rsidR="006B64FC" w:rsidRPr="00303639" w:rsidRDefault="006B64FC" w:rsidP="006B64FC">
      <w:pPr>
        <w:ind w:firstLine="561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Разновидности ТЗ</w:t>
      </w:r>
      <w:r w:rsidRPr="00303639">
        <w:rPr>
          <w:noProof/>
          <w:sz w:val="28"/>
          <w:szCs w:val="28"/>
        </w:rPr>
        <w:t xml:space="preserve"> -</w:t>
      </w:r>
      <w:r w:rsidRPr="00303639">
        <w:rPr>
          <w:sz w:val="28"/>
          <w:szCs w:val="28"/>
        </w:rPr>
        <w:t xml:space="preserve"> упрощенная и развернутая формы.</w:t>
      </w:r>
    </w:p>
    <w:p w:rsidR="006B64FC" w:rsidRPr="00303639" w:rsidRDefault="006B64FC" w:rsidP="006B64FC">
      <w:pPr>
        <w:ind w:firstLine="561"/>
        <w:jc w:val="both"/>
        <w:rPr>
          <w:sz w:val="28"/>
          <w:szCs w:val="28"/>
        </w:rPr>
      </w:pPr>
      <w:r w:rsidRPr="00303639">
        <w:rPr>
          <w:i/>
          <w:sz w:val="28"/>
          <w:szCs w:val="28"/>
        </w:rPr>
        <w:t>Упрощенная</w:t>
      </w:r>
      <w:r w:rsidRPr="00303639">
        <w:rPr>
          <w:i/>
          <w:noProof/>
          <w:sz w:val="28"/>
          <w:szCs w:val="28"/>
        </w:rPr>
        <w:t xml:space="preserve"> -</w:t>
      </w:r>
      <w:r w:rsidRPr="00303639">
        <w:rPr>
          <w:sz w:val="28"/>
          <w:szCs w:val="28"/>
        </w:rPr>
        <w:t xml:space="preserve"> для оформления заданий на работы, для выполнения которых достаточно данных, содержащихся в приложениях к ним.</w:t>
      </w:r>
    </w:p>
    <w:p w:rsidR="006B64FC" w:rsidRPr="00303639" w:rsidRDefault="006B64FC" w:rsidP="006B64FC">
      <w:pPr>
        <w:ind w:firstLine="561"/>
        <w:jc w:val="both"/>
        <w:rPr>
          <w:sz w:val="28"/>
          <w:szCs w:val="28"/>
        </w:rPr>
      </w:pPr>
      <w:r w:rsidRPr="00303639">
        <w:rPr>
          <w:i/>
          <w:sz w:val="28"/>
          <w:szCs w:val="28"/>
        </w:rPr>
        <w:t>Развернутая</w:t>
      </w:r>
      <w:r w:rsidRPr="00303639">
        <w:rPr>
          <w:i/>
          <w:noProof/>
          <w:sz w:val="28"/>
          <w:szCs w:val="28"/>
        </w:rPr>
        <w:t xml:space="preserve"> -</w:t>
      </w:r>
      <w:r w:rsidRPr="00303639">
        <w:rPr>
          <w:sz w:val="28"/>
          <w:szCs w:val="28"/>
        </w:rPr>
        <w:t xml:space="preserve"> для выдачи заданий на опытно-конструкторские и научно-исследовательские работы.</w:t>
      </w:r>
    </w:p>
    <w:p w:rsidR="006B64FC" w:rsidRPr="00303639" w:rsidRDefault="006B64FC" w:rsidP="006B64FC">
      <w:pPr>
        <w:ind w:firstLine="561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ТЗ оформляется в двух экземплярах, один из которых хранится в подразде</w:t>
      </w:r>
      <w:r w:rsidRPr="00303639">
        <w:rPr>
          <w:sz w:val="28"/>
          <w:szCs w:val="28"/>
        </w:rPr>
        <w:softHyphen/>
        <w:t>лении, выдавшем задание, другой</w:t>
      </w:r>
      <w:r w:rsidRPr="00303639">
        <w:rPr>
          <w:noProof/>
          <w:sz w:val="28"/>
          <w:szCs w:val="28"/>
        </w:rPr>
        <w:t xml:space="preserve"> -</w:t>
      </w:r>
      <w:r w:rsidRPr="00303639">
        <w:rPr>
          <w:sz w:val="28"/>
          <w:szCs w:val="28"/>
        </w:rPr>
        <w:t xml:space="preserve"> у исполнителя.</w:t>
      </w:r>
    </w:p>
    <w:p w:rsidR="006B64FC" w:rsidRPr="00303639" w:rsidRDefault="006B64FC" w:rsidP="006B64FC">
      <w:pPr>
        <w:ind w:firstLine="561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ТЗ регистрируется, имеет номер и дату выдачи. Наименование объекта раз</w:t>
      </w:r>
      <w:r w:rsidRPr="00303639">
        <w:rPr>
          <w:sz w:val="28"/>
          <w:szCs w:val="28"/>
        </w:rPr>
        <w:softHyphen/>
        <w:t>работки должно быть, по возможности, согласовано с классификатором.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Техническое задание должно состоять из введения и следующих разделов: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основания для разработки;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источники разработки;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lastRenderedPageBreak/>
        <w:t>-</w:t>
      </w:r>
      <w:r w:rsidRPr="00303639">
        <w:rPr>
          <w:sz w:val="28"/>
          <w:szCs w:val="28"/>
        </w:rPr>
        <w:t xml:space="preserve"> технические требования;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экономические показатели;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порядок испытаний.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В особых случаях допускается уточнять отдельные разделы (опускать или вводить новые).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Рекомендуется, чтобы во «Введении» был указан шифр разрабатываемого изделия. Кроме того, должно быть оговорено, для чего данное изделие предназначено. Можно привести краткую характеристику области применения данного изделия.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В разделе «Основание для разработки» приводят наименование и шифр разрабатываемого изделия.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В разделе «Источники разработки» указывают: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перечень законченных научно-исследовательских и других работ, обосно</w:t>
      </w:r>
      <w:r w:rsidRPr="00303639">
        <w:rPr>
          <w:sz w:val="28"/>
          <w:szCs w:val="28"/>
        </w:rPr>
        <w:softHyphen/>
        <w:t>вывающих возможность или необходимость проведения разработки;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наименование изделия, на базе которого выполняют разработку, и наименование изделия, взамен которого проводят разработку.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Раздел «Технические требования» должен состоять из следующих подразделов: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состав изделия;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технические параметры (показатели);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требования к надежности;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принцип работы;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программное обеспечение;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конструктивные требования;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условия эксплуатации;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требования безопасности;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дополнительные технические требования;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требования к упаковке, маркировке, транспортированию и хранению;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требования к патентной чистоте.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В каждой конкретной ситуации допускается уточнять содержание подразделов или объединять отдельные подразделы. Требования рекомендуется располагать в зависимости от степени их важности и характера.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Значение технических показателей изделия приводят с предельными отклонениями или указывают максимальные и минимальные значения.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Требование, подлежащее уточнению в процессе разработки, излагают, например, в следующей редакции: числовое значение</w:t>
      </w:r>
      <w:r w:rsidRPr="00303639">
        <w:rPr>
          <w:noProof/>
          <w:sz w:val="28"/>
          <w:szCs w:val="28"/>
        </w:rPr>
        <w:t xml:space="preserve"> -</w:t>
      </w:r>
      <w:r w:rsidRPr="00303639">
        <w:rPr>
          <w:sz w:val="28"/>
          <w:szCs w:val="28"/>
        </w:rPr>
        <w:t xml:space="preserve"> уточняется в процессе проектирования. При этом изменения в ТЗ не вносятся.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В подразделе «Состав изделия» должны быть указаны: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наименование и назначение составных частей основного исполнения изделия и возможность его изменения;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требования к стандартным, унифицированным и заимствованным составным частям (включая покупные), сырью и материалам, в том числе к материалам, используемым при обслуживании и эксплуатации изделия;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требования к использованию комплектующих элементов;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- требования к запасным частям, инструменту и принадлежностям.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sz w:val="28"/>
          <w:szCs w:val="28"/>
        </w:rPr>
        <w:lastRenderedPageBreak/>
        <w:t>В подразделе «Технические параметры» приводятся основные технические показатели изделия, определяющие целевое назначение изделия (например, производительность), время выполнения операции, тактовая частота, объем оперативной памяти, точность, чувствительность, требования к электропитанию, электрической прочности и сопротивлению изоляции, потребляемая мощность, коды, используемые для обмена и обработки информации, и другие необходимые требования.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В подразделе «Требования к надежности» должны быть указаны значения показателей надежности.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Подраздел «Принцип работы» должен содержать описание работы изделия (например, система команд, алгоритм работы и взаимодействие с другими сопрягаемыми изделиями).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В подразделе «Программное обеспечение» указываются состав и общие требования к программному обеспечению, включая тестовые и диагностические программы. Следует сказать, что техническое задание на программное обеспечение является самостоятельным документом, который разрабатывают и оформляют по ГОСТ</w:t>
      </w:r>
      <w:r w:rsidRPr="00303639">
        <w:rPr>
          <w:noProof/>
          <w:sz w:val="28"/>
          <w:szCs w:val="28"/>
        </w:rPr>
        <w:t xml:space="preserve"> 19.201-78.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В подразделе «Конструктивные требования» должны быть приведены: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- требования к исполнению корпуса, панели и шасси (степень защищенности, использование типовых унифицированных или нормализованных элементов корпусов, панелей и шасси), необходимость и тип вентиляции, экранировки, теплоотвода, корпусной изоляции, весовые характеристики, габариты, координаты крепления, присоединительные элементы (колодки, разъемы, гермовводы), элементы управления и регулировки прибора и их желательное расположение, требования по взаимозаменяемости, требования инженерной психологии, безопасности, удобства обслуживания, заданные коэффициенты унификации, применяемости;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«специальные требования», т.е. дополнительные требования, связанные с особыми условиями работы (например,</w:t>
      </w:r>
      <w:r>
        <w:rPr>
          <w:sz w:val="28"/>
          <w:szCs w:val="28"/>
        </w:rPr>
        <w:t xml:space="preserve"> радиационная стойкость, по</w:t>
      </w:r>
      <w:r>
        <w:rPr>
          <w:sz w:val="28"/>
          <w:szCs w:val="28"/>
        </w:rPr>
        <w:softHyphen/>
        <w:t xml:space="preserve">жара взрыва </w:t>
      </w:r>
      <w:r w:rsidRPr="00303639">
        <w:rPr>
          <w:sz w:val="28"/>
          <w:szCs w:val="28"/>
        </w:rPr>
        <w:t>безопасность и т. д.);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конструктивные требования к изделию в целом и его составным частям (например, базовые конструкции, габаритные, установочные и присоединительные размеры, способы крепления и регулирования органов управления, масса изделия);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требования к уровню радиопомех, создаваемых изделием;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требования технической эстетики (художественного конструирования);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noProof/>
          <w:sz w:val="28"/>
          <w:szCs w:val="28"/>
        </w:rPr>
        <w:t>-</w:t>
      </w:r>
      <w:r w:rsidRPr="00303639">
        <w:rPr>
          <w:sz w:val="28"/>
          <w:szCs w:val="28"/>
        </w:rPr>
        <w:t xml:space="preserve"> эргономические требования.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В подразделе «Условия эксплуатации» должны быть указаны допускаемые воздействия климатических условий (например, температуры, влажности, атмо</w:t>
      </w:r>
      <w:r w:rsidRPr="00303639">
        <w:rPr>
          <w:sz w:val="28"/>
          <w:szCs w:val="28"/>
        </w:rPr>
        <w:softHyphen/>
        <w:t>сферного давления, пыли, агрессивных сред), механических нагрузок (например, вибрационных, ударных), электромагнитных волн, а также виды обслуживания (например, постоянное или периодическое).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sz w:val="28"/>
          <w:szCs w:val="28"/>
        </w:rPr>
        <w:lastRenderedPageBreak/>
        <w:t>Подраздел «Требования безопасности» должен содержать требования к обеспечению безопасности при монтаже, эксплуатации, обслуживании и ремонте.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sz w:val="28"/>
          <w:szCs w:val="28"/>
        </w:rPr>
        <w:t xml:space="preserve">В подразделе «Дополнительные технические требования» излагаются требования к изделию, не указанные в других подразделах технического задания. 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В подразделе «Требования к упаковке, маркировке, транспортированию и хранению» должны быть изложены требования к упаковке изделия, маркировке, наносимой на изделие и тару, в которую упаковано изделие, а также указаны виды транспортных средств, условия транспортирования и хранения.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В подразделе «Требования к патентной чистоте» приводится перечень стран, в отношении которых должна быть обеспечена патентная чистота изделия.</w:t>
      </w:r>
    </w:p>
    <w:p w:rsidR="006B64FC" w:rsidRPr="00303639" w:rsidRDefault="006B64FC" w:rsidP="006B64FC">
      <w:pPr>
        <w:ind w:left="940"/>
        <w:rPr>
          <w:sz w:val="28"/>
          <w:szCs w:val="28"/>
        </w:rPr>
      </w:pPr>
      <w:r w:rsidRPr="00303639">
        <w:rPr>
          <w:sz w:val="28"/>
          <w:szCs w:val="28"/>
        </w:rPr>
        <w:t>В разделе «Экономические показатели» должны быть приведены эко</w:t>
      </w:r>
      <w:r w:rsidRPr="00303639">
        <w:rPr>
          <w:sz w:val="28"/>
          <w:szCs w:val="28"/>
        </w:rPr>
        <w:softHyphen/>
        <w:t>номические преимущества разрабатываемого изделия по сравнению с изделиями, указанными в разделе «Источники разработки» технического задания</w:t>
      </w:r>
    </w:p>
    <w:p w:rsidR="006B64FC" w:rsidRPr="00303639" w:rsidRDefault="006B64FC" w:rsidP="006B64FC">
      <w:pPr>
        <w:ind w:left="940"/>
        <w:rPr>
          <w:sz w:val="28"/>
          <w:szCs w:val="28"/>
        </w:rPr>
      </w:pPr>
    </w:p>
    <w:p w:rsidR="006B64FC" w:rsidRPr="00303639" w:rsidRDefault="006B64FC" w:rsidP="006B64FC">
      <w:pPr>
        <w:ind w:left="940"/>
        <w:rPr>
          <w:sz w:val="28"/>
          <w:szCs w:val="28"/>
        </w:rPr>
      </w:pPr>
    </w:p>
    <w:p w:rsidR="006B64FC" w:rsidRPr="00303639" w:rsidRDefault="006B64FC" w:rsidP="006B64FC">
      <w:pPr>
        <w:ind w:left="940"/>
        <w:rPr>
          <w:sz w:val="28"/>
          <w:szCs w:val="28"/>
        </w:rPr>
      </w:pPr>
    </w:p>
    <w:p w:rsidR="006B64FC" w:rsidRPr="00303639" w:rsidRDefault="006B64FC" w:rsidP="006B64FC">
      <w:pPr>
        <w:ind w:left="940"/>
        <w:rPr>
          <w:sz w:val="28"/>
          <w:szCs w:val="28"/>
        </w:rPr>
      </w:pPr>
    </w:p>
    <w:p w:rsidR="006B64FC" w:rsidRPr="00303639" w:rsidRDefault="006B64FC" w:rsidP="006B64FC">
      <w:pPr>
        <w:ind w:left="940"/>
        <w:rPr>
          <w:sz w:val="28"/>
          <w:szCs w:val="28"/>
        </w:rPr>
      </w:pPr>
    </w:p>
    <w:p w:rsidR="006B64FC" w:rsidRPr="00303639" w:rsidRDefault="006B64FC" w:rsidP="006B64FC">
      <w:pPr>
        <w:ind w:left="940"/>
        <w:rPr>
          <w:sz w:val="28"/>
          <w:szCs w:val="28"/>
        </w:rPr>
      </w:pPr>
    </w:p>
    <w:p w:rsidR="006B64FC" w:rsidRPr="00303639" w:rsidRDefault="006B64FC" w:rsidP="006B64FC">
      <w:pPr>
        <w:ind w:left="940"/>
        <w:rPr>
          <w:sz w:val="28"/>
          <w:szCs w:val="28"/>
        </w:rPr>
      </w:pPr>
    </w:p>
    <w:p w:rsidR="006B64FC" w:rsidRPr="00303639" w:rsidRDefault="006B64FC" w:rsidP="006B64FC">
      <w:pPr>
        <w:ind w:left="940"/>
        <w:rPr>
          <w:sz w:val="28"/>
          <w:szCs w:val="28"/>
        </w:rPr>
      </w:pPr>
    </w:p>
    <w:p w:rsidR="006B64FC" w:rsidRPr="00303639" w:rsidRDefault="006B64FC" w:rsidP="006B64FC">
      <w:pPr>
        <w:ind w:left="940"/>
        <w:rPr>
          <w:sz w:val="28"/>
          <w:szCs w:val="28"/>
        </w:rPr>
      </w:pPr>
    </w:p>
    <w:p w:rsidR="006B64FC" w:rsidRPr="00303639" w:rsidRDefault="006B64FC" w:rsidP="006B64FC">
      <w:pPr>
        <w:ind w:left="940"/>
        <w:rPr>
          <w:sz w:val="28"/>
          <w:szCs w:val="28"/>
        </w:rPr>
      </w:pPr>
    </w:p>
    <w:p w:rsidR="006B64FC" w:rsidRDefault="006B64FC" w:rsidP="006B64FC">
      <w:pPr>
        <w:ind w:left="940"/>
        <w:rPr>
          <w:sz w:val="28"/>
          <w:szCs w:val="28"/>
        </w:rPr>
      </w:pPr>
    </w:p>
    <w:p w:rsidR="006B64FC" w:rsidRDefault="006B64FC" w:rsidP="006B64FC">
      <w:pPr>
        <w:ind w:left="940"/>
        <w:rPr>
          <w:sz w:val="28"/>
          <w:szCs w:val="28"/>
        </w:rPr>
      </w:pPr>
    </w:p>
    <w:p w:rsidR="006B64FC" w:rsidRDefault="006B64FC" w:rsidP="006B64FC">
      <w:pPr>
        <w:ind w:left="940"/>
        <w:rPr>
          <w:sz w:val="28"/>
          <w:szCs w:val="28"/>
        </w:rPr>
      </w:pPr>
    </w:p>
    <w:p w:rsidR="006B64FC" w:rsidRDefault="006B64FC" w:rsidP="006B64FC">
      <w:pPr>
        <w:ind w:left="940"/>
        <w:rPr>
          <w:sz w:val="28"/>
          <w:szCs w:val="28"/>
        </w:rPr>
      </w:pPr>
    </w:p>
    <w:p w:rsidR="006B64FC" w:rsidRDefault="006B64FC" w:rsidP="006B64FC">
      <w:pPr>
        <w:ind w:left="940"/>
        <w:rPr>
          <w:sz w:val="28"/>
          <w:szCs w:val="28"/>
        </w:rPr>
      </w:pPr>
    </w:p>
    <w:p w:rsidR="006B64FC" w:rsidRDefault="006B64FC" w:rsidP="006B64FC">
      <w:pPr>
        <w:ind w:left="940"/>
        <w:rPr>
          <w:sz w:val="28"/>
          <w:szCs w:val="28"/>
        </w:rPr>
      </w:pPr>
    </w:p>
    <w:p w:rsidR="006B64FC" w:rsidRDefault="006B64FC" w:rsidP="006B64FC">
      <w:pPr>
        <w:ind w:left="940"/>
        <w:rPr>
          <w:sz w:val="28"/>
          <w:szCs w:val="28"/>
        </w:rPr>
      </w:pPr>
    </w:p>
    <w:p w:rsidR="006B64FC" w:rsidRDefault="006B64FC" w:rsidP="006B64FC">
      <w:pPr>
        <w:ind w:left="940"/>
        <w:rPr>
          <w:sz w:val="28"/>
          <w:szCs w:val="28"/>
        </w:rPr>
      </w:pPr>
    </w:p>
    <w:p w:rsidR="006B64FC" w:rsidRDefault="006B64FC" w:rsidP="006B64FC">
      <w:pPr>
        <w:ind w:left="940"/>
        <w:rPr>
          <w:sz w:val="28"/>
          <w:szCs w:val="28"/>
        </w:rPr>
      </w:pPr>
    </w:p>
    <w:p w:rsidR="006B64FC" w:rsidRDefault="006B64FC" w:rsidP="006B64FC">
      <w:pPr>
        <w:ind w:left="940"/>
        <w:rPr>
          <w:sz w:val="28"/>
          <w:szCs w:val="28"/>
        </w:rPr>
      </w:pPr>
    </w:p>
    <w:p w:rsidR="006B64FC" w:rsidRDefault="006B64FC" w:rsidP="006B64FC">
      <w:pPr>
        <w:ind w:left="940"/>
        <w:rPr>
          <w:sz w:val="28"/>
          <w:szCs w:val="28"/>
        </w:rPr>
      </w:pPr>
    </w:p>
    <w:p w:rsidR="006B64FC" w:rsidRDefault="006B64FC" w:rsidP="006B64FC">
      <w:pPr>
        <w:ind w:left="940"/>
        <w:rPr>
          <w:sz w:val="28"/>
          <w:szCs w:val="28"/>
        </w:rPr>
      </w:pPr>
    </w:p>
    <w:p w:rsidR="006B64FC" w:rsidRDefault="006B64FC" w:rsidP="006B64FC">
      <w:pPr>
        <w:ind w:left="940"/>
        <w:rPr>
          <w:sz w:val="28"/>
          <w:szCs w:val="28"/>
        </w:rPr>
      </w:pPr>
    </w:p>
    <w:p w:rsidR="006B64FC" w:rsidRDefault="006B64FC" w:rsidP="006B64FC">
      <w:pPr>
        <w:ind w:left="940"/>
        <w:rPr>
          <w:sz w:val="28"/>
          <w:szCs w:val="28"/>
        </w:rPr>
      </w:pPr>
    </w:p>
    <w:p w:rsidR="006B64FC" w:rsidRDefault="006B64FC" w:rsidP="006B64FC">
      <w:pPr>
        <w:ind w:left="940"/>
        <w:rPr>
          <w:sz w:val="28"/>
          <w:szCs w:val="28"/>
        </w:rPr>
      </w:pPr>
    </w:p>
    <w:p w:rsidR="006B64FC" w:rsidRDefault="006B64FC" w:rsidP="006B64FC">
      <w:pPr>
        <w:ind w:left="940"/>
        <w:rPr>
          <w:sz w:val="28"/>
          <w:szCs w:val="28"/>
        </w:rPr>
      </w:pPr>
    </w:p>
    <w:p w:rsidR="006B64FC" w:rsidRDefault="006B64FC" w:rsidP="006B64FC">
      <w:pPr>
        <w:ind w:left="940"/>
        <w:rPr>
          <w:sz w:val="28"/>
          <w:szCs w:val="28"/>
        </w:rPr>
      </w:pPr>
    </w:p>
    <w:p w:rsidR="006B64FC" w:rsidRPr="00303639" w:rsidRDefault="006B64FC" w:rsidP="006B64FC">
      <w:pPr>
        <w:ind w:left="940"/>
        <w:rPr>
          <w:sz w:val="28"/>
          <w:szCs w:val="28"/>
        </w:rPr>
      </w:pPr>
    </w:p>
    <w:p w:rsidR="006B64FC" w:rsidRPr="00303639" w:rsidRDefault="006B64FC" w:rsidP="006B64FC">
      <w:pPr>
        <w:ind w:left="940"/>
        <w:rPr>
          <w:sz w:val="28"/>
          <w:szCs w:val="28"/>
        </w:rPr>
      </w:pPr>
    </w:p>
    <w:p w:rsidR="006B64FC" w:rsidRPr="00303639" w:rsidRDefault="006B64FC" w:rsidP="006B64FC">
      <w:pPr>
        <w:ind w:left="940"/>
        <w:rPr>
          <w:sz w:val="28"/>
          <w:szCs w:val="28"/>
        </w:rPr>
      </w:pPr>
    </w:p>
    <w:p w:rsidR="006B64FC" w:rsidRPr="00303639" w:rsidRDefault="006B64FC" w:rsidP="006B64FC">
      <w:pPr>
        <w:ind w:left="940"/>
        <w:rPr>
          <w:sz w:val="28"/>
          <w:szCs w:val="28"/>
        </w:rPr>
      </w:pPr>
    </w:p>
    <w:p w:rsidR="006B64FC" w:rsidRPr="00303639" w:rsidRDefault="006B64FC" w:rsidP="006B64FC">
      <w:pPr>
        <w:ind w:left="940"/>
        <w:rPr>
          <w:sz w:val="28"/>
          <w:szCs w:val="28"/>
        </w:rPr>
      </w:pPr>
    </w:p>
    <w:p w:rsidR="006B64FC" w:rsidRPr="00303639" w:rsidRDefault="006B64FC" w:rsidP="006B64FC">
      <w:pPr>
        <w:ind w:left="940"/>
        <w:rPr>
          <w:sz w:val="28"/>
          <w:szCs w:val="28"/>
        </w:rPr>
      </w:pPr>
      <w:r w:rsidRPr="00303639">
        <w:rPr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50165</wp:posOffset>
                </wp:positionV>
                <wp:extent cx="5581650" cy="7265670"/>
                <wp:effectExtent l="13335" t="11430" r="5715" b="952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1650" cy="7265670"/>
                          <a:chOff x="1728" y="720"/>
                          <a:chExt cx="8790" cy="11442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4932" y="720"/>
                            <a:ext cx="1782" cy="696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64FC" w:rsidRDefault="006B64FC" w:rsidP="006B64FC">
                              <w:pPr>
                                <w:pStyle w:val="1"/>
                                <w:ind w:hanging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Пуск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4896" y="1842"/>
                            <a:ext cx="1980" cy="780"/>
                            <a:chOff x="4782" y="2202"/>
                            <a:chExt cx="1980" cy="780"/>
                          </a:xfrm>
                        </wpg:grpSpPr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82" y="2202"/>
                              <a:ext cx="19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06" y="2982"/>
                              <a:ext cx="19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4800" y="2202"/>
                              <a:ext cx="162" cy="780"/>
                              <a:chOff x="4800" y="2202"/>
                              <a:chExt cx="162" cy="780"/>
                            </a:xfrm>
                          </wpg:grpSpPr>
                          <wps:wsp>
                            <wps:cNvPr id="7" name="Line 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818" y="2580"/>
                                <a:ext cx="144" cy="4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00" y="2202"/>
                                <a:ext cx="162" cy="39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" name="Group 10"/>
                          <wpg:cNvGrpSpPr>
                            <a:grpSpLocks/>
                          </wpg:cNvGrpSpPr>
                          <wpg:grpSpPr bwMode="auto">
                            <a:xfrm rot="10800000">
                              <a:off x="6582" y="2202"/>
                              <a:ext cx="162" cy="780"/>
                              <a:chOff x="4800" y="2202"/>
                              <a:chExt cx="162" cy="780"/>
                            </a:xfrm>
                          </wpg:grpSpPr>
                          <wps:wsp>
                            <wps:cNvPr id="10" name="Line 1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818" y="2580"/>
                                <a:ext cx="144" cy="4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00" y="2202"/>
                                <a:ext cx="162" cy="39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328" y="1938"/>
                            <a:ext cx="1192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64FC" w:rsidRDefault="006B64FC" w:rsidP="006B64FC">
                              <w:pPr>
                                <w:pStyle w:val="1"/>
                                <w:ind w:left="-284" w:right="-106" w:firstLine="426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 xml:space="preserve">1  </w:t>
                              </w:r>
                              <w:r>
                                <w:rPr>
                                  <w:sz w:val="24"/>
                                </w:rPr>
                                <w:t>ТЗ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814" y="1416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4974" y="3156"/>
                            <a:ext cx="1962" cy="882"/>
                          </a:xfrm>
                          <a:prstGeom prst="flowChartManualOpe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64FC" w:rsidRPr="004C1EA7" w:rsidRDefault="006B64FC" w:rsidP="006B64FC">
                              <w:pPr>
                                <w:pStyle w:val="a5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C1EA7"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 xml:space="preserve">2 </w:t>
                              </w:r>
                              <w:r w:rsidRPr="004C1EA7">
                                <w:rPr>
                                  <w:b/>
                                  <w:sz w:val="24"/>
                                  <w:szCs w:val="24"/>
                                </w:rPr>
                                <w:t>Анализ ТЗ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916" y="2616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" name="Group 17"/>
                        <wpg:cNvGrpSpPr>
                          <a:grpSpLocks/>
                        </wpg:cNvGrpSpPr>
                        <wpg:grpSpPr bwMode="auto">
                          <a:xfrm>
                            <a:off x="8052" y="1860"/>
                            <a:ext cx="1980" cy="780"/>
                            <a:chOff x="7878" y="2082"/>
                            <a:chExt cx="1980" cy="780"/>
                          </a:xfrm>
                        </wpg:grpSpPr>
                        <wpg:grpSp>
                          <wpg:cNvPr id="17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7878" y="2082"/>
                              <a:ext cx="1980" cy="780"/>
                              <a:chOff x="4782" y="2202"/>
                              <a:chExt cx="1980" cy="780"/>
                            </a:xfrm>
                          </wpg:grpSpPr>
                          <wps:wsp>
                            <wps:cNvPr id="18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82" y="2202"/>
                                <a:ext cx="195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06" y="2982"/>
                                <a:ext cx="195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0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00" y="2202"/>
                                <a:ext cx="162" cy="780"/>
                                <a:chOff x="4800" y="2202"/>
                                <a:chExt cx="162" cy="780"/>
                              </a:xfrm>
                            </wpg:grpSpPr>
                            <wps:wsp>
                              <wps:cNvPr id="21" name="Line 2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18" y="2580"/>
                                  <a:ext cx="144" cy="4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0" y="2202"/>
                                  <a:ext cx="162" cy="39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3" name="Group 24"/>
                            <wpg:cNvGrpSpPr>
                              <a:grpSpLocks/>
                            </wpg:cNvGrpSpPr>
                            <wpg:grpSpPr bwMode="auto">
                              <a:xfrm rot="10800000">
                                <a:off x="6582" y="2202"/>
                                <a:ext cx="162" cy="780"/>
                                <a:chOff x="4800" y="2202"/>
                                <a:chExt cx="162" cy="780"/>
                              </a:xfrm>
                            </wpg:grpSpPr>
                            <wps:wsp>
                              <wps:cNvPr id="24" name="Line 2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18" y="2580"/>
                                  <a:ext cx="144" cy="4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0" y="2202"/>
                                  <a:ext cx="162" cy="39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2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10" y="2178"/>
                              <a:ext cx="1788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64FC" w:rsidRDefault="006B64FC" w:rsidP="006B64FC">
                                <w:pPr>
                                  <w:pStyle w:val="1"/>
                                  <w:ind w:hanging="4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 xml:space="preserve">1  </w:t>
                                </w:r>
                                <w:r>
                                  <w:rPr>
                                    <w:sz w:val="24"/>
                                  </w:rPr>
                                  <w:t>Схема Э3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9132" y="2640"/>
                            <a:ext cx="0" cy="8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6756" y="3516"/>
                            <a:ext cx="23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9" name="Group 30"/>
                        <wpg:cNvGrpSpPr>
                          <a:grpSpLocks/>
                        </wpg:cNvGrpSpPr>
                        <wpg:grpSpPr bwMode="auto">
                          <a:xfrm>
                            <a:off x="1728" y="1320"/>
                            <a:ext cx="2484" cy="2460"/>
                            <a:chOff x="1362" y="1878"/>
                            <a:chExt cx="2484" cy="2460"/>
                          </a:xfrm>
                        </wpg:grpSpPr>
                        <wps:wsp>
                          <wps:cNvPr id="30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362" y="1878"/>
                              <a:ext cx="2484" cy="1278"/>
                            </a:xfrm>
                            <a:prstGeom prst="cube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64FC" w:rsidRDefault="006B64FC" w:rsidP="006B64FC">
                                <w:pPr>
                                  <w:pStyle w:val="1"/>
                                  <w:ind w:hanging="40"/>
                                  <w:rPr>
                                    <w:sz w:val="24"/>
                                  </w:rPr>
                                </w:pPr>
                              </w:p>
                              <w:p w:rsidR="006B64FC" w:rsidRDefault="006B64FC" w:rsidP="006B64FC">
                                <w:pPr>
                                  <w:pStyle w:val="1"/>
                                  <w:ind w:hanging="4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Станда</w:t>
                                </w:r>
                                <w:r>
                                  <w:rPr>
                                    <w:sz w:val="24"/>
                                  </w:rPr>
                                  <w:t>р</w:t>
                                </w:r>
                                <w:r>
                                  <w:rPr>
                                    <w:sz w:val="24"/>
                                  </w:rPr>
                                  <w:t>ты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Oval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24" y="3600"/>
                              <a:ext cx="738" cy="73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64FC" w:rsidRDefault="006B64FC" w:rsidP="006B64FC">
                                <w:pPr>
                                  <w:pStyle w:val="1"/>
                                  <w:ind w:left="-709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А        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78" y="3162"/>
                              <a:ext cx="0" cy="43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3" name="Group 34"/>
                        <wpg:cNvGrpSpPr>
                          <a:grpSpLocks/>
                        </wpg:cNvGrpSpPr>
                        <wpg:grpSpPr bwMode="auto">
                          <a:xfrm>
                            <a:off x="4002" y="2472"/>
                            <a:ext cx="1932" cy="738"/>
                            <a:chOff x="4350" y="2598"/>
                            <a:chExt cx="1932" cy="738"/>
                          </a:xfrm>
                        </wpg:grpSpPr>
                        <wps:wsp>
                          <wps:cNvPr id="34" name="Oval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50" y="2598"/>
                              <a:ext cx="738" cy="73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64FC" w:rsidRDefault="006B64FC" w:rsidP="006B64FC">
                                <w:pPr>
                                  <w:pStyle w:val="1"/>
                                  <w:ind w:left="-709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А         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82" y="2958"/>
                              <a:ext cx="12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6" name="AutoShape 37"/>
                        <wps:cNvSpPr>
                          <a:spLocks noChangeArrowheads="1"/>
                        </wps:cNvSpPr>
                        <wps:spPr bwMode="auto">
                          <a:xfrm>
                            <a:off x="5028" y="4554"/>
                            <a:ext cx="2100" cy="1002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64FC" w:rsidRPr="00DA6722" w:rsidRDefault="006B64FC" w:rsidP="006B64FC">
                              <w:pPr>
                                <w:pStyle w:val="a5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DA6722"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 xml:space="preserve">3  </w:t>
                              </w:r>
                              <w:r w:rsidRPr="00DA6722">
                                <w:rPr>
                                  <w:b/>
                                  <w:sz w:val="24"/>
                                  <w:szCs w:val="24"/>
                                </w:rPr>
                                <w:t>Выбор принципа комп</w:t>
                              </w:r>
                              <w:r w:rsidRPr="00DA6722">
                                <w:rPr>
                                  <w:b/>
                                  <w:sz w:val="24"/>
                                  <w:szCs w:val="24"/>
                                </w:rPr>
                                <w:t>о</w:t>
                              </w:r>
                              <w:r w:rsidRPr="00DA6722">
                                <w:rPr>
                                  <w:b/>
                                  <w:sz w:val="24"/>
                                  <w:szCs w:val="24"/>
                                </w:rPr>
                                <w:t>новки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970" y="4038"/>
                            <a:ext cx="0" cy="5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5040" y="6120"/>
                            <a:ext cx="2100" cy="1002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64FC" w:rsidRPr="00C62FA5" w:rsidRDefault="006B64FC" w:rsidP="006B64FC">
                              <w:pPr>
                                <w:pStyle w:val="a5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62FA5"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 xml:space="preserve">6 </w:t>
                              </w:r>
                              <w:r w:rsidRPr="00C62FA5">
                                <w:rPr>
                                  <w:b/>
                                  <w:sz w:val="24"/>
                                  <w:szCs w:val="24"/>
                                </w:rPr>
                                <w:t>Оценка технологи</w:t>
                              </w:r>
                              <w:r w:rsidRPr="00C62FA5">
                                <w:rPr>
                                  <w:b/>
                                  <w:sz w:val="24"/>
                                  <w:szCs w:val="24"/>
                                </w:rPr>
                                <w:t>ч</w:t>
                              </w:r>
                              <w:r w:rsidRPr="00C62FA5">
                                <w:rPr>
                                  <w:b/>
                                  <w:sz w:val="24"/>
                                  <w:szCs w:val="24"/>
                                </w:rPr>
                                <w:t>ности РЭС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5046" y="7656"/>
                            <a:ext cx="2100" cy="882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64FC" w:rsidRPr="004C1EA7" w:rsidRDefault="006B64FC" w:rsidP="006B64FC">
                              <w:pPr>
                                <w:pStyle w:val="a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7</w:t>
                              </w:r>
                              <w:r w:rsidRPr="004C1EA7">
                                <w:rPr>
                                  <w:b/>
                                  <w:lang w:val="en-US"/>
                                </w:rPr>
                                <w:t xml:space="preserve">  </w:t>
                              </w:r>
                              <w:r w:rsidRPr="004C1EA7">
                                <w:rPr>
                                  <w:b/>
                                </w:rPr>
                                <w:t>Констру</w:t>
                              </w:r>
                              <w:r w:rsidRPr="004C1EA7">
                                <w:rPr>
                                  <w:b/>
                                </w:rPr>
                                <w:t>и</w:t>
                              </w:r>
                              <w:r w:rsidRPr="004C1EA7">
                                <w:rPr>
                                  <w:b/>
                                </w:rPr>
                                <w:t>ро</w:t>
                              </w:r>
                              <w:r w:rsidRPr="004C1EA7">
                                <w:rPr>
                                  <w:b/>
                                </w:rPr>
                                <w:softHyphen/>
                                <w:t>вание п</w:t>
                              </w:r>
                              <w:r w:rsidRPr="004C1EA7">
                                <w:rPr>
                                  <w:b/>
                                </w:rPr>
                                <w:t>е</w:t>
                              </w:r>
                              <w:r w:rsidRPr="004C1EA7">
                                <w:rPr>
                                  <w:b/>
                                </w:rPr>
                                <w:t>чатных плат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4728" y="6594"/>
                            <a:ext cx="3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2"/>
                        <wps:cNvCnPr>
                          <a:cxnSpLocks noChangeShapeType="1"/>
                        </wps:cNvCnPr>
                        <wps:spPr bwMode="auto">
                          <a:xfrm flipV="1">
                            <a:off x="4728" y="5034"/>
                            <a:ext cx="0" cy="1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4728" y="5034"/>
                            <a:ext cx="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8286" y="4554"/>
                            <a:ext cx="2142" cy="100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64FC" w:rsidRPr="004C1EA7" w:rsidRDefault="006B64FC" w:rsidP="006B64FC">
                              <w:pPr>
                                <w:pStyle w:val="a5"/>
                                <w:jc w:val="center"/>
                                <w:rPr>
                                  <w:b/>
                                </w:rPr>
                              </w:pPr>
                              <w:r w:rsidRPr="00DA6722">
                                <w:rPr>
                                  <w:b/>
                                  <w:sz w:val="24"/>
                                  <w:szCs w:val="24"/>
                                </w:rPr>
                                <w:t>4  Разбиение</w:t>
                              </w:r>
                              <w:r w:rsidRPr="004C1EA7">
                                <w:rPr>
                                  <w:b/>
                                </w:rPr>
                                <w:t xml:space="preserve"> </w:t>
                              </w:r>
                              <w:r w:rsidRPr="00DA6722">
                                <w:rPr>
                                  <w:b/>
                                  <w:sz w:val="24"/>
                                  <w:szCs w:val="24"/>
                                </w:rPr>
                                <w:t>на конструктивные узлы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45"/>
                        <wps:cNvSpPr>
                          <a:spLocks noChangeArrowheads="1"/>
                        </wps:cNvSpPr>
                        <wps:spPr bwMode="auto">
                          <a:xfrm>
                            <a:off x="8328" y="6132"/>
                            <a:ext cx="2142" cy="76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64FC" w:rsidRPr="00C62FA5" w:rsidRDefault="006B64FC" w:rsidP="006B64FC">
                              <w:pPr>
                                <w:pStyle w:val="a5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62FA5"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 xml:space="preserve">5  </w:t>
                              </w:r>
                              <w:r w:rsidRPr="00C62FA5">
                                <w:rPr>
                                  <w:b/>
                                  <w:sz w:val="24"/>
                                  <w:szCs w:val="24"/>
                                </w:rPr>
                                <w:t>Выбор разм</w:t>
                              </w:r>
                              <w:r w:rsidRPr="00C62FA5">
                                <w:rPr>
                                  <w:b/>
                                  <w:sz w:val="24"/>
                                  <w:szCs w:val="24"/>
                                </w:rPr>
                                <w:t>е</w:t>
                              </w:r>
                              <w:r w:rsidRPr="00C62FA5">
                                <w:rPr>
                                  <w:b/>
                                  <w:sz w:val="24"/>
                                  <w:szCs w:val="24"/>
                                </w:rPr>
                                <w:t>ров модулей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8328" y="7650"/>
                            <a:ext cx="2142" cy="100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64FC" w:rsidRPr="00C62FA5" w:rsidRDefault="006B64FC" w:rsidP="006B64FC">
                              <w:pPr>
                                <w:pStyle w:val="a5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62FA5"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 xml:space="preserve">8  </w:t>
                              </w:r>
                              <w:r w:rsidRPr="00C62FA5">
                                <w:rPr>
                                  <w:b/>
                                  <w:sz w:val="24"/>
                                  <w:szCs w:val="24"/>
                                </w:rPr>
                                <w:t>Выделение</w:t>
                              </w:r>
                              <w:r w:rsidRPr="004C1EA7">
                                <w:rPr>
                                  <w:b/>
                                </w:rPr>
                                <w:t xml:space="preserve"> </w:t>
                              </w:r>
                              <w:r w:rsidRPr="00C62FA5">
                                <w:rPr>
                                  <w:b/>
                                  <w:sz w:val="24"/>
                                  <w:szCs w:val="24"/>
                                </w:rPr>
                                <w:t>н</w:t>
                              </w:r>
                              <w:r w:rsidRPr="00C62FA5">
                                <w:rPr>
                                  <w:b/>
                                  <w:sz w:val="24"/>
                                  <w:szCs w:val="24"/>
                                </w:rPr>
                                <w:t>е</w:t>
                              </w:r>
                              <w:r w:rsidRPr="00C62FA5">
                                <w:rPr>
                                  <w:b/>
                                  <w:sz w:val="24"/>
                                  <w:szCs w:val="24"/>
                                </w:rPr>
                                <w:t>стандартных элементов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128" y="5016"/>
                            <a:ext cx="115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9348" y="5556"/>
                            <a:ext cx="0" cy="5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9348" y="6894"/>
                            <a:ext cx="0" cy="8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7146" y="6558"/>
                            <a:ext cx="118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5808" y="7116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6546" y="7116"/>
                            <a:ext cx="0" cy="2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6546" y="7338"/>
                            <a:ext cx="280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54"/>
                        <wps:cNvSpPr>
                          <a:spLocks noChangeArrowheads="1"/>
                        </wps:cNvSpPr>
                        <wps:spPr bwMode="auto">
                          <a:xfrm>
                            <a:off x="1788" y="3936"/>
                            <a:ext cx="2100" cy="1236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64FC" w:rsidRPr="004C1EA7" w:rsidRDefault="006B64FC" w:rsidP="006B64FC">
                              <w:pPr>
                                <w:ind w:hanging="4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4C1EA7">
                                <w:rPr>
                                  <w:b/>
                                  <w:sz w:val="24"/>
                                </w:rPr>
                                <w:t>Выбор способов защиты от дестабилизиру</w:t>
                              </w:r>
                              <w:r w:rsidRPr="004C1EA7">
                                <w:rPr>
                                  <w:b/>
                                  <w:sz w:val="24"/>
                                </w:rPr>
                                <w:t>ю</w:t>
                              </w:r>
                              <w:r w:rsidRPr="004C1EA7">
                                <w:rPr>
                                  <w:b/>
                                  <w:sz w:val="24"/>
                                </w:rPr>
                                <w:t>щих факт</w:t>
                              </w:r>
                              <w:r w:rsidRPr="004C1EA7">
                                <w:rPr>
                                  <w:b/>
                                  <w:sz w:val="24"/>
                                </w:rPr>
                                <w:t>о</w:t>
                              </w:r>
                              <w:r w:rsidRPr="004C1EA7">
                                <w:rPr>
                                  <w:b/>
                                  <w:sz w:val="24"/>
                                </w:rPr>
                                <w:t>ров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888" y="4194"/>
                            <a:ext cx="208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56"/>
                        <wps:cNvSpPr>
                          <a:spLocks noChangeArrowheads="1"/>
                        </wps:cNvSpPr>
                        <wps:spPr bwMode="auto">
                          <a:xfrm>
                            <a:off x="1770" y="5316"/>
                            <a:ext cx="2298" cy="157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64FC" w:rsidRPr="00DA6722" w:rsidRDefault="006B64FC" w:rsidP="006B64FC">
                              <w:pPr>
                                <w:ind w:hanging="4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4C1EA7">
                                <w:rPr>
                                  <w:b/>
                                  <w:sz w:val="24"/>
                                </w:rPr>
                                <w:t>Проверо</w:t>
                              </w:r>
                              <w:r w:rsidRPr="004C1EA7">
                                <w:rPr>
                                  <w:b/>
                                  <w:sz w:val="24"/>
                                </w:rPr>
                                <w:t>ч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н</w:t>
                              </w:r>
                              <w:r w:rsidRPr="00DA6722">
                                <w:rPr>
                                  <w:b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рас</w:t>
                              </w:r>
                              <w:r w:rsidRPr="004C1EA7">
                                <w:rPr>
                                  <w:b/>
                                  <w:sz w:val="24"/>
                                </w:rPr>
                                <w:t>че</w:t>
                              </w:r>
                            </w:p>
                            <w:p w:rsidR="006B64FC" w:rsidRPr="004C1EA7" w:rsidRDefault="006B64FC" w:rsidP="006B64FC">
                              <w:pPr>
                                <w:ind w:hanging="4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4C1EA7">
                                <w:rPr>
                                  <w:b/>
                                  <w:sz w:val="24"/>
                                </w:rPr>
                                <w:t>ты, оптимизация конструктивного решения в соот</w:t>
                              </w:r>
                              <w:r w:rsidRPr="004C1EA7">
                                <w:rPr>
                                  <w:b/>
                                  <w:sz w:val="24"/>
                                </w:rPr>
                                <w:softHyphen/>
                                <w:t>ветствии с ТЗ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068" y="6198"/>
                            <a:ext cx="6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58"/>
                        <wps:cNvSpPr>
                          <a:spLocks noChangeArrowheads="1"/>
                        </wps:cNvSpPr>
                        <wps:spPr bwMode="auto">
                          <a:xfrm>
                            <a:off x="1896" y="7260"/>
                            <a:ext cx="2100" cy="1002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64FC" w:rsidRPr="00C62FA5" w:rsidRDefault="006B64FC" w:rsidP="006B64FC">
                              <w:pPr>
                                <w:pStyle w:val="a5"/>
                                <w:rPr>
                                  <w:b/>
                                </w:rPr>
                              </w:pPr>
                              <w:r w:rsidRPr="00C62FA5">
                                <w:rPr>
                                  <w:b/>
                                </w:rPr>
                                <w:t>Констру</w:t>
                              </w:r>
                              <w:r w:rsidRPr="00C62FA5">
                                <w:rPr>
                                  <w:b/>
                                </w:rPr>
                                <w:t>и</w:t>
                              </w:r>
                              <w:r w:rsidRPr="00C62FA5">
                                <w:rPr>
                                  <w:b/>
                                </w:rPr>
                                <w:t>рование н</w:t>
                              </w:r>
                              <w:r w:rsidRPr="00C62FA5">
                                <w:rPr>
                                  <w:b/>
                                </w:rPr>
                                <w:t>е</w:t>
                              </w:r>
                              <w:r w:rsidRPr="00C62FA5">
                                <w:rPr>
                                  <w:b/>
                                </w:rPr>
                                <w:t>сущих ко</w:t>
                              </w:r>
                              <w:r w:rsidRPr="00C62FA5">
                                <w:rPr>
                                  <w:b/>
                                </w:rPr>
                                <w:t>н</w:t>
                              </w:r>
                              <w:r w:rsidRPr="00C62FA5">
                                <w:rPr>
                                  <w:b/>
                                </w:rPr>
                                <w:t>струкций.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59"/>
                        <wps:cNvCnPr>
                          <a:cxnSpLocks noChangeShapeType="1"/>
                        </wps:cNvCnPr>
                        <wps:spPr bwMode="auto">
                          <a:xfrm flipH="1">
                            <a:off x="3990" y="7398"/>
                            <a:ext cx="18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60"/>
                        <wps:cNvSpPr>
                          <a:spLocks noChangeArrowheads="1"/>
                        </wps:cNvSpPr>
                        <wps:spPr bwMode="auto">
                          <a:xfrm>
                            <a:off x="8418" y="9204"/>
                            <a:ext cx="2100" cy="1266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64FC" w:rsidRPr="004C1EA7" w:rsidRDefault="006B64FC" w:rsidP="006B64FC">
                              <w:pPr>
                                <w:pStyle w:val="a5"/>
                                <w:rPr>
                                  <w:b/>
                                </w:rPr>
                              </w:pPr>
                              <w:r w:rsidRPr="004C1EA7">
                                <w:rPr>
                                  <w:b/>
                                  <w:lang w:val="en-US"/>
                                </w:rPr>
                                <w:t xml:space="preserve">9 </w:t>
                              </w:r>
                              <w:r w:rsidRPr="004C1EA7">
                                <w:rPr>
                                  <w:b/>
                                </w:rPr>
                                <w:t>Констру</w:t>
                              </w:r>
                              <w:r w:rsidRPr="004C1EA7">
                                <w:rPr>
                                  <w:b/>
                                </w:rPr>
                                <w:t>и</w:t>
                              </w:r>
                              <w:r w:rsidRPr="004C1EA7">
                                <w:rPr>
                                  <w:b/>
                                </w:rPr>
                                <w:t>ро</w:t>
                              </w:r>
                              <w:r w:rsidRPr="004C1EA7">
                                <w:rPr>
                                  <w:b/>
                                </w:rPr>
                                <w:softHyphen/>
                                <w:t>вание не</w:t>
                              </w:r>
                              <w:r w:rsidRPr="004C1EA7">
                                <w:rPr>
                                  <w:b/>
                                </w:rPr>
                                <w:softHyphen/>
                                <w:t>стандартных элементов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9426" y="8658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1" name="Group 62"/>
                        <wpg:cNvGrpSpPr>
                          <a:grpSpLocks/>
                        </wpg:cNvGrpSpPr>
                        <wpg:grpSpPr bwMode="auto">
                          <a:xfrm>
                            <a:off x="4176" y="7392"/>
                            <a:ext cx="738" cy="1535"/>
                            <a:chOff x="4649" y="7800"/>
                            <a:chExt cx="738" cy="1535"/>
                          </a:xfrm>
                        </wpg:grpSpPr>
                        <wps:wsp>
                          <wps:cNvPr id="62" name="Oval 63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4649" y="8597"/>
                              <a:ext cx="738" cy="73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B64FC" w:rsidRDefault="006B64FC" w:rsidP="006B64FC">
                                <w:pPr>
                                  <w:pStyle w:val="1"/>
                                  <w:ind w:left="-993" w:right="-147" w:firstLine="842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64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4608" y="8201"/>
                              <a:ext cx="803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4" name="AutoShape 65"/>
                        <wps:cNvSpPr>
                          <a:spLocks noChangeArrowheads="1"/>
                        </wps:cNvSpPr>
                        <wps:spPr bwMode="auto">
                          <a:xfrm>
                            <a:off x="3894" y="9378"/>
                            <a:ext cx="1362" cy="1044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64FC" w:rsidRPr="004C1EA7" w:rsidRDefault="006B64FC" w:rsidP="006B64FC">
                              <w:pPr>
                                <w:pStyle w:val="a5"/>
                                <w:rPr>
                                  <w:b/>
                                </w:rPr>
                              </w:pPr>
                              <w:r w:rsidRPr="00C62FA5">
                                <w:rPr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 xml:space="preserve">10  </w:t>
                              </w:r>
                              <w:r w:rsidRPr="00C62FA5">
                                <w:rPr>
                                  <w:b/>
                                  <w:sz w:val="24"/>
                                  <w:szCs w:val="24"/>
                                </w:rPr>
                                <w:t>Че</w:t>
                              </w:r>
                              <w:r w:rsidRPr="00C62FA5">
                                <w:rPr>
                                  <w:b/>
                                  <w:sz w:val="24"/>
                                  <w:szCs w:val="24"/>
                                </w:rPr>
                                <w:t>р</w:t>
                              </w:r>
                              <w:r w:rsidRPr="00C62FA5">
                                <w:rPr>
                                  <w:b/>
                                  <w:sz w:val="24"/>
                                  <w:szCs w:val="24"/>
                                </w:rPr>
                                <w:t>тежи</w:t>
                              </w:r>
                              <w:r w:rsidRPr="004C1EA7">
                                <w:rPr>
                                  <w:b/>
                                </w:rPr>
                                <w:t xml:space="preserve"> </w:t>
                              </w:r>
                              <w:r w:rsidRPr="00C62FA5">
                                <w:rPr>
                                  <w:b/>
                                  <w:sz w:val="24"/>
                                  <w:szCs w:val="24"/>
                                </w:rPr>
                                <w:t>КД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66"/>
                        <wps:cNvSpPr>
                          <a:spLocks noChangeArrowheads="1"/>
                        </wps:cNvSpPr>
                        <wps:spPr bwMode="auto">
                          <a:xfrm>
                            <a:off x="5412" y="11460"/>
                            <a:ext cx="1938" cy="702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64FC" w:rsidRDefault="006B64FC" w:rsidP="006B64FC">
                              <w:pPr>
                                <w:pStyle w:val="1"/>
                                <w:ind w:hanging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Ост</w:t>
                              </w:r>
                              <w:r>
                                <w:rPr>
                                  <w:sz w:val="24"/>
                                </w:rPr>
                                <w:t>а</w:t>
                              </w:r>
                              <w:r>
                                <w:rPr>
                                  <w:sz w:val="24"/>
                                </w:rPr>
                                <w:t>нов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2766" y="8256"/>
                            <a:ext cx="0" cy="27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3270" y="8256"/>
                            <a:ext cx="0" cy="8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3270" y="9096"/>
                            <a:ext cx="12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8" y="9120"/>
                            <a:ext cx="9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4446" y="9114"/>
                            <a:ext cx="0" cy="2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 flipV="1">
                            <a:off x="5346" y="8538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6288" y="9798"/>
                            <a:ext cx="21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5250" y="9798"/>
                            <a:ext cx="11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6348" y="8538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6348" y="9774"/>
                            <a:ext cx="0" cy="16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2766" y="10998"/>
                            <a:ext cx="358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9pt;margin-top:3.95pt;width:439.5pt;height:572.1pt;z-index:251659264" coordorigin="1728,720" coordsize="8790,11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3" o:spid="_x0000_s1027" type="#_x0000_t116" style="position:absolute;left:4932;top:720;width:1782;height: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T/vMIA&#10;AADaAAAADwAAAGRycy9kb3ducmV2LnhtbESPT4vCMBTE7wv7HcJb2MuiqbKIVKOUgqwHQfx3fzTP&#10;tpi8lCRr67ffCAseh5n5DbNcD9aIO/nQOlYwGWcgiCunW64VnE+b0RxEiMgajWNS8KAA69X72xJz&#10;7Xo+0P0Ya5EgHHJU0MTY5VKGqiGLYew64uRdnbcYk/S11B77BLdGTrNsJi22nBYa7KhsqLodf62C&#10;/c6U3pTU/5SPy/Z8+S6+drNCqc+PoViAiDTEV/i/vdUKpvC8km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pP+8wgAAANoAAAAPAAAAAAAAAAAAAAAAAJgCAABkcnMvZG93&#10;bnJldi54bWxQSwUGAAAAAAQABAD1AAAAhwMAAAAA&#10;">
                  <v:textbox>
                    <w:txbxContent>
                      <w:p w:rsidR="006B64FC" w:rsidRDefault="006B64FC" w:rsidP="006B64FC">
                        <w:pPr>
                          <w:pStyle w:val="1"/>
                          <w:ind w:hanging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Пуск</w:t>
                        </w:r>
                      </w:p>
                    </w:txbxContent>
                  </v:textbox>
                </v:shape>
                <v:group id="Group 4" o:spid="_x0000_s1028" style="position:absolute;left:4896;top:1842;width:1980;height:780" coordorigin="4782,2202" coordsize="1980,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5" o:spid="_x0000_s1029" style="position:absolute;visibility:visible;mso-wrap-style:square" from="4782,2202" to="6738,2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  <v:line id="Line 6" o:spid="_x0000_s1030" style="position:absolute;visibility:visible;mso-wrap-style:square" from="4806,2982" to="6762,2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<v:group id="Group 7" o:spid="_x0000_s1031" style="position:absolute;left:4800;top:2202;width:162;height:780" coordorigin="4800,2202" coordsize="162,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line id="Line 8" o:spid="_x0000_s1032" style="position:absolute;flip:x;visibility:visible;mso-wrap-style:square" from="4818,2580" to="4962,2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        <v:line id="Line 9" o:spid="_x0000_s1033" style="position:absolute;visibility:visible;mso-wrap-style:square" from="4800,2202" to="4962,2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</v:group>
                  <v:group id="Group 10" o:spid="_x0000_s1034" style="position:absolute;left:6582;top:2202;width:162;height:780;rotation:180" coordorigin="4800,2202" coordsize="162,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EuNOvCAAAA2gAAAA8A&#10;AAAAAAAAAAAAAAAAqgIAAGRycy9kb3ducmV2LnhtbFBLBQYAAAAABAAEAPoAAACZAwAAAAA=&#10;">
                    <v:line id="Line 11" o:spid="_x0000_s1035" style="position:absolute;flip:x;visibility:visible;mso-wrap-style:square" from="4818,2580" to="4962,2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    <v:line id="Line 12" o:spid="_x0000_s1036" style="position:absolute;visibility:visible;mso-wrap-style:square" from="4800,2202" to="4962,2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7" type="#_x0000_t202" style="position:absolute;left:5328;top:1938;width:119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6B64FC" w:rsidRDefault="006B64FC" w:rsidP="006B64FC">
                        <w:pPr>
                          <w:pStyle w:val="1"/>
                          <w:ind w:left="-284" w:right="-106" w:firstLine="42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1  </w:t>
                        </w:r>
                        <w:r>
                          <w:rPr>
                            <w:sz w:val="24"/>
                          </w:rPr>
                          <w:t>ТЗ</w:t>
                        </w:r>
                      </w:p>
                    </w:txbxContent>
                  </v:textbox>
                </v:shape>
                <v:line id="Line 14" o:spid="_x0000_s1038" style="position:absolute;visibility:visible;mso-wrap-style:square" from="5814,1416" to="5814,1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    <v:stroke endarrow="block"/>
                </v:line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AutoShape 15" o:spid="_x0000_s1039" type="#_x0000_t119" style="position:absolute;left:4974;top:3156;width:1962;height: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Pnt8MA&#10;AADbAAAADwAAAGRycy9kb3ducmV2LnhtbERPS4vCMBC+L/gfwgje1lQRWapRZEFYPCg+8HEbmrGt&#10;m0xKk7XVX28WFvY2H99zpvPWGnGn2peOFQz6CQjizOmScwWH/fL9A4QPyBqNY1LwIA/zWedtiql2&#10;DW/pvgu5iCHsU1RQhFClUvqsIIu+7yriyF1dbTFEWOdS19jEcGvkMEnG0mLJsaHAij4Lyr53P1bB&#10;6HZ+jJvnZXVeb8zenOxxVSZDpXrddjEBEagN/+I/95eO80fw+0s8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Pnt8MAAADbAAAADwAAAAAAAAAAAAAAAACYAgAAZHJzL2Rv&#10;d25yZXYueG1sUEsFBgAAAAAEAAQA9QAAAIgDAAAAAA==&#10;">
                  <v:textbox>
                    <w:txbxContent>
                      <w:p w:rsidR="006B64FC" w:rsidRPr="004C1EA7" w:rsidRDefault="006B64FC" w:rsidP="006B64FC">
                        <w:pPr>
                          <w:pStyle w:val="a5"/>
                          <w:rPr>
                            <w:b/>
                            <w:sz w:val="24"/>
                            <w:szCs w:val="24"/>
                          </w:rPr>
                        </w:pPr>
                        <w:r w:rsidRPr="004C1EA7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 xml:space="preserve">2 </w:t>
                        </w:r>
                        <w:r w:rsidRPr="004C1EA7">
                          <w:rPr>
                            <w:b/>
                            <w:sz w:val="24"/>
                            <w:szCs w:val="24"/>
                          </w:rPr>
                          <w:t>Анализ ТЗ</w:t>
                        </w:r>
                      </w:p>
                    </w:txbxContent>
                  </v:textbox>
                </v:shape>
                <v:line id="Line 16" o:spid="_x0000_s1040" style="position:absolute;visibility:visible;mso-wrap-style:square" from="5916,2616" to="5916,3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6rpMIAAADbAAAADwAAAAAAAAAAAAAA&#10;AAChAgAAZHJzL2Rvd25yZXYueG1sUEsFBgAAAAAEAAQA+QAAAJADAAAAAA==&#10;">
                  <v:stroke endarrow="block"/>
                </v:line>
                <v:group id="Group 17" o:spid="_x0000_s1041" style="position:absolute;left:8052;top:1860;width:1980;height:780" coordorigin="7878,2082" coordsize="1980,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Group 18" o:spid="_x0000_s1042" style="position:absolute;left:7878;top:2082;width:1980;height:780" coordorigin="4782,2202" coordsize="1980,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line id="Line 19" o:spid="_x0000_s1043" style="position:absolute;visibility:visible;mso-wrap-style:square" from="4782,2202" to="6738,2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<v:line id="Line 20" o:spid="_x0000_s1044" style="position:absolute;visibility:visible;mso-wrap-style:square" from="4806,2982" to="6762,2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<v:group id="Group 21" o:spid="_x0000_s1045" style="position:absolute;left:4800;top:2202;width:162;height:780" coordorigin="4800,2202" coordsize="162,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line id="Line 22" o:spid="_x0000_s1046" style="position:absolute;flip:x;visibility:visible;mso-wrap-style:square" from="4818,2580" to="4962,2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NNRcUAAADbAAAADwAAAAAAAAAA&#10;AAAAAAChAgAAZHJzL2Rvd25yZXYueG1sUEsFBgAAAAAEAAQA+QAAAJMDAAAAAA==&#10;"/>
                      <v:line id="Line 23" o:spid="_x0000_s1047" style="position:absolute;visibility:visible;mso-wrap-style:square" from="4800,2202" to="4962,2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</v:group>
                    <v:group id="Group 24" o:spid="_x0000_s1048" style="position:absolute;left:6582;top:2202;width:162;height:780;rotation:180" coordorigin="4800,2202" coordsize="162,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IsFwTwwAAANsAAAAP&#10;AAAAAAAAAAAAAAAAAKoCAABkcnMvZG93bnJldi54bWxQSwUGAAAAAAQABAD6AAAAmgMAAAAA&#10;">
                      <v:line id="Line 25" o:spid="_x0000_s1049" style="position:absolute;flip:x;visibility:visible;mso-wrap-style:square" from="4818,2580" to="4962,2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        <v:line id="Line 26" o:spid="_x0000_s1050" style="position:absolute;visibility:visible;mso-wrap-style:square" from="4800,2202" to="4962,2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/v:group>
                  </v:group>
                  <v:shape id="Text Box 27" o:spid="_x0000_s1051" type="#_x0000_t202" style="position:absolute;left:8010;top:2178;width:178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<v:textbox>
                      <w:txbxContent>
                        <w:p w:rsidR="006B64FC" w:rsidRDefault="006B64FC" w:rsidP="006B64FC">
                          <w:pPr>
                            <w:pStyle w:val="1"/>
                            <w:ind w:hanging="4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 xml:space="preserve">1  </w:t>
                          </w:r>
                          <w:r>
                            <w:rPr>
                              <w:sz w:val="24"/>
                            </w:rPr>
                            <w:t>Схема Э3</w:t>
                          </w:r>
                        </w:p>
                      </w:txbxContent>
                    </v:textbox>
                  </v:shape>
                </v:group>
                <v:line id="Line 28" o:spid="_x0000_s1052" style="position:absolute;visibility:visible;mso-wrap-style:square" from="9132,2640" to="9132,3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line id="Line 29" o:spid="_x0000_s1053" style="position:absolute;flip:x;visibility:visible;mso-wrap-style:square" from="6756,3516" to="9132,3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Oyc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s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BU7JxAAAANsAAAAPAAAAAAAAAAAA&#10;AAAAAKECAABkcnMvZG93bnJldi54bWxQSwUGAAAAAAQABAD5AAAAkgMAAAAA&#10;">
                  <v:stroke endarrow="block"/>
                </v:line>
                <v:group id="Group 30" o:spid="_x0000_s1054" style="position:absolute;left:1728;top:1320;width:2484;height:2460" coordorigin="1362,1878" coordsize="2484,2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AutoShape 31" o:spid="_x0000_s1055" type="#_x0000_t16" style="position:absolute;left:1362;top:1878;width:2484;height:1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c9nL8A&#10;AADbAAAADwAAAGRycy9kb3ducmV2LnhtbERP3WrCMBS+H/gO4QjezXQKMqtRRCm4G3HqAxyas6Zb&#10;c1KSVDuf3lwIXn58/8t1bxtxJR9qxwo+xhkI4tLpmisFl3Px/gkiRGSNjWNS8E8B1qvB2xJz7W78&#10;TddTrEQK4ZCjAhNjm0sZSkMWw9i1xIn7cd5iTNBXUnu8pXDbyEmWzaTFmlODwZa2hsq/U2cVHO+H&#10;fr6Ztzv39Vtg4U03c6FTajTsNwsQkfr4Ej/de61gmtanL+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Rz2cvwAAANsAAAAPAAAAAAAAAAAAAAAAAJgCAABkcnMvZG93bnJl&#10;di54bWxQSwUGAAAAAAQABAD1AAAAhAMAAAAA&#10;">
                    <v:textbox>
                      <w:txbxContent>
                        <w:p w:rsidR="006B64FC" w:rsidRDefault="006B64FC" w:rsidP="006B64FC">
                          <w:pPr>
                            <w:pStyle w:val="1"/>
                            <w:ind w:hanging="40"/>
                            <w:rPr>
                              <w:sz w:val="24"/>
                            </w:rPr>
                          </w:pPr>
                        </w:p>
                        <w:p w:rsidR="006B64FC" w:rsidRDefault="006B64FC" w:rsidP="006B64FC">
                          <w:pPr>
                            <w:pStyle w:val="1"/>
                            <w:ind w:hanging="4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Станда</w:t>
                          </w:r>
                          <w:r>
                            <w:rPr>
                              <w:sz w:val="24"/>
                            </w:rPr>
                            <w:t>р</w:t>
                          </w:r>
                          <w:r>
                            <w:rPr>
                              <w:sz w:val="24"/>
                            </w:rPr>
                            <w:t>ты</w:t>
                          </w:r>
                        </w:p>
                      </w:txbxContent>
                    </v:textbox>
                  </v:shape>
                  <v:oval id="Oval 32" o:spid="_x0000_s1056" style="position:absolute;left:2124;top:3600;width:738;height: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Vr8MA&#10;AADbAAAADwAAAGRycy9kb3ducmV2LnhtbESPQWvCQBSE74L/YXmF3nQTg1JSVxGlYA8emrb3R/aZ&#10;BLNvQ/YZ4793C0KPw8x8w6y3o2vVQH1oPBtI5wko4tLbhisDP98fszdQQZAttp7JwJ0CbDfTyRpz&#10;62/8RUMhlYoQDjkaqEW6XOtQ1uQwzH1HHL2z7x1KlH2lbY+3CHetXiTJSjtsOC7U2NG+pvJSXJ2B&#10;Q7UrVoPOZJmdD0dZXn5Pn1lqzOvLuHsHJTTKf/jZPloDWQp/X+IP0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ZVr8MAAADbAAAADwAAAAAAAAAAAAAAAACYAgAAZHJzL2Rv&#10;d25yZXYueG1sUEsFBgAAAAAEAAQA9QAAAIgDAAAAAA==&#10;">
                    <v:textbox>
                      <w:txbxContent>
                        <w:p w:rsidR="006B64FC" w:rsidRDefault="006B64FC" w:rsidP="006B64FC">
                          <w:pPr>
                            <w:pStyle w:val="1"/>
                            <w:ind w:left="-709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А        А</w:t>
                          </w:r>
                        </w:p>
                      </w:txbxContent>
                    </v:textbox>
                  </v:oval>
                  <v:line id="Line 33" o:spid="_x0000_s1057" style="position:absolute;visibility:visible;mso-wrap-style:square" from="2478,3162" to="2478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JvsM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km+wxAAAANsAAAAPAAAAAAAAAAAA&#10;AAAAAKECAABkcnMvZG93bnJldi54bWxQSwUGAAAAAAQABAD5AAAAkgMAAAAA&#10;">
                    <v:stroke endarrow="block"/>
                  </v:line>
                </v:group>
                <v:group id="Group 34" o:spid="_x0000_s1058" style="position:absolute;left:4002;top:2472;width:1932;height:738" coordorigin="4350,2598" coordsize="1932,7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oval id="Oval 35" o:spid="_x0000_s1059" style="position:absolute;left:4350;top:2598;width:738;height: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2N8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p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H2N8MAAADbAAAADwAAAAAAAAAAAAAAAACYAgAAZHJzL2Rv&#10;d25yZXYueG1sUEsFBgAAAAAEAAQA9QAAAIgDAAAAAA==&#10;">
                    <v:textbox>
                      <w:txbxContent>
                        <w:p w:rsidR="006B64FC" w:rsidRDefault="006B64FC" w:rsidP="006B64FC">
                          <w:pPr>
                            <w:pStyle w:val="1"/>
                            <w:ind w:left="-709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А         А</w:t>
                          </w:r>
                        </w:p>
                      </w:txbxContent>
                    </v:textbox>
                  </v:oval>
                  <v:line id="Line 36" o:spid="_x0000_s1060" style="position:absolute;visibility:visible;mso-wrap-style:square" from="5082,2958" to="6282,2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v3xMQAAADb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e/fExAAAANsAAAAPAAAAAAAAAAAA&#10;AAAAAKECAABkcnMvZG93bnJldi54bWxQSwUGAAAAAAQABAD5AAAAkgMAAAAA&#10;">
                    <v:stroke endarrow="block"/>
                  </v:line>
                </v:group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AutoShape 37" o:spid="_x0000_s1061" type="#_x0000_t112" style="position:absolute;left:5028;top:4554;width:2100;height:1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sGcIA&#10;AADbAAAADwAAAGRycy9kb3ducmV2LnhtbESPQWsCMRSE7wX/Q3hCbzVrC0tZjSKKIIiH2l3w+Ng8&#10;N6ublyVJdf33plDocZiZb5j5crCduJEPrWMF00kGgrh2uuVGQfm9ffsEESKyxs4xKXhQgOVi9DLH&#10;Qrs7f9HtGBuRIBwKVGBi7AspQ23IYpi4njh5Z+ctxiR9I7XHe4LbTr5nWS4ttpwWDPa0NlRfjz9W&#10;welaV6RLX/b4yPf2EKqL2VRKvY6H1QxEpCH+h//aO63gI4ffL+k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aOwZwgAAANsAAAAPAAAAAAAAAAAAAAAAAJgCAABkcnMvZG93&#10;bnJldi54bWxQSwUGAAAAAAQABAD1AAAAhwMAAAAA&#10;">
                  <v:textbox>
                    <w:txbxContent>
                      <w:p w:rsidR="006B64FC" w:rsidRPr="00DA6722" w:rsidRDefault="006B64FC" w:rsidP="006B64FC">
                        <w:pPr>
                          <w:pStyle w:val="a5"/>
                          <w:rPr>
                            <w:b/>
                            <w:sz w:val="24"/>
                            <w:szCs w:val="24"/>
                          </w:rPr>
                        </w:pPr>
                        <w:r w:rsidRPr="00DA6722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 xml:space="preserve">3  </w:t>
                        </w:r>
                        <w:r w:rsidRPr="00DA6722">
                          <w:rPr>
                            <w:b/>
                            <w:sz w:val="24"/>
                            <w:szCs w:val="24"/>
                          </w:rPr>
                          <w:t>Выбор принципа комп</w:t>
                        </w:r>
                        <w:r w:rsidRPr="00DA6722">
                          <w:rPr>
                            <w:b/>
                            <w:sz w:val="24"/>
                            <w:szCs w:val="24"/>
                          </w:rPr>
                          <w:t>о</w:t>
                        </w:r>
                        <w:r w:rsidRPr="00DA6722">
                          <w:rPr>
                            <w:b/>
                            <w:sz w:val="24"/>
                            <w:szCs w:val="24"/>
                          </w:rPr>
                          <w:t>новки</w:t>
                        </w:r>
                      </w:p>
                    </w:txbxContent>
                  </v:textbox>
                </v:shape>
                <v:line id="Line 38" o:spid="_x0000_s1062" style="position:absolute;visibility:visible;mso-wrap-style:square" from="5970,4038" to="5970,4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XMKMQAAADbAAAADwAAAGRycy9kb3ducmV2LnhtbESPQWsCMRSE74X+h/AK3mrWF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5cwoxAAAANsAAAAPAAAAAAAAAAAA&#10;AAAAAKECAABkcnMvZG93bnJldi54bWxQSwUGAAAAAAQABAD5AAAAkgMAAAAA&#10;">
                  <v:stroke endarrow="block"/>
                </v:line>
                <v:shape id="AutoShape 39" o:spid="_x0000_s1063" type="#_x0000_t112" style="position:absolute;left:5040;top:6120;width:2100;height:1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vd8L8A&#10;AADbAAAADwAAAGRycy9kb3ducmV2LnhtbERPTYvCMBC9C/sfwix403QVRKpRxEUQxMNqCx6HZrbp&#10;2kxKErX++81B8Ph438t1b1txJx8axwq+xhkI4srphmsFxXk3moMIEVlj65gUPCnAevUxWGKu3YN/&#10;6H6KtUghHHJUYGLscilDZchiGLuOOHG/zluMCfpaao+PFG5bOcmymbTYcGow2NHWUHU93ayCy7Uq&#10;SRe+6PA5O9hjKP/Md6nU8LPfLEBE6uNb/HLvtYJpGpu+pB8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93wvwAAANsAAAAPAAAAAAAAAAAAAAAAAJgCAABkcnMvZG93bnJl&#10;di54bWxQSwUGAAAAAAQABAD1AAAAhAMAAAAA&#10;">
                  <v:textbox>
                    <w:txbxContent>
                      <w:p w:rsidR="006B64FC" w:rsidRPr="00C62FA5" w:rsidRDefault="006B64FC" w:rsidP="006B64FC">
                        <w:pPr>
                          <w:pStyle w:val="a5"/>
                          <w:rPr>
                            <w:b/>
                            <w:sz w:val="24"/>
                            <w:szCs w:val="24"/>
                          </w:rPr>
                        </w:pPr>
                        <w:r w:rsidRPr="00C62FA5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 xml:space="preserve">6 </w:t>
                        </w:r>
                        <w:r w:rsidRPr="00C62FA5">
                          <w:rPr>
                            <w:b/>
                            <w:sz w:val="24"/>
                            <w:szCs w:val="24"/>
                          </w:rPr>
                          <w:t>Оценка технологи</w:t>
                        </w:r>
                        <w:r w:rsidRPr="00C62FA5">
                          <w:rPr>
                            <w:b/>
                            <w:sz w:val="24"/>
                            <w:szCs w:val="24"/>
                          </w:rPr>
                          <w:t>ч</w:t>
                        </w:r>
                        <w:r w:rsidRPr="00C62FA5">
                          <w:rPr>
                            <w:b/>
                            <w:sz w:val="24"/>
                            <w:szCs w:val="24"/>
                          </w:rPr>
                          <w:t>ности РЭС</w:t>
                        </w:r>
                      </w:p>
                    </w:txbxContent>
                  </v:textbox>
                </v:shape>
                <v:shape id="AutoShape 40" o:spid="_x0000_s1064" type="#_x0000_t112" style="position:absolute;left:5046;top:7656;width:2100;height: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d4a8MA&#10;AADbAAAADwAAAGRycy9kb3ducmV2LnhtbESPQWsCMRSE70L/Q3gFb5qtgtTVKKVFKEgP6i54fGye&#10;m9XNy5Kkuv57UxB6HGbmG2a57m0rruRD41jB2zgDQVw53XCtoDhsRu8gQkTW2DomBXcKsF69DJaY&#10;a3fjHV33sRYJwiFHBSbGLpcyVIYshrHriJN3ct5iTNLXUnu8Jbht5STLZtJiw2nBYEefhqrL/tcq&#10;OF6qknThiw7vs639CeXZfJVKDV/7jwWISH38Dz/b31rBdA5/X9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d4a8MAAADbAAAADwAAAAAAAAAAAAAAAACYAgAAZHJzL2Rv&#10;d25yZXYueG1sUEsFBgAAAAAEAAQA9QAAAIgDAAAAAA==&#10;">
                  <v:textbox>
                    <w:txbxContent>
                      <w:p w:rsidR="006B64FC" w:rsidRPr="004C1EA7" w:rsidRDefault="006B64FC" w:rsidP="006B64FC">
                        <w:pPr>
                          <w:pStyle w:val="a5"/>
                          <w:rPr>
                            <w:b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7</w:t>
                        </w:r>
                        <w:r w:rsidRPr="004C1EA7">
                          <w:rPr>
                            <w:b/>
                            <w:lang w:val="en-US"/>
                          </w:rPr>
                          <w:t xml:space="preserve">  </w:t>
                        </w:r>
                        <w:r w:rsidRPr="004C1EA7">
                          <w:rPr>
                            <w:b/>
                          </w:rPr>
                          <w:t>Констру</w:t>
                        </w:r>
                        <w:r w:rsidRPr="004C1EA7">
                          <w:rPr>
                            <w:b/>
                          </w:rPr>
                          <w:t>и</w:t>
                        </w:r>
                        <w:r w:rsidRPr="004C1EA7">
                          <w:rPr>
                            <w:b/>
                          </w:rPr>
                          <w:t>ро</w:t>
                        </w:r>
                        <w:r w:rsidRPr="004C1EA7">
                          <w:rPr>
                            <w:b/>
                          </w:rPr>
                          <w:softHyphen/>
                          <w:t>вание п</w:t>
                        </w:r>
                        <w:r w:rsidRPr="004C1EA7">
                          <w:rPr>
                            <w:b/>
                          </w:rPr>
                          <w:t>е</w:t>
                        </w:r>
                        <w:r w:rsidRPr="004C1EA7">
                          <w:rPr>
                            <w:b/>
                          </w:rPr>
                          <w:t>чатных плат</w:t>
                        </w:r>
                      </w:p>
                    </w:txbxContent>
                  </v:textbox>
                </v:shape>
                <v:line id="Line 41" o:spid="_x0000_s1065" style="position:absolute;flip:x;visibility:visible;mso-wrap-style:square" from="4728,6594" to="5046,6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    <v:line id="Line 42" o:spid="_x0000_s1066" style="position:absolute;flip:y;visibility:visible;mso-wrap-style:square" from="4728,5034" to="4728,6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/>
                <v:line id="Line 43" o:spid="_x0000_s1067" style="position:absolute;visibility:visible;mso-wrap-style:square" from="4728,5034" to="5028,5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czc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lBzNxAAAANsAAAAPAAAAAAAAAAAA&#10;AAAAAKECAABkcnMvZG93bnJldi54bWxQSwUGAAAAAAQABAD5AAAAkgMAAAAA&#10;">
                  <v:stroke endarrow="block"/>
                </v:lin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44" o:spid="_x0000_s1068" type="#_x0000_t109" style="position:absolute;left:8286;top:4554;width:2142;height:1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KTUcYA&#10;AADbAAAADwAAAGRycy9kb3ducmV2LnhtbESPQWvCQBSE74L/YXlCL9JsNFpC6iqlEImHHoy99Paa&#10;fU1Cs29Ddhvjv+8WCh6HmfmG2R0m04mRBtdaVrCKYhDEldUt1wreL/ljCsJ5ZI2dZVJwIweH/Xy2&#10;w0zbK59pLH0tAoRdhgoa7/tMSlc1ZNBFticO3pcdDPogh1rqAa8Bbjq5juMnabDlsNBgT68NVd/l&#10;j1GwTpflkd/yYvN50jluVx/jMjkp9bCYXp5BeJr8PfzfLrSCTQJ/X8IPkP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7KTUcYAAADbAAAADwAAAAAAAAAAAAAAAACYAgAAZHJz&#10;L2Rvd25yZXYueG1sUEsFBgAAAAAEAAQA9QAAAIsDAAAAAA==&#10;">
                  <v:textbox>
                    <w:txbxContent>
                      <w:p w:rsidR="006B64FC" w:rsidRPr="004C1EA7" w:rsidRDefault="006B64FC" w:rsidP="006B64FC">
                        <w:pPr>
                          <w:pStyle w:val="a5"/>
                          <w:jc w:val="center"/>
                          <w:rPr>
                            <w:b/>
                          </w:rPr>
                        </w:pPr>
                        <w:r w:rsidRPr="00DA6722">
                          <w:rPr>
                            <w:b/>
                            <w:sz w:val="24"/>
                            <w:szCs w:val="24"/>
                          </w:rPr>
                          <w:t>4  Разбиение</w:t>
                        </w:r>
                        <w:r w:rsidRPr="004C1EA7">
                          <w:rPr>
                            <w:b/>
                          </w:rPr>
                          <w:t xml:space="preserve"> </w:t>
                        </w:r>
                        <w:r w:rsidRPr="00DA6722">
                          <w:rPr>
                            <w:b/>
                            <w:sz w:val="24"/>
                            <w:szCs w:val="24"/>
                          </w:rPr>
                          <w:t>на конструктивные узлы</w:t>
                        </w:r>
                      </w:p>
                    </w:txbxContent>
                  </v:textbox>
                </v:shape>
                <v:shape id="AutoShape 45" o:spid="_x0000_s1069" type="#_x0000_t109" style="position:absolute;left:8328;top:6132;width:2142;height: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sLJcUA&#10;AADbAAAADwAAAGRycy9kb3ducmV2LnhtbESPQWvCQBSE7wX/w/IEL1I3aiwhdRURInrwYNpLb6/Z&#10;1ySYfRuya4z/vlsQehxm5htmvR1MI3rqXG1ZwXwWgSAurK65VPD5kb0mIJxH1thYJgUPcrDdjF7W&#10;mGp75wv1uS9FgLBLUUHlfZtK6YqKDLqZbYmD92M7gz7IrpS6w3uAm0YuouhNGqw5LFTY0r6i4prf&#10;jIJFMs0PfM6O8fdJZ7iaf/XT5UmpyXjYvYPwNPj/8LN91AriGP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WwslxQAAANsAAAAPAAAAAAAAAAAAAAAAAJgCAABkcnMv&#10;ZG93bnJldi54bWxQSwUGAAAAAAQABAD1AAAAigMAAAAA&#10;">
                  <v:textbox>
                    <w:txbxContent>
                      <w:p w:rsidR="006B64FC" w:rsidRPr="00C62FA5" w:rsidRDefault="006B64FC" w:rsidP="006B64FC">
                        <w:pPr>
                          <w:pStyle w:val="a5"/>
                          <w:rPr>
                            <w:b/>
                            <w:sz w:val="24"/>
                            <w:szCs w:val="24"/>
                          </w:rPr>
                        </w:pPr>
                        <w:r w:rsidRPr="00C62FA5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 xml:space="preserve">5  </w:t>
                        </w:r>
                        <w:r w:rsidRPr="00C62FA5">
                          <w:rPr>
                            <w:b/>
                            <w:sz w:val="24"/>
                            <w:szCs w:val="24"/>
                          </w:rPr>
                          <w:t>Выбор разм</w:t>
                        </w:r>
                        <w:r w:rsidRPr="00C62FA5">
                          <w:rPr>
                            <w:b/>
                            <w:sz w:val="24"/>
                            <w:szCs w:val="24"/>
                          </w:rPr>
                          <w:t>е</w:t>
                        </w:r>
                        <w:r w:rsidRPr="00C62FA5">
                          <w:rPr>
                            <w:b/>
                            <w:sz w:val="24"/>
                            <w:szCs w:val="24"/>
                          </w:rPr>
                          <w:t>ров модулей</w:t>
                        </w:r>
                      </w:p>
                    </w:txbxContent>
                  </v:textbox>
                </v:shape>
                <v:shape id="AutoShape 46" o:spid="_x0000_s1070" type="#_x0000_t109" style="position:absolute;left:8328;top:7650;width:2142;height:1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euvsYA&#10;AADbAAAADwAAAGRycy9kb3ducmV2LnhtbESPQWvCQBSE7wX/w/IEL1I3plokdZVSiCSHHoy99Paa&#10;fU1Cs29Ddk3iv+8WCh6HmfmG2R8n04qBetdYVrBeRSCIS6sbrhR8XNLHHQjnkTW2lknBjRwcD7OH&#10;PSbajnymofCVCBB2CSqove8SKV1Zk0G3sh1x8L5tb9AH2VdS9zgGuGllHEXP0mDDYaHGjt5qKn+K&#10;q1EQ75bFid/TbPOV6xS3689h+ZQrtZhPry8gPE3+Hv5vZ1rBZgt/X8IPkId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xeuvsYAAADbAAAADwAAAAAAAAAAAAAAAACYAgAAZHJz&#10;L2Rvd25yZXYueG1sUEsFBgAAAAAEAAQA9QAAAIsDAAAAAA==&#10;">
                  <v:textbox>
                    <w:txbxContent>
                      <w:p w:rsidR="006B64FC" w:rsidRPr="00C62FA5" w:rsidRDefault="006B64FC" w:rsidP="006B64FC">
                        <w:pPr>
                          <w:pStyle w:val="a5"/>
                          <w:rPr>
                            <w:b/>
                            <w:sz w:val="24"/>
                            <w:szCs w:val="24"/>
                          </w:rPr>
                        </w:pPr>
                        <w:r w:rsidRPr="00C62FA5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 xml:space="preserve">8  </w:t>
                        </w:r>
                        <w:r w:rsidRPr="00C62FA5">
                          <w:rPr>
                            <w:b/>
                            <w:sz w:val="24"/>
                            <w:szCs w:val="24"/>
                          </w:rPr>
                          <w:t>Выделение</w:t>
                        </w:r>
                        <w:r w:rsidRPr="004C1EA7">
                          <w:rPr>
                            <w:b/>
                          </w:rPr>
                          <w:t xml:space="preserve"> </w:t>
                        </w:r>
                        <w:r w:rsidRPr="00C62FA5">
                          <w:rPr>
                            <w:b/>
                            <w:sz w:val="24"/>
                            <w:szCs w:val="24"/>
                          </w:rPr>
                          <w:t>н</w:t>
                        </w:r>
                        <w:r w:rsidRPr="00C62FA5">
                          <w:rPr>
                            <w:b/>
                            <w:sz w:val="24"/>
                            <w:szCs w:val="24"/>
                          </w:rPr>
                          <w:t>е</w:t>
                        </w:r>
                        <w:r w:rsidRPr="00C62FA5">
                          <w:rPr>
                            <w:b/>
                            <w:sz w:val="24"/>
                            <w:szCs w:val="24"/>
                          </w:rPr>
                          <w:t>стандартных элементов</w:t>
                        </w:r>
                      </w:p>
                    </w:txbxContent>
                  </v:textbox>
                </v:shape>
                <v:line id="Line 47" o:spid="_x0000_s1071" style="position:absolute;visibility:visible;mso-wrap-style:square" from="7128,5016" to="8286,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8azsUAAADbAAAADwAAAGRycy9kb3ducmV2LnhtbESPzWrDMBCE74G+g9hCbomcE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8azsUAAADbAAAADwAAAAAAAAAA&#10;AAAAAAChAgAAZHJzL2Rvd25yZXYueG1sUEsFBgAAAAAEAAQA+QAAAJMDAAAAAA==&#10;">
                  <v:stroke endarrow="block"/>
                </v:line>
                <v:line id="Line 48" o:spid="_x0000_s1072" style="position:absolute;visibility:visible;mso-wrap-style:square" from="9348,5556" to="9348,6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  <v:stroke endarrow="block"/>
                </v:line>
                <v:line id="Line 49" o:spid="_x0000_s1073" style="position:absolute;visibility:visible;mso-wrap-style:square" from="9348,6894" to="9348,7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wrJ8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fCsnwQAAANsAAAAPAAAAAAAAAAAAAAAA&#10;AKECAABkcnMvZG93bnJldi54bWxQSwUGAAAAAAQABAD5AAAAjwMAAAAA&#10;">
                  <v:stroke endarrow="block"/>
                </v:line>
                <v:line id="Line 50" o:spid="_x0000_s1074" style="position:absolute;flip:x;visibility:visible;mso-wrap-style:square" from="7146,6558" to="8328,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YO8sQAAADbAAAADwAAAGRycy9kb3ducmV2LnhtbESPQWvCQBCF7wX/wzJCL6FuqkU0uoq1&#10;FQTxoO2hxyE7JsHsbMhONf57Vyj0+HjzvjdvvuxcrS7UhsqzgddBCoo497biwsD31+ZlAioIssXa&#10;Mxm4UYDlovc0x8z6Kx/ocpRCRQiHDA2UIk2mdchLchgGviGO3sm3DiXKttC2xWuEu1oP03SsHVYc&#10;G0psaF1Sfj7+uvjGZs8fo1Hy7nSSTOnzR3apFmOe+91qBkqok//jv/TWGnibwm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lg7yxAAAANsAAAAPAAAAAAAAAAAA&#10;AAAAAKECAABkcnMvZG93bnJldi54bWxQSwUGAAAAAAQABAD5AAAAkgMAAAAA&#10;">
                  <v:stroke endarrow="block"/>
                </v:line>
                <v:line id="Line 51" o:spid="_x0000_s1075" style="position:absolute;visibility:visible;mso-wrap-style:square" from="5808,7116" to="5808,7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Ox/MEAAADbAAAADwAAAGRycy9kb3ducmV2LnhtbERPz2vCMBS+C/4P4Qm72dTB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07H8wQAAANsAAAAPAAAAAAAAAAAAAAAA&#10;AKECAABkcnMvZG93bnJldi54bWxQSwUGAAAAAAQABAD5AAAAjwMAAAAA&#10;">
                  <v:stroke endarrow="block"/>
                </v:line>
                <v:line id="Line 52" o:spid="_x0000_s1076" style="position:absolute;visibility:visible;mso-wrap-style:square" from="6546,7116" to="6546,7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<v:line id="Line 53" o:spid="_x0000_s1077" style="position:absolute;visibility:visible;mso-wrap-style:square" from="6546,7338" to="9348,7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2KEM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TYoQxAAAANsAAAAPAAAAAAAAAAAA&#10;AAAAAKECAABkcnMvZG93bnJldi54bWxQSwUGAAAAAAQABAD5AAAAkgMAAAAA&#10;">
                  <v:stroke endarrow="block"/>
                </v:line>
                <v:shape id="AutoShape 54" o:spid="_x0000_s1078" type="#_x0000_t109" style="position:absolute;left:1788;top:3936;width:2100;height:1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sFjMYA&#10;AADbAAAADwAAAGRycy9kb3ducmV2LnhtbESPQWvCQBSE74L/YXlCL9JsNFpC6iqlEImHHoy99Paa&#10;fU1Cs29Ddhvjv+8WCh6HmfmG2R0m04mRBtdaVrCKYhDEldUt1wreL/ljCsJ5ZI2dZVJwIweH/Xy2&#10;w0zbK59pLH0tAoRdhgoa7/tMSlc1ZNBFticO3pcdDPogh1rqAa8Bbjq5juMnabDlsNBgT68NVd/l&#10;j1GwTpflkd/yYvN50jluVx/jMjkp9bCYXp5BeJr8PfzfLrSCbQJ/X8IPkP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sFjMYAAADbAAAADwAAAAAAAAAAAAAAAACYAgAAZHJz&#10;L2Rvd25yZXYueG1sUEsFBgAAAAAEAAQA9QAAAIsDAAAAAA==&#10;">
                  <v:textbox>
                    <w:txbxContent>
                      <w:p w:rsidR="006B64FC" w:rsidRPr="004C1EA7" w:rsidRDefault="006B64FC" w:rsidP="006B64FC">
                        <w:pPr>
                          <w:ind w:hanging="40"/>
                          <w:jc w:val="center"/>
                          <w:rPr>
                            <w:b/>
                            <w:sz w:val="24"/>
                          </w:rPr>
                        </w:pPr>
                        <w:r w:rsidRPr="004C1EA7">
                          <w:rPr>
                            <w:b/>
                            <w:sz w:val="24"/>
                          </w:rPr>
                          <w:t>Выбор способов защиты от дестабилизиру</w:t>
                        </w:r>
                        <w:r w:rsidRPr="004C1EA7">
                          <w:rPr>
                            <w:b/>
                            <w:sz w:val="24"/>
                          </w:rPr>
                          <w:t>ю</w:t>
                        </w:r>
                        <w:r w:rsidRPr="004C1EA7">
                          <w:rPr>
                            <w:b/>
                            <w:sz w:val="24"/>
                          </w:rPr>
                          <w:t>щих факт</w:t>
                        </w:r>
                        <w:r w:rsidRPr="004C1EA7">
                          <w:rPr>
                            <w:b/>
                            <w:sz w:val="24"/>
                          </w:rPr>
                          <w:t>о</w:t>
                        </w:r>
                        <w:r w:rsidRPr="004C1EA7">
                          <w:rPr>
                            <w:b/>
                            <w:sz w:val="24"/>
                          </w:rPr>
                          <w:t>ров</w:t>
                        </w:r>
                      </w:p>
                    </w:txbxContent>
                  </v:textbox>
                </v:shape>
                <v:line id="Line 55" o:spid="_x0000_s1079" style="position:absolute;visibility:visible;mso-wrap-style:square" from="3888,4194" to="5970,4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mhBcUAAADbAAAADwAAAGRycy9kb3ducmV2LnhtbESPQWvCQBSE70L/w/IKvemmQW1JXcVW&#10;BBGhra3Y4yP7mg1m38bsNsZ/7wpCj8PMfMNMZp2tREuNLx0reBwkIIhzp0suFHx/LfvPIHxA1lg5&#10;JgVn8jCb3vUmmGl34k9qt6EQEcI+QwUmhDqT0ueGLPqBq4mj9+saiyHKppC6wVOE20qmSTKWFkuO&#10;CwZrejOUH7Z/VsHHuqWd3fzQ+3o5fFocX1My+1Sph/tu/gIiUBf+w7f2SisYDeH6Jf4AOb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mhBcUAAADbAAAADwAAAAAAAAAA&#10;AAAAAAChAgAAZHJzL2Rvd25yZXYueG1sUEsFBgAAAAAEAAQA+QAAAJMDAAAAAA==&#10;">
                  <v:stroke dashstyle="longDash"/>
                </v:line>
                <v:shape id="AutoShape 56" o:spid="_x0000_s1080" type="#_x0000_t109" style="position:absolute;left:1770;top:5316;width:2298;height:1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44Y8UA&#10;AADbAAAADwAAAGRycy9kb3ducmV2LnhtbESPQWvCQBSE7wX/w/IEL1I3alNC6ioiRPTgwbSX3l6z&#10;r0kw+zZk1xj/fbcgeBxm5htmtRlMI3rqXG1ZwXwWgSAurK65VPD1mb0mIJxH1thYJgV3crBZj15W&#10;mGp74zP1uS9FgLBLUUHlfZtK6YqKDLqZbYmD92s7gz7IrpS6w1uAm0YuouhdGqw5LFTY0q6i4pJf&#10;jYJFMs33fMoObz9HnWE8/+6ny6NSk/Gw/QDhafDP8KN90AriGP6/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zjhjxQAAANsAAAAPAAAAAAAAAAAAAAAAAJgCAABkcnMv&#10;ZG93bnJldi54bWxQSwUGAAAAAAQABAD1AAAAigMAAAAA&#10;">
                  <v:textbox>
                    <w:txbxContent>
                      <w:p w:rsidR="006B64FC" w:rsidRPr="00DA6722" w:rsidRDefault="006B64FC" w:rsidP="006B64FC">
                        <w:pPr>
                          <w:ind w:hanging="40"/>
                          <w:jc w:val="center"/>
                          <w:rPr>
                            <w:b/>
                            <w:sz w:val="24"/>
                          </w:rPr>
                        </w:pPr>
                        <w:r w:rsidRPr="004C1EA7">
                          <w:rPr>
                            <w:b/>
                            <w:sz w:val="24"/>
                          </w:rPr>
                          <w:t>Проверо</w:t>
                        </w:r>
                        <w:r w:rsidRPr="004C1EA7">
                          <w:rPr>
                            <w:b/>
                            <w:sz w:val="24"/>
                          </w:rPr>
                          <w:t>ч</w:t>
                        </w:r>
                        <w:r>
                          <w:rPr>
                            <w:b/>
                            <w:sz w:val="24"/>
                          </w:rPr>
                          <w:t>н</w:t>
                        </w:r>
                        <w:r w:rsidRPr="00DA6722">
                          <w:rPr>
                            <w:b/>
                            <w:sz w:val="24"/>
                          </w:rPr>
                          <w:t>.</w:t>
                        </w:r>
                        <w:r>
                          <w:rPr>
                            <w:b/>
                            <w:sz w:val="24"/>
                          </w:rPr>
                          <w:t>рас</w:t>
                        </w:r>
                        <w:r w:rsidRPr="004C1EA7">
                          <w:rPr>
                            <w:b/>
                            <w:sz w:val="24"/>
                          </w:rPr>
                          <w:t>че</w:t>
                        </w:r>
                      </w:p>
                      <w:p w:rsidR="006B64FC" w:rsidRPr="004C1EA7" w:rsidRDefault="006B64FC" w:rsidP="006B64FC">
                        <w:pPr>
                          <w:ind w:hanging="40"/>
                          <w:jc w:val="center"/>
                          <w:rPr>
                            <w:b/>
                            <w:sz w:val="24"/>
                          </w:rPr>
                        </w:pPr>
                        <w:r w:rsidRPr="004C1EA7">
                          <w:rPr>
                            <w:b/>
                            <w:sz w:val="24"/>
                          </w:rPr>
                          <w:t>ты, оптимизация конструктивного решения в соот</w:t>
                        </w:r>
                        <w:r w:rsidRPr="004C1EA7">
                          <w:rPr>
                            <w:b/>
                            <w:sz w:val="24"/>
                          </w:rPr>
                          <w:softHyphen/>
                          <w:t>ветствии с ТЗ</w:t>
                        </w:r>
                      </w:p>
                    </w:txbxContent>
                  </v:textbox>
                </v:shape>
                <v:line id="Line 57" o:spid="_x0000_s1081" style="position:absolute;visibility:visible;mso-wrap-style:square" from="4068,6198" to="4728,6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ea6cUAAADbAAAADwAAAGRycy9kb3ducmV2LnhtbESPQWvCQBSE74L/YXlCb7oxtFqiq9gW&#10;oUhBm7bU4yP7zAazb9PsNqb/vlsoeBxm5htmue5tLTpqfeVYwXSSgCAunK64VPD+th3fg/ABWWPt&#10;mBT8kIf1ajhYYqbdhV+py0MpIoR9hgpMCE0mpS8MWfQT1xBH7+RaiyHKtpS6xUuE21qmSTKTFiuO&#10;CwYbejRUnPNvq+Cw6+jDvhxpv9vezp++HlIyn6lSN6N+swARqA/X8H/7WSu4m8Hfl/g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1ea6cUAAADbAAAADwAAAAAAAAAA&#10;AAAAAAChAgAAZHJzL2Rvd25yZXYueG1sUEsFBgAAAAAEAAQA+QAAAJMDAAAAAA==&#10;">
                  <v:stroke dashstyle="longDash"/>
                </v:line>
                <v:shape id="AutoShape 58" o:spid="_x0000_s1082" type="#_x0000_t112" style="position:absolute;left:1896;top:7260;width:2100;height:1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usIsMA&#10;AADbAAAADwAAAGRycy9kb3ducmV2LnhtbESPQWsCMRSE70L/Q3gFb5qtoJXVKKVFKEgP6i54fGye&#10;m9XNy5Kkuv57UxB6HGbmG2a57m0rruRD41jB2zgDQVw53XCtoDhsRnMQISJrbB2TgjsFWK9eBkvM&#10;tbvxjq77WIsE4ZCjAhNjl0sZKkMWw9h1xMk7OW8xJulrqT3eEty2cpJlM2mx4bRgsKNPQ9Vl/2sV&#10;HC9VSbrwRYf32db+hPJsvkqlhq/9xwJEpD7+h5/tb61g+g5/X9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usIsMAAADbAAAADwAAAAAAAAAAAAAAAACYAgAAZHJzL2Rv&#10;d25yZXYueG1sUEsFBgAAAAAEAAQA9QAAAIgDAAAAAA==&#10;">
                  <v:textbox>
                    <w:txbxContent>
                      <w:p w:rsidR="006B64FC" w:rsidRPr="00C62FA5" w:rsidRDefault="006B64FC" w:rsidP="006B64FC">
                        <w:pPr>
                          <w:pStyle w:val="a5"/>
                          <w:rPr>
                            <w:b/>
                          </w:rPr>
                        </w:pPr>
                        <w:r w:rsidRPr="00C62FA5">
                          <w:rPr>
                            <w:b/>
                          </w:rPr>
                          <w:t>Констру</w:t>
                        </w:r>
                        <w:r w:rsidRPr="00C62FA5">
                          <w:rPr>
                            <w:b/>
                          </w:rPr>
                          <w:t>и</w:t>
                        </w:r>
                        <w:r w:rsidRPr="00C62FA5">
                          <w:rPr>
                            <w:b/>
                          </w:rPr>
                          <w:t>рование н</w:t>
                        </w:r>
                        <w:r w:rsidRPr="00C62FA5">
                          <w:rPr>
                            <w:b/>
                          </w:rPr>
                          <w:t>е</w:t>
                        </w:r>
                        <w:r w:rsidRPr="00C62FA5">
                          <w:rPr>
                            <w:b/>
                          </w:rPr>
                          <w:t>сущих ко</w:t>
                        </w:r>
                        <w:r w:rsidRPr="00C62FA5">
                          <w:rPr>
                            <w:b/>
                          </w:rPr>
                          <w:t>н</w:t>
                        </w:r>
                        <w:r w:rsidRPr="00C62FA5">
                          <w:rPr>
                            <w:b/>
                          </w:rPr>
                          <w:t>струкций.</w:t>
                        </w:r>
                      </w:p>
                    </w:txbxContent>
                  </v:textbox>
                </v:shape>
                <v:line id="Line 59" o:spid="_x0000_s1083" style="position:absolute;flip:x;visibility:visible;mso-wrap-style:square" from="3990,7398" to="5808,7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M9tMQAAADbAAAADwAAAGRycy9kb3ducmV2LnhtbESPwUrDQBCG74LvsIzgJbQbLYrGbIpt&#10;LQjFg60Hj0N2TILZ2ZCdtvHtnYPgcfjn/+abcjmF3pxoTF1kBzfzHAxxHX3HjYOPw3b2ACYJssc+&#10;Mjn4oQTL6vKixMLHM7/TaS+NUQinAh20IkNhbapbCpjmcSDW7CuOAUXHsbF+xLPCQ29v8/zeBuxY&#10;L7Q40Lql+nt/DKqxfePNYpGtgs2yR3r5lF1uxbnrq+n5CYzQJP/Lf+1X7+BOZfUXBYCt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Az20xAAAANsAAAAPAAAAAAAAAAAA&#10;AAAAAKECAABkcnMvZG93bnJldi54bWxQSwUGAAAAAAQABAD5AAAAkgMAAAAA&#10;">
                  <v:stroke endarrow="block"/>
                </v:line>
                <v:shape id="AutoShape 60" o:spid="_x0000_s1084" type="#_x0000_t112" style="position:absolute;left:8418;top:9204;width:2100;height:1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idy8MA&#10;AADbAAAADwAAAGRycy9kb3ducmV2LnhtbESPQWsCMRSE70L/Q3gFb5qtoNTVKKVFKEgP6i54fGye&#10;m9XNy5Kkuv57UxB6HGbmG2a57m0rruRD41jB2zgDQVw53XCtoDhsRu8gQkTW2DomBXcKsF69DJaY&#10;a3fjHV33sRYJwiFHBSbGLpcyVIYshrHriJN3ct5iTNLXUnu8Jbht5STLZtJiw2nBYEefhqrL/tcq&#10;OF6qknThiw7vs639CeXZfJVKDV/7jwWISH38Dz/b31rBdA5/X9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Sidy8MAAADbAAAADwAAAAAAAAAAAAAAAACYAgAAZHJzL2Rv&#10;d25yZXYueG1sUEsFBgAAAAAEAAQA9QAAAIgDAAAAAA==&#10;">
                  <v:textbox>
                    <w:txbxContent>
                      <w:p w:rsidR="006B64FC" w:rsidRPr="004C1EA7" w:rsidRDefault="006B64FC" w:rsidP="006B64FC">
                        <w:pPr>
                          <w:pStyle w:val="a5"/>
                          <w:rPr>
                            <w:b/>
                          </w:rPr>
                        </w:pPr>
                        <w:r w:rsidRPr="004C1EA7">
                          <w:rPr>
                            <w:b/>
                            <w:lang w:val="en-US"/>
                          </w:rPr>
                          <w:t xml:space="preserve">9 </w:t>
                        </w:r>
                        <w:r w:rsidRPr="004C1EA7">
                          <w:rPr>
                            <w:b/>
                          </w:rPr>
                          <w:t>Констру</w:t>
                        </w:r>
                        <w:r w:rsidRPr="004C1EA7">
                          <w:rPr>
                            <w:b/>
                          </w:rPr>
                          <w:t>и</w:t>
                        </w:r>
                        <w:r w:rsidRPr="004C1EA7">
                          <w:rPr>
                            <w:b/>
                          </w:rPr>
                          <w:t>ро</w:t>
                        </w:r>
                        <w:r w:rsidRPr="004C1EA7">
                          <w:rPr>
                            <w:b/>
                          </w:rPr>
                          <w:softHyphen/>
                          <w:t>вание не</w:t>
                        </w:r>
                        <w:r w:rsidRPr="004C1EA7">
                          <w:rPr>
                            <w:b/>
                          </w:rPr>
                          <w:softHyphen/>
                          <w:t>стандартных элементов</w:t>
                        </w:r>
                      </w:p>
                    </w:txbxContent>
                  </v:textbox>
                </v:shape>
                <v:line id="Line 61" o:spid="_x0000_s1085" style="position:absolute;visibility:visible;mso-wrap-style:square" from="9426,8658" to="9426,9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97QcAAAADbAAAADwAAAGRycy9kb3ducmV2LnhtbERPy4rCMBTdD/gP4QruxlQXOlajiGXA&#10;xYzgA9fX5toUm5vSZGrm7ycLYZaH815tom1ET52vHSuYjDMQxKXTNVcKLufP9w8QPiBrbByTgl/y&#10;sFkP3laYa/fkI/WnUIkUwj5HBSaENpfSl4Ys+rFriRN3d53FkGBXSd3hM4XbRk6zbCYt1pwaDLa0&#10;M1Q+Tj9WwdwURzmXxdf5UPT1ZBG/4/W2UGo0jNsliEAx/Itf7r1WMEvr05f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/e0HAAAAA2wAAAA8AAAAAAAAAAAAAAAAA&#10;oQIAAGRycy9kb3ducmV2LnhtbFBLBQYAAAAABAAEAPkAAACOAwAAAAA=&#10;">
                  <v:stroke endarrow="block"/>
                </v:line>
                <v:group id="Group 62" o:spid="_x0000_s1086" style="position:absolute;left:4176;top:7392;width:738;height:1535" coordorigin="4649,7800" coordsize="738,1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oval id="Oval 63" o:spid="_x0000_s1087" style="position:absolute;left:4649;top:8597;width:738;height:73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V2IcIA&#10;AADbAAAADwAAAGRycy9kb3ducmV2LnhtbESP3YrCMBSE7xd8h3CEvVsTeyG2axQRxN0bWX8e4NCc&#10;bavNSUli7b69WRC8HGbmG2axGmwrevKhcaxhOlEgiEtnGq40nE/bjzmIEJENto5Jwx8FWC1Hbwss&#10;jLvzgfpjrESCcChQQx1jV0gZyposhonriJP367zFmKSvpPF4T3DbykypmbTYcFqosaNNTeX1eLMa&#10;4mmnznm/z3x/+Ua1yyu/zn+0fh8P608QkYb4Cj/bX0bDLIP/L+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hXYhwgAAANsAAAAPAAAAAAAAAAAAAAAAAJgCAABkcnMvZG93&#10;bnJldi54bWxQSwUGAAAAAAQABAD1AAAAhwMAAAAA&#10;">
                    <v:textbox>
                      <w:txbxContent>
                        <w:p w:rsidR="006B64FC" w:rsidRDefault="006B64FC" w:rsidP="006B64FC">
                          <w:pPr>
                            <w:pStyle w:val="1"/>
                            <w:ind w:left="-993" w:right="-147" w:firstLine="842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А</w:t>
                          </w:r>
                        </w:p>
                      </w:txbxContent>
                    </v:textbox>
                  </v:oval>
                  <v:line id="Line 64" o:spid="_x0000_s1088" style="position:absolute;rotation:-90;visibility:visible;mso-wrap-style:square" from="4608,8201" to="5411,8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qZcsMAAADbAAAADwAAAGRycy9kb3ducmV2LnhtbESPT2sCMRTE7wW/Q3gFL0WzVVns1ihS&#10;KPQk9S94e2zebpZuXpYk1e23NwXB4zAzv2EWq9624kI+NI4VvI4zEMSl0w3XCg77z9EcRIjIGlvH&#10;pOCPAqyWg6cFFtpdeUuXXaxFgnAoUIGJsSukDKUhi2HsOuLkVc5bjEn6WmqP1wS3rZxkWS4tNpwW&#10;DHb0Yaj82f1aBfbbH+lk3mYVHV5iftxMt+eKlRo+9+t3EJH6+Ajf219aQT6F/y/pB8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qmXLDAAAA2wAAAA8AAAAAAAAAAAAA&#10;AAAAoQIAAGRycy9kb3ducmV2LnhtbFBLBQYAAAAABAAEAPkAAACRAwAAAAA=&#10;">
                    <v:stroke endarrow="block"/>
                  </v:line>
                </v:group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65" o:spid="_x0000_s1089" type="#_x0000_t114" style="position:absolute;left:3894;top:9378;width:1362;height:1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5L8MYA&#10;AADbAAAADwAAAGRycy9kb3ducmV2LnhtbESPQWvCQBSE74L/YXlCb7pJCVFS12ALQksvNVpab8/s&#10;Mwlm34bsVtN/3y0IHoeZ+YZZ5oNpxYV611hWEM8iEMSl1Q1XCva7zXQBwnlkja1lUvBLDvLVeLTE&#10;TNsrb+lS+EoECLsMFdTed5mUrqzJoJvZjjh4J9sb9EH2ldQ9XgPctPIxilJpsOGwUGNHLzWV5+LH&#10;KCjm26+35+94SJOkO6w/j+3+/WOj1MNkWD+B8DT4e/jWftUK0gT+v4Qf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5L8MYAAADbAAAADwAAAAAAAAAAAAAAAACYAgAAZHJz&#10;L2Rvd25yZXYueG1sUEsFBgAAAAAEAAQA9QAAAIsDAAAAAA==&#10;">
                  <v:textbox>
                    <w:txbxContent>
                      <w:p w:rsidR="006B64FC" w:rsidRPr="004C1EA7" w:rsidRDefault="006B64FC" w:rsidP="006B64FC">
                        <w:pPr>
                          <w:pStyle w:val="a5"/>
                          <w:rPr>
                            <w:b/>
                          </w:rPr>
                        </w:pPr>
                        <w:r w:rsidRPr="00C62FA5">
                          <w:rPr>
                            <w:b/>
                            <w:sz w:val="24"/>
                            <w:szCs w:val="24"/>
                            <w:lang w:val="en-US"/>
                          </w:rPr>
                          <w:t xml:space="preserve">10  </w:t>
                        </w:r>
                        <w:r w:rsidRPr="00C62FA5">
                          <w:rPr>
                            <w:b/>
                            <w:sz w:val="24"/>
                            <w:szCs w:val="24"/>
                          </w:rPr>
                          <w:t>Че</w:t>
                        </w:r>
                        <w:r w:rsidRPr="00C62FA5">
                          <w:rPr>
                            <w:b/>
                            <w:sz w:val="24"/>
                            <w:szCs w:val="24"/>
                          </w:rPr>
                          <w:t>р</w:t>
                        </w:r>
                        <w:r w:rsidRPr="00C62FA5">
                          <w:rPr>
                            <w:b/>
                            <w:sz w:val="24"/>
                            <w:szCs w:val="24"/>
                          </w:rPr>
                          <w:t>тежи</w:t>
                        </w:r>
                        <w:r w:rsidRPr="004C1EA7">
                          <w:rPr>
                            <w:b/>
                          </w:rPr>
                          <w:t xml:space="preserve"> </w:t>
                        </w:r>
                        <w:r w:rsidRPr="00C62FA5">
                          <w:rPr>
                            <w:b/>
                            <w:sz w:val="24"/>
                            <w:szCs w:val="24"/>
                          </w:rPr>
                          <w:t>КД</w:t>
                        </w:r>
                      </w:p>
                    </w:txbxContent>
                  </v:textbox>
                </v:shape>
                <v:shape id="AutoShape 66" o:spid="_x0000_s1090" type="#_x0000_t116" style="position:absolute;left:5412;top:11460;width:1938;height: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j1iMQA&#10;AADbAAAADwAAAGRycy9kb3ducmV2LnhtbESPQWvCQBSE74X+h+UVvJS6qbShpK4SAqIHQWr1/sg+&#10;k+Du27C7NfHfdwXB4zAz3zDz5WiNuJAPnWMF79MMBHHtdMeNgsPv6u0LRIjIGo1jUnClAMvF89Mc&#10;C+0G/qHLPjYiQTgUqKCNsS+kDHVLFsPU9cTJOzlvMSbpG6k9DglujZxlWS4tdpwWWuypaqk+7/+s&#10;gt3WVN5UNKyr63FzOH6Ur9u8VGryMpbfICKN8RG+tzdaQf4Jty/p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Y9YjEAAAA2wAAAA8AAAAAAAAAAAAAAAAAmAIAAGRycy9k&#10;b3ducmV2LnhtbFBLBQYAAAAABAAEAPUAAACJAwAAAAA=&#10;">
                  <v:textbox>
                    <w:txbxContent>
                      <w:p w:rsidR="006B64FC" w:rsidRDefault="006B64FC" w:rsidP="006B64FC">
                        <w:pPr>
                          <w:pStyle w:val="1"/>
                          <w:ind w:hanging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Ост</w:t>
                        </w:r>
                        <w:r>
                          <w:rPr>
                            <w:sz w:val="24"/>
                          </w:rPr>
                          <w:t>а</w:t>
                        </w:r>
                        <w:r>
                          <w:rPr>
                            <w:sz w:val="24"/>
                          </w:rPr>
                          <w:t>нов</w:t>
                        </w:r>
                      </w:p>
                    </w:txbxContent>
                  </v:textbox>
                </v:shape>
                <v:line id="Line 67" o:spid="_x0000_s1091" style="position:absolute;visibility:visible;mso-wrap-style:square" from="2766,8256" to="2766,11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<v:line id="Line 68" o:spid="_x0000_s1092" style="position:absolute;visibility:visible;mso-wrap-style:square" from="3270,8256" to="3270,9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<v:line id="Line 69" o:spid="_x0000_s1093" style="position:absolute;visibility:visible;mso-wrap-style:square" from="3270,9096" to="4506,9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l3R8AAAADbAAAADwAAAGRycy9kb3ducmV2LnhtbERPy4rCMBTdD/gP4QruxlQXOlajiGXA&#10;xYzgA9fX5toUm5vSZGrm7ycLYZaH815tom1ET52vHSuYjDMQxKXTNVcKLufP9w8QPiBrbByTgl/y&#10;sFkP3laYa/fkI/WnUIkUwj5HBSaENpfSl4Ys+rFriRN3d53FkGBXSd3hM4XbRk6zbCYt1pwaDLa0&#10;M1Q+Tj9WwdwURzmXxdf5UPT1ZBG/4/W2UGo0jNsliEAx/Itf7r1WMEtj05f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TJd0fAAAAA2wAAAA8AAAAAAAAAAAAAAAAA&#10;oQIAAGRycy9kb3ducmV2LnhtbFBLBQYAAAAABAAEAPkAAACOAwAAAAA=&#10;">
                  <v:stroke endarrow="block"/>
                </v:line>
                <v:line id="Line 70" o:spid="_x0000_s1094" style="position:absolute;flip:x;visibility:visible;mso-wrap-style:square" from="4428,9120" to="5352,9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NSksQAAADbAAAADwAAAGRycy9kb3ducmV2LnhtbESPT2vCQBDF74V+h2UEL0E3rSA1ugn9&#10;o1AoHqoePA7ZMQlmZ0N2qvHbu4VCj4837/fmrYrBtepCfWg8G3iapqCIS28brgwc9pvJC6ggyBZb&#10;z2TgRgGK/PFhhZn1V/6my04qFSEcMjRQi3SZ1qGsyWGY+o44eiffO5Qo+0rbHq8R7lr9nKZz7bDh&#10;2FBjR+81lefdj4tvbLb8MZslb04nyYLWR/lKtRgzHg2vS1BCg/wf/6U/rYH5An63RADo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I1KSxAAAANsAAAAPAAAAAAAAAAAA&#10;AAAAAKECAABkcnMvZG93bnJldi54bWxQSwUGAAAAAAQABAD5AAAAkgMAAAAA&#10;">
                  <v:stroke endarrow="block"/>
                </v:line>
                <v:line id="Line 71" o:spid="_x0000_s1095" style="position:absolute;visibility:visible;mso-wrap-style:square" from="4446,9114" to="4446,9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btnMEAAADbAAAADwAAAGRycy9kb3ducmV2LnhtbERPS0sDMRC+C/6HMEJvNtse+libFnEp&#10;eKhCW/E8bsbN4maybOI2/ffOQejx43tvdtl3aqQhtoENzKYFKOI62JYbAx/n/eMKVEzIFrvAZOBK&#10;EXbb+7sNljZc+EjjKTVKQjiWaMCl1Jdax9qRxzgNPbFw32HwmAQOjbYDXiTcd3peFAvtsWVpcNjT&#10;i6P65/TrDSxdddRLXR3O79XYztb5LX9+rY2ZPOTnJ1CJcrqJ/92vVnyyXr7ID9D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Zu2cwQAAANsAAAAPAAAAAAAAAAAAAAAA&#10;AKECAABkcnMvZG93bnJldi54bWxQSwUGAAAAAAQABAD5AAAAjwMAAAAA&#10;">
                  <v:stroke endarrow="block"/>
                </v:line>
                <v:line id="Line 72" o:spid="_x0000_s1096" style="position:absolute;flip:y;visibility:visible;mso-wrap-style:square" from="5346,8538" to="5346,9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zIScQAAADbAAAADwAAAGRycy9kb3ducmV2LnhtbESPQWvCQBCF70L/wzIFL0E3VrA1dZW2&#10;KhSkh0YPPQ7ZaRKanQ3ZUeO/dwuCx8eb9715i1XvGnWiLtSeDUzGKSjiwtuaSwOH/Xb0AioIssXG&#10;Mxm4UIDV8mGwwMz6M3/TKZdSRQiHDA1UIm2mdSgqchjGviWO3q/vHEqUXalth+cId41+StOZdlhz&#10;bKiwpY+Kir/86OIb2y9eT6fJu9NJMqfNj+xSLcYMH/u3V1BCvdyPb+lPa+B5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MhJxAAAANsAAAAPAAAAAAAAAAAA&#10;AAAAAKECAABkcnMvZG93bnJldi54bWxQSwUGAAAAAAQABAD5AAAAkgMAAAAA&#10;">
                  <v:stroke endarrow="block"/>
                </v:line>
                <v:line id="Line 73" o:spid="_x0000_s1097" style="position:absolute;flip:x;visibility:visible;mso-wrap-style:square" from="6288,9798" to="8406,9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5WPsQAAADbAAAADwAAAGRycy9kb3ducmV2LnhtbESPT2vCQBDF70K/wzIFL0E3KtSauor9&#10;IwjioeqhxyE7TUKzsyE7avz2rlDw+Hjzfm/efNm5Wp2pDZVnA6NhCoo497biwsDxsB68ggqCbLH2&#10;TAauFGC5eOrNMbP+wt903kuhIoRDhgZKkSbTOuQlOQxD3xBH79e3DiXKttC2xUuEu1qP0/RFO6w4&#10;NpTY0EdJ+d/+5OIb6x1/TibJu9NJMqOvH9mmWozpP3erN1BCnTyO/9Mba2A6hv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XlY+xAAAANsAAAAPAAAAAAAAAAAA&#10;AAAAAKECAABkcnMvZG93bnJldi54bWxQSwUGAAAAAAQABAD5AAAAkgMAAAAA&#10;">
                  <v:stroke endarrow="block"/>
                </v:line>
                <v:line id="Line 74" o:spid="_x0000_s1098" style="position:absolute;flip:x;visibility:visible;mso-wrap-style:square" from="5250,9798" to="6366,9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LzpcUAAADbAAAADwAAAGRycy9kb3ducmV2LnhtbESPT2vCQBDF7wW/wzJCL6FuaqDW6CrW&#10;PyCUHrQ9eByyYxLMzobsVNNv3xUKPT7evN+bN1/2rlFX6kLt2cDzKAVFXHhbc2ng63P39AoqCLLF&#10;xjMZ+KEAy8XgYY659Tc+0PUopYoQDjkaqETaXOtQVOQwjHxLHL2z7xxKlF2pbYe3CHeNHqfpi3ZY&#10;c2yosKV1RcXl+O3iG7sP3mRZ8uZ0kkxpe5L3VIsxj8N+NQMl1Mv/8V96bw1M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LzpcUAAADbAAAADwAAAAAAAAAA&#10;AAAAAAChAgAAZHJzL2Rvd25yZXYueG1sUEsFBgAAAAAEAAQA+QAAAJMDAAAAAA==&#10;">
                  <v:stroke endarrow="block"/>
                </v:line>
                <v:line id="Line 75" o:spid="_x0000_s1099" style="position:absolute;visibility:visible;mso-wrap-style:square" from="6348,8538" to="6348,9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3rn8QAAADbAAAADwAAAGRycy9kb3ducmV2LnhtbESPQWsCMRSE74L/ITyhN81aSt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XeufxAAAANsAAAAPAAAAAAAAAAAA&#10;AAAAAKECAABkcnMvZG93bnJldi54bWxQSwUGAAAAAAQABAD5AAAAkgMAAAAA&#10;">
                  <v:stroke endarrow="block"/>
                </v:line>
                <v:line id="Line 76" o:spid="_x0000_s1100" style="position:absolute;visibility:visible;mso-wrap-style:square" from="6348,9774" to="6348,11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FOBMQAAADbAAAADwAAAGRycy9kb3ducmV2LnhtbESPQWsCMRSE74L/ITyhN81aaN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EU4ExAAAANsAAAAPAAAAAAAAAAAA&#10;AAAAAKECAABkcnMvZG93bnJldi54bWxQSwUGAAAAAAQABAD5AAAAkgMAAAAA&#10;">
                  <v:stroke endarrow="block"/>
                </v:line>
                <v:line id="Line 77" o:spid="_x0000_s1101" style="position:absolute;visibility:visible;mso-wrap-style:square" from="2766,10998" to="6348,10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PQc8MAAADbAAAADwAAAGRycy9kb3ducmV2LnhtbESPQWsCMRSE7wX/Q3hCbzWrB62rUcRF&#10;8FALaun5uXluFjcvyyau6b9vhEKPw8w3wyzX0Taip87XjhWMRxkI4tLpmisFX+fd2zsIH5A1No5J&#10;wQ95WK8GL0vMtXvwkfpTqEQqYZ+jAhNCm0vpS0MW/ci1xMm7us5iSLKrpO7wkcptIydZNpUWa04L&#10;BlvaGipvp7tVMDPFUc5k8XH+LPp6PI+H+H2ZK/U6jJsFiEAx/If/6L1O3BSeX9IP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D0HPDAAAA2wAAAA8AAAAAAAAAAAAA&#10;AAAAoQIAAGRycy9kb3ducmV2LnhtbFBLBQYAAAAABAAEAPkAAACRAwAAAAA=&#10;">
                  <v:stroke endarrow="block"/>
                </v:line>
              </v:group>
            </w:pict>
          </mc:Fallback>
        </mc:AlternateContent>
      </w:r>
    </w:p>
    <w:p w:rsidR="006B64FC" w:rsidRPr="00303639" w:rsidRDefault="006B64FC" w:rsidP="006B64FC">
      <w:pPr>
        <w:widowControl w:val="0"/>
        <w:ind w:left="40" w:firstLine="660"/>
        <w:rPr>
          <w:noProof/>
          <w:color w:val="000000"/>
          <w:sz w:val="28"/>
          <w:szCs w:val="28"/>
        </w:rPr>
      </w:pPr>
    </w:p>
    <w:p w:rsidR="006B64FC" w:rsidRPr="00303639" w:rsidRDefault="006B64FC" w:rsidP="006B64FC">
      <w:pPr>
        <w:widowControl w:val="0"/>
        <w:ind w:left="40" w:firstLine="660"/>
        <w:rPr>
          <w:noProof/>
          <w:color w:val="000000"/>
          <w:sz w:val="28"/>
          <w:szCs w:val="28"/>
        </w:rPr>
      </w:pPr>
    </w:p>
    <w:p w:rsidR="006B64FC" w:rsidRPr="00303639" w:rsidRDefault="006B64FC" w:rsidP="006B64FC">
      <w:pPr>
        <w:widowControl w:val="0"/>
        <w:ind w:left="40" w:firstLine="660"/>
        <w:rPr>
          <w:noProof/>
          <w:color w:val="000000"/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Типовой алгоритм разработки </w:t>
      </w:r>
      <w:r w:rsidRPr="00303639">
        <w:rPr>
          <w:sz w:val="28"/>
          <w:szCs w:val="28"/>
        </w:rPr>
        <w:t>ЭС</w:t>
      </w: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center"/>
        <w:rPr>
          <w:sz w:val="28"/>
          <w:szCs w:val="28"/>
        </w:rPr>
      </w:pPr>
    </w:p>
    <w:p w:rsidR="006B64FC" w:rsidRPr="00303639" w:rsidRDefault="006B64FC" w:rsidP="006B64FC">
      <w:pPr>
        <w:jc w:val="both"/>
        <w:rPr>
          <w:sz w:val="28"/>
          <w:szCs w:val="28"/>
        </w:rPr>
      </w:pPr>
      <w:r w:rsidRPr="00303639">
        <w:rPr>
          <w:sz w:val="28"/>
          <w:szCs w:val="28"/>
        </w:rPr>
        <w:t>Основные стадии и этапы разработки конструкторской документации:</w:t>
      </w:r>
    </w:p>
    <w:p w:rsidR="006B64FC" w:rsidRPr="00303639" w:rsidRDefault="006B64FC" w:rsidP="006B64FC">
      <w:pPr>
        <w:ind w:left="644"/>
        <w:jc w:val="both"/>
        <w:rPr>
          <w:sz w:val="28"/>
          <w:szCs w:val="28"/>
        </w:rPr>
      </w:pPr>
    </w:p>
    <w:p w:rsidR="006B64FC" w:rsidRPr="00303639" w:rsidRDefault="006B64FC" w:rsidP="006B64FC">
      <w:pPr>
        <w:widowControl w:val="0"/>
        <w:tabs>
          <w:tab w:val="left" w:pos="576"/>
          <w:tab w:val="left" w:pos="2304"/>
          <w:tab w:val="left" w:pos="2880"/>
          <w:tab w:val="left" w:pos="3456"/>
          <w:tab w:val="left" w:pos="4176"/>
          <w:tab w:val="left" w:pos="4464"/>
        </w:tabs>
        <w:ind w:left="540"/>
        <w:jc w:val="both"/>
        <w:rPr>
          <w:sz w:val="28"/>
          <w:szCs w:val="28"/>
        </w:rPr>
      </w:pPr>
      <w:r w:rsidRPr="00303639">
        <w:rPr>
          <w:sz w:val="28"/>
          <w:szCs w:val="28"/>
        </w:rPr>
        <w:t xml:space="preserve">- </w:t>
      </w:r>
      <w:r w:rsidRPr="00303639">
        <w:rPr>
          <w:i/>
          <w:sz w:val="28"/>
          <w:szCs w:val="28"/>
          <w:u w:val="single"/>
        </w:rPr>
        <w:t xml:space="preserve">Техническое задание </w:t>
      </w:r>
      <w:r w:rsidRPr="00303639">
        <w:rPr>
          <w:i/>
          <w:sz w:val="28"/>
          <w:szCs w:val="28"/>
        </w:rPr>
        <w:t xml:space="preserve">  </w:t>
      </w:r>
      <w:r w:rsidRPr="00303639">
        <w:rPr>
          <w:snapToGrid w:val="0"/>
          <w:sz w:val="28"/>
          <w:szCs w:val="28"/>
        </w:rPr>
        <w:t>ГОСТ 25123-82</w:t>
      </w:r>
      <w:r w:rsidRPr="00303639">
        <w:rPr>
          <w:sz w:val="28"/>
          <w:szCs w:val="28"/>
        </w:rPr>
        <w:t xml:space="preserve"> - это документ, в котором указывается: основное название, технические и тактико-технические характе</w:t>
      </w:r>
      <w:r w:rsidRPr="00303639">
        <w:rPr>
          <w:sz w:val="28"/>
          <w:szCs w:val="28"/>
        </w:rPr>
        <w:softHyphen/>
        <w:t>ристики, показатели качества.  Последние представляют собой: надежность, технико-экономические требования, состав ЭВМ или системы. На основе общего техзадания могут составляться ТЗ на отдельные уст</w:t>
      </w:r>
      <w:r w:rsidRPr="00303639">
        <w:rPr>
          <w:sz w:val="28"/>
          <w:szCs w:val="28"/>
        </w:rPr>
        <w:softHyphen/>
        <w:t>ройства.</w:t>
      </w:r>
    </w:p>
    <w:p w:rsidR="006B64FC" w:rsidRPr="00303639" w:rsidRDefault="006B64FC" w:rsidP="006B64FC">
      <w:pPr>
        <w:widowControl w:val="0"/>
        <w:tabs>
          <w:tab w:val="left" w:pos="576"/>
          <w:tab w:val="left" w:pos="2304"/>
          <w:tab w:val="left" w:pos="2880"/>
          <w:tab w:val="left" w:pos="3456"/>
          <w:tab w:val="left" w:pos="4176"/>
          <w:tab w:val="left" w:pos="4464"/>
        </w:tabs>
        <w:jc w:val="both"/>
        <w:rPr>
          <w:sz w:val="28"/>
          <w:szCs w:val="28"/>
        </w:rPr>
      </w:pPr>
      <w:r w:rsidRPr="00303639">
        <w:rPr>
          <w:sz w:val="28"/>
          <w:szCs w:val="28"/>
        </w:rPr>
        <w:t xml:space="preserve">        - </w:t>
      </w:r>
      <w:r w:rsidRPr="00303639">
        <w:rPr>
          <w:i/>
          <w:sz w:val="28"/>
          <w:szCs w:val="28"/>
          <w:u w:val="single"/>
        </w:rPr>
        <w:t>Техническое предложение</w:t>
      </w:r>
      <w:r w:rsidRPr="00303639">
        <w:rPr>
          <w:sz w:val="28"/>
          <w:szCs w:val="28"/>
        </w:rPr>
        <w:t xml:space="preserve"> - это совокупность конструкторских документов, содержащих   технические   и технико-экономические обоснования целесообразности разработки документации изделия. </w:t>
      </w:r>
    </w:p>
    <w:p w:rsidR="006B64FC" w:rsidRPr="00303639" w:rsidRDefault="006B64FC" w:rsidP="006B64FC">
      <w:pPr>
        <w:widowControl w:val="0"/>
        <w:tabs>
          <w:tab w:val="left" w:pos="0"/>
          <w:tab w:val="left" w:pos="576"/>
          <w:tab w:val="left" w:pos="2304"/>
          <w:tab w:val="left" w:pos="2880"/>
          <w:tab w:val="left" w:pos="3456"/>
          <w:tab w:val="left" w:pos="4176"/>
          <w:tab w:val="left" w:pos="4464"/>
        </w:tabs>
        <w:jc w:val="both"/>
        <w:rPr>
          <w:sz w:val="28"/>
          <w:szCs w:val="28"/>
        </w:rPr>
      </w:pPr>
      <w:r w:rsidRPr="00303639">
        <w:rPr>
          <w:sz w:val="28"/>
          <w:szCs w:val="28"/>
        </w:rPr>
        <w:t xml:space="preserve">        - </w:t>
      </w:r>
      <w:r w:rsidRPr="00303639">
        <w:rPr>
          <w:i/>
          <w:sz w:val="28"/>
          <w:szCs w:val="28"/>
          <w:u w:val="single"/>
        </w:rPr>
        <w:t xml:space="preserve">Эскизный проект </w:t>
      </w:r>
      <w:r w:rsidRPr="00303639">
        <w:rPr>
          <w:sz w:val="28"/>
          <w:szCs w:val="28"/>
        </w:rPr>
        <w:t>- является комплексом конструкторских документов, содержащих принципиальные конструкторские решения и общие пред</w:t>
      </w:r>
      <w:r w:rsidRPr="00303639">
        <w:rPr>
          <w:sz w:val="28"/>
          <w:szCs w:val="28"/>
        </w:rPr>
        <w:softHyphen/>
        <w:t xml:space="preserve">ставления об устройстве и принципе работы изделия. </w:t>
      </w:r>
    </w:p>
    <w:p w:rsidR="006B64FC" w:rsidRPr="00303639" w:rsidRDefault="006B64FC" w:rsidP="006B64FC">
      <w:pPr>
        <w:widowControl w:val="0"/>
        <w:tabs>
          <w:tab w:val="left" w:pos="0"/>
          <w:tab w:val="left" w:pos="576"/>
          <w:tab w:val="left" w:pos="2304"/>
          <w:tab w:val="left" w:pos="2880"/>
          <w:tab w:val="left" w:pos="3456"/>
          <w:tab w:val="left" w:pos="4176"/>
          <w:tab w:val="left" w:pos="4464"/>
        </w:tabs>
        <w:jc w:val="both"/>
        <w:rPr>
          <w:sz w:val="28"/>
          <w:szCs w:val="28"/>
        </w:rPr>
      </w:pPr>
      <w:r w:rsidRPr="00303639">
        <w:rPr>
          <w:sz w:val="28"/>
          <w:szCs w:val="28"/>
        </w:rPr>
        <w:t xml:space="preserve">         - </w:t>
      </w:r>
      <w:r w:rsidRPr="00303639">
        <w:rPr>
          <w:i/>
          <w:sz w:val="28"/>
          <w:szCs w:val="28"/>
          <w:u w:val="single"/>
        </w:rPr>
        <w:t>Технический проект</w:t>
      </w:r>
      <w:r w:rsidRPr="00303639">
        <w:rPr>
          <w:sz w:val="28"/>
          <w:szCs w:val="28"/>
        </w:rPr>
        <w:t xml:space="preserve"> - представляет совокупность конструкторских документов, содержащих окончательные технические решения. Рабочую документацию разрабатывают для изготовления и испытания опытного об</w:t>
      </w:r>
      <w:r w:rsidRPr="00303639">
        <w:rPr>
          <w:sz w:val="28"/>
          <w:szCs w:val="28"/>
        </w:rPr>
        <w:softHyphen/>
        <w:t>разца (опытной партии), а также установившегося серийного или массового производства. По результатам испытаний опытного образца корректи</w:t>
      </w:r>
      <w:r w:rsidRPr="00303639">
        <w:rPr>
          <w:sz w:val="28"/>
          <w:szCs w:val="28"/>
        </w:rPr>
        <w:softHyphen/>
        <w:t>руют конструкторские документы (присваивают литер "О", при повтор</w:t>
      </w:r>
      <w:r w:rsidRPr="00303639">
        <w:rPr>
          <w:sz w:val="28"/>
          <w:szCs w:val="28"/>
        </w:rPr>
        <w:softHyphen/>
        <w:t>ной коррекции - "О1" и т.д.).</w:t>
      </w:r>
    </w:p>
    <w:p w:rsidR="006B64FC" w:rsidRPr="00303639" w:rsidRDefault="006B64FC" w:rsidP="006B64FC">
      <w:pPr>
        <w:widowControl w:val="0"/>
        <w:tabs>
          <w:tab w:val="left" w:pos="0"/>
          <w:tab w:val="left" w:pos="576"/>
          <w:tab w:val="left" w:pos="2304"/>
          <w:tab w:val="left" w:pos="2880"/>
          <w:tab w:val="left" w:pos="3456"/>
          <w:tab w:val="left" w:pos="4176"/>
          <w:tab w:val="left" w:pos="4464"/>
        </w:tabs>
        <w:jc w:val="both"/>
        <w:rPr>
          <w:i/>
          <w:sz w:val="28"/>
          <w:szCs w:val="28"/>
          <w:u w:val="single"/>
        </w:rPr>
      </w:pPr>
      <w:r w:rsidRPr="00303639">
        <w:rPr>
          <w:sz w:val="28"/>
          <w:szCs w:val="28"/>
        </w:rPr>
        <w:t xml:space="preserve">          - </w:t>
      </w:r>
      <w:r w:rsidRPr="00303639">
        <w:rPr>
          <w:i/>
          <w:sz w:val="28"/>
          <w:szCs w:val="28"/>
          <w:u w:val="single"/>
        </w:rPr>
        <w:t>Разработка рабочей конструкторской документации</w:t>
      </w:r>
    </w:p>
    <w:p w:rsidR="006B64FC" w:rsidRPr="00303639" w:rsidRDefault="006B64FC" w:rsidP="006B64FC">
      <w:pPr>
        <w:widowControl w:val="0"/>
        <w:tabs>
          <w:tab w:val="left" w:pos="0"/>
          <w:tab w:val="left" w:pos="576"/>
          <w:tab w:val="left" w:pos="2304"/>
          <w:tab w:val="left" w:pos="2880"/>
          <w:tab w:val="left" w:pos="3456"/>
          <w:tab w:val="left" w:pos="4176"/>
          <w:tab w:val="left" w:pos="4464"/>
        </w:tabs>
        <w:jc w:val="both"/>
        <w:rPr>
          <w:i/>
          <w:sz w:val="28"/>
          <w:szCs w:val="28"/>
          <w:u w:val="single"/>
        </w:rPr>
      </w:pPr>
    </w:p>
    <w:p w:rsidR="006B64FC" w:rsidRPr="00303639" w:rsidRDefault="006B64FC" w:rsidP="006B64FC">
      <w:pPr>
        <w:widowControl w:val="0"/>
        <w:suppressLineNumbers/>
        <w:ind w:firstLine="720"/>
        <w:rPr>
          <w:sz w:val="28"/>
          <w:szCs w:val="28"/>
        </w:rPr>
      </w:pPr>
      <w:r w:rsidRPr="00303639">
        <w:rPr>
          <w:i/>
          <w:sz w:val="28"/>
          <w:szCs w:val="28"/>
          <w:u w:val="single"/>
        </w:rPr>
        <w:t>Стадии разработки конструкторской документации</w:t>
      </w:r>
      <w:r w:rsidRPr="00303639">
        <w:rPr>
          <w:sz w:val="28"/>
          <w:szCs w:val="28"/>
        </w:rPr>
        <w:t xml:space="preserve"> устанавливают в ТЗ. Обязательными стадиями разработки конструкторской документации являются технический проект и рабочая документация. По согласованию с заказчиком допускается разрабатывать только рабочую документацию. Необходимость и порядок разработки технического предложения и эскизного проекта определяет разработчик. </w:t>
      </w:r>
    </w:p>
    <w:p w:rsidR="006B64FC" w:rsidRPr="00303639" w:rsidRDefault="006B64FC" w:rsidP="006B64FC">
      <w:pPr>
        <w:widowControl w:val="0"/>
        <w:suppressLineNumbers/>
        <w:ind w:firstLine="720"/>
        <w:rPr>
          <w:sz w:val="28"/>
          <w:szCs w:val="28"/>
        </w:rPr>
      </w:pPr>
      <w:r w:rsidRPr="00303639">
        <w:rPr>
          <w:sz w:val="28"/>
          <w:szCs w:val="28"/>
        </w:rPr>
        <w:t xml:space="preserve">Рассмотрение технического проекта должно проводиться со всеми участниками создания продукции. Необходимость участия в рассмотрении других заинтересованных организаций определяет разработчик. На рассмотрение представляют техническое задание и комплект документов технического проекта или комплект рабочей документации, по которым можно судить об изделии в целом и его основных составных частях. При рассмотрении документации оценивают ее соответствие требованиям ТЗ, требованиям и нормам, содержащимся в других действующих нормативных документах. </w:t>
      </w:r>
    </w:p>
    <w:p w:rsidR="006B64FC" w:rsidRPr="00303639" w:rsidRDefault="006B64FC" w:rsidP="006B64FC">
      <w:pPr>
        <w:widowControl w:val="0"/>
        <w:suppressLineNumbers/>
        <w:ind w:firstLine="720"/>
        <w:rPr>
          <w:sz w:val="28"/>
          <w:szCs w:val="28"/>
        </w:rPr>
      </w:pPr>
      <w:r w:rsidRPr="00303639">
        <w:rPr>
          <w:sz w:val="28"/>
          <w:szCs w:val="28"/>
        </w:rPr>
        <w:t xml:space="preserve">По результатам рассмотрения принимают решение об утверждении технического проекта или его доработке. Утвержденный проект является основанием для разработки рабочей документации и изготовления по ней изделия и его составных частей. </w:t>
      </w:r>
    </w:p>
    <w:p w:rsidR="006B64FC" w:rsidRPr="00303639" w:rsidRDefault="006B64FC" w:rsidP="006B64FC">
      <w:pPr>
        <w:widowControl w:val="0"/>
        <w:suppressLineNumbers/>
        <w:ind w:firstLine="720"/>
        <w:rPr>
          <w:i/>
          <w:sz w:val="28"/>
          <w:szCs w:val="28"/>
          <w:u w:val="single"/>
        </w:rPr>
      </w:pPr>
    </w:p>
    <w:p w:rsidR="006B64FC" w:rsidRPr="00303639" w:rsidRDefault="006B64FC" w:rsidP="006B64FC">
      <w:pPr>
        <w:widowControl w:val="0"/>
        <w:suppressLineNumbers/>
        <w:ind w:firstLine="720"/>
        <w:rPr>
          <w:i/>
          <w:sz w:val="28"/>
          <w:szCs w:val="28"/>
          <w:u w:val="single"/>
        </w:rPr>
      </w:pPr>
    </w:p>
    <w:p w:rsidR="006B64FC" w:rsidRPr="00303639" w:rsidRDefault="006B64FC" w:rsidP="006B64FC">
      <w:pPr>
        <w:widowControl w:val="0"/>
        <w:suppressLineNumbers/>
        <w:ind w:firstLine="720"/>
        <w:rPr>
          <w:sz w:val="28"/>
          <w:szCs w:val="28"/>
        </w:rPr>
      </w:pPr>
      <w:r w:rsidRPr="00303639">
        <w:rPr>
          <w:i/>
          <w:sz w:val="28"/>
          <w:szCs w:val="28"/>
          <w:u w:val="single"/>
        </w:rPr>
        <w:t>Рабочую конструкторскую документацию</w:t>
      </w:r>
      <w:r w:rsidRPr="00303639">
        <w:rPr>
          <w:sz w:val="28"/>
          <w:szCs w:val="28"/>
        </w:rPr>
        <w:t xml:space="preserve"> разрабатывает разработчик с участием изготовителя и утверждает разработчик. Конструкторской документации для изготовления изделия литера не присваивается. По море готовности рабочая документация передается изготовителю в порядке, определенным разработчиком и согласованным с изготовителем. </w:t>
      </w:r>
    </w:p>
    <w:p w:rsidR="006B64FC" w:rsidRPr="00303639" w:rsidRDefault="006B64FC" w:rsidP="006B64FC">
      <w:pPr>
        <w:widowControl w:val="0"/>
        <w:suppressLineNumbers/>
        <w:ind w:firstLine="720"/>
        <w:rPr>
          <w:sz w:val="28"/>
          <w:szCs w:val="28"/>
        </w:rPr>
      </w:pPr>
      <w:r w:rsidRPr="00303639">
        <w:rPr>
          <w:sz w:val="28"/>
          <w:szCs w:val="28"/>
        </w:rPr>
        <w:t xml:space="preserve">Программу и методику испытаний изделий разрабатывает и утверждает разработчик по согласованию с заказчиком. При необходимости, определяемой разработчиком и указанной в ТЗ, разработчики составных частей разрабатывают, согласовывают с головным разработчиком и утверждают программы и методики испытаний составных частей. Решение о литере документации, откорректированной по результатам доводки и испытаний изделий, принимает приемочная комиссия. </w:t>
      </w:r>
    </w:p>
    <w:p w:rsidR="006B64FC" w:rsidRPr="00303639" w:rsidRDefault="006B64FC" w:rsidP="006B64FC">
      <w:pPr>
        <w:widowControl w:val="0"/>
        <w:suppressLineNumbers/>
        <w:ind w:firstLine="720"/>
        <w:rPr>
          <w:sz w:val="28"/>
          <w:szCs w:val="28"/>
        </w:rPr>
      </w:pPr>
      <w:r w:rsidRPr="00303639">
        <w:rPr>
          <w:i/>
          <w:sz w:val="28"/>
          <w:szCs w:val="28"/>
          <w:u w:val="single"/>
        </w:rPr>
        <w:t>Изготовление и испытания изделий.</w:t>
      </w:r>
      <w:r w:rsidRPr="00303639">
        <w:rPr>
          <w:sz w:val="28"/>
          <w:szCs w:val="28"/>
        </w:rPr>
        <w:t xml:space="preserve"> Каждая составная часть изделий должна подвергаться у изготовителя приемо-сдаточным испытаниям (приемочному контролю), которые проводит служба технического контроля изготовителя, а также представитель приемки, если она имеется на данном предприятии. При необходимости, в испытаниях участвуют представители заказчика и органов госнадзора. Положительные результаты приемочного контроля (приемо-сдаточных испытаний) являются основанием для отгрузки изделия (составной части изделия) заказчику. </w:t>
      </w:r>
    </w:p>
    <w:p w:rsidR="006B64FC" w:rsidRPr="00303639" w:rsidRDefault="006B64FC" w:rsidP="006B64FC">
      <w:pPr>
        <w:widowControl w:val="0"/>
        <w:suppressLineNumbers/>
        <w:ind w:firstLine="720"/>
        <w:rPr>
          <w:sz w:val="28"/>
          <w:szCs w:val="28"/>
        </w:rPr>
      </w:pPr>
      <w:r w:rsidRPr="00303639">
        <w:rPr>
          <w:sz w:val="28"/>
          <w:szCs w:val="28"/>
        </w:rPr>
        <w:t xml:space="preserve">Монтаж, наладку изделий, а также приемочные испытания на месте эксплуатации проводит заказчик в соответствии с договорами, заключенными между заинтересованными организациями и предприятиями с привлечением в необходимых случаях специализированных организаций при авторском надзоре разработчика и шефперсонала изготовителя. Доводку изделия проводит изготовитель с участием разработчика и заказчика. </w:t>
      </w:r>
    </w:p>
    <w:p w:rsidR="006B64FC" w:rsidRPr="00303639" w:rsidRDefault="006B64FC" w:rsidP="006B64FC">
      <w:pPr>
        <w:widowControl w:val="0"/>
        <w:suppressLineNumbers/>
        <w:ind w:firstLine="720"/>
        <w:rPr>
          <w:sz w:val="28"/>
          <w:szCs w:val="28"/>
        </w:rPr>
      </w:pPr>
      <w:r w:rsidRPr="00303639">
        <w:rPr>
          <w:sz w:val="28"/>
          <w:szCs w:val="28"/>
        </w:rPr>
        <w:t xml:space="preserve">Приемочную комиссию утверждает заказчик по согласованию с разработчиком.  В состав комиссии включают представителей заказчика (председатель комиссии), разработчика, изготовителя, головной организации по виду продукции, монтажной, наладочной и ремонтной организаций (при их участии), а также в зависимости от назначения изделия представителей государственного надзора. </w:t>
      </w:r>
    </w:p>
    <w:p w:rsidR="006B64FC" w:rsidRPr="00303639" w:rsidRDefault="006B64FC" w:rsidP="006B64FC">
      <w:pPr>
        <w:widowControl w:val="0"/>
        <w:suppressLineNumbers/>
        <w:ind w:firstLine="720"/>
        <w:rPr>
          <w:sz w:val="28"/>
          <w:szCs w:val="28"/>
        </w:rPr>
      </w:pPr>
      <w:r w:rsidRPr="00303639">
        <w:rPr>
          <w:sz w:val="28"/>
          <w:szCs w:val="28"/>
        </w:rPr>
        <w:t xml:space="preserve">До начала испытаний приемочная комиссия определяет степень завершенности работ, рассматривает программу и методику испытаний, оценивает возможность воспроизведения заданных режимов испытаний и, в случае необходимости, вносит изменения в программу и методику испытаний. При изготовлении партии изделий испытаниям подвергают головной образец (образцы). По результатам испытаний головного образца в соответствии с рекомендациями приемочной комиссии доводят остальные экземпляры изделия (если они запущены в производство) с соответствующей корректировкой технической документации. </w:t>
      </w:r>
    </w:p>
    <w:p w:rsidR="006B64FC" w:rsidRPr="00303639" w:rsidRDefault="006B64FC" w:rsidP="006B64FC">
      <w:pPr>
        <w:widowControl w:val="0"/>
        <w:suppressLineNumbers/>
        <w:ind w:firstLine="720"/>
        <w:rPr>
          <w:sz w:val="28"/>
          <w:szCs w:val="28"/>
        </w:rPr>
      </w:pPr>
      <w:r w:rsidRPr="00303639">
        <w:rPr>
          <w:sz w:val="28"/>
          <w:szCs w:val="28"/>
        </w:rPr>
        <w:t xml:space="preserve">По результатам приемочных испытаний приемочная комиссия устанавливает соответствие изделия требованиям ТЗ и дает рекомендации по </w:t>
      </w:r>
      <w:r w:rsidRPr="00303639">
        <w:rPr>
          <w:sz w:val="28"/>
          <w:szCs w:val="28"/>
        </w:rPr>
        <w:lastRenderedPageBreak/>
        <w:t xml:space="preserve">доработке. Комиссия составляет протокол приемочных испытаний изделия и акт приемки изделия приемочной комиссией. Утвержденный акт приемки изделия является основанием для передачи изделия в промышленную эксплуатацию, а для изделий повторяющегося производства - для продолжения производства. </w:t>
      </w:r>
    </w:p>
    <w:p w:rsidR="006B64FC" w:rsidRPr="00303639" w:rsidRDefault="006B64FC" w:rsidP="006B64FC">
      <w:pPr>
        <w:widowControl w:val="0"/>
        <w:suppressLineNumbers/>
        <w:ind w:firstLine="720"/>
        <w:rPr>
          <w:sz w:val="28"/>
          <w:szCs w:val="28"/>
        </w:rPr>
      </w:pPr>
      <w:r w:rsidRPr="00303639">
        <w:rPr>
          <w:sz w:val="28"/>
          <w:szCs w:val="28"/>
        </w:rPr>
        <w:t>Изделия партии, кроме головных образцов, подвергают приемо-сдаточным испытаниям в порядке, установленном заказчиком по согласованию с изготовителем.</w:t>
      </w:r>
    </w:p>
    <w:p w:rsidR="006B64FC" w:rsidRPr="00303639" w:rsidRDefault="006B64FC" w:rsidP="006B64FC">
      <w:pPr>
        <w:widowControl w:val="0"/>
        <w:tabs>
          <w:tab w:val="left" w:pos="0"/>
          <w:tab w:val="left" w:pos="2304"/>
          <w:tab w:val="left" w:pos="2880"/>
          <w:tab w:val="left" w:pos="3456"/>
          <w:tab w:val="left" w:pos="4176"/>
          <w:tab w:val="left" w:pos="4464"/>
        </w:tabs>
        <w:ind w:firstLine="540"/>
        <w:jc w:val="both"/>
        <w:rPr>
          <w:sz w:val="28"/>
          <w:szCs w:val="28"/>
        </w:rPr>
      </w:pPr>
      <w:bookmarkStart w:id="0" w:name="q2"/>
      <w:bookmarkEnd w:id="0"/>
    </w:p>
    <w:p w:rsidR="006B64FC" w:rsidRPr="00303639" w:rsidRDefault="006B64FC" w:rsidP="006B64FC">
      <w:pPr>
        <w:pStyle w:val="1"/>
        <w:jc w:val="left"/>
        <w:rPr>
          <w:b w:val="0"/>
          <w:sz w:val="28"/>
          <w:szCs w:val="28"/>
        </w:rPr>
      </w:pPr>
      <w:r w:rsidRPr="00303639">
        <w:rPr>
          <w:b w:val="0"/>
          <w:sz w:val="28"/>
          <w:szCs w:val="28"/>
        </w:rPr>
        <w:t xml:space="preserve">Основные задачи современного конструирования </w:t>
      </w:r>
    </w:p>
    <w:p w:rsidR="006B64FC" w:rsidRPr="00303639" w:rsidRDefault="006B64FC" w:rsidP="006B64FC">
      <w:pPr>
        <w:ind w:firstLine="567"/>
        <w:jc w:val="both"/>
        <w:rPr>
          <w:color w:val="000000"/>
          <w:sz w:val="28"/>
          <w:szCs w:val="28"/>
        </w:rPr>
      </w:pPr>
      <w:r w:rsidRPr="00303639">
        <w:rPr>
          <w:sz w:val="28"/>
          <w:szCs w:val="28"/>
        </w:rPr>
        <w:t>Перспективу развития конструирования необходимо рассматривать с уч</w:t>
      </w:r>
      <w:r w:rsidRPr="00303639">
        <w:rPr>
          <w:sz w:val="28"/>
          <w:szCs w:val="28"/>
        </w:rPr>
        <w:t>е</w:t>
      </w:r>
      <w:r w:rsidRPr="00303639">
        <w:rPr>
          <w:sz w:val="28"/>
          <w:szCs w:val="28"/>
        </w:rPr>
        <w:t>том главной цели этого процесса</w:t>
      </w:r>
      <w:r w:rsidRPr="00303639">
        <w:rPr>
          <w:noProof/>
          <w:sz w:val="28"/>
          <w:szCs w:val="28"/>
        </w:rPr>
        <w:t xml:space="preserve"> -</w:t>
      </w:r>
      <w:r w:rsidRPr="00303639">
        <w:rPr>
          <w:sz w:val="28"/>
          <w:szCs w:val="28"/>
        </w:rPr>
        <w:t xml:space="preserve"> создавать малогабаритную, высокоэффе</w:t>
      </w:r>
      <w:r w:rsidRPr="00303639">
        <w:rPr>
          <w:sz w:val="28"/>
          <w:szCs w:val="28"/>
        </w:rPr>
        <w:t>к</w:t>
      </w:r>
      <w:r>
        <w:rPr>
          <w:sz w:val="28"/>
          <w:szCs w:val="28"/>
        </w:rPr>
        <w:t xml:space="preserve">тивную и надежную </w:t>
      </w:r>
      <w:r w:rsidRPr="00303639">
        <w:rPr>
          <w:sz w:val="28"/>
          <w:szCs w:val="28"/>
        </w:rPr>
        <w:t>ЭС, производство и эксплуатация которой требует огр</w:t>
      </w:r>
      <w:r w:rsidRPr="00303639">
        <w:rPr>
          <w:sz w:val="28"/>
          <w:szCs w:val="28"/>
        </w:rPr>
        <w:t>а</w:t>
      </w:r>
      <w:r w:rsidRPr="00303639">
        <w:rPr>
          <w:sz w:val="28"/>
          <w:szCs w:val="28"/>
        </w:rPr>
        <w:t xml:space="preserve">ниченного расхода трудовых, энергетических и материальных ресурсов. Для достижения этой цели требуется решить </w:t>
      </w:r>
      <w:r w:rsidRPr="00303639">
        <w:rPr>
          <w:color w:val="000000"/>
          <w:sz w:val="28"/>
          <w:szCs w:val="28"/>
        </w:rPr>
        <w:t>три основные задачи современного конструирования:</w:t>
      </w:r>
    </w:p>
    <w:p w:rsidR="006B64FC" w:rsidRPr="00303639" w:rsidRDefault="006B64FC" w:rsidP="006B64FC">
      <w:pPr>
        <w:ind w:firstLine="567"/>
        <w:jc w:val="both"/>
        <w:rPr>
          <w:color w:val="000000"/>
          <w:sz w:val="28"/>
          <w:szCs w:val="28"/>
        </w:rPr>
      </w:pPr>
      <w:r w:rsidRPr="00303639">
        <w:rPr>
          <w:noProof/>
          <w:color w:val="000000"/>
          <w:sz w:val="28"/>
          <w:szCs w:val="28"/>
        </w:rPr>
        <w:t>-</w:t>
      </w:r>
      <w:r w:rsidRPr="00303639">
        <w:rPr>
          <w:color w:val="000000"/>
          <w:sz w:val="28"/>
          <w:szCs w:val="28"/>
        </w:rPr>
        <w:t xml:space="preserve"> комплексная микроминиатюризации;</w:t>
      </w:r>
    </w:p>
    <w:p w:rsidR="006B64FC" w:rsidRPr="00303639" w:rsidRDefault="006B64FC" w:rsidP="006B64FC">
      <w:pPr>
        <w:ind w:firstLine="567"/>
        <w:jc w:val="both"/>
        <w:rPr>
          <w:color w:val="000000"/>
          <w:sz w:val="28"/>
          <w:szCs w:val="28"/>
        </w:rPr>
      </w:pPr>
      <w:r w:rsidRPr="00303639">
        <w:rPr>
          <w:noProof/>
          <w:color w:val="000000"/>
          <w:sz w:val="28"/>
          <w:szCs w:val="28"/>
        </w:rPr>
        <w:t xml:space="preserve">- </w:t>
      </w:r>
      <w:r w:rsidRPr="00303639">
        <w:rPr>
          <w:color w:val="000000"/>
          <w:sz w:val="28"/>
          <w:szCs w:val="28"/>
        </w:rPr>
        <w:t xml:space="preserve"> охлаждение;</w:t>
      </w:r>
    </w:p>
    <w:p w:rsidR="006B64FC" w:rsidRPr="00303639" w:rsidRDefault="006B64FC" w:rsidP="006B64FC">
      <w:pPr>
        <w:ind w:firstLine="567"/>
        <w:jc w:val="both"/>
        <w:rPr>
          <w:color w:val="000000"/>
          <w:sz w:val="28"/>
          <w:szCs w:val="28"/>
        </w:rPr>
      </w:pPr>
      <w:r w:rsidRPr="00303639">
        <w:rPr>
          <w:noProof/>
          <w:color w:val="000000"/>
          <w:sz w:val="28"/>
          <w:szCs w:val="28"/>
        </w:rPr>
        <w:t xml:space="preserve">- </w:t>
      </w:r>
      <w:r w:rsidRPr="00303639">
        <w:rPr>
          <w:color w:val="000000"/>
          <w:sz w:val="28"/>
          <w:szCs w:val="28"/>
        </w:rPr>
        <w:t xml:space="preserve"> повышение технологичности.</w:t>
      </w:r>
    </w:p>
    <w:p w:rsidR="006B64FC" w:rsidRPr="00303639" w:rsidRDefault="006B64FC" w:rsidP="006B64FC">
      <w:pPr>
        <w:ind w:firstLine="567"/>
        <w:jc w:val="both"/>
        <w:rPr>
          <w:color w:val="000000"/>
          <w:sz w:val="28"/>
          <w:szCs w:val="28"/>
        </w:rPr>
      </w:pP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Основой при решении зад</w:t>
      </w:r>
      <w:r>
        <w:rPr>
          <w:sz w:val="28"/>
          <w:szCs w:val="28"/>
        </w:rPr>
        <w:t xml:space="preserve">ачи комплексной миниатюризации </w:t>
      </w:r>
      <w:r w:rsidRPr="00303639">
        <w:rPr>
          <w:sz w:val="28"/>
          <w:szCs w:val="28"/>
        </w:rPr>
        <w:t>ЭС является поиск резервов миниатюризации всех составных частей, не ограничиваясь только узлами, в которых для миниатюризации можно применить ИС, построив на них электрическую схему. Задача должна решаться относительно выбора с</w:t>
      </w:r>
      <w:r w:rsidRPr="00303639">
        <w:rPr>
          <w:sz w:val="28"/>
          <w:szCs w:val="28"/>
        </w:rPr>
        <w:t>о</w:t>
      </w:r>
      <w:r w:rsidRPr="00303639">
        <w:rPr>
          <w:sz w:val="28"/>
          <w:szCs w:val="28"/>
        </w:rPr>
        <w:t>ответствующей элементной базы, частей всех структурных уровней, системы питания, охлаждения, автоматики, анте</w:t>
      </w:r>
      <w:r w:rsidRPr="00303639">
        <w:rPr>
          <w:sz w:val="28"/>
          <w:szCs w:val="28"/>
        </w:rPr>
        <w:t>н</w:t>
      </w:r>
      <w:r w:rsidRPr="00303639">
        <w:rPr>
          <w:sz w:val="28"/>
          <w:szCs w:val="28"/>
        </w:rPr>
        <w:t xml:space="preserve">ных систем и т.д. </w:t>
      </w:r>
    </w:p>
    <w:p w:rsidR="006B64FC" w:rsidRPr="00303639" w:rsidRDefault="006B64FC" w:rsidP="006B64FC">
      <w:pPr>
        <w:pStyle w:val="a3"/>
        <w:spacing w:line="240" w:lineRule="auto"/>
        <w:rPr>
          <w:szCs w:val="28"/>
        </w:rPr>
      </w:pPr>
      <w:r w:rsidRPr="00303639">
        <w:rPr>
          <w:szCs w:val="28"/>
        </w:rPr>
        <w:t xml:space="preserve">При комплексном подходе внимание уделяется только факту применения ИС в составе элементной базы. Это дает определенный </w:t>
      </w:r>
      <w:r w:rsidRPr="00303639">
        <w:rPr>
          <w:color w:val="000000"/>
          <w:szCs w:val="28"/>
        </w:rPr>
        <w:t>выигрыш в массогаб</w:t>
      </w:r>
      <w:r w:rsidRPr="00303639">
        <w:rPr>
          <w:color w:val="000000"/>
          <w:szCs w:val="28"/>
        </w:rPr>
        <w:t>а</w:t>
      </w:r>
      <w:r w:rsidRPr="00303639">
        <w:rPr>
          <w:color w:val="000000"/>
          <w:szCs w:val="28"/>
        </w:rPr>
        <w:t>ритных характеристиках и энергопотреблении</w:t>
      </w:r>
      <w:r w:rsidRPr="00303639">
        <w:rPr>
          <w:szCs w:val="28"/>
        </w:rPr>
        <w:t xml:space="preserve"> отдельных узлов низших стру</w:t>
      </w:r>
      <w:r w:rsidRPr="00303639">
        <w:rPr>
          <w:szCs w:val="28"/>
        </w:rPr>
        <w:t>к</w:t>
      </w:r>
      <w:r w:rsidRPr="00303639">
        <w:rPr>
          <w:szCs w:val="28"/>
        </w:rPr>
        <w:t>турных уровней, расположенных в трактах усиления и преобразования сигн</w:t>
      </w:r>
      <w:r w:rsidRPr="00303639">
        <w:rPr>
          <w:szCs w:val="28"/>
        </w:rPr>
        <w:t>а</w:t>
      </w:r>
      <w:r w:rsidRPr="00303639">
        <w:rPr>
          <w:szCs w:val="28"/>
        </w:rPr>
        <w:t xml:space="preserve">лов. Однако такой подход часто не оказывает заметного влияния на габариты, массу и энергию потребления </w:t>
      </w:r>
      <w:r>
        <w:rPr>
          <w:color w:val="000000"/>
          <w:szCs w:val="28"/>
        </w:rPr>
        <w:t xml:space="preserve">сложной </w:t>
      </w:r>
      <w:r w:rsidRPr="00303639">
        <w:rPr>
          <w:color w:val="000000"/>
          <w:szCs w:val="28"/>
        </w:rPr>
        <w:t>ЭС</w:t>
      </w:r>
      <w:r w:rsidRPr="00303639">
        <w:rPr>
          <w:szCs w:val="28"/>
        </w:rPr>
        <w:t xml:space="preserve"> в целом из-за подавляющего влияния на эти показат</w:t>
      </w:r>
      <w:r w:rsidRPr="00303639">
        <w:rPr>
          <w:szCs w:val="28"/>
        </w:rPr>
        <w:t>е</w:t>
      </w:r>
      <w:r w:rsidRPr="00303639">
        <w:rPr>
          <w:szCs w:val="28"/>
        </w:rPr>
        <w:t>ли других частей.</w:t>
      </w:r>
    </w:p>
    <w:p w:rsidR="006B64FC" w:rsidRPr="00303639" w:rsidRDefault="006B64FC" w:rsidP="006B64FC">
      <w:pPr>
        <w:pStyle w:val="a3"/>
        <w:spacing w:line="240" w:lineRule="auto"/>
        <w:rPr>
          <w:color w:val="000000"/>
          <w:szCs w:val="28"/>
        </w:rPr>
      </w:pPr>
      <w:r w:rsidRPr="00303639">
        <w:rPr>
          <w:color w:val="000000"/>
          <w:szCs w:val="28"/>
        </w:rPr>
        <w:t>Решение зад</w:t>
      </w:r>
      <w:r>
        <w:rPr>
          <w:color w:val="000000"/>
          <w:szCs w:val="28"/>
        </w:rPr>
        <w:t xml:space="preserve">ачи комплексной миниатюризации </w:t>
      </w:r>
      <w:r w:rsidRPr="00303639">
        <w:rPr>
          <w:color w:val="000000"/>
          <w:szCs w:val="28"/>
        </w:rPr>
        <w:t>ЭС начинается с форм</w:t>
      </w:r>
      <w:r w:rsidRPr="00303639">
        <w:rPr>
          <w:color w:val="000000"/>
          <w:szCs w:val="28"/>
        </w:rPr>
        <w:t>у</w:t>
      </w:r>
      <w:r w:rsidRPr="00303639">
        <w:rPr>
          <w:color w:val="000000"/>
          <w:szCs w:val="28"/>
        </w:rPr>
        <w:t>лирования техническ</w:t>
      </w:r>
      <w:r>
        <w:rPr>
          <w:color w:val="000000"/>
          <w:szCs w:val="28"/>
        </w:rPr>
        <w:t xml:space="preserve">их требований к проектированию </w:t>
      </w:r>
      <w:r w:rsidRPr="00303639">
        <w:rPr>
          <w:color w:val="000000"/>
          <w:szCs w:val="28"/>
        </w:rPr>
        <w:t>ЭС в отношении ма</w:t>
      </w:r>
      <w:r w:rsidRPr="00303639">
        <w:rPr>
          <w:color w:val="000000"/>
          <w:szCs w:val="28"/>
        </w:rPr>
        <w:t>к</w:t>
      </w:r>
      <w:r w:rsidRPr="00303639">
        <w:rPr>
          <w:color w:val="000000"/>
          <w:szCs w:val="28"/>
        </w:rPr>
        <w:t>симального снижения габаритов, массы и энергопотребления. Оно должно осуществляться по схемотехническому и конструкторскому направлениям взаимосвязано и согласованно. В конструкторском плане необходимо рассмотреть три основных вопроса:</w:t>
      </w:r>
    </w:p>
    <w:p w:rsidR="006B64FC" w:rsidRPr="00303639" w:rsidRDefault="006B64FC" w:rsidP="006B64FC">
      <w:pPr>
        <w:ind w:firstLine="567"/>
        <w:jc w:val="both"/>
        <w:rPr>
          <w:color w:val="000000"/>
          <w:sz w:val="28"/>
          <w:szCs w:val="28"/>
        </w:rPr>
      </w:pPr>
      <w:r w:rsidRPr="00303639">
        <w:rPr>
          <w:noProof/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 xml:space="preserve"> о структуре конструкции </w:t>
      </w:r>
      <w:r w:rsidRPr="00303639">
        <w:rPr>
          <w:color w:val="000000"/>
          <w:sz w:val="28"/>
          <w:szCs w:val="28"/>
        </w:rPr>
        <w:t>ЭС;</w:t>
      </w:r>
    </w:p>
    <w:p w:rsidR="006B64FC" w:rsidRPr="00303639" w:rsidRDefault="006B64FC" w:rsidP="006B64FC">
      <w:pPr>
        <w:ind w:firstLine="567"/>
        <w:jc w:val="both"/>
        <w:rPr>
          <w:color w:val="000000"/>
          <w:sz w:val="28"/>
          <w:szCs w:val="28"/>
        </w:rPr>
      </w:pPr>
      <w:r w:rsidRPr="00303639">
        <w:rPr>
          <w:noProof/>
          <w:color w:val="000000"/>
          <w:sz w:val="28"/>
          <w:szCs w:val="28"/>
        </w:rPr>
        <w:t xml:space="preserve">- </w:t>
      </w:r>
      <w:r w:rsidRPr="00303639">
        <w:rPr>
          <w:color w:val="000000"/>
          <w:sz w:val="28"/>
          <w:szCs w:val="28"/>
        </w:rPr>
        <w:t xml:space="preserve"> о материалах;</w:t>
      </w:r>
    </w:p>
    <w:p w:rsidR="006B64FC" w:rsidRPr="00303639" w:rsidRDefault="006B64FC" w:rsidP="006B64FC">
      <w:pPr>
        <w:ind w:firstLine="567"/>
        <w:jc w:val="both"/>
        <w:rPr>
          <w:color w:val="000000"/>
          <w:sz w:val="28"/>
          <w:szCs w:val="28"/>
        </w:rPr>
      </w:pPr>
      <w:r w:rsidRPr="00303639">
        <w:rPr>
          <w:noProof/>
          <w:color w:val="000000"/>
          <w:sz w:val="28"/>
          <w:szCs w:val="28"/>
        </w:rPr>
        <w:t xml:space="preserve">- </w:t>
      </w:r>
      <w:r w:rsidRPr="00303639">
        <w:rPr>
          <w:color w:val="000000"/>
          <w:sz w:val="28"/>
          <w:szCs w:val="28"/>
        </w:rPr>
        <w:t xml:space="preserve"> об элементной базе.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При выборе опт</w:t>
      </w:r>
      <w:r>
        <w:rPr>
          <w:sz w:val="28"/>
          <w:szCs w:val="28"/>
        </w:rPr>
        <w:t xml:space="preserve">имальной структуры конструкции </w:t>
      </w:r>
      <w:r w:rsidRPr="00303639">
        <w:rPr>
          <w:sz w:val="28"/>
          <w:szCs w:val="28"/>
        </w:rPr>
        <w:t>ЭС по критерию комплексной миниатюризации рассматривается 5-е поколение аппаратуры, т.е. и</w:t>
      </w:r>
      <w:r w:rsidRPr="00303639">
        <w:rPr>
          <w:sz w:val="28"/>
          <w:szCs w:val="28"/>
        </w:rPr>
        <w:t>с</w:t>
      </w:r>
      <w:r w:rsidRPr="00303639">
        <w:rPr>
          <w:sz w:val="28"/>
          <w:szCs w:val="28"/>
        </w:rPr>
        <w:t>пользование интегральных микросхем, больших (ИСБ), узлов гибридно-</w:t>
      </w:r>
      <w:r w:rsidRPr="00303639">
        <w:rPr>
          <w:sz w:val="28"/>
          <w:szCs w:val="28"/>
        </w:rPr>
        <w:lastRenderedPageBreak/>
        <w:t xml:space="preserve">интегральных крупноформатных(УГИК), волоконно-оптических кабелей и соединителей (ВОКС).                                                                                          </w:t>
      </w:r>
    </w:p>
    <w:p w:rsidR="006B64FC" w:rsidRPr="00303639" w:rsidRDefault="006B64FC" w:rsidP="006B64FC">
      <w:pPr>
        <w:pStyle w:val="a3"/>
        <w:spacing w:line="240" w:lineRule="auto"/>
        <w:rPr>
          <w:color w:val="000000"/>
          <w:szCs w:val="28"/>
        </w:rPr>
      </w:pPr>
      <w:r w:rsidRPr="00303639">
        <w:rPr>
          <w:color w:val="000000"/>
          <w:szCs w:val="28"/>
        </w:rPr>
        <w:t>При выборе материалов для несущих конструкций необходимо применять обле</w:t>
      </w:r>
      <w:r w:rsidRPr="00303639">
        <w:rPr>
          <w:color w:val="000000"/>
          <w:szCs w:val="28"/>
        </w:rPr>
        <w:t>г</w:t>
      </w:r>
      <w:r w:rsidRPr="00303639">
        <w:rPr>
          <w:color w:val="000000"/>
          <w:szCs w:val="28"/>
        </w:rPr>
        <w:t>ченные высокопрочные материалы. Здесь заложен принцип: не минимум стоимости, а минимум себестоимости готовой детали</w:t>
      </w:r>
      <w:r w:rsidRPr="00303639">
        <w:rPr>
          <w:color w:val="FF0000"/>
          <w:szCs w:val="28"/>
        </w:rPr>
        <w:t>.</w:t>
      </w:r>
      <w:r w:rsidRPr="00303639">
        <w:rPr>
          <w:szCs w:val="28"/>
        </w:rPr>
        <w:t xml:space="preserve"> </w:t>
      </w:r>
      <w:r w:rsidRPr="00303639">
        <w:rPr>
          <w:color w:val="000000"/>
          <w:szCs w:val="28"/>
        </w:rPr>
        <w:t>Наиболее сложным является вопрос необходимости   комплек</w:t>
      </w:r>
      <w:r>
        <w:rPr>
          <w:color w:val="000000"/>
          <w:szCs w:val="28"/>
        </w:rPr>
        <w:t xml:space="preserve">сной </w:t>
      </w:r>
      <w:r w:rsidRPr="00303639">
        <w:rPr>
          <w:color w:val="000000"/>
          <w:szCs w:val="28"/>
        </w:rPr>
        <w:t>миниатюризации   элементной   базы.   Вс</w:t>
      </w:r>
      <w:r>
        <w:rPr>
          <w:color w:val="000000"/>
          <w:szCs w:val="28"/>
        </w:rPr>
        <w:t xml:space="preserve">е составляющие элементной базы </w:t>
      </w:r>
      <w:r w:rsidRPr="00303639">
        <w:rPr>
          <w:color w:val="000000"/>
          <w:szCs w:val="28"/>
        </w:rPr>
        <w:t xml:space="preserve">должны быть технически совместимы друг с другом и с применяемыми ИС, т.е.  характеристики ЭРЭ должны быть согласованы и соразмерны. </w:t>
      </w:r>
    </w:p>
    <w:p w:rsidR="006B64FC" w:rsidRPr="00303639" w:rsidRDefault="006B64FC" w:rsidP="006B64FC">
      <w:pPr>
        <w:pStyle w:val="a3"/>
        <w:spacing w:line="240" w:lineRule="auto"/>
        <w:rPr>
          <w:szCs w:val="28"/>
        </w:rPr>
      </w:pPr>
      <w:r w:rsidRPr="00303639">
        <w:rPr>
          <w:szCs w:val="28"/>
        </w:rPr>
        <w:t>Разработка большинства новых миниатюрных ЭР выполняется по задан</w:t>
      </w:r>
      <w:r>
        <w:rPr>
          <w:szCs w:val="28"/>
        </w:rPr>
        <w:t xml:space="preserve">ию конструкторов-разработчиков ЭС, как правило, в </w:t>
      </w:r>
      <w:r w:rsidRPr="00303639">
        <w:rPr>
          <w:szCs w:val="28"/>
        </w:rPr>
        <w:t>смежных отраслях электротехнической промышленности, прибор</w:t>
      </w:r>
      <w:r w:rsidRPr="00303639">
        <w:rPr>
          <w:szCs w:val="28"/>
        </w:rPr>
        <w:t>о</w:t>
      </w:r>
      <w:r w:rsidRPr="00303639">
        <w:rPr>
          <w:szCs w:val="28"/>
        </w:rPr>
        <w:t>строительной и других с последующим серийным освоением для централиз</w:t>
      </w:r>
      <w:r w:rsidRPr="00303639">
        <w:rPr>
          <w:szCs w:val="28"/>
        </w:rPr>
        <w:t>о</w:t>
      </w:r>
      <w:r w:rsidRPr="00303639">
        <w:rPr>
          <w:szCs w:val="28"/>
        </w:rPr>
        <w:t>ванной поставки. Этапы разработки и освоения новых изделий длительны, п</w:t>
      </w:r>
      <w:r w:rsidRPr="00303639">
        <w:rPr>
          <w:szCs w:val="28"/>
        </w:rPr>
        <w:t>о</w:t>
      </w:r>
      <w:r w:rsidRPr="00303639">
        <w:rPr>
          <w:szCs w:val="28"/>
        </w:rPr>
        <w:t>рой соизмеримы по продолж</w:t>
      </w:r>
      <w:r>
        <w:rPr>
          <w:szCs w:val="28"/>
        </w:rPr>
        <w:t xml:space="preserve">ительности с разработкой самой </w:t>
      </w:r>
      <w:r w:rsidRPr="00303639">
        <w:rPr>
          <w:szCs w:val="28"/>
        </w:rPr>
        <w:t xml:space="preserve">ЭС, для которой они заказаны. Приходится проводить разработки параллельно, что неизбежно приводит к трудоемким </w:t>
      </w:r>
      <w:r>
        <w:rPr>
          <w:szCs w:val="28"/>
        </w:rPr>
        <w:t xml:space="preserve">переделкам конструкции и схемы </w:t>
      </w:r>
      <w:r w:rsidRPr="00303639">
        <w:rPr>
          <w:szCs w:val="28"/>
        </w:rPr>
        <w:t>ЭС по мере уточн</w:t>
      </w:r>
      <w:r w:rsidRPr="00303639">
        <w:rPr>
          <w:szCs w:val="28"/>
        </w:rPr>
        <w:t>е</w:t>
      </w:r>
      <w:r w:rsidRPr="00303639">
        <w:rPr>
          <w:szCs w:val="28"/>
        </w:rPr>
        <w:t>ния реально достижимых п</w:t>
      </w:r>
      <w:r>
        <w:rPr>
          <w:szCs w:val="28"/>
        </w:rPr>
        <w:t xml:space="preserve">араметров новых разрабатываемых </w:t>
      </w:r>
      <w:r w:rsidRPr="00303639">
        <w:rPr>
          <w:szCs w:val="28"/>
        </w:rPr>
        <w:t xml:space="preserve">электронных радиоизделий (ЭРИ). </w:t>
      </w:r>
    </w:p>
    <w:p w:rsidR="006B64FC" w:rsidRPr="00303639" w:rsidRDefault="006B64FC" w:rsidP="006B64FC">
      <w:pPr>
        <w:pStyle w:val="a3"/>
        <w:spacing w:line="240" w:lineRule="auto"/>
        <w:rPr>
          <w:szCs w:val="28"/>
        </w:rPr>
      </w:pPr>
      <w:r w:rsidRPr="00303639">
        <w:rPr>
          <w:szCs w:val="28"/>
        </w:rPr>
        <w:t>Всегда присутствует элемент риска: срываются сроки, нельзя достигнуть заданных параметров, нет требуемых материалов, технологического оборуд</w:t>
      </w:r>
      <w:r w:rsidRPr="00303639">
        <w:rPr>
          <w:szCs w:val="28"/>
        </w:rPr>
        <w:t>о</w:t>
      </w:r>
      <w:r w:rsidRPr="00303639">
        <w:rPr>
          <w:szCs w:val="28"/>
        </w:rPr>
        <w:t>вания и т.д. Миниатюрные сложные ЭРИ, такие как высоконадежные перекл</w:t>
      </w:r>
      <w:r w:rsidRPr="00303639">
        <w:rPr>
          <w:szCs w:val="28"/>
        </w:rPr>
        <w:t>ю</w:t>
      </w:r>
      <w:r w:rsidRPr="00303639">
        <w:rPr>
          <w:szCs w:val="28"/>
        </w:rPr>
        <w:t>чатели, электродвигатели, электровакуумные и другие приборы, сами являются в разработке трудоемкими. Их разработка и последующее массовое изготовл</w:t>
      </w:r>
      <w:r w:rsidRPr="00303639">
        <w:rPr>
          <w:szCs w:val="28"/>
        </w:rPr>
        <w:t>е</w:t>
      </w:r>
      <w:r w:rsidRPr="00303639">
        <w:rPr>
          <w:szCs w:val="28"/>
        </w:rPr>
        <w:t>ние зависят от общего научно</w:t>
      </w:r>
      <w:r w:rsidRPr="00303639">
        <w:rPr>
          <w:noProof/>
          <w:szCs w:val="28"/>
        </w:rPr>
        <w:t>-</w:t>
      </w:r>
      <w:r w:rsidRPr="00303639">
        <w:rPr>
          <w:szCs w:val="28"/>
        </w:rPr>
        <w:t>технического потенциала страны, от уровня х</w:t>
      </w:r>
      <w:r w:rsidRPr="00303639">
        <w:rPr>
          <w:szCs w:val="28"/>
        </w:rPr>
        <w:t>и</w:t>
      </w:r>
      <w:r w:rsidRPr="00303639">
        <w:rPr>
          <w:szCs w:val="28"/>
        </w:rPr>
        <w:t>мической, металлургической, машиностроительной, электротехнической, пр</w:t>
      </w:r>
      <w:r w:rsidRPr="00303639">
        <w:rPr>
          <w:szCs w:val="28"/>
        </w:rPr>
        <w:t>и</w:t>
      </w:r>
      <w:r w:rsidRPr="00303639">
        <w:rPr>
          <w:szCs w:val="28"/>
        </w:rPr>
        <w:t>боростроительной и других отраслей промышленности, поставляющих мат</w:t>
      </w:r>
      <w:r w:rsidRPr="00303639">
        <w:rPr>
          <w:szCs w:val="28"/>
        </w:rPr>
        <w:t>е</w:t>
      </w:r>
      <w:r w:rsidRPr="00303639">
        <w:rPr>
          <w:szCs w:val="28"/>
        </w:rPr>
        <w:t>риалы, комплектующие изделия и технологическое оборудован</w:t>
      </w:r>
      <w:r>
        <w:rPr>
          <w:szCs w:val="28"/>
        </w:rPr>
        <w:t xml:space="preserve">ие. Комплексная миниатюризация </w:t>
      </w:r>
      <w:r w:rsidRPr="00303639">
        <w:rPr>
          <w:szCs w:val="28"/>
        </w:rPr>
        <w:t>ЭС требует комплексного использования высших достиж</w:t>
      </w:r>
      <w:r w:rsidRPr="00303639">
        <w:rPr>
          <w:szCs w:val="28"/>
        </w:rPr>
        <w:t>е</w:t>
      </w:r>
      <w:r w:rsidRPr="00303639">
        <w:rPr>
          <w:szCs w:val="28"/>
        </w:rPr>
        <w:t xml:space="preserve">ний промышленности в целом.  </w:t>
      </w:r>
    </w:p>
    <w:p w:rsidR="006B64FC" w:rsidRPr="00303639" w:rsidRDefault="006B64FC" w:rsidP="006B64FC">
      <w:pPr>
        <w:pStyle w:val="a3"/>
        <w:spacing w:line="240" w:lineRule="auto"/>
        <w:rPr>
          <w:szCs w:val="28"/>
        </w:rPr>
      </w:pPr>
      <w:r w:rsidRPr="00303639">
        <w:rPr>
          <w:szCs w:val="28"/>
        </w:rPr>
        <w:t>Особое место в составе ЭРИ будут занимать ИС высокой степени интегр</w:t>
      </w:r>
      <w:r w:rsidRPr="00303639">
        <w:rPr>
          <w:szCs w:val="28"/>
        </w:rPr>
        <w:t>а</w:t>
      </w:r>
      <w:r w:rsidRPr="00303639">
        <w:rPr>
          <w:szCs w:val="28"/>
        </w:rPr>
        <w:t>ции, т.е. ИС цифровых микропроцессорных и аналоговых функциональных комплектов. Микропроцессорный комп</w:t>
      </w:r>
      <w:r>
        <w:rPr>
          <w:szCs w:val="28"/>
        </w:rPr>
        <w:t xml:space="preserve">лект выполняет функции основной </w:t>
      </w:r>
      <w:r w:rsidRPr="00303639">
        <w:rPr>
          <w:szCs w:val="28"/>
        </w:rPr>
        <w:t>ча</w:t>
      </w:r>
      <w:r w:rsidRPr="00303639">
        <w:rPr>
          <w:szCs w:val="28"/>
        </w:rPr>
        <w:t>с</w:t>
      </w:r>
      <w:r w:rsidRPr="00303639">
        <w:rPr>
          <w:szCs w:val="28"/>
        </w:rPr>
        <w:t>ти, специализированной микро</w:t>
      </w:r>
      <w:r>
        <w:rPr>
          <w:szCs w:val="28"/>
        </w:rPr>
        <w:t>ЭВМ</w:t>
      </w:r>
      <w:r w:rsidRPr="00303639">
        <w:rPr>
          <w:szCs w:val="28"/>
        </w:rPr>
        <w:t>. Цифровые микропроцессорные комплекты выпускаются электронной промышленностью.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color w:val="000000"/>
          <w:sz w:val="28"/>
          <w:szCs w:val="28"/>
        </w:rPr>
        <w:t>Вторая задач</w:t>
      </w:r>
      <w:r>
        <w:rPr>
          <w:color w:val="000000"/>
          <w:sz w:val="28"/>
          <w:szCs w:val="28"/>
        </w:rPr>
        <w:t xml:space="preserve">а современного конструирования </w:t>
      </w:r>
      <w:r w:rsidRPr="00303639">
        <w:rPr>
          <w:color w:val="000000"/>
          <w:sz w:val="28"/>
          <w:szCs w:val="28"/>
        </w:rPr>
        <w:t>ЭС</w:t>
      </w:r>
      <w:r w:rsidRPr="00303639">
        <w:rPr>
          <w:noProof/>
          <w:color w:val="000000"/>
          <w:sz w:val="28"/>
          <w:szCs w:val="28"/>
        </w:rPr>
        <w:t xml:space="preserve"> –</w:t>
      </w:r>
      <w:r w:rsidRPr="00303639">
        <w:rPr>
          <w:color w:val="000000"/>
          <w:sz w:val="28"/>
          <w:szCs w:val="28"/>
        </w:rPr>
        <w:t xml:space="preserve"> охлаждение</w:t>
      </w:r>
      <w:r w:rsidRPr="00303639">
        <w:rPr>
          <w:noProof/>
          <w:color w:val="FF0000"/>
          <w:sz w:val="28"/>
          <w:szCs w:val="28"/>
        </w:rPr>
        <w:t xml:space="preserve">, </w:t>
      </w:r>
      <w:r w:rsidRPr="00303639">
        <w:rPr>
          <w:noProof/>
          <w:sz w:val="28"/>
          <w:szCs w:val="28"/>
        </w:rPr>
        <w:t>обеспечение которого усложняется с</w:t>
      </w:r>
      <w:r>
        <w:rPr>
          <w:sz w:val="28"/>
          <w:szCs w:val="28"/>
        </w:rPr>
        <w:t xml:space="preserve"> в следствие </w:t>
      </w:r>
      <w:r w:rsidRPr="00303639">
        <w:rPr>
          <w:sz w:val="28"/>
          <w:szCs w:val="28"/>
        </w:rPr>
        <w:t>миниатюризации. Чем выше удельная рассеиваемая мощность, тем выше степень миниатюризации функци</w:t>
      </w:r>
      <w:r w:rsidRPr="00303639">
        <w:rPr>
          <w:sz w:val="28"/>
          <w:szCs w:val="28"/>
        </w:rPr>
        <w:t>о</w:t>
      </w:r>
      <w:r w:rsidRPr="00303639">
        <w:rPr>
          <w:sz w:val="28"/>
          <w:szCs w:val="28"/>
        </w:rPr>
        <w:t>нального узла.</w:t>
      </w:r>
    </w:p>
    <w:p w:rsidR="006B64FC" w:rsidRPr="00303639" w:rsidRDefault="006B64FC" w:rsidP="006B64FC">
      <w:pPr>
        <w:pStyle w:val="a3"/>
        <w:spacing w:line="240" w:lineRule="auto"/>
        <w:rPr>
          <w:szCs w:val="28"/>
        </w:rPr>
      </w:pPr>
      <w:r w:rsidRPr="00303639">
        <w:rPr>
          <w:szCs w:val="28"/>
        </w:rPr>
        <w:t>Без тщательно продуманного и выполненного охлаждения нельзя обесп</w:t>
      </w:r>
      <w:r w:rsidRPr="00303639">
        <w:rPr>
          <w:szCs w:val="28"/>
        </w:rPr>
        <w:t>е</w:t>
      </w:r>
      <w:r w:rsidRPr="00303639">
        <w:rPr>
          <w:szCs w:val="28"/>
        </w:rPr>
        <w:t>чить надежнос</w:t>
      </w:r>
      <w:r>
        <w:rPr>
          <w:szCs w:val="28"/>
        </w:rPr>
        <w:t xml:space="preserve">ть и эффективность современной </w:t>
      </w:r>
      <w:r w:rsidRPr="00303639">
        <w:rPr>
          <w:szCs w:val="28"/>
        </w:rPr>
        <w:t xml:space="preserve">ЭС. </w:t>
      </w:r>
    </w:p>
    <w:p w:rsidR="006B64FC" w:rsidRPr="00303639" w:rsidRDefault="006B64FC" w:rsidP="006B64FC">
      <w:pPr>
        <w:pStyle w:val="a3"/>
        <w:spacing w:line="240" w:lineRule="auto"/>
        <w:rPr>
          <w:color w:val="000000"/>
          <w:szCs w:val="28"/>
        </w:rPr>
      </w:pPr>
      <w:r w:rsidRPr="00303639">
        <w:rPr>
          <w:szCs w:val="28"/>
        </w:rPr>
        <w:t xml:space="preserve"> При решении з</w:t>
      </w:r>
      <w:r>
        <w:rPr>
          <w:color w:val="000000"/>
          <w:szCs w:val="28"/>
        </w:rPr>
        <w:t xml:space="preserve">адачи охлаждения </w:t>
      </w:r>
      <w:r w:rsidRPr="00303639">
        <w:rPr>
          <w:color w:val="000000"/>
          <w:szCs w:val="28"/>
        </w:rPr>
        <w:t>ЭС рассматривают две составляющие:</w:t>
      </w:r>
    </w:p>
    <w:p w:rsidR="006B64FC" w:rsidRPr="00303639" w:rsidRDefault="006B64FC" w:rsidP="006B64FC">
      <w:pPr>
        <w:ind w:firstLine="567"/>
        <w:jc w:val="both"/>
        <w:rPr>
          <w:color w:val="000000"/>
          <w:sz w:val="28"/>
          <w:szCs w:val="28"/>
        </w:rPr>
      </w:pPr>
      <w:r w:rsidRPr="00303639">
        <w:rPr>
          <w:color w:val="000000"/>
          <w:sz w:val="28"/>
          <w:szCs w:val="28"/>
        </w:rPr>
        <w:t>теплоотвод внутренний;</w:t>
      </w:r>
    </w:p>
    <w:p w:rsidR="006B64FC" w:rsidRPr="00303639" w:rsidRDefault="006B64FC" w:rsidP="006B64FC">
      <w:pPr>
        <w:pStyle w:val="a3"/>
        <w:spacing w:line="240" w:lineRule="auto"/>
        <w:rPr>
          <w:color w:val="000000"/>
          <w:szCs w:val="28"/>
        </w:rPr>
      </w:pPr>
      <w:r w:rsidRPr="00303639">
        <w:rPr>
          <w:color w:val="000000"/>
          <w:szCs w:val="28"/>
        </w:rPr>
        <w:t>теплоотвод внешний.</w:t>
      </w:r>
    </w:p>
    <w:p w:rsidR="006B64FC" w:rsidRPr="00303639" w:rsidRDefault="006B64FC" w:rsidP="006B64FC">
      <w:pPr>
        <w:ind w:firstLine="540"/>
        <w:jc w:val="both"/>
        <w:rPr>
          <w:color w:val="000000"/>
          <w:sz w:val="28"/>
          <w:szCs w:val="28"/>
        </w:rPr>
      </w:pPr>
      <w:r w:rsidRPr="00303639">
        <w:rPr>
          <w:color w:val="000000"/>
          <w:sz w:val="28"/>
          <w:szCs w:val="28"/>
        </w:rPr>
        <w:lastRenderedPageBreak/>
        <w:t>Наиболее трудным является внутренний теплоотвод отвод тепла от первичных тепловыд</w:t>
      </w:r>
      <w:r w:rsidRPr="00303639">
        <w:rPr>
          <w:color w:val="000000"/>
          <w:sz w:val="28"/>
          <w:szCs w:val="28"/>
        </w:rPr>
        <w:t>е</w:t>
      </w:r>
      <w:r w:rsidRPr="00303639">
        <w:rPr>
          <w:color w:val="000000"/>
          <w:sz w:val="28"/>
          <w:szCs w:val="28"/>
        </w:rPr>
        <w:t>ляющих элементов, расположенных внутри конструкции.</w:t>
      </w:r>
    </w:p>
    <w:p w:rsidR="006B64FC" w:rsidRPr="00303639" w:rsidRDefault="006B64FC" w:rsidP="006B64FC">
      <w:pPr>
        <w:pStyle w:val="a3"/>
        <w:spacing w:line="240" w:lineRule="auto"/>
        <w:rPr>
          <w:color w:val="000000"/>
          <w:szCs w:val="28"/>
        </w:rPr>
      </w:pPr>
      <w:r w:rsidRPr="00303639">
        <w:rPr>
          <w:color w:val="000000"/>
          <w:szCs w:val="28"/>
        </w:rPr>
        <w:t>Применяют теплостоки с использованием псевдотеплопроводимости те</w:t>
      </w:r>
      <w:r w:rsidRPr="00303639">
        <w:rPr>
          <w:color w:val="000000"/>
          <w:szCs w:val="28"/>
        </w:rPr>
        <w:t>п</w:t>
      </w:r>
      <w:r w:rsidRPr="00303639">
        <w:rPr>
          <w:color w:val="000000"/>
          <w:szCs w:val="28"/>
        </w:rPr>
        <w:t>ловых трубок.</w:t>
      </w:r>
    </w:p>
    <w:p w:rsidR="006B64FC" w:rsidRPr="00303639" w:rsidRDefault="006B64FC" w:rsidP="006B64FC">
      <w:pPr>
        <w:pStyle w:val="a3"/>
        <w:spacing w:line="240" w:lineRule="auto"/>
        <w:rPr>
          <w:color w:val="000000"/>
          <w:szCs w:val="28"/>
        </w:rPr>
      </w:pP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color w:val="000000"/>
          <w:sz w:val="28"/>
          <w:szCs w:val="28"/>
        </w:rPr>
        <w:t xml:space="preserve">Третья задача </w:t>
      </w:r>
      <w:r w:rsidRPr="00303639">
        <w:rPr>
          <w:noProof/>
          <w:color w:val="000000"/>
          <w:sz w:val="28"/>
          <w:szCs w:val="28"/>
        </w:rPr>
        <w:t>повышение</w:t>
      </w:r>
      <w:r w:rsidRPr="00303639">
        <w:rPr>
          <w:color w:val="000000"/>
          <w:sz w:val="28"/>
          <w:szCs w:val="28"/>
        </w:rPr>
        <w:t xml:space="preserve"> технологичности решается на основе </w:t>
      </w:r>
      <w:r w:rsidRPr="00303639">
        <w:rPr>
          <w:color w:val="000000"/>
          <w:sz w:val="28"/>
          <w:szCs w:val="28"/>
          <w:u w:val="single"/>
        </w:rPr>
        <w:t>униф</w:t>
      </w:r>
      <w:r w:rsidRPr="00303639">
        <w:rPr>
          <w:color w:val="000000"/>
          <w:sz w:val="28"/>
          <w:szCs w:val="28"/>
          <w:u w:val="single"/>
        </w:rPr>
        <w:t>и</w:t>
      </w:r>
      <w:r w:rsidRPr="00303639">
        <w:rPr>
          <w:color w:val="000000"/>
          <w:sz w:val="28"/>
          <w:szCs w:val="28"/>
          <w:u w:val="single"/>
        </w:rPr>
        <w:t>кации и стандартизации</w:t>
      </w:r>
      <w:r w:rsidRPr="00303639">
        <w:rPr>
          <w:color w:val="000000"/>
          <w:sz w:val="28"/>
          <w:szCs w:val="28"/>
        </w:rPr>
        <w:t>.</w:t>
      </w:r>
      <w:r w:rsidRPr="00303639">
        <w:rPr>
          <w:sz w:val="28"/>
          <w:szCs w:val="28"/>
        </w:rPr>
        <w:t xml:space="preserve"> Избыточное разнообразие существующих в настоящее время конструкторских и схемотехнических решений резко снижает технологичность, пор</w:t>
      </w:r>
      <w:r w:rsidRPr="00303639">
        <w:rPr>
          <w:sz w:val="28"/>
          <w:szCs w:val="28"/>
        </w:rPr>
        <w:t>о</w:t>
      </w:r>
      <w:r w:rsidRPr="00303639">
        <w:rPr>
          <w:sz w:val="28"/>
          <w:szCs w:val="28"/>
        </w:rPr>
        <w:t>ждает мелко</w:t>
      </w:r>
      <w:r>
        <w:rPr>
          <w:sz w:val="28"/>
          <w:szCs w:val="28"/>
        </w:rPr>
        <w:t xml:space="preserve"> </w:t>
      </w:r>
      <w:r w:rsidRPr="00303639">
        <w:rPr>
          <w:sz w:val="28"/>
          <w:szCs w:val="28"/>
        </w:rPr>
        <w:t>серийность и многономенклатурность.</w:t>
      </w:r>
    </w:p>
    <w:p w:rsidR="006B64FC" w:rsidRPr="00303639" w:rsidRDefault="006B64FC" w:rsidP="006B64FC">
      <w:pPr>
        <w:pStyle w:val="a3"/>
        <w:spacing w:line="240" w:lineRule="auto"/>
        <w:rPr>
          <w:color w:val="000000"/>
          <w:szCs w:val="28"/>
        </w:rPr>
      </w:pPr>
      <w:r w:rsidRPr="00303639">
        <w:rPr>
          <w:color w:val="000000"/>
          <w:szCs w:val="28"/>
        </w:rPr>
        <w:t>Существует прои</w:t>
      </w:r>
      <w:r w:rsidRPr="00303639">
        <w:rPr>
          <w:color w:val="000000"/>
          <w:szCs w:val="28"/>
        </w:rPr>
        <w:t>з</w:t>
      </w:r>
      <w:r w:rsidRPr="00303639">
        <w:rPr>
          <w:color w:val="000000"/>
          <w:szCs w:val="28"/>
        </w:rPr>
        <w:t>водственная и эксплуатационная технологичность конструкции.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color w:val="000000"/>
          <w:sz w:val="28"/>
          <w:szCs w:val="28"/>
        </w:rPr>
        <w:t>Производственная</w:t>
      </w:r>
      <w:r w:rsidRPr="00303639">
        <w:rPr>
          <w:noProof/>
          <w:color w:val="000000"/>
          <w:sz w:val="28"/>
          <w:szCs w:val="28"/>
        </w:rPr>
        <w:t xml:space="preserve"> </w:t>
      </w:r>
      <w:r w:rsidRPr="00303639">
        <w:rPr>
          <w:color w:val="000000"/>
          <w:sz w:val="28"/>
          <w:szCs w:val="28"/>
        </w:rPr>
        <w:t>технологичность</w:t>
      </w:r>
      <w:r>
        <w:rPr>
          <w:sz w:val="28"/>
          <w:szCs w:val="28"/>
        </w:rPr>
        <w:t xml:space="preserve"> </w:t>
      </w:r>
      <w:r w:rsidRPr="00303639">
        <w:rPr>
          <w:noProof/>
          <w:sz w:val="28"/>
          <w:szCs w:val="28"/>
        </w:rPr>
        <w:t>— это</w:t>
      </w:r>
      <w:r w:rsidRPr="00303639">
        <w:rPr>
          <w:sz w:val="28"/>
          <w:szCs w:val="28"/>
        </w:rPr>
        <w:t xml:space="preserve"> трудовые и материальные затр</w:t>
      </w:r>
      <w:r w:rsidRPr="00303639">
        <w:rPr>
          <w:sz w:val="28"/>
          <w:szCs w:val="28"/>
        </w:rPr>
        <w:t>а</w:t>
      </w:r>
      <w:r w:rsidRPr="00303639">
        <w:rPr>
          <w:sz w:val="28"/>
          <w:szCs w:val="28"/>
        </w:rPr>
        <w:t>ты, расходуемые на изготовление изделия.</w:t>
      </w:r>
    </w:p>
    <w:p w:rsidR="006B64FC" w:rsidRPr="00303639" w:rsidRDefault="006B64FC" w:rsidP="006B64FC">
      <w:pPr>
        <w:pStyle w:val="a3"/>
        <w:spacing w:line="240" w:lineRule="auto"/>
        <w:rPr>
          <w:szCs w:val="28"/>
        </w:rPr>
      </w:pPr>
      <w:r w:rsidRPr="00303639">
        <w:rPr>
          <w:color w:val="000000"/>
          <w:szCs w:val="28"/>
        </w:rPr>
        <w:t xml:space="preserve">Эксплуатационная   технологичность </w:t>
      </w:r>
      <w:r w:rsidRPr="00303639">
        <w:rPr>
          <w:szCs w:val="28"/>
        </w:rPr>
        <w:t xml:space="preserve">  характеризуется   свойствами пр</w:t>
      </w:r>
      <w:r w:rsidRPr="00303639">
        <w:rPr>
          <w:szCs w:val="28"/>
        </w:rPr>
        <w:t>е</w:t>
      </w:r>
      <w:r w:rsidRPr="00303639">
        <w:rPr>
          <w:szCs w:val="28"/>
        </w:rPr>
        <w:t>дупреждать, обнаруживать, устранять отказы и неисправности в минимальные пр</w:t>
      </w:r>
      <w:r w:rsidRPr="00303639">
        <w:rPr>
          <w:szCs w:val="28"/>
        </w:rPr>
        <w:t>о</w:t>
      </w:r>
      <w:r w:rsidRPr="00303639">
        <w:rPr>
          <w:szCs w:val="28"/>
        </w:rPr>
        <w:t>межутки времени.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На технологичнос</w:t>
      </w:r>
      <w:r>
        <w:rPr>
          <w:sz w:val="28"/>
          <w:szCs w:val="28"/>
        </w:rPr>
        <w:t xml:space="preserve">ть изделия значительное влияние </w:t>
      </w:r>
      <w:r w:rsidRPr="00303639">
        <w:rPr>
          <w:sz w:val="28"/>
          <w:szCs w:val="28"/>
        </w:rPr>
        <w:t>оказывает сложность схемного решения основного конструктивного элемента</w:t>
      </w:r>
      <w:r w:rsidRPr="00303639">
        <w:rPr>
          <w:noProof/>
          <w:sz w:val="28"/>
          <w:szCs w:val="28"/>
        </w:rPr>
        <w:t xml:space="preserve"> -</w:t>
      </w:r>
      <w:r w:rsidRPr="00303639">
        <w:rPr>
          <w:sz w:val="28"/>
          <w:szCs w:val="28"/>
        </w:rPr>
        <w:t xml:space="preserve"> печатной платы с ЭРЭ, МС и микр</w:t>
      </w:r>
      <w:r w:rsidRPr="00303639">
        <w:rPr>
          <w:sz w:val="28"/>
          <w:szCs w:val="28"/>
        </w:rPr>
        <w:t>о</w:t>
      </w:r>
      <w:r w:rsidRPr="00303639">
        <w:rPr>
          <w:sz w:val="28"/>
          <w:szCs w:val="28"/>
        </w:rPr>
        <w:t>сборок.</w:t>
      </w:r>
    </w:p>
    <w:p w:rsidR="006B64FC" w:rsidRPr="00303639" w:rsidRDefault="006B64FC" w:rsidP="006B64FC">
      <w:pPr>
        <w:pStyle w:val="a3"/>
        <w:spacing w:line="240" w:lineRule="auto"/>
        <w:rPr>
          <w:color w:val="000000"/>
          <w:szCs w:val="28"/>
        </w:rPr>
      </w:pPr>
      <w:r w:rsidRPr="00303639">
        <w:rPr>
          <w:szCs w:val="28"/>
        </w:rPr>
        <w:t xml:space="preserve"> </w:t>
      </w:r>
      <w:r w:rsidRPr="00303639">
        <w:rPr>
          <w:color w:val="000000"/>
          <w:szCs w:val="28"/>
        </w:rPr>
        <w:t>Назначать при конструировании детали слишком жесткие допуски нете</w:t>
      </w:r>
      <w:r w:rsidRPr="00303639">
        <w:rPr>
          <w:color w:val="000000"/>
          <w:szCs w:val="28"/>
        </w:rPr>
        <w:t>х</w:t>
      </w:r>
      <w:r w:rsidRPr="00303639">
        <w:rPr>
          <w:color w:val="000000"/>
          <w:szCs w:val="28"/>
        </w:rPr>
        <w:t>нологично. При повышении точности изготовления деталей на один класс пр</w:t>
      </w:r>
      <w:r w:rsidRPr="00303639">
        <w:rPr>
          <w:color w:val="000000"/>
          <w:szCs w:val="28"/>
        </w:rPr>
        <w:t>о</w:t>
      </w:r>
      <w:r w:rsidRPr="00303639">
        <w:rPr>
          <w:color w:val="000000"/>
          <w:szCs w:val="28"/>
        </w:rPr>
        <w:t>изводственные расходы на обработку увеличиваются почти в четыре раза.</w:t>
      </w:r>
    </w:p>
    <w:p w:rsidR="006B64FC" w:rsidRPr="00303639" w:rsidRDefault="006B64FC" w:rsidP="006B64FC">
      <w:pPr>
        <w:pStyle w:val="a3"/>
        <w:spacing w:line="240" w:lineRule="auto"/>
        <w:rPr>
          <w:color w:val="000000"/>
          <w:szCs w:val="28"/>
        </w:rPr>
      </w:pPr>
    </w:p>
    <w:p w:rsidR="006B64FC" w:rsidRPr="00303639" w:rsidRDefault="006B64FC" w:rsidP="006B64FC">
      <w:pPr>
        <w:pStyle w:val="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Классы исполнения </w:t>
      </w:r>
      <w:r w:rsidRPr="00303639">
        <w:rPr>
          <w:b w:val="0"/>
          <w:sz w:val="28"/>
          <w:szCs w:val="28"/>
        </w:rPr>
        <w:t>ЭС по условиям их эксплуатации</w:t>
      </w:r>
    </w:p>
    <w:p w:rsidR="006B64FC" w:rsidRPr="00303639" w:rsidRDefault="006B64FC" w:rsidP="006B64FC">
      <w:pPr>
        <w:rPr>
          <w:sz w:val="28"/>
          <w:szCs w:val="28"/>
        </w:rPr>
      </w:pPr>
    </w:p>
    <w:p w:rsidR="006B64FC" w:rsidRPr="00303639" w:rsidRDefault="006B64FC" w:rsidP="006B64FC">
      <w:pPr>
        <w:rPr>
          <w:sz w:val="28"/>
          <w:szCs w:val="28"/>
        </w:rPr>
      </w:pP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Установлены следующие климатические классы исполнения изделий по условиям их эксплуатации в макроклиматических районах</w:t>
      </w:r>
    </w:p>
    <w:p w:rsidR="006B64FC" w:rsidRPr="00303639" w:rsidRDefault="006B64FC" w:rsidP="006B64FC">
      <w:pPr>
        <w:jc w:val="both"/>
        <w:rPr>
          <w:sz w:val="28"/>
          <w:szCs w:val="28"/>
        </w:rPr>
      </w:pPr>
      <w:r w:rsidRPr="00303639">
        <w:rPr>
          <w:sz w:val="28"/>
          <w:szCs w:val="28"/>
        </w:rPr>
        <w:t xml:space="preserve"> (ГОСТ 15150-69):</w:t>
      </w:r>
    </w:p>
    <w:p w:rsidR="006B64FC" w:rsidRPr="00303639" w:rsidRDefault="006B64FC" w:rsidP="006B64FC">
      <w:pPr>
        <w:ind w:firstLine="567"/>
        <w:rPr>
          <w:sz w:val="28"/>
          <w:szCs w:val="28"/>
        </w:rPr>
      </w:pPr>
      <w:r w:rsidRPr="00303639">
        <w:rPr>
          <w:sz w:val="28"/>
          <w:szCs w:val="28"/>
        </w:rPr>
        <w:t>У (</w:t>
      </w:r>
      <w:r w:rsidRPr="00303639">
        <w:rPr>
          <w:sz w:val="28"/>
          <w:szCs w:val="28"/>
          <w:lang w:val="en-US"/>
        </w:rPr>
        <w:t>N</w:t>
      </w:r>
      <w:r w:rsidRPr="00303639">
        <w:rPr>
          <w:sz w:val="28"/>
          <w:szCs w:val="28"/>
        </w:rPr>
        <w:t>) - для районов с умеренным климатом;</w:t>
      </w:r>
    </w:p>
    <w:p w:rsidR="006B64FC" w:rsidRPr="00303639" w:rsidRDefault="006B64FC" w:rsidP="006B64FC">
      <w:pPr>
        <w:ind w:firstLine="567"/>
        <w:rPr>
          <w:sz w:val="28"/>
          <w:szCs w:val="28"/>
        </w:rPr>
      </w:pPr>
      <w:r w:rsidRPr="00303639">
        <w:rPr>
          <w:sz w:val="28"/>
          <w:szCs w:val="28"/>
        </w:rPr>
        <w:t>УХЛ (NF) - с умеренным и холодным климатом;</w:t>
      </w:r>
    </w:p>
    <w:p w:rsidR="006B64FC" w:rsidRPr="00303639" w:rsidRDefault="006B64FC" w:rsidP="006B64FC">
      <w:pPr>
        <w:ind w:firstLine="567"/>
        <w:rPr>
          <w:sz w:val="28"/>
          <w:szCs w:val="28"/>
        </w:rPr>
      </w:pPr>
      <w:r w:rsidRPr="00303639">
        <w:rPr>
          <w:sz w:val="28"/>
          <w:szCs w:val="28"/>
        </w:rPr>
        <w:t>ХЛ (</w:t>
      </w:r>
      <w:r w:rsidRPr="00303639">
        <w:rPr>
          <w:sz w:val="28"/>
          <w:szCs w:val="28"/>
          <w:lang w:val="en-US"/>
        </w:rPr>
        <w:t>F</w:t>
      </w:r>
      <w:r w:rsidRPr="00303639">
        <w:rPr>
          <w:sz w:val="28"/>
          <w:szCs w:val="28"/>
        </w:rPr>
        <w:t>) -  при эксплуатации только в х</w:t>
      </w:r>
      <w:r w:rsidRPr="00303639">
        <w:rPr>
          <w:sz w:val="28"/>
          <w:szCs w:val="28"/>
        </w:rPr>
        <w:t>о</w:t>
      </w:r>
      <w:r w:rsidRPr="00303639">
        <w:rPr>
          <w:sz w:val="28"/>
          <w:szCs w:val="28"/>
        </w:rPr>
        <w:t>лодном климате;</w:t>
      </w:r>
    </w:p>
    <w:p w:rsidR="006B64FC" w:rsidRPr="00303639" w:rsidRDefault="006B64FC" w:rsidP="006B64FC">
      <w:pPr>
        <w:ind w:firstLine="567"/>
        <w:rPr>
          <w:sz w:val="28"/>
          <w:szCs w:val="28"/>
        </w:rPr>
      </w:pPr>
      <w:r w:rsidRPr="00303639">
        <w:rPr>
          <w:sz w:val="28"/>
          <w:szCs w:val="28"/>
        </w:rPr>
        <w:t>ТВ (ТН) - с влажным тропическим климатом;</w:t>
      </w:r>
    </w:p>
    <w:p w:rsidR="006B64FC" w:rsidRPr="00303639" w:rsidRDefault="006B64FC" w:rsidP="006B64FC">
      <w:pPr>
        <w:ind w:firstLine="567"/>
        <w:rPr>
          <w:sz w:val="28"/>
          <w:szCs w:val="28"/>
        </w:rPr>
      </w:pPr>
      <w:r w:rsidRPr="00303639">
        <w:rPr>
          <w:sz w:val="28"/>
          <w:szCs w:val="28"/>
        </w:rPr>
        <w:t>ТС (ТА) - с сухим тропическим климатом;</w:t>
      </w:r>
    </w:p>
    <w:p w:rsidR="006B64FC" w:rsidRPr="00303639" w:rsidRDefault="006B64FC" w:rsidP="006B64FC">
      <w:pPr>
        <w:ind w:firstLine="567"/>
        <w:rPr>
          <w:sz w:val="28"/>
          <w:szCs w:val="28"/>
        </w:rPr>
      </w:pPr>
      <w:r w:rsidRPr="00303639">
        <w:rPr>
          <w:sz w:val="28"/>
          <w:szCs w:val="28"/>
        </w:rPr>
        <w:t>Т (Т) - с тропическим как сухим, так и влажным климатом;</w:t>
      </w:r>
    </w:p>
    <w:p w:rsidR="006B64FC" w:rsidRPr="00303639" w:rsidRDefault="006B64FC" w:rsidP="006B64FC">
      <w:pPr>
        <w:ind w:firstLine="567"/>
        <w:rPr>
          <w:sz w:val="28"/>
          <w:szCs w:val="28"/>
        </w:rPr>
      </w:pPr>
      <w:r w:rsidRPr="00303639">
        <w:rPr>
          <w:sz w:val="28"/>
          <w:szCs w:val="28"/>
        </w:rPr>
        <w:t>М (М) - с умеренно холодным морским климатом;</w:t>
      </w:r>
    </w:p>
    <w:p w:rsidR="006B64FC" w:rsidRPr="00303639" w:rsidRDefault="006B64FC" w:rsidP="006B64FC">
      <w:pPr>
        <w:ind w:firstLine="567"/>
        <w:rPr>
          <w:sz w:val="28"/>
          <w:szCs w:val="28"/>
        </w:rPr>
      </w:pPr>
      <w:r w:rsidRPr="00303639">
        <w:rPr>
          <w:sz w:val="28"/>
          <w:szCs w:val="28"/>
        </w:rPr>
        <w:t>ТМ (ТМ) - с тропически морским климатом;</w:t>
      </w:r>
    </w:p>
    <w:p w:rsidR="006B64FC" w:rsidRPr="00303639" w:rsidRDefault="006B64FC" w:rsidP="006B64FC">
      <w:pPr>
        <w:ind w:firstLine="567"/>
        <w:rPr>
          <w:sz w:val="28"/>
          <w:szCs w:val="28"/>
        </w:rPr>
      </w:pPr>
      <w:r w:rsidRPr="00303639">
        <w:rPr>
          <w:sz w:val="28"/>
          <w:szCs w:val="28"/>
        </w:rPr>
        <w:t>С (V) - все кроме районов с морским климатом;</w:t>
      </w:r>
    </w:p>
    <w:p w:rsidR="006B64FC" w:rsidRPr="00303639" w:rsidRDefault="006B64FC" w:rsidP="006B64FC">
      <w:pPr>
        <w:ind w:firstLine="567"/>
        <w:rPr>
          <w:sz w:val="28"/>
          <w:szCs w:val="28"/>
        </w:rPr>
      </w:pPr>
      <w:r w:rsidRPr="00303639">
        <w:rPr>
          <w:sz w:val="28"/>
          <w:szCs w:val="28"/>
        </w:rPr>
        <w:t>ОМ (МV) - с морским климатом;</w:t>
      </w:r>
    </w:p>
    <w:p w:rsidR="006B64FC" w:rsidRPr="00303639" w:rsidRDefault="006B64FC" w:rsidP="006B64FC">
      <w:pPr>
        <w:ind w:firstLine="567"/>
        <w:rPr>
          <w:sz w:val="28"/>
          <w:szCs w:val="28"/>
        </w:rPr>
      </w:pPr>
      <w:r w:rsidRPr="00303639">
        <w:rPr>
          <w:sz w:val="28"/>
          <w:szCs w:val="28"/>
        </w:rPr>
        <w:t>В (W) - для всех макроклиматических районов.</w:t>
      </w:r>
    </w:p>
    <w:p w:rsidR="006B64FC" w:rsidRPr="00303639" w:rsidRDefault="006B64FC" w:rsidP="006B64FC">
      <w:pPr>
        <w:ind w:firstLine="567"/>
        <w:rPr>
          <w:sz w:val="28"/>
          <w:szCs w:val="28"/>
        </w:rPr>
      </w:pP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sz w:val="28"/>
          <w:szCs w:val="28"/>
        </w:rPr>
        <w:lastRenderedPageBreak/>
        <w:t>В зависимости от места размещения изделия при эксплуатации в возду</w:t>
      </w:r>
      <w:r w:rsidRPr="00303639">
        <w:rPr>
          <w:sz w:val="28"/>
          <w:szCs w:val="28"/>
        </w:rPr>
        <w:t>ш</w:t>
      </w:r>
      <w:r w:rsidRPr="00303639">
        <w:rPr>
          <w:sz w:val="28"/>
          <w:szCs w:val="28"/>
        </w:rPr>
        <w:t>ной среде (на высоте до 4300 м над уровнем моря, а также в подземных и по</w:t>
      </w:r>
      <w:r w:rsidRPr="00303639">
        <w:rPr>
          <w:sz w:val="28"/>
          <w:szCs w:val="28"/>
        </w:rPr>
        <w:t>д</w:t>
      </w:r>
      <w:r w:rsidRPr="00303639">
        <w:rPr>
          <w:sz w:val="28"/>
          <w:szCs w:val="28"/>
        </w:rPr>
        <w:t>водных помещениях) установлены следующие категории размещения:</w:t>
      </w:r>
    </w:p>
    <w:p w:rsidR="006B64FC" w:rsidRPr="00303639" w:rsidRDefault="006B64FC" w:rsidP="006B64FC">
      <w:pPr>
        <w:ind w:firstLine="567"/>
        <w:rPr>
          <w:sz w:val="28"/>
          <w:szCs w:val="28"/>
        </w:rPr>
      </w:pPr>
      <w:r w:rsidRPr="00303639">
        <w:rPr>
          <w:sz w:val="28"/>
          <w:szCs w:val="28"/>
        </w:rPr>
        <w:t>1 -    на открытом воздухе;</w:t>
      </w:r>
    </w:p>
    <w:p w:rsidR="006B64FC" w:rsidRPr="00303639" w:rsidRDefault="006B64FC" w:rsidP="006B64FC">
      <w:pPr>
        <w:pStyle w:val="a3"/>
        <w:spacing w:line="240" w:lineRule="auto"/>
        <w:rPr>
          <w:szCs w:val="28"/>
        </w:rPr>
      </w:pPr>
      <w:r w:rsidRPr="00303639">
        <w:rPr>
          <w:szCs w:val="28"/>
        </w:rPr>
        <w:t>1.1 - постоянно в помещениях категории 4 и кратковременно в условиях всех остальных категорий</w:t>
      </w:r>
      <w:r w:rsidRPr="00303639">
        <w:rPr>
          <w:szCs w:val="28"/>
        </w:rPr>
        <w:sym w:font="Symbol" w:char="F03B"/>
      </w:r>
    </w:p>
    <w:p w:rsidR="006B64FC" w:rsidRPr="00303639" w:rsidRDefault="006B64FC" w:rsidP="006B64FC">
      <w:pPr>
        <w:pStyle w:val="a3"/>
        <w:spacing w:line="240" w:lineRule="auto"/>
        <w:rPr>
          <w:szCs w:val="28"/>
        </w:rPr>
      </w:pPr>
      <w:r w:rsidRPr="00303639">
        <w:rPr>
          <w:szCs w:val="28"/>
        </w:rPr>
        <w:t>2 - под навесом или в помещении, где условия эксплуатации не сущес</w:t>
      </w:r>
      <w:r w:rsidRPr="00303639">
        <w:rPr>
          <w:szCs w:val="28"/>
        </w:rPr>
        <w:t>т</w:t>
      </w:r>
      <w:r w:rsidRPr="00303639">
        <w:rPr>
          <w:szCs w:val="28"/>
        </w:rPr>
        <w:t xml:space="preserve">венно отличаются от установленных для категории 1. </w:t>
      </w:r>
    </w:p>
    <w:p w:rsidR="006B64FC" w:rsidRPr="00303639" w:rsidRDefault="006B64FC" w:rsidP="006B64FC">
      <w:pPr>
        <w:pStyle w:val="a3"/>
        <w:spacing w:line="240" w:lineRule="auto"/>
        <w:rPr>
          <w:szCs w:val="28"/>
        </w:rPr>
      </w:pPr>
      <w:r w:rsidRPr="00303639">
        <w:rPr>
          <w:szCs w:val="28"/>
        </w:rPr>
        <w:t>2.1 - внутри изделий, эксплуатируемых в условиях категорий 1 и 2, в кач</w:t>
      </w:r>
      <w:r w:rsidRPr="00303639">
        <w:rPr>
          <w:szCs w:val="28"/>
        </w:rPr>
        <w:t>е</w:t>
      </w:r>
      <w:r w:rsidRPr="00303639">
        <w:rPr>
          <w:szCs w:val="28"/>
        </w:rPr>
        <w:t>стве встроенных элементов;</w:t>
      </w:r>
    </w:p>
    <w:p w:rsidR="006B64FC" w:rsidRPr="00303639" w:rsidRDefault="006B64FC" w:rsidP="006B64FC">
      <w:pPr>
        <w:tabs>
          <w:tab w:val="left" w:pos="10199"/>
        </w:tabs>
        <w:ind w:right="-7" w:firstLine="567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3 - в закрытых помещениях (объёмах) без искусственного регулирования температуры при отсутствии прямого солнечного излучения, воздействий оса</w:t>
      </w:r>
      <w:r w:rsidRPr="00303639">
        <w:rPr>
          <w:sz w:val="28"/>
          <w:szCs w:val="28"/>
        </w:rPr>
        <w:t>д</w:t>
      </w:r>
      <w:r w:rsidRPr="00303639">
        <w:rPr>
          <w:sz w:val="28"/>
          <w:szCs w:val="28"/>
        </w:rPr>
        <w:t>ков и ветра;</w:t>
      </w:r>
    </w:p>
    <w:p w:rsidR="006B64FC" w:rsidRPr="00303639" w:rsidRDefault="006B64FC" w:rsidP="006B64FC">
      <w:pPr>
        <w:ind w:firstLine="567"/>
        <w:rPr>
          <w:sz w:val="28"/>
          <w:szCs w:val="28"/>
        </w:rPr>
      </w:pPr>
      <w:r w:rsidRPr="00303639">
        <w:rPr>
          <w:sz w:val="28"/>
          <w:szCs w:val="28"/>
        </w:rPr>
        <w:t>3.1 - в нерегулярно отапливаемых помещениях;</w:t>
      </w:r>
    </w:p>
    <w:p w:rsidR="006B64FC" w:rsidRPr="00303639" w:rsidRDefault="006B64FC" w:rsidP="006B64FC">
      <w:pPr>
        <w:pStyle w:val="a3"/>
        <w:spacing w:line="240" w:lineRule="auto"/>
        <w:rPr>
          <w:szCs w:val="28"/>
        </w:rPr>
      </w:pPr>
      <w:r w:rsidRPr="00303639">
        <w:rPr>
          <w:szCs w:val="28"/>
        </w:rPr>
        <w:t>4 -   в помещениях (объёмах) с искусственно регулируемыми условиями (закрытые отапливаемые помещения);</w:t>
      </w:r>
    </w:p>
    <w:p w:rsidR="006B64FC" w:rsidRPr="00303639" w:rsidRDefault="006B64FC" w:rsidP="006B64FC">
      <w:pPr>
        <w:ind w:firstLine="567"/>
        <w:rPr>
          <w:sz w:val="28"/>
          <w:szCs w:val="28"/>
        </w:rPr>
      </w:pPr>
      <w:r w:rsidRPr="00303639">
        <w:rPr>
          <w:sz w:val="28"/>
          <w:szCs w:val="28"/>
        </w:rPr>
        <w:t>4.1 - в помещениях с кондиционированием воздуха;</w:t>
      </w:r>
    </w:p>
    <w:p w:rsidR="006B64FC" w:rsidRPr="00303639" w:rsidRDefault="006B64FC" w:rsidP="006B64FC">
      <w:pPr>
        <w:ind w:firstLine="567"/>
        <w:rPr>
          <w:sz w:val="28"/>
          <w:szCs w:val="28"/>
        </w:rPr>
      </w:pPr>
      <w:r w:rsidRPr="00303639">
        <w:rPr>
          <w:sz w:val="28"/>
          <w:szCs w:val="28"/>
        </w:rPr>
        <w:t>4.2 - в лабораторных, капитальных жилых и других подобных помещен</w:t>
      </w:r>
      <w:r w:rsidRPr="00303639">
        <w:rPr>
          <w:sz w:val="28"/>
          <w:szCs w:val="28"/>
        </w:rPr>
        <w:t>и</w:t>
      </w:r>
      <w:r w:rsidRPr="00303639">
        <w:rPr>
          <w:sz w:val="28"/>
          <w:szCs w:val="28"/>
        </w:rPr>
        <w:t>ях;</w:t>
      </w:r>
    </w:p>
    <w:p w:rsidR="006B64FC" w:rsidRPr="00303639" w:rsidRDefault="006B64FC" w:rsidP="006B64FC">
      <w:pPr>
        <w:ind w:firstLine="567"/>
        <w:rPr>
          <w:sz w:val="28"/>
          <w:szCs w:val="28"/>
        </w:rPr>
      </w:pPr>
      <w:r w:rsidRPr="00303639">
        <w:rPr>
          <w:sz w:val="28"/>
          <w:szCs w:val="28"/>
        </w:rPr>
        <w:t xml:space="preserve">5 -    в помещениях с повышенной влажностью (в шахтах, подвалах </w:t>
      </w:r>
    </w:p>
    <w:p w:rsidR="006B64FC" w:rsidRPr="00303639" w:rsidRDefault="006B64FC" w:rsidP="006B64FC">
      <w:pPr>
        <w:rPr>
          <w:sz w:val="28"/>
          <w:szCs w:val="28"/>
        </w:rPr>
      </w:pPr>
      <w:r w:rsidRPr="00303639">
        <w:rPr>
          <w:sz w:val="28"/>
          <w:szCs w:val="28"/>
        </w:rPr>
        <w:t xml:space="preserve"> и т. п.);</w:t>
      </w:r>
    </w:p>
    <w:p w:rsidR="006B64FC" w:rsidRPr="00303639" w:rsidRDefault="006B64FC" w:rsidP="006B64FC">
      <w:pPr>
        <w:pStyle w:val="21"/>
        <w:spacing w:after="0" w:line="240" w:lineRule="auto"/>
        <w:ind w:left="0" w:firstLine="567"/>
        <w:rPr>
          <w:sz w:val="28"/>
          <w:szCs w:val="28"/>
        </w:rPr>
      </w:pPr>
      <w:r w:rsidRPr="00303639">
        <w:rPr>
          <w:sz w:val="28"/>
          <w:szCs w:val="28"/>
        </w:rPr>
        <w:t>5.1 - встроенные элементы изделий в условиях категорий 5, когда конс</w:t>
      </w:r>
      <w:r w:rsidRPr="00303639">
        <w:rPr>
          <w:sz w:val="28"/>
          <w:szCs w:val="28"/>
        </w:rPr>
        <w:t>т</w:t>
      </w:r>
      <w:r w:rsidRPr="00303639">
        <w:rPr>
          <w:sz w:val="28"/>
          <w:szCs w:val="28"/>
        </w:rPr>
        <w:t>рукция изделий предохраняет элемент от конденсации влаги на его поверхн</w:t>
      </w:r>
      <w:r w:rsidRPr="00303639">
        <w:rPr>
          <w:sz w:val="28"/>
          <w:szCs w:val="28"/>
        </w:rPr>
        <w:t>о</w:t>
      </w:r>
      <w:r w:rsidRPr="00303639">
        <w:rPr>
          <w:sz w:val="28"/>
          <w:szCs w:val="28"/>
        </w:rPr>
        <w:t>сти.</w:t>
      </w:r>
    </w:p>
    <w:p w:rsidR="006B64FC" w:rsidRPr="00303639" w:rsidRDefault="006B64FC" w:rsidP="006B64FC">
      <w:pPr>
        <w:pStyle w:val="a3"/>
        <w:spacing w:line="240" w:lineRule="auto"/>
        <w:rPr>
          <w:szCs w:val="28"/>
        </w:rPr>
      </w:pPr>
    </w:p>
    <w:p w:rsidR="006B64FC" w:rsidRPr="00303639" w:rsidRDefault="006B64FC" w:rsidP="006B64FC">
      <w:pPr>
        <w:pStyle w:val="a3"/>
        <w:spacing w:line="240" w:lineRule="auto"/>
        <w:rPr>
          <w:szCs w:val="28"/>
        </w:rPr>
      </w:pPr>
      <w:r w:rsidRPr="00303639">
        <w:rPr>
          <w:szCs w:val="28"/>
          <w:u w:val="single"/>
        </w:rPr>
        <w:t>Стандарт устанавливает нормы температуры, влажности и других эксплу</w:t>
      </w:r>
      <w:r w:rsidRPr="00303639">
        <w:rPr>
          <w:szCs w:val="28"/>
          <w:u w:val="single"/>
        </w:rPr>
        <w:t>а</w:t>
      </w:r>
      <w:r w:rsidRPr="00303639">
        <w:rPr>
          <w:szCs w:val="28"/>
          <w:u w:val="single"/>
        </w:rPr>
        <w:t>тационных параметров для данного вида условий эксплуатации</w:t>
      </w:r>
      <w:r w:rsidRPr="00303639">
        <w:rPr>
          <w:szCs w:val="28"/>
        </w:rPr>
        <w:t xml:space="preserve"> (класса или к</w:t>
      </w:r>
      <w:r w:rsidRPr="00303639">
        <w:rPr>
          <w:szCs w:val="28"/>
        </w:rPr>
        <w:t>а</w:t>
      </w:r>
      <w:r w:rsidRPr="00303639">
        <w:rPr>
          <w:szCs w:val="28"/>
        </w:rPr>
        <w:t>тегорий). Например, для УХЛ4 изделия исполнения рабочие температуры +1...35</w:t>
      </w:r>
      <w:r w:rsidRPr="00303639">
        <w:rPr>
          <w:szCs w:val="28"/>
        </w:rPr>
        <w:sym w:font="Symbol" w:char="F0B0"/>
      </w:r>
      <w:r w:rsidRPr="00303639">
        <w:rPr>
          <w:szCs w:val="28"/>
        </w:rPr>
        <w:t>С, средняя рабочая температура +20</w:t>
      </w:r>
      <w:r w:rsidRPr="00303639">
        <w:rPr>
          <w:szCs w:val="28"/>
        </w:rPr>
        <w:sym w:font="Symbol" w:char="F0B0"/>
      </w:r>
      <w:r w:rsidRPr="00303639">
        <w:rPr>
          <w:szCs w:val="28"/>
        </w:rPr>
        <w:t>С, предельные температуры +1</w:t>
      </w:r>
      <w:r w:rsidRPr="00303639">
        <w:rPr>
          <w:szCs w:val="28"/>
        </w:rPr>
        <w:sym w:font="Symbol" w:char="F0B0"/>
      </w:r>
      <w:r w:rsidRPr="00303639">
        <w:rPr>
          <w:szCs w:val="28"/>
        </w:rPr>
        <w:t>С, +50</w:t>
      </w:r>
      <w:r w:rsidRPr="00303639">
        <w:rPr>
          <w:szCs w:val="28"/>
        </w:rPr>
        <w:sym w:font="Symbol" w:char="F0B0"/>
      </w:r>
      <w:r w:rsidRPr="00303639">
        <w:rPr>
          <w:szCs w:val="28"/>
        </w:rPr>
        <w:t>С, предельная относительная влажность 80%. Некоторые виды исполнений изделий стандартом исключены. Так, требования к исполнениям У4, У4.1, У4.2 полностью перекрываются требованиями к исполнениям УХЛ4, УХЛ4.1, УХЛ4.2.</w:t>
      </w:r>
    </w:p>
    <w:p w:rsidR="006B64FC" w:rsidRPr="00303639" w:rsidRDefault="006B64FC" w:rsidP="006B64FC">
      <w:pPr>
        <w:pStyle w:val="a3"/>
        <w:spacing w:line="240" w:lineRule="auto"/>
        <w:rPr>
          <w:szCs w:val="28"/>
        </w:rPr>
      </w:pPr>
      <w:r w:rsidRPr="00303639">
        <w:rPr>
          <w:szCs w:val="28"/>
        </w:rPr>
        <w:t>Для категории размещения изделий 1 стандартом установлены следующие т</w:t>
      </w:r>
      <w:r w:rsidRPr="00303639">
        <w:rPr>
          <w:szCs w:val="28"/>
        </w:rPr>
        <w:t>и</w:t>
      </w:r>
      <w:r w:rsidRPr="00303639">
        <w:rPr>
          <w:szCs w:val="28"/>
        </w:rPr>
        <w:t>пы атмосферы с предельным содержанием коррозионно-активных веществ: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1) условно чистая, сернистого газа не более 20 мг/м</w:t>
      </w:r>
      <w:r w:rsidRPr="00303639">
        <w:rPr>
          <w:sz w:val="28"/>
          <w:szCs w:val="28"/>
          <w:vertAlign w:val="superscript"/>
        </w:rPr>
        <w:t>2</w:t>
      </w:r>
      <w:r w:rsidRPr="00303639">
        <w:rPr>
          <w:sz w:val="28"/>
          <w:szCs w:val="28"/>
        </w:rPr>
        <w:t xml:space="preserve"> за сутки (0,025 мг/м</w:t>
      </w:r>
      <w:r w:rsidRPr="00303639">
        <w:rPr>
          <w:sz w:val="28"/>
          <w:szCs w:val="28"/>
          <w:vertAlign w:val="superscript"/>
        </w:rPr>
        <w:t>3</w:t>
      </w:r>
      <w:r w:rsidRPr="00303639">
        <w:rPr>
          <w:sz w:val="28"/>
          <w:szCs w:val="28"/>
        </w:rPr>
        <w:t>), хл</w:t>
      </w:r>
      <w:r w:rsidRPr="00303639">
        <w:rPr>
          <w:sz w:val="28"/>
          <w:szCs w:val="28"/>
        </w:rPr>
        <w:t>о</w:t>
      </w:r>
      <w:r w:rsidRPr="00303639">
        <w:rPr>
          <w:sz w:val="28"/>
          <w:szCs w:val="28"/>
        </w:rPr>
        <w:t>ридов не более 0,3 мг/м</w:t>
      </w:r>
      <w:r w:rsidRPr="00303639">
        <w:rPr>
          <w:sz w:val="28"/>
          <w:szCs w:val="28"/>
          <w:vertAlign w:val="superscript"/>
        </w:rPr>
        <w:t>3</w:t>
      </w:r>
      <w:r w:rsidRPr="00303639">
        <w:rPr>
          <w:sz w:val="28"/>
          <w:szCs w:val="28"/>
        </w:rPr>
        <w:t xml:space="preserve"> за сутки;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2) промышленная, сернистого газа не более 20...250 г/м</w:t>
      </w:r>
      <w:r w:rsidRPr="00303639">
        <w:rPr>
          <w:sz w:val="28"/>
          <w:szCs w:val="28"/>
          <w:vertAlign w:val="superscript"/>
        </w:rPr>
        <w:t>2</w:t>
      </w:r>
      <w:r w:rsidRPr="00303639">
        <w:rPr>
          <w:sz w:val="28"/>
          <w:szCs w:val="28"/>
        </w:rPr>
        <w:t xml:space="preserve"> за сутки (0,025...0,31 мг/м</w:t>
      </w:r>
      <w:r w:rsidRPr="00303639">
        <w:rPr>
          <w:sz w:val="28"/>
          <w:szCs w:val="28"/>
          <w:vertAlign w:val="superscript"/>
        </w:rPr>
        <w:t>з</w:t>
      </w:r>
      <w:r w:rsidRPr="00303639">
        <w:rPr>
          <w:sz w:val="28"/>
          <w:szCs w:val="28"/>
        </w:rPr>
        <w:t>), хлоридов не более 0,3 мг/м</w:t>
      </w:r>
      <w:r w:rsidRPr="00303639">
        <w:rPr>
          <w:sz w:val="28"/>
          <w:szCs w:val="28"/>
          <w:vertAlign w:val="superscript"/>
        </w:rPr>
        <w:t>2</w:t>
      </w:r>
      <w:r w:rsidRPr="00303639">
        <w:rPr>
          <w:sz w:val="28"/>
          <w:szCs w:val="28"/>
        </w:rPr>
        <w:t xml:space="preserve"> за сутки;</w:t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3) морская, сернистого газа не более 20 мг/м</w:t>
      </w:r>
      <w:r w:rsidRPr="00303639">
        <w:rPr>
          <w:sz w:val="28"/>
          <w:szCs w:val="28"/>
          <w:vertAlign w:val="superscript"/>
        </w:rPr>
        <w:t>2</w:t>
      </w:r>
      <w:r w:rsidRPr="00303639">
        <w:rPr>
          <w:sz w:val="28"/>
          <w:szCs w:val="28"/>
        </w:rPr>
        <w:t xml:space="preserve"> за сутки (0,025 мг/м</w:t>
      </w:r>
      <w:r w:rsidRPr="00303639">
        <w:rPr>
          <w:sz w:val="28"/>
          <w:szCs w:val="28"/>
          <w:vertAlign w:val="superscript"/>
        </w:rPr>
        <w:t>3</w:t>
      </w:r>
      <w:r w:rsidRPr="00303639">
        <w:rPr>
          <w:sz w:val="28"/>
          <w:szCs w:val="28"/>
        </w:rPr>
        <w:t>), хлор</w:t>
      </w:r>
      <w:r w:rsidRPr="00303639">
        <w:rPr>
          <w:sz w:val="28"/>
          <w:szCs w:val="28"/>
        </w:rPr>
        <w:t>и</w:t>
      </w:r>
      <w:r w:rsidRPr="00303639">
        <w:rPr>
          <w:sz w:val="28"/>
          <w:szCs w:val="28"/>
        </w:rPr>
        <w:t>дов не более 30... 300 мг/м</w:t>
      </w:r>
      <w:r w:rsidRPr="00303639">
        <w:rPr>
          <w:sz w:val="28"/>
          <w:szCs w:val="28"/>
          <w:vertAlign w:val="superscript"/>
        </w:rPr>
        <w:t>2</w:t>
      </w:r>
      <w:r w:rsidRPr="00303639">
        <w:rPr>
          <w:sz w:val="28"/>
          <w:szCs w:val="28"/>
        </w:rPr>
        <w:t xml:space="preserve"> за сутки</w:t>
      </w:r>
      <w:r w:rsidRPr="00303639">
        <w:rPr>
          <w:sz w:val="28"/>
          <w:szCs w:val="28"/>
        </w:rPr>
        <w:sym w:font="Symbol" w:char="F03B"/>
      </w:r>
    </w:p>
    <w:p w:rsidR="006B64FC" w:rsidRPr="00303639" w:rsidRDefault="006B64FC" w:rsidP="006B64FC">
      <w:pPr>
        <w:ind w:firstLine="567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4) приморско-промышленная, сернистого газа не более 20...250 мг/м</w:t>
      </w:r>
      <w:r w:rsidRPr="00303639">
        <w:rPr>
          <w:sz w:val="28"/>
          <w:szCs w:val="28"/>
          <w:vertAlign w:val="superscript"/>
        </w:rPr>
        <w:t>2</w:t>
      </w:r>
      <w:r w:rsidRPr="00303639">
        <w:rPr>
          <w:sz w:val="28"/>
          <w:szCs w:val="28"/>
        </w:rPr>
        <w:t xml:space="preserve"> за сутки (0,025... 0,31мг/м</w:t>
      </w:r>
      <w:r w:rsidRPr="00303639">
        <w:rPr>
          <w:sz w:val="28"/>
          <w:szCs w:val="28"/>
          <w:vertAlign w:val="superscript"/>
        </w:rPr>
        <w:t>3</w:t>
      </w:r>
      <w:r w:rsidRPr="00303639">
        <w:rPr>
          <w:sz w:val="28"/>
          <w:szCs w:val="28"/>
        </w:rPr>
        <w:t>).</w:t>
      </w:r>
    </w:p>
    <w:p w:rsidR="006B64FC" w:rsidRPr="00303639" w:rsidRDefault="006B64FC" w:rsidP="006B64FC">
      <w:pPr>
        <w:pStyle w:val="31"/>
        <w:spacing w:after="0"/>
        <w:jc w:val="both"/>
        <w:rPr>
          <w:sz w:val="28"/>
          <w:szCs w:val="28"/>
        </w:rPr>
      </w:pPr>
      <w:r w:rsidRPr="00303639">
        <w:rPr>
          <w:sz w:val="28"/>
          <w:szCs w:val="28"/>
        </w:rPr>
        <w:lastRenderedPageBreak/>
        <w:t>Для категорий размещения 2, 3, 4 содержание коррозионно-активных веществ в атмосфере составляет 30...40</w:t>
      </w:r>
      <w:r w:rsidRPr="00303639">
        <w:rPr>
          <w:sz w:val="28"/>
          <w:szCs w:val="28"/>
        </w:rPr>
        <w:sym w:font="Symbol" w:char="F025"/>
      </w:r>
      <w:r w:rsidRPr="00303639">
        <w:rPr>
          <w:sz w:val="28"/>
          <w:szCs w:val="28"/>
        </w:rPr>
        <w:t xml:space="preserve"> от установленных для катег</w:t>
      </w:r>
      <w:r w:rsidRPr="00303639">
        <w:rPr>
          <w:sz w:val="28"/>
          <w:szCs w:val="28"/>
        </w:rPr>
        <w:t>о</w:t>
      </w:r>
      <w:r w:rsidRPr="00303639">
        <w:rPr>
          <w:sz w:val="28"/>
          <w:szCs w:val="28"/>
        </w:rPr>
        <w:t>рии 1.</w:t>
      </w:r>
    </w:p>
    <w:p w:rsidR="006B64FC" w:rsidRPr="00303639" w:rsidRDefault="006B64FC" w:rsidP="006B64FC">
      <w:pPr>
        <w:pStyle w:val="31"/>
        <w:spacing w:after="0"/>
        <w:jc w:val="both"/>
        <w:rPr>
          <w:sz w:val="28"/>
          <w:szCs w:val="28"/>
        </w:rPr>
      </w:pPr>
      <w:r w:rsidRPr="00303639">
        <w:rPr>
          <w:sz w:val="28"/>
          <w:szCs w:val="28"/>
        </w:rPr>
        <w:t>Для изделий климатических исполнений У, УХЛ (ХЛ), ТС, ТВ, Т, как пр</w:t>
      </w:r>
      <w:r w:rsidRPr="00303639">
        <w:rPr>
          <w:sz w:val="28"/>
          <w:szCs w:val="28"/>
        </w:rPr>
        <w:t>а</w:t>
      </w:r>
      <w:r w:rsidRPr="00303639">
        <w:rPr>
          <w:sz w:val="28"/>
          <w:szCs w:val="28"/>
        </w:rPr>
        <w:t>вило, назначаются условия эксплуатации в атмосфере типов 1 и 2, кроме специально ог</w:t>
      </w:r>
      <w:r w:rsidRPr="00303639">
        <w:rPr>
          <w:sz w:val="28"/>
          <w:szCs w:val="28"/>
        </w:rPr>
        <w:t>о</w:t>
      </w:r>
      <w:r w:rsidRPr="00303639">
        <w:rPr>
          <w:sz w:val="28"/>
          <w:szCs w:val="28"/>
        </w:rPr>
        <w:t>воренных случаев.</w:t>
      </w:r>
    </w:p>
    <w:p w:rsidR="006B64FC" w:rsidRPr="00303639" w:rsidRDefault="006B64FC" w:rsidP="006B64FC">
      <w:pPr>
        <w:pStyle w:val="a3"/>
        <w:spacing w:line="240" w:lineRule="auto"/>
        <w:rPr>
          <w:szCs w:val="28"/>
        </w:rPr>
      </w:pPr>
      <w:r w:rsidRPr="00303639">
        <w:rPr>
          <w:szCs w:val="28"/>
        </w:rPr>
        <w:t>Аппаратуру в зависимости от условий её эксплуатации согласно ГОСТ 1148-88 подразделяют на группы.</w:t>
      </w:r>
    </w:p>
    <w:p w:rsidR="006B64FC" w:rsidRPr="00303639" w:rsidRDefault="006B64FC" w:rsidP="006B64FC">
      <w:pPr>
        <w:pStyle w:val="2"/>
        <w:spacing w:before="0" w:after="0"/>
        <w:rPr>
          <w:rFonts w:ascii="Times New Roman" w:hAnsi="Times New Roman" w:cs="Times New Roman"/>
          <w:b w:val="0"/>
        </w:rPr>
      </w:pPr>
      <w:r w:rsidRPr="00303639">
        <w:rPr>
          <w:rFonts w:ascii="Times New Roman" w:hAnsi="Times New Roman" w:cs="Times New Roman"/>
          <w:b w:val="0"/>
          <w:i w:val="0"/>
        </w:rPr>
        <w:t xml:space="preserve">   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1"/>
        <w:gridCol w:w="3969"/>
        <w:gridCol w:w="2694"/>
      </w:tblGrid>
      <w:tr w:rsidR="006B64FC" w:rsidRPr="00303639" w:rsidTr="00FA2D7D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6B64FC" w:rsidRPr="00303639" w:rsidRDefault="006B64FC" w:rsidP="00FA2D7D">
            <w:pPr>
              <w:pStyle w:val="1"/>
              <w:rPr>
                <w:b w:val="0"/>
                <w:sz w:val="28"/>
                <w:szCs w:val="28"/>
              </w:rPr>
            </w:pPr>
            <w:r w:rsidRPr="00303639">
              <w:rPr>
                <w:b w:val="0"/>
                <w:sz w:val="28"/>
                <w:szCs w:val="28"/>
              </w:rPr>
              <w:t>Группа а</w:t>
            </w:r>
            <w:r w:rsidRPr="00303639">
              <w:rPr>
                <w:b w:val="0"/>
                <w:sz w:val="28"/>
                <w:szCs w:val="28"/>
              </w:rPr>
              <w:t>п</w:t>
            </w:r>
            <w:r w:rsidRPr="00303639">
              <w:rPr>
                <w:b w:val="0"/>
                <w:sz w:val="28"/>
                <w:szCs w:val="28"/>
              </w:rPr>
              <w:t>паратуры</w:t>
            </w:r>
          </w:p>
        </w:tc>
        <w:tc>
          <w:tcPr>
            <w:tcW w:w="3969" w:type="dxa"/>
          </w:tcPr>
          <w:p w:rsidR="006B64FC" w:rsidRPr="00303639" w:rsidRDefault="006B64FC" w:rsidP="00FA2D7D">
            <w:pPr>
              <w:jc w:val="center"/>
              <w:rPr>
                <w:sz w:val="28"/>
                <w:szCs w:val="28"/>
              </w:rPr>
            </w:pPr>
            <w:r w:rsidRPr="00303639">
              <w:rPr>
                <w:sz w:val="28"/>
                <w:szCs w:val="28"/>
              </w:rPr>
              <w:t>Условия эксплуатации</w:t>
            </w:r>
          </w:p>
        </w:tc>
        <w:tc>
          <w:tcPr>
            <w:tcW w:w="2694" w:type="dxa"/>
          </w:tcPr>
          <w:p w:rsidR="006B64FC" w:rsidRPr="00303639" w:rsidRDefault="006B64FC" w:rsidP="00FA2D7D">
            <w:pPr>
              <w:jc w:val="center"/>
              <w:rPr>
                <w:sz w:val="28"/>
                <w:szCs w:val="28"/>
              </w:rPr>
            </w:pPr>
            <w:r w:rsidRPr="00303639">
              <w:rPr>
                <w:sz w:val="28"/>
                <w:szCs w:val="28"/>
              </w:rPr>
              <w:t>Категория исполн</w:t>
            </w:r>
            <w:r w:rsidRPr="00303639">
              <w:rPr>
                <w:sz w:val="28"/>
                <w:szCs w:val="28"/>
              </w:rPr>
              <w:t>е</w:t>
            </w:r>
            <w:r w:rsidRPr="00303639">
              <w:rPr>
                <w:sz w:val="28"/>
                <w:szCs w:val="28"/>
              </w:rPr>
              <w:t>ния по ГОСТ 15150-69</w:t>
            </w:r>
          </w:p>
        </w:tc>
      </w:tr>
      <w:tr w:rsidR="006B64FC" w:rsidRPr="00303639" w:rsidTr="00FA2D7D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6B64FC" w:rsidRPr="00303639" w:rsidRDefault="006B64FC" w:rsidP="00FA2D7D">
            <w:pPr>
              <w:ind w:firstLine="33"/>
              <w:jc w:val="center"/>
              <w:rPr>
                <w:sz w:val="28"/>
                <w:szCs w:val="28"/>
              </w:rPr>
            </w:pPr>
            <w:r w:rsidRPr="00303639">
              <w:rPr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:rsidR="006B64FC" w:rsidRPr="00303639" w:rsidRDefault="006B64FC" w:rsidP="00FA2D7D">
            <w:pPr>
              <w:pStyle w:val="4"/>
              <w:spacing w:before="0" w:after="0"/>
              <w:rPr>
                <w:b w:val="0"/>
              </w:rPr>
            </w:pPr>
            <w:r w:rsidRPr="00303639">
              <w:rPr>
                <w:b w:val="0"/>
              </w:rPr>
              <w:t>В жилых помещениях</w:t>
            </w:r>
          </w:p>
        </w:tc>
        <w:tc>
          <w:tcPr>
            <w:tcW w:w="2694" w:type="dxa"/>
          </w:tcPr>
          <w:p w:rsidR="006B64FC" w:rsidRPr="00303639" w:rsidRDefault="006B64FC" w:rsidP="00FA2D7D">
            <w:pPr>
              <w:jc w:val="center"/>
              <w:rPr>
                <w:sz w:val="28"/>
                <w:szCs w:val="28"/>
              </w:rPr>
            </w:pPr>
            <w:r w:rsidRPr="00303639">
              <w:rPr>
                <w:sz w:val="28"/>
                <w:szCs w:val="28"/>
              </w:rPr>
              <w:t>4.2</w:t>
            </w:r>
          </w:p>
        </w:tc>
      </w:tr>
      <w:tr w:rsidR="006B64FC" w:rsidRPr="00303639" w:rsidTr="00FA2D7D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6B64FC" w:rsidRPr="00303639" w:rsidRDefault="006B64FC" w:rsidP="00FA2D7D">
            <w:pPr>
              <w:ind w:firstLine="33"/>
              <w:jc w:val="center"/>
              <w:rPr>
                <w:sz w:val="28"/>
                <w:szCs w:val="28"/>
              </w:rPr>
            </w:pPr>
            <w:r w:rsidRPr="00303639">
              <w:rPr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:rsidR="006B64FC" w:rsidRPr="00303639" w:rsidRDefault="006B64FC" w:rsidP="00FA2D7D">
            <w:pPr>
              <w:rPr>
                <w:sz w:val="28"/>
                <w:szCs w:val="28"/>
              </w:rPr>
            </w:pPr>
            <w:r w:rsidRPr="00303639">
              <w:rPr>
                <w:sz w:val="28"/>
                <w:szCs w:val="28"/>
              </w:rPr>
              <w:t>В транспортных средствах (встр</w:t>
            </w:r>
            <w:r w:rsidRPr="00303639">
              <w:rPr>
                <w:sz w:val="28"/>
                <w:szCs w:val="28"/>
              </w:rPr>
              <w:t>о</w:t>
            </w:r>
            <w:r w:rsidRPr="00303639">
              <w:rPr>
                <w:sz w:val="28"/>
                <w:szCs w:val="28"/>
              </w:rPr>
              <w:t>енная)</w:t>
            </w:r>
          </w:p>
        </w:tc>
        <w:tc>
          <w:tcPr>
            <w:tcW w:w="2694" w:type="dxa"/>
          </w:tcPr>
          <w:p w:rsidR="006B64FC" w:rsidRPr="00303639" w:rsidRDefault="006B64FC" w:rsidP="00FA2D7D">
            <w:pPr>
              <w:jc w:val="center"/>
              <w:rPr>
                <w:sz w:val="28"/>
                <w:szCs w:val="28"/>
              </w:rPr>
            </w:pPr>
            <w:r w:rsidRPr="00303639">
              <w:rPr>
                <w:sz w:val="28"/>
                <w:szCs w:val="28"/>
              </w:rPr>
              <w:t>2.1</w:t>
            </w:r>
          </w:p>
        </w:tc>
      </w:tr>
      <w:tr w:rsidR="006B64FC" w:rsidRPr="00303639" w:rsidTr="00FA2D7D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6B64FC" w:rsidRPr="00303639" w:rsidRDefault="006B64FC" w:rsidP="00FA2D7D">
            <w:pPr>
              <w:ind w:firstLine="33"/>
              <w:jc w:val="center"/>
              <w:rPr>
                <w:sz w:val="28"/>
                <w:szCs w:val="28"/>
              </w:rPr>
            </w:pPr>
            <w:r w:rsidRPr="00303639">
              <w:rPr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:rsidR="006B64FC" w:rsidRPr="00303639" w:rsidRDefault="006B64FC" w:rsidP="00FA2D7D">
            <w:pPr>
              <w:rPr>
                <w:sz w:val="28"/>
                <w:szCs w:val="28"/>
              </w:rPr>
            </w:pPr>
            <w:r w:rsidRPr="00303639">
              <w:rPr>
                <w:sz w:val="28"/>
                <w:szCs w:val="28"/>
              </w:rPr>
              <w:t>На открытом воздухе, не рассчитана для работы в условиях дв</w:t>
            </w:r>
            <w:r w:rsidRPr="00303639">
              <w:rPr>
                <w:sz w:val="28"/>
                <w:szCs w:val="28"/>
              </w:rPr>
              <w:t>и</w:t>
            </w:r>
            <w:r w:rsidRPr="00303639">
              <w:rPr>
                <w:sz w:val="28"/>
                <w:szCs w:val="28"/>
              </w:rPr>
              <w:t>жения</w:t>
            </w:r>
          </w:p>
        </w:tc>
        <w:tc>
          <w:tcPr>
            <w:tcW w:w="2694" w:type="dxa"/>
          </w:tcPr>
          <w:p w:rsidR="006B64FC" w:rsidRPr="00303639" w:rsidRDefault="006B64FC" w:rsidP="00FA2D7D">
            <w:pPr>
              <w:jc w:val="center"/>
              <w:rPr>
                <w:sz w:val="28"/>
                <w:szCs w:val="28"/>
              </w:rPr>
            </w:pPr>
            <w:r w:rsidRPr="00303639">
              <w:rPr>
                <w:sz w:val="28"/>
                <w:szCs w:val="28"/>
              </w:rPr>
              <w:t>1.1</w:t>
            </w:r>
          </w:p>
        </w:tc>
      </w:tr>
      <w:tr w:rsidR="006B64FC" w:rsidRPr="00303639" w:rsidTr="00FA2D7D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6B64FC" w:rsidRPr="00303639" w:rsidRDefault="006B64FC" w:rsidP="00FA2D7D">
            <w:pPr>
              <w:ind w:firstLine="33"/>
              <w:jc w:val="center"/>
              <w:rPr>
                <w:sz w:val="28"/>
                <w:szCs w:val="28"/>
              </w:rPr>
            </w:pPr>
            <w:r w:rsidRPr="00303639">
              <w:rPr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:rsidR="006B64FC" w:rsidRPr="00303639" w:rsidRDefault="006B64FC" w:rsidP="00FA2D7D">
            <w:pPr>
              <w:rPr>
                <w:sz w:val="28"/>
                <w:szCs w:val="28"/>
              </w:rPr>
            </w:pPr>
            <w:r w:rsidRPr="00303639">
              <w:rPr>
                <w:sz w:val="28"/>
                <w:szCs w:val="28"/>
              </w:rPr>
              <w:t>На открытом воздухе, в том числе в условиях движения (на ходу</w:t>
            </w:r>
            <w:r w:rsidRPr="00303639">
              <w:rPr>
                <w:i/>
                <w:sz w:val="28"/>
                <w:szCs w:val="28"/>
              </w:rPr>
              <w:t>,</w:t>
            </w:r>
            <w:r w:rsidRPr="00303639">
              <w:rPr>
                <w:sz w:val="28"/>
                <w:szCs w:val="28"/>
              </w:rPr>
              <w:t xml:space="preserve"> в салоне автомобиля, кат</w:t>
            </w:r>
            <w:r w:rsidRPr="00303639">
              <w:rPr>
                <w:sz w:val="28"/>
                <w:szCs w:val="28"/>
              </w:rPr>
              <w:t>е</w:t>
            </w:r>
            <w:r w:rsidRPr="00303639">
              <w:rPr>
                <w:sz w:val="28"/>
                <w:szCs w:val="28"/>
              </w:rPr>
              <w:t>ра)</w:t>
            </w:r>
          </w:p>
        </w:tc>
        <w:tc>
          <w:tcPr>
            <w:tcW w:w="2694" w:type="dxa"/>
          </w:tcPr>
          <w:p w:rsidR="006B64FC" w:rsidRPr="00303639" w:rsidRDefault="006B64FC" w:rsidP="00FA2D7D">
            <w:pPr>
              <w:jc w:val="center"/>
              <w:rPr>
                <w:sz w:val="28"/>
                <w:szCs w:val="28"/>
              </w:rPr>
            </w:pPr>
            <w:r w:rsidRPr="00303639">
              <w:rPr>
                <w:sz w:val="28"/>
                <w:szCs w:val="28"/>
              </w:rPr>
              <w:t>1.1</w:t>
            </w:r>
          </w:p>
        </w:tc>
      </w:tr>
    </w:tbl>
    <w:p w:rsidR="006B64FC" w:rsidRPr="00303639" w:rsidRDefault="006B64FC" w:rsidP="006B64FC">
      <w:pPr>
        <w:pStyle w:val="1"/>
        <w:jc w:val="left"/>
        <w:rPr>
          <w:b w:val="0"/>
          <w:sz w:val="28"/>
          <w:szCs w:val="28"/>
        </w:rPr>
      </w:pPr>
    </w:p>
    <w:p w:rsidR="006B64FC" w:rsidRPr="00303639" w:rsidRDefault="006B64FC" w:rsidP="006B64FC">
      <w:pPr>
        <w:pStyle w:val="a3"/>
        <w:spacing w:line="240" w:lineRule="auto"/>
        <w:ind w:firstLine="0"/>
        <w:rPr>
          <w:bCs/>
          <w:color w:val="FFFFFF"/>
          <w:kern w:val="24"/>
          <w:szCs w:val="28"/>
        </w:rPr>
      </w:pPr>
      <w:r w:rsidRPr="00303639">
        <w:rPr>
          <w:bCs/>
          <w:color w:val="FFFFFF"/>
          <w:kern w:val="24"/>
          <w:szCs w:val="28"/>
        </w:rPr>
        <w:t xml:space="preserve"> характеристики печатных плат</w:t>
      </w:r>
      <w:bookmarkStart w:id="1" w:name="_GoBack"/>
      <w:bookmarkEnd w:id="1"/>
    </w:p>
    <w:sectPr w:rsidR="006B64FC" w:rsidRPr="00303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4FC"/>
    <w:rsid w:val="006B64FC"/>
    <w:rsid w:val="00DC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,"/>
  <w:listSeparator w:val=";"/>
  <w15:chartTrackingRefBased/>
  <w15:docId w15:val="{873359C7-348F-4E8D-95DB-09436384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4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B64FC"/>
    <w:pPr>
      <w:keepNext/>
      <w:jc w:val="center"/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qFormat/>
    <w:rsid w:val="006B64F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B64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B64F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B64FC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6B64F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B64FC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B64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 Indent"/>
    <w:basedOn w:val="a"/>
    <w:link w:val="a4"/>
    <w:rsid w:val="006B64FC"/>
    <w:pPr>
      <w:spacing w:line="260" w:lineRule="auto"/>
      <w:ind w:firstLine="567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6B64F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uiPriority w:val="99"/>
    <w:rsid w:val="006B64FC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6B64F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6B64F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6B64F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Body Text"/>
    <w:basedOn w:val="a"/>
    <w:link w:val="a6"/>
    <w:rsid w:val="006B64FC"/>
    <w:pPr>
      <w:spacing w:after="120"/>
    </w:pPr>
    <w:rPr>
      <w:lang w:val="x-none"/>
    </w:rPr>
  </w:style>
  <w:style w:type="character" w:customStyle="1" w:styleId="a6">
    <w:name w:val="Основной текст Знак"/>
    <w:basedOn w:val="a0"/>
    <w:link w:val="a5"/>
    <w:rsid w:val="006B64FC"/>
    <w:rPr>
      <w:rFonts w:ascii="Times New Roman" w:eastAsia="Times New Roman" w:hAnsi="Times New Roman" w:cs="Times New Roman"/>
      <w:sz w:val="20"/>
      <w:szCs w:val="20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3831</Words>
  <Characters>21841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1</cp:revision>
  <dcterms:created xsi:type="dcterms:W3CDTF">2018-05-14T14:47:00Z</dcterms:created>
  <dcterms:modified xsi:type="dcterms:W3CDTF">2018-05-14T14:50:00Z</dcterms:modified>
</cp:coreProperties>
</file>