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29ED" w14:textId="7EDB8890" w:rsidR="0005399F" w:rsidRDefault="00253421" w:rsidP="00253421">
      <w:pPr>
        <w:jc w:val="center"/>
        <w:rPr>
          <w:sz w:val="44"/>
          <w:szCs w:val="44"/>
        </w:rPr>
      </w:pPr>
      <w:r w:rsidRPr="00253421">
        <w:rPr>
          <w:sz w:val="44"/>
          <w:szCs w:val="44"/>
        </w:rPr>
        <w:t>И</w:t>
      </w:r>
      <w:r>
        <w:rPr>
          <w:sz w:val="44"/>
          <w:szCs w:val="44"/>
        </w:rPr>
        <w:t>мп</w:t>
      </w:r>
      <w:r w:rsidRPr="00253421">
        <w:rPr>
          <w:sz w:val="44"/>
          <w:szCs w:val="44"/>
        </w:rPr>
        <w:t>орт контактов</w:t>
      </w:r>
    </w:p>
    <w:p w14:paraId="4713037C" w14:textId="5A9723FF" w:rsidR="00253421" w:rsidRDefault="00253421" w:rsidP="00253421">
      <w:pPr>
        <w:pStyle w:val="a3"/>
        <w:numPr>
          <w:ilvl w:val="0"/>
          <w:numId w:val="2"/>
        </w:numPr>
        <w:rPr>
          <w:sz w:val="24"/>
          <w:szCs w:val="24"/>
        </w:rPr>
      </w:pPr>
      <w:r>
        <w:rPr>
          <w:sz w:val="24"/>
          <w:szCs w:val="24"/>
        </w:rPr>
        <w:t xml:space="preserve">Приложение находится по адресу </w:t>
      </w:r>
      <w:hyperlink r:id="rId5" w:history="1">
        <w:r w:rsidRPr="000F03D2">
          <w:rPr>
            <w:rStyle w:val="a4"/>
            <w:sz w:val="24"/>
            <w:szCs w:val="24"/>
          </w:rPr>
          <w:t>https://kugeltechno.ru/local/custom_app/import_contacts/index.php</w:t>
        </w:r>
      </w:hyperlink>
    </w:p>
    <w:p w14:paraId="734CCFF1" w14:textId="77777777" w:rsidR="00253421" w:rsidRDefault="00253421" w:rsidP="00253421">
      <w:pPr>
        <w:pStyle w:val="a3"/>
        <w:rPr>
          <w:sz w:val="24"/>
          <w:szCs w:val="24"/>
        </w:rPr>
      </w:pPr>
    </w:p>
    <w:p w14:paraId="21B4903E" w14:textId="06D090F9" w:rsidR="00253421" w:rsidRDefault="00253421" w:rsidP="00253421">
      <w:pPr>
        <w:pStyle w:val="a3"/>
        <w:numPr>
          <w:ilvl w:val="0"/>
          <w:numId w:val="2"/>
        </w:numPr>
        <w:rPr>
          <w:sz w:val="24"/>
          <w:szCs w:val="24"/>
        </w:rPr>
      </w:pPr>
      <w:r>
        <w:rPr>
          <w:sz w:val="24"/>
          <w:szCs w:val="24"/>
        </w:rPr>
        <w:t xml:space="preserve">При начале работе с приложением появляется форма с возможностью загрузки файла </w:t>
      </w:r>
      <w:r w:rsidRPr="00253421">
        <w:rPr>
          <w:sz w:val="24"/>
          <w:szCs w:val="24"/>
        </w:rPr>
        <w:t>.</w:t>
      </w:r>
      <w:r>
        <w:rPr>
          <w:sz w:val="24"/>
          <w:szCs w:val="24"/>
          <w:lang w:val="en-US"/>
        </w:rPr>
        <w:t>xlsx</w:t>
      </w:r>
      <w:r w:rsidRPr="00253421">
        <w:rPr>
          <w:sz w:val="24"/>
          <w:szCs w:val="24"/>
        </w:rPr>
        <w:t xml:space="preserve"> </w:t>
      </w:r>
      <w:r>
        <w:rPr>
          <w:sz w:val="24"/>
          <w:szCs w:val="24"/>
        </w:rPr>
        <w:t>формата.</w:t>
      </w:r>
    </w:p>
    <w:p w14:paraId="2F1ACFC3" w14:textId="77777777" w:rsidR="00253421" w:rsidRPr="00253421" w:rsidRDefault="00253421" w:rsidP="00253421">
      <w:pPr>
        <w:pStyle w:val="a3"/>
        <w:rPr>
          <w:sz w:val="24"/>
          <w:szCs w:val="24"/>
        </w:rPr>
      </w:pPr>
    </w:p>
    <w:p w14:paraId="56876DA8" w14:textId="43BDA242" w:rsidR="00253421" w:rsidRDefault="00253421" w:rsidP="00253421">
      <w:pPr>
        <w:pStyle w:val="a6"/>
        <w:jc w:val="center"/>
      </w:pPr>
      <w:r>
        <w:rPr>
          <w:noProof/>
        </w:rPr>
        <w:drawing>
          <wp:inline distT="0" distB="0" distL="0" distR="0" wp14:anchorId="43D4D1F5" wp14:editId="7049EFB0">
            <wp:extent cx="3631410" cy="238887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1410" cy="2388870"/>
                    </a:xfrm>
                    <a:prstGeom prst="rect">
                      <a:avLst/>
                    </a:prstGeom>
                    <a:noFill/>
                    <a:ln>
                      <a:noFill/>
                    </a:ln>
                  </pic:spPr>
                </pic:pic>
              </a:graphicData>
            </a:graphic>
          </wp:inline>
        </w:drawing>
      </w:r>
    </w:p>
    <w:p w14:paraId="02E3EEBC" w14:textId="0F9F78C4" w:rsidR="00253421" w:rsidRDefault="00253421" w:rsidP="00253421">
      <w:pPr>
        <w:pStyle w:val="a3"/>
        <w:rPr>
          <w:sz w:val="24"/>
          <w:szCs w:val="24"/>
          <w:lang w:val="en-US"/>
        </w:rPr>
      </w:pPr>
      <w:r>
        <w:rPr>
          <w:sz w:val="24"/>
          <w:szCs w:val="24"/>
        </w:rPr>
        <w:t xml:space="preserve">Для корректной загрузки контактов важен порядок столбцов в файле и общее оформление. Подробное описание можно посмотреть, нажав на кнопку </w:t>
      </w:r>
      <w:r>
        <w:rPr>
          <w:sz w:val="24"/>
          <w:szCs w:val="24"/>
          <w:lang w:val="en-US"/>
        </w:rPr>
        <w:t>“</w:t>
      </w:r>
      <w:r>
        <w:rPr>
          <w:sz w:val="24"/>
          <w:szCs w:val="24"/>
        </w:rPr>
        <w:t>Показать подробности</w:t>
      </w:r>
      <w:r>
        <w:rPr>
          <w:sz w:val="24"/>
          <w:szCs w:val="24"/>
          <w:lang w:val="en-US"/>
        </w:rPr>
        <w:t>”</w:t>
      </w:r>
    </w:p>
    <w:p w14:paraId="4A779DD8" w14:textId="69EF388A" w:rsidR="00253421" w:rsidRDefault="00253421" w:rsidP="00253421">
      <w:pPr>
        <w:pStyle w:val="a3"/>
        <w:rPr>
          <w:sz w:val="24"/>
          <w:szCs w:val="24"/>
          <w:lang w:val="en-US"/>
        </w:rPr>
      </w:pPr>
    </w:p>
    <w:p w14:paraId="1E7818A7" w14:textId="4F51308D" w:rsidR="00253421" w:rsidRPr="00253421" w:rsidRDefault="00253421" w:rsidP="008F0513">
      <w:pPr>
        <w:pStyle w:val="a3"/>
        <w:numPr>
          <w:ilvl w:val="0"/>
          <w:numId w:val="2"/>
        </w:numPr>
      </w:pPr>
      <w:r>
        <w:rPr>
          <w:sz w:val="24"/>
          <w:szCs w:val="24"/>
        </w:rPr>
        <w:t xml:space="preserve">После того как файл был загружен, выполняется первоначальная его проверка системой, описанная в инструкции при нажатии кнопки </w:t>
      </w:r>
      <w:r>
        <w:rPr>
          <w:sz w:val="24"/>
          <w:szCs w:val="24"/>
        </w:rPr>
        <w:t xml:space="preserve">кнопку </w:t>
      </w:r>
      <w:r w:rsidRPr="00253421">
        <w:rPr>
          <w:sz w:val="24"/>
          <w:szCs w:val="24"/>
        </w:rPr>
        <w:t>“</w:t>
      </w:r>
      <w:r>
        <w:rPr>
          <w:sz w:val="24"/>
          <w:szCs w:val="24"/>
        </w:rPr>
        <w:t>Показать подробности</w:t>
      </w:r>
      <w:r w:rsidRPr="00253421">
        <w:rPr>
          <w:sz w:val="24"/>
          <w:szCs w:val="24"/>
        </w:rPr>
        <w:t>”</w:t>
      </w:r>
      <w:r>
        <w:rPr>
          <w:sz w:val="24"/>
          <w:szCs w:val="24"/>
        </w:rPr>
        <w:t>.</w:t>
      </w:r>
    </w:p>
    <w:p w14:paraId="78C05F4B" w14:textId="3D37C0D7" w:rsidR="00253421" w:rsidRDefault="00253421" w:rsidP="00253421">
      <w:pPr>
        <w:pStyle w:val="a3"/>
        <w:rPr>
          <w:sz w:val="24"/>
          <w:szCs w:val="24"/>
        </w:rPr>
      </w:pPr>
      <w:r>
        <w:rPr>
          <w:sz w:val="24"/>
          <w:szCs w:val="24"/>
        </w:rPr>
        <w:t>Если формат файла правильный, то загрузка начинается немедленно.</w:t>
      </w:r>
    </w:p>
    <w:p w14:paraId="1EEDD88A" w14:textId="4A0C555E" w:rsidR="00253421" w:rsidRDefault="00253421" w:rsidP="00253421">
      <w:pPr>
        <w:pStyle w:val="a3"/>
        <w:rPr>
          <w:sz w:val="24"/>
          <w:szCs w:val="24"/>
        </w:rPr>
      </w:pPr>
      <w:r>
        <w:rPr>
          <w:sz w:val="24"/>
          <w:szCs w:val="24"/>
        </w:rPr>
        <w:t>Если формат файла отличается от эталонной формы, то раскрывается сообщение с подробностями. При этом можно отменить загрузку или всё равно продолжить, несмотря на предупреждение.</w:t>
      </w:r>
    </w:p>
    <w:p w14:paraId="0CE4F203" w14:textId="0B1CCF58" w:rsidR="0071383B" w:rsidRDefault="0071383B" w:rsidP="0071383B">
      <w:pPr>
        <w:pStyle w:val="a6"/>
        <w:jc w:val="center"/>
      </w:pPr>
      <w:r>
        <w:rPr>
          <w:noProof/>
        </w:rPr>
        <w:drawing>
          <wp:inline distT="0" distB="0" distL="0" distR="0" wp14:anchorId="11A1F29B" wp14:editId="7980308F">
            <wp:extent cx="1550806" cy="2349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9973" cy="2363388"/>
                    </a:xfrm>
                    <a:prstGeom prst="rect">
                      <a:avLst/>
                    </a:prstGeom>
                    <a:noFill/>
                    <a:ln>
                      <a:noFill/>
                    </a:ln>
                  </pic:spPr>
                </pic:pic>
              </a:graphicData>
            </a:graphic>
          </wp:inline>
        </w:drawing>
      </w:r>
    </w:p>
    <w:p w14:paraId="1DEF1857" w14:textId="58A5576C" w:rsidR="00253421" w:rsidRDefault="0071383B" w:rsidP="0071383B">
      <w:pPr>
        <w:pStyle w:val="a3"/>
        <w:numPr>
          <w:ilvl w:val="0"/>
          <w:numId w:val="2"/>
        </w:numPr>
        <w:rPr>
          <w:sz w:val="24"/>
          <w:szCs w:val="24"/>
        </w:rPr>
      </w:pPr>
      <w:r>
        <w:rPr>
          <w:sz w:val="24"/>
          <w:szCs w:val="24"/>
        </w:rPr>
        <w:lastRenderedPageBreak/>
        <w:t xml:space="preserve">Во время загрузки можно наблюдать над прогрессом. Важно при этом не закрывать страницу. Процесс загрузки выполняется порционно, что позволяет работать на портале, так как процессор используется ограниченно. Примерное время загрузки 1000 контактов составляет 3 минуты. </w:t>
      </w:r>
    </w:p>
    <w:p w14:paraId="25FC0475" w14:textId="0E5E9359" w:rsidR="0071383B" w:rsidRDefault="0071383B" w:rsidP="0071383B">
      <w:pPr>
        <w:pStyle w:val="a6"/>
        <w:ind w:left="720"/>
        <w:jc w:val="center"/>
      </w:pPr>
      <w:r>
        <w:rPr>
          <w:noProof/>
        </w:rPr>
        <w:drawing>
          <wp:inline distT="0" distB="0" distL="0" distR="0" wp14:anchorId="4AA7E4A9" wp14:editId="6B42927C">
            <wp:extent cx="2679700" cy="4421155"/>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4886" cy="4429711"/>
                    </a:xfrm>
                    <a:prstGeom prst="rect">
                      <a:avLst/>
                    </a:prstGeom>
                    <a:noFill/>
                    <a:ln>
                      <a:noFill/>
                    </a:ln>
                  </pic:spPr>
                </pic:pic>
              </a:graphicData>
            </a:graphic>
          </wp:inline>
        </w:drawing>
      </w:r>
    </w:p>
    <w:p w14:paraId="5D478423" w14:textId="1D83BDE6" w:rsidR="0071383B" w:rsidRDefault="0071383B" w:rsidP="0071383B">
      <w:pPr>
        <w:pStyle w:val="a6"/>
        <w:ind w:left="720"/>
        <w:jc w:val="center"/>
      </w:pPr>
    </w:p>
    <w:p w14:paraId="6218D694" w14:textId="6DECC42E" w:rsidR="0071383B" w:rsidRDefault="0071383B" w:rsidP="0071383B">
      <w:pPr>
        <w:pStyle w:val="a6"/>
        <w:ind w:left="720"/>
        <w:jc w:val="center"/>
      </w:pPr>
    </w:p>
    <w:p w14:paraId="2F2EFF70" w14:textId="390A46BA" w:rsidR="0071383B" w:rsidRDefault="0071383B" w:rsidP="0071383B">
      <w:pPr>
        <w:pStyle w:val="a6"/>
        <w:ind w:left="720"/>
        <w:jc w:val="center"/>
      </w:pPr>
    </w:p>
    <w:p w14:paraId="5A481BA5" w14:textId="1B596D20" w:rsidR="0071383B" w:rsidRDefault="0071383B" w:rsidP="0071383B">
      <w:pPr>
        <w:pStyle w:val="a6"/>
        <w:ind w:left="720"/>
        <w:jc w:val="center"/>
      </w:pPr>
    </w:p>
    <w:p w14:paraId="50BC127B" w14:textId="5A1DD8D1" w:rsidR="0071383B" w:rsidRDefault="0071383B" w:rsidP="0071383B">
      <w:pPr>
        <w:pStyle w:val="a6"/>
        <w:ind w:left="720"/>
        <w:jc w:val="center"/>
      </w:pPr>
    </w:p>
    <w:p w14:paraId="4613A57D" w14:textId="7AC084E6" w:rsidR="0071383B" w:rsidRDefault="0071383B" w:rsidP="0071383B">
      <w:pPr>
        <w:pStyle w:val="a6"/>
        <w:ind w:left="720"/>
        <w:jc w:val="center"/>
      </w:pPr>
    </w:p>
    <w:p w14:paraId="46B75940" w14:textId="02E7C319" w:rsidR="0071383B" w:rsidRDefault="0071383B" w:rsidP="0071383B">
      <w:pPr>
        <w:pStyle w:val="a6"/>
        <w:ind w:left="720"/>
        <w:jc w:val="center"/>
      </w:pPr>
    </w:p>
    <w:p w14:paraId="10343734" w14:textId="3E36844F" w:rsidR="0071383B" w:rsidRDefault="0071383B" w:rsidP="0071383B">
      <w:pPr>
        <w:pStyle w:val="a6"/>
        <w:ind w:left="720"/>
        <w:jc w:val="center"/>
      </w:pPr>
    </w:p>
    <w:p w14:paraId="4C7EA0F1" w14:textId="30F11A03" w:rsidR="0071383B" w:rsidRDefault="0071383B" w:rsidP="0071383B">
      <w:pPr>
        <w:pStyle w:val="a6"/>
        <w:ind w:left="720"/>
        <w:jc w:val="center"/>
      </w:pPr>
    </w:p>
    <w:p w14:paraId="2C7FC47A" w14:textId="3CA13890" w:rsidR="0071383B" w:rsidRDefault="0071383B" w:rsidP="0071383B">
      <w:pPr>
        <w:pStyle w:val="a6"/>
        <w:ind w:left="720"/>
        <w:jc w:val="center"/>
      </w:pPr>
    </w:p>
    <w:p w14:paraId="745F70CF" w14:textId="379EC467" w:rsidR="0071383B" w:rsidRDefault="0071383B" w:rsidP="0071383B">
      <w:pPr>
        <w:pStyle w:val="a6"/>
        <w:numPr>
          <w:ilvl w:val="0"/>
          <w:numId w:val="2"/>
        </w:numPr>
        <w:rPr>
          <w:rFonts w:asciiTheme="minorHAnsi" w:hAnsiTheme="minorHAnsi" w:cstheme="minorHAnsi"/>
        </w:rPr>
      </w:pPr>
      <w:r w:rsidRPr="0071383B">
        <w:rPr>
          <w:rFonts w:asciiTheme="minorHAnsi" w:hAnsiTheme="minorHAnsi" w:cstheme="minorHAnsi"/>
        </w:rPr>
        <w:lastRenderedPageBreak/>
        <w:t>После окончания загрузки вы</w:t>
      </w:r>
      <w:r>
        <w:rPr>
          <w:rFonts w:asciiTheme="minorHAnsi" w:hAnsiTheme="minorHAnsi" w:cstheme="minorHAnsi"/>
        </w:rPr>
        <w:t>водятся результаты.</w:t>
      </w:r>
    </w:p>
    <w:p w14:paraId="655005CA" w14:textId="17407C4B" w:rsidR="0071383B" w:rsidRDefault="0071383B" w:rsidP="0071383B">
      <w:pPr>
        <w:pStyle w:val="a6"/>
        <w:ind w:left="720"/>
        <w:rPr>
          <w:rFonts w:asciiTheme="minorHAnsi" w:hAnsiTheme="minorHAnsi" w:cstheme="minorHAnsi"/>
        </w:rPr>
      </w:pPr>
      <w:r>
        <w:rPr>
          <w:rFonts w:asciiTheme="minorHAnsi" w:hAnsiTheme="minorHAnsi" w:cstheme="minorHAnsi"/>
        </w:rPr>
        <w:t xml:space="preserve">Есть возможность скачать </w:t>
      </w:r>
      <w:r w:rsidRPr="0071383B">
        <w:rPr>
          <w:rFonts w:asciiTheme="minorHAnsi" w:hAnsiTheme="minorHAnsi" w:cstheme="minorHAnsi"/>
        </w:rPr>
        <w:t>.</w:t>
      </w:r>
      <w:r>
        <w:rPr>
          <w:rFonts w:asciiTheme="minorHAnsi" w:hAnsiTheme="minorHAnsi" w:cstheme="minorHAnsi"/>
          <w:lang w:val="en-US"/>
        </w:rPr>
        <w:t>xlsx</w:t>
      </w:r>
      <w:r w:rsidRPr="0071383B">
        <w:rPr>
          <w:rFonts w:asciiTheme="minorHAnsi" w:hAnsiTheme="minorHAnsi" w:cstheme="minorHAnsi"/>
        </w:rPr>
        <w:t xml:space="preserve"> </w:t>
      </w:r>
      <w:r>
        <w:rPr>
          <w:rFonts w:asciiTheme="minorHAnsi" w:hAnsiTheme="minorHAnsi" w:cstheme="minorHAnsi"/>
        </w:rPr>
        <w:t>с пропущенными во время загрузки контактами. Файл загружает контакты в том же формате, в котором они были в загрузочном файле, но без использования стилей и формул.</w:t>
      </w:r>
    </w:p>
    <w:p w14:paraId="1D06DF57" w14:textId="296FB3AF" w:rsidR="0071383B" w:rsidRPr="0071383B" w:rsidRDefault="0071383B" w:rsidP="0071383B">
      <w:pPr>
        <w:pStyle w:val="a6"/>
        <w:ind w:left="720"/>
        <w:rPr>
          <w:rFonts w:asciiTheme="minorHAnsi" w:hAnsiTheme="minorHAnsi" w:cstheme="minorHAnsi"/>
        </w:rPr>
      </w:pPr>
      <w:r>
        <w:rPr>
          <w:rFonts w:asciiTheme="minorHAnsi" w:hAnsiTheme="minorHAnsi" w:cstheme="minorHAnsi"/>
        </w:rPr>
        <w:t>Так же можно скачать текстовый файл с ошибками (Файл лог ошибок), в котором будут записаны все ошибки во время работы приложения, в том числе и описания причин пропущенных от загрузки контактов.</w:t>
      </w:r>
    </w:p>
    <w:p w14:paraId="40327878" w14:textId="5E154A10" w:rsidR="0071383B" w:rsidRPr="00253421" w:rsidRDefault="0071383B" w:rsidP="0071383B">
      <w:pPr>
        <w:pStyle w:val="a3"/>
        <w:jc w:val="center"/>
        <w:rPr>
          <w:sz w:val="24"/>
          <w:szCs w:val="24"/>
        </w:rPr>
      </w:pPr>
      <w:r>
        <w:rPr>
          <w:noProof/>
        </w:rPr>
        <w:drawing>
          <wp:inline distT="0" distB="0" distL="0" distR="0" wp14:anchorId="0021252D" wp14:editId="62AFCFD3">
            <wp:extent cx="2806700" cy="548907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0055" cy="5515194"/>
                    </a:xfrm>
                    <a:prstGeom prst="rect">
                      <a:avLst/>
                    </a:prstGeom>
                    <a:noFill/>
                    <a:ln>
                      <a:noFill/>
                    </a:ln>
                  </pic:spPr>
                </pic:pic>
              </a:graphicData>
            </a:graphic>
          </wp:inline>
        </w:drawing>
      </w:r>
    </w:p>
    <w:sectPr w:rsidR="0071383B" w:rsidRPr="002534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2D79"/>
    <w:multiLevelType w:val="hybridMultilevel"/>
    <w:tmpl w:val="942829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8052222"/>
    <w:multiLevelType w:val="hybridMultilevel"/>
    <w:tmpl w:val="6A269A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9F"/>
    <w:rsid w:val="0005399F"/>
    <w:rsid w:val="001F7E57"/>
    <w:rsid w:val="00253421"/>
    <w:rsid w:val="007138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D658"/>
  <w15:chartTrackingRefBased/>
  <w15:docId w15:val="{391797F0-206E-4322-BA88-13F6EC0D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421"/>
    <w:pPr>
      <w:ind w:left="720"/>
      <w:contextualSpacing/>
    </w:pPr>
  </w:style>
  <w:style w:type="character" w:styleId="a4">
    <w:name w:val="Hyperlink"/>
    <w:basedOn w:val="a0"/>
    <w:uiPriority w:val="99"/>
    <w:unhideWhenUsed/>
    <w:rsid w:val="00253421"/>
    <w:rPr>
      <w:color w:val="0563C1" w:themeColor="hyperlink"/>
      <w:u w:val="single"/>
    </w:rPr>
  </w:style>
  <w:style w:type="character" w:styleId="a5">
    <w:name w:val="Unresolved Mention"/>
    <w:basedOn w:val="a0"/>
    <w:uiPriority w:val="99"/>
    <w:semiHidden/>
    <w:unhideWhenUsed/>
    <w:rsid w:val="00253421"/>
    <w:rPr>
      <w:color w:val="605E5C"/>
      <w:shd w:val="clear" w:color="auto" w:fill="E1DFDD"/>
    </w:rPr>
  </w:style>
  <w:style w:type="paragraph" w:styleId="a6">
    <w:name w:val="Normal (Web)"/>
    <w:basedOn w:val="a"/>
    <w:uiPriority w:val="99"/>
    <w:semiHidden/>
    <w:unhideWhenUsed/>
    <w:rsid w:val="002534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75643">
      <w:bodyDiv w:val="1"/>
      <w:marLeft w:val="0"/>
      <w:marRight w:val="0"/>
      <w:marTop w:val="0"/>
      <w:marBottom w:val="0"/>
      <w:divBdr>
        <w:top w:val="none" w:sz="0" w:space="0" w:color="auto"/>
        <w:left w:val="none" w:sz="0" w:space="0" w:color="auto"/>
        <w:bottom w:val="none" w:sz="0" w:space="0" w:color="auto"/>
        <w:right w:val="none" w:sz="0" w:space="0" w:color="auto"/>
      </w:divBdr>
    </w:div>
    <w:div w:id="784155734">
      <w:bodyDiv w:val="1"/>
      <w:marLeft w:val="0"/>
      <w:marRight w:val="0"/>
      <w:marTop w:val="0"/>
      <w:marBottom w:val="0"/>
      <w:divBdr>
        <w:top w:val="none" w:sz="0" w:space="0" w:color="auto"/>
        <w:left w:val="none" w:sz="0" w:space="0" w:color="auto"/>
        <w:bottom w:val="none" w:sz="0" w:space="0" w:color="auto"/>
        <w:right w:val="none" w:sz="0" w:space="0" w:color="auto"/>
      </w:divBdr>
    </w:div>
    <w:div w:id="1759054324">
      <w:bodyDiv w:val="1"/>
      <w:marLeft w:val="0"/>
      <w:marRight w:val="0"/>
      <w:marTop w:val="0"/>
      <w:marBottom w:val="0"/>
      <w:divBdr>
        <w:top w:val="none" w:sz="0" w:space="0" w:color="auto"/>
        <w:left w:val="none" w:sz="0" w:space="0" w:color="auto"/>
        <w:bottom w:val="none" w:sz="0" w:space="0" w:color="auto"/>
        <w:right w:val="none" w:sz="0" w:space="0" w:color="auto"/>
      </w:divBdr>
    </w:div>
    <w:div w:id="1967420121">
      <w:bodyDiv w:val="1"/>
      <w:marLeft w:val="0"/>
      <w:marRight w:val="0"/>
      <w:marTop w:val="0"/>
      <w:marBottom w:val="0"/>
      <w:divBdr>
        <w:top w:val="none" w:sz="0" w:space="0" w:color="auto"/>
        <w:left w:val="none" w:sz="0" w:space="0" w:color="auto"/>
        <w:bottom w:val="none" w:sz="0" w:space="0" w:color="auto"/>
        <w:right w:val="none" w:sz="0" w:space="0" w:color="auto"/>
      </w:divBdr>
    </w:div>
    <w:div w:id="20001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kugeltechno.ru/local/custom_app/import_contacts/index.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235</Words>
  <Characters>1345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Shevchenko</dc:creator>
  <cp:keywords/>
  <dc:description/>
  <cp:lastModifiedBy>Shevchenko</cp:lastModifiedBy>
  <cp:revision>2</cp:revision>
  <dcterms:created xsi:type="dcterms:W3CDTF">2025-08-05T06:57:00Z</dcterms:created>
  <dcterms:modified xsi:type="dcterms:W3CDTF">2025-08-05T07:18:00Z</dcterms:modified>
</cp:coreProperties>
</file>