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rsidR="00F1E2D3" w:rsidRDefault="00F1E2D3">
      <w:pPr>
        <w:pStyle w:val="Normal"/>
      </w:pPr>
      <w:r w:rsidRPr="00F1E2D3">
        <w:rPr>
          <w:rFonts w:ascii="Calibri" w:hAnsi="Calibri"/>
        </w:rPr>
        <w:t xml:space="preserve">Короче, поставил я в субботу роутер. Три часа возился!</w:t>
      </w:r>
    </w:p>
    <w:p w:rsidR="00F1E2D3" w:rsidRDefault="00F1E2D3">
      <w:pPr>
        <w:pStyle w:val="Normal"/>
      </w:pPr>
      <w:r w:rsidRPr="00F1E2D3">
        <w:rPr>
          <w:rFonts w:ascii="Calibri" w:hAnsi="Calibri"/>
        </w:rPr>
        <w:t xml:space="preserve">Позвонил в поддержку, там минут двадцать объясняли, где кнопка питания. Я говорю: кнопку нашёл, дело не в этом.</w:t>
      </w:r>
    </w:p>
    <w:p w:rsidR="00F1E2D3" w:rsidRDefault="00F1E2D3">
      <w:pPr>
        <w:pStyle w:val="Normal"/>
      </w:pPr>
      <w:r w:rsidRPr="00F1E2D3">
        <w:rPr>
          <w:rFonts w:ascii="Calibri" w:hAnsi="Calibri"/>
        </w:rPr>
        <w:t xml:space="preserve">В итоге поменял тип подключения на PPPoE, и всё заработало. Логин был на бумажке за холодильником.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NormalWeb">
    <w:name w:val="Normal (Web)"/>
  </w:style>
</w:styles>
</file>

<file path=docProps/app.xml><?xml version="1.0" encoding="utf-8"?>
<Properties xmlns="http://schemas.openxmlformats.org/officeDocument/2006/extended-properties">
  <Application>Microsoft Office Word</Application>
  <TotalTime>95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Vasya</dc:creator>
  <cp:revision>14</cp:revision>
  <dcterms:created>2024-05-01T10:00:00Z</dcterms:created>
  <dcterms:modified>2024-05-01T10:00:00Z</dcterms:modified>
</cp:coreProperties>
</file>