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3884B" w14:textId="77777777" w:rsidR="007363FD" w:rsidRDefault="002A544C" w:rsidP="007363FD">
      <w:pPr>
        <w:jc w:val="center"/>
        <w:rPr>
          <w:sz w:val="28"/>
          <w:szCs w:val="28"/>
        </w:rPr>
      </w:pPr>
      <w:r w:rsidRPr="007F047C">
        <w:rPr>
          <w:sz w:val="28"/>
          <w:szCs w:val="28"/>
        </w:rPr>
        <w:t xml:space="preserve">Hello! This is </w:t>
      </w:r>
      <w:r w:rsidR="007F047C">
        <w:rPr>
          <w:sz w:val="28"/>
          <w:szCs w:val="28"/>
        </w:rPr>
        <w:t>the</w:t>
      </w:r>
      <w:r w:rsidRPr="007F047C">
        <w:rPr>
          <w:sz w:val="28"/>
          <w:szCs w:val="28"/>
        </w:rPr>
        <w:t xml:space="preserve"> tutorial to NMR Reporter!</w:t>
      </w:r>
    </w:p>
    <w:p w14:paraId="32669B88" w14:textId="44AADC72" w:rsidR="007F010D" w:rsidRPr="007F047C" w:rsidRDefault="007363FD" w:rsidP="007363FD">
      <w:pPr>
        <w:rPr>
          <w:sz w:val="28"/>
          <w:szCs w:val="28"/>
        </w:rPr>
      </w:pPr>
      <w:r>
        <w:rPr>
          <w:sz w:val="28"/>
          <w:szCs w:val="28"/>
        </w:rPr>
        <w:t xml:space="preserve">This program requires you to have: Python 3.x (written in 3.7), </w:t>
      </w:r>
      <w:hyperlink r:id="rId5" w:history="1">
        <w:r w:rsidRPr="007363FD">
          <w:rPr>
            <w:rStyle w:val="Hyperlink"/>
            <w:sz w:val="28"/>
            <w:szCs w:val="28"/>
          </w:rPr>
          <w:t>python-docx</w:t>
        </w:r>
      </w:hyperlink>
      <w:r>
        <w:rPr>
          <w:sz w:val="28"/>
          <w:szCs w:val="28"/>
        </w:rPr>
        <w:t xml:space="preserve"> package and </w:t>
      </w:r>
      <w:r w:rsidR="002A544C" w:rsidRPr="007F047C">
        <w:rPr>
          <w:sz w:val="28"/>
          <w:szCs w:val="28"/>
        </w:rPr>
        <w:br/>
      </w:r>
    </w:p>
    <w:p w14:paraId="2F10C780" w14:textId="3330E43C" w:rsidR="002A544C" w:rsidRPr="007F047C" w:rsidRDefault="002A544C" w:rsidP="002334BF">
      <w:pPr>
        <w:jc w:val="both"/>
        <w:rPr>
          <w:sz w:val="24"/>
          <w:szCs w:val="24"/>
        </w:rPr>
      </w:pPr>
      <w:r w:rsidRPr="007F047C">
        <w:rPr>
          <w:sz w:val="24"/>
          <w:szCs w:val="24"/>
        </w:rPr>
        <w:t xml:space="preserve">I created this program in an attempt to simplify the NMR Reporting process for articles, patents, etc. </w:t>
      </w:r>
      <w:r w:rsidR="002B3FE7">
        <w:rPr>
          <w:sz w:val="24"/>
          <w:szCs w:val="24"/>
        </w:rPr>
        <w:t xml:space="preserve">Some NMR processing software do not allow you to name </w:t>
      </w:r>
      <w:proofErr w:type="spellStart"/>
      <w:r w:rsidR="002B3FE7">
        <w:rPr>
          <w:sz w:val="24"/>
          <w:szCs w:val="24"/>
        </w:rPr>
        <w:t>your</w:t>
      </w:r>
      <w:proofErr w:type="spellEnd"/>
      <w:r w:rsidR="002B3FE7">
        <w:rPr>
          <w:sz w:val="24"/>
          <w:szCs w:val="24"/>
        </w:rPr>
        <w:t xml:space="preserve"> atoms as flexibly as one might want, let alone style those with subscripts, superscripts, italics, bolds and underlines. This is intending to fix this.</w:t>
      </w:r>
      <w:r w:rsidRPr="007F047C">
        <w:rPr>
          <w:sz w:val="24"/>
          <w:szCs w:val="24"/>
        </w:rPr>
        <w:t xml:space="preserve"> Doing this in a .</w:t>
      </w:r>
      <w:r w:rsidRPr="007363FD">
        <w:rPr>
          <w:i/>
          <w:iCs/>
          <w:sz w:val="24"/>
          <w:szCs w:val="24"/>
        </w:rPr>
        <w:t>docx</w:t>
      </w:r>
      <w:r w:rsidRPr="007F047C">
        <w:rPr>
          <w:sz w:val="24"/>
          <w:szCs w:val="24"/>
        </w:rPr>
        <w:t xml:space="preserve"> document is another matter, which is why I created this </w:t>
      </w:r>
      <w:r w:rsidR="004C0EB3">
        <w:rPr>
          <w:sz w:val="24"/>
          <w:szCs w:val="24"/>
        </w:rPr>
        <w:t>program</w:t>
      </w:r>
      <w:r w:rsidRPr="007F047C">
        <w:rPr>
          <w:sz w:val="24"/>
          <w:szCs w:val="24"/>
        </w:rPr>
        <w:t>.</w:t>
      </w:r>
    </w:p>
    <w:p w14:paraId="39011C17" w14:textId="16A4565F" w:rsidR="002A544C" w:rsidRPr="007F047C" w:rsidRDefault="002A544C" w:rsidP="002334BF">
      <w:pPr>
        <w:jc w:val="both"/>
        <w:rPr>
          <w:sz w:val="24"/>
          <w:szCs w:val="24"/>
        </w:rPr>
      </w:pPr>
      <w:r w:rsidRPr="007F047C">
        <w:rPr>
          <w:sz w:val="24"/>
          <w:szCs w:val="24"/>
        </w:rPr>
        <w:t>The second reason I created this program is because sometimes, when you have to reuse some of your older material, it will have a wrong order of data, compared to the new journal where you want to submit</w:t>
      </w:r>
      <w:r w:rsidR="004C0EB3">
        <w:rPr>
          <w:sz w:val="24"/>
          <w:szCs w:val="24"/>
        </w:rPr>
        <w:t>.</w:t>
      </w:r>
      <w:r w:rsidRPr="007F047C">
        <w:rPr>
          <w:sz w:val="24"/>
          <w:szCs w:val="24"/>
        </w:rPr>
        <w:t xml:space="preserve"> Fixing the order for each of the signals manually can be frustrating, especially if you have dozens of spectra to report. This program is intended to do this automatically in just a few seconds!</w:t>
      </w:r>
    </w:p>
    <w:p w14:paraId="5E6A272B" w14:textId="4CDC8E8C" w:rsidR="002A544C" w:rsidRPr="002A544C" w:rsidRDefault="002A544C" w:rsidP="002334BF">
      <w:pPr>
        <w:pStyle w:val="ListParagraph"/>
        <w:numPr>
          <w:ilvl w:val="0"/>
          <w:numId w:val="2"/>
        </w:numPr>
        <w:jc w:val="both"/>
        <w:rPr>
          <w:b/>
          <w:bCs/>
          <w:sz w:val="28"/>
          <w:szCs w:val="28"/>
        </w:rPr>
      </w:pPr>
      <w:r w:rsidRPr="002A544C">
        <w:rPr>
          <w:b/>
          <w:bCs/>
          <w:sz w:val="28"/>
          <w:szCs w:val="28"/>
        </w:rPr>
        <w:t>Reading the spectra</w:t>
      </w:r>
    </w:p>
    <w:p w14:paraId="0CFAA89A" w14:textId="30B7A032" w:rsidR="002A544C" w:rsidRDefault="002A544C" w:rsidP="002334BF">
      <w:pPr>
        <w:jc w:val="both"/>
      </w:pPr>
      <w:r>
        <w:t xml:space="preserve">Before the spectra can be processed, they have to be set up correctly so that the program can parse them into something intelligible. To do that, you need to put your spectral data in one </w:t>
      </w:r>
      <w:r w:rsidR="002A4F92">
        <w:t xml:space="preserve">paragraph (in a </w:t>
      </w:r>
      <w:r w:rsidR="002A4F92" w:rsidRPr="002A4F92">
        <w:rPr>
          <w:i/>
          <w:iCs/>
        </w:rPr>
        <w:t>.docx</w:t>
      </w:r>
      <w:r w:rsidR="002A4F92" w:rsidRPr="002A4F92">
        <w:t xml:space="preserve"> file</w:t>
      </w:r>
      <w:r w:rsidR="002A4F92">
        <w:t>, obviously)</w:t>
      </w:r>
      <w:r>
        <w:t xml:space="preserve">, and have the previous </w:t>
      </w:r>
      <w:r w:rsidR="002A4F92">
        <w:t>paragraph start with the</w:t>
      </w:r>
      <w:r>
        <w:t xml:space="preserve"> keyword </w:t>
      </w:r>
      <w:proofErr w:type="gramStart"/>
      <w:r w:rsidRPr="002A544C">
        <w:rPr>
          <w:highlight w:val="green"/>
        </w:rPr>
        <w:t>Spectrum:</w:t>
      </w:r>
      <w:r>
        <w:t>.</w:t>
      </w:r>
      <w:proofErr w:type="gramEnd"/>
      <w:r>
        <w:t xml:space="preserve"> Note that this keyword is style-insensitive, but case-sensitive. After the keyword there must be a whitespace followed by the cypher for your spectrum. So</w:t>
      </w:r>
      <w:r w:rsidR="002A4F92">
        <w:t>,</w:t>
      </w:r>
      <w:r>
        <w:t xml:space="preserve"> it must look something like this:</w:t>
      </w:r>
    </w:p>
    <w:p w14:paraId="78D24D7D" w14:textId="77777777" w:rsidR="002A544C" w:rsidRPr="00CB5097" w:rsidRDefault="002A544C" w:rsidP="002334BF">
      <w:pPr>
        <w:jc w:val="both"/>
        <w:rPr>
          <w:sz w:val="24"/>
          <w:szCs w:val="24"/>
          <w:highlight w:val="cyan"/>
        </w:rPr>
      </w:pPr>
      <w:r w:rsidRPr="00CB5097">
        <w:rPr>
          <w:sz w:val="24"/>
          <w:szCs w:val="24"/>
          <w:highlight w:val="cyan"/>
        </w:rPr>
        <w:t>Spectrum: a</w:t>
      </w:r>
    </w:p>
    <w:p w14:paraId="36F3B969" w14:textId="77777777" w:rsidR="002A544C" w:rsidRPr="00692268" w:rsidRDefault="002A544C" w:rsidP="002334BF">
      <w:pPr>
        <w:jc w:val="both"/>
        <w:rPr>
          <w:sz w:val="24"/>
          <w:szCs w:val="24"/>
        </w:rPr>
      </w:pPr>
      <w:r w:rsidRPr="00CB5097">
        <w:rPr>
          <w:sz w:val="24"/>
          <w:szCs w:val="24"/>
          <w:highlight w:val="cyan"/>
          <w:vertAlign w:val="superscript"/>
        </w:rPr>
        <w:t>1</w:t>
      </w:r>
      <w:r w:rsidRPr="00CB5097">
        <w:rPr>
          <w:sz w:val="24"/>
          <w:szCs w:val="24"/>
          <w:highlight w:val="cyan"/>
        </w:rPr>
        <w:t>H NMR (300 MHz, DMSO-</w:t>
      </w:r>
      <w:r w:rsidRPr="00CB5097">
        <w:rPr>
          <w:i/>
          <w:iCs/>
          <w:sz w:val="24"/>
          <w:szCs w:val="24"/>
          <w:highlight w:val="cyan"/>
        </w:rPr>
        <w:t>d</w:t>
      </w:r>
      <w:r w:rsidRPr="00CB5097">
        <w:rPr>
          <w:sz w:val="24"/>
          <w:szCs w:val="24"/>
          <w:highlight w:val="cyan"/>
          <w:vertAlign w:val="subscript"/>
        </w:rPr>
        <w:t>6</w:t>
      </w:r>
      <w:r w:rsidRPr="00CB5097">
        <w:rPr>
          <w:sz w:val="24"/>
          <w:szCs w:val="24"/>
          <w:highlight w:val="cyan"/>
        </w:rPr>
        <w:t xml:space="preserve">) δ 0.86 (t, </w:t>
      </w:r>
      <w:r w:rsidRPr="00CB5097">
        <w:rPr>
          <w:i/>
          <w:iCs/>
          <w:sz w:val="24"/>
          <w:szCs w:val="24"/>
          <w:highlight w:val="cyan"/>
        </w:rPr>
        <w:t>J</w:t>
      </w:r>
      <w:r w:rsidRPr="00CB5097">
        <w:rPr>
          <w:sz w:val="24"/>
          <w:szCs w:val="24"/>
          <w:highlight w:val="cyan"/>
        </w:rPr>
        <w:t xml:space="preserve"> = 6.7 Hz, 3H, 88), 1.21 – 1.34 (m, 10H, 83, 84, 85, 86, 87), 1.42 – 1.53 (m, 2H, 82), 1.93 (</w:t>
      </w:r>
      <w:proofErr w:type="spellStart"/>
      <w:r w:rsidRPr="00CB5097">
        <w:rPr>
          <w:sz w:val="24"/>
          <w:szCs w:val="24"/>
          <w:highlight w:val="cyan"/>
        </w:rPr>
        <w:t>ddd</w:t>
      </w:r>
      <w:proofErr w:type="spellEnd"/>
      <w:r w:rsidRPr="00CB5097">
        <w:rPr>
          <w:sz w:val="24"/>
          <w:szCs w:val="24"/>
          <w:highlight w:val="cyan"/>
        </w:rPr>
        <w:t xml:space="preserve">, </w:t>
      </w:r>
      <w:r w:rsidRPr="00CB5097">
        <w:rPr>
          <w:i/>
          <w:iCs/>
          <w:sz w:val="24"/>
          <w:szCs w:val="24"/>
          <w:highlight w:val="cyan"/>
        </w:rPr>
        <w:t>J</w:t>
      </w:r>
      <w:r w:rsidRPr="00CB5097">
        <w:rPr>
          <w:sz w:val="24"/>
          <w:szCs w:val="24"/>
          <w:highlight w:val="cyan"/>
        </w:rPr>
        <w:t xml:space="preserve"> = 13.2, 7.5, 6.0 Hz, 1H, 52’), 2.10 (</w:t>
      </w:r>
      <w:proofErr w:type="spellStart"/>
      <w:r w:rsidRPr="00CB5097">
        <w:rPr>
          <w:sz w:val="24"/>
          <w:szCs w:val="24"/>
          <w:highlight w:val="cyan"/>
        </w:rPr>
        <w:t>ddd</w:t>
      </w:r>
      <w:proofErr w:type="spellEnd"/>
      <w:r w:rsidRPr="00CB5097">
        <w:rPr>
          <w:sz w:val="24"/>
          <w:szCs w:val="24"/>
          <w:highlight w:val="cyan"/>
        </w:rPr>
        <w:t xml:space="preserve">, </w:t>
      </w:r>
      <w:r w:rsidRPr="00CB5097">
        <w:rPr>
          <w:i/>
          <w:iCs/>
          <w:sz w:val="24"/>
          <w:szCs w:val="24"/>
          <w:highlight w:val="cyan"/>
        </w:rPr>
        <w:t>J</w:t>
      </w:r>
      <w:r w:rsidRPr="00CB5097">
        <w:rPr>
          <w:sz w:val="24"/>
          <w:szCs w:val="24"/>
          <w:highlight w:val="cyan"/>
        </w:rPr>
        <w:t xml:space="preserve"> = 13.2, 6.0, 3.2 Hz, 1H, 52’’), 3.17 – 3.27 (m, 2H, 81), 3.52 (</w:t>
      </w:r>
      <w:proofErr w:type="spellStart"/>
      <w:r w:rsidRPr="00CB5097">
        <w:rPr>
          <w:sz w:val="24"/>
          <w:szCs w:val="24"/>
          <w:highlight w:val="cyan"/>
        </w:rPr>
        <w:t>ddd</w:t>
      </w:r>
      <w:proofErr w:type="spellEnd"/>
      <w:r w:rsidRPr="00CB5097">
        <w:rPr>
          <w:sz w:val="24"/>
          <w:szCs w:val="24"/>
          <w:highlight w:val="cyan"/>
        </w:rPr>
        <w:t xml:space="preserve">, </w:t>
      </w:r>
      <w:r w:rsidRPr="00CB5097">
        <w:rPr>
          <w:i/>
          <w:iCs/>
          <w:sz w:val="24"/>
          <w:szCs w:val="24"/>
          <w:highlight w:val="cyan"/>
        </w:rPr>
        <w:t>J</w:t>
      </w:r>
      <w:r w:rsidRPr="00CB5097">
        <w:rPr>
          <w:sz w:val="24"/>
          <w:szCs w:val="24"/>
          <w:highlight w:val="cyan"/>
        </w:rPr>
        <w:t xml:space="preserve"> = 11.8, 5.3, 4.1 Hz, 1H, 55’’), 3.57 (</w:t>
      </w:r>
      <w:proofErr w:type="spellStart"/>
      <w:r w:rsidRPr="00CB5097">
        <w:rPr>
          <w:sz w:val="24"/>
          <w:szCs w:val="24"/>
          <w:highlight w:val="cyan"/>
        </w:rPr>
        <w:t>ddd</w:t>
      </w:r>
      <w:proofErr w:type="spellEnd"/>
      <w:r w:rsidRPr="00CB5097">
        <w:rPr>
          <w:sz w:val="24"/>
          <w:szCs w:val="24"/>
          <w:highlight w:val="cyan"/>
        </w:rPr>
        <w:t xml:space="preserve">, </w:t>
      </w:r>
      <w:r w:rsidRPr="00CB5097">
        <w:rPr>
          <w:i/>
          <w:iCs/>
          <w:sz w:val="24"/>
          <w:szCs w:val="24"/>
          <w:highlight w:val="cyan"/>
        </w:rPr>
        <w:t>J</w:t>
      </w:r>
      <w:r w:rsidRPr="00CB5097">
        <w:rPr>
          <w:sz w:val="24"/>
          <w:szCs w:val="24"/>
          <w:highlight w:val="cyan"/>
        </w:rPr>
        <w:t xml:space="preserve"> = 11.8, 5.3, 3.8 Hz, 1H, 55’), 3.76 (</w:t>
      </w:r>
      <w:proofErr w:type="spellStart"/>
      <w:r w:rsidRPr="00CB5097">
        <w:rPr>
          <w:sz w:val="24"/>
          <w:szCs w:val="24"/>
          <w:highlight w:val="cyan"/>
        </w:rPr>
        <w:t>ddd</w:t>
      </w:r>
      <w:proofErr w:type="spellEnd"/>
      <w:r w:rsidRPr="00CB5097">
        <w:rPr>
          <w:sz w:val="24"/>
          <w:szCs w:val="24"/>
          <w:highlight w:val="cyan"/>
        </w:rPr>
        <w:t xml:space="preserve">, </w:t>
      </w:r>
      <w:r w:rsidRPr="00CB5097">
        <w:rPr>
          <w:i/>
          <w:iCs/>
          <w:sz w:val="24"/>
          <w:szCs w:val="24"/>
          <w:highlight w:val="cyan"/>
        </w:rPr>
        <w:t>J</w:t>
      </w:r>
      <w:r w:rsidRPr="00CB5097">
        <w:rPr>
          <w:sz w:val="24"/>
          <w:szCs w:val="24"/>
          <w:highlight w:val="cyan"/>
        </w:rPr>
        <w:t xml:space="preserve"> = 4.2, 3.7, 3.3 Hz, 1H, 54), 4.20 (</w:t>
      </w:r>
      <w:proofErr w:type="spellStart"/>
      <w:r w:rsidRPr="00CB5097">
        <w:rPr>
          <w:sz w:val="24"/>
          <w:szCs w:val="24"/>
          <w:highlight w:val="cyan"/>
        </w:rPr>
        <w:t>ddt</w:t>
      </w:r>
      <w:proofErr w:type="spellEnd"/>
      <w:r w:rsidRPr="00CB5097">
        <w:rPr>
          <w:sz w:val="24"/>
          <w:szCs w:val="24"/>
          <w:highlight w:val="cyan"/>
        </w:rPr>
        <w:t xml:space="preserve">, </w:t>
      </w:r>
      <w:r w:rsidRPr="00CB5097">
        <w:rPr>
          <w:i/>
          <w:iCs/>
          <w:sz w:val="24"/>
          <w:szCs w:val="24"/>
          <w:highlight w:val="cyan"/>
        </w:rPr>
        <w:t>J</w:t>
      </w:r>
      <w:r w:rsidRPr="00CB5097">
        <w:rPr>
          <w:sz w:val="24"/>
          <w:szCs w:val="24"/>
          <w:highlight w:val="cyan"/>
        </w:rPr>
        <w:t xml:space="preserve"> = 6.0, 4.2, 3.4 Hz, 1H, 53), 4.93 (t, </w:t>
      </w:r>
      <w:r w:rsidRPr="00CB5097">
        <w:rPr>
          <w:i/>
          <w:iCs/>
          <w:sz w:val="24"/>
          <w:szCs w:val="24"/>
          <w:highlight w:val="cyan"/>
        </w:rPr>
        <w:t>J</w:t>
      </w:r>
      <w:r w:rsidRPr="00CB5097">
        <w:rPr>
          <w:sz w:val="24"/>
          <w:szCs w:val="24"/>
          <w:highlight w:val="cyan"/>
        </w:rPr>
        <w:t xml:space="preserve"> = 5.3 Hz, 1H, 5516), 5.16 (d, </w:t>
      </w:r>
      <w:r w:rsidRPr="00CB5097">
        <w:rPr>
          <w:i/>
          <w:iCs/>
          <w:sz w:val="24"/>
          <w:szCs w:val="24"/>
          <w:highlight w:val="cyan"/>
        </w:rPr>
        <w:t>J</w:t>
      </w:r>
      <w:r w:rsidRPr="00CB5097">
        <w:rPr>
          <w:sz w:val="24"/>
          <w:szCs w:val="24"/>
          <w:highlight w:val="cyan"/>
        </w:rPr>
        <w:t xml:space="preserve"> = 4.2 Hz, 1H, 5316), 5.73 (d, </w:t>
      </w:r>
      <w:r w:rsidRPr="00CB5097">
        <w:rPr>
          <w:i/>
          <w:iCs/>
          <w:sz w:val="24"/>
          <w:szCs w:val="24"/>
          <w:highlight w:val="cyan"/>
        </w:rPr>
        <w:t>J</w:t>
      </w:r>
      <w:r w:rsidRPr="00CB5097">
        <w:rPr>
          <w:sz w:val="24"/>
          <w:szCs w:val="24"/>
          <w:highlight w:val="cyan"/>
        </w:rPr>
        <w:t xml:space="preserve"> = 7.5 Hz, 1H, 5), 6.16 (dd, </w:t>
      </w:r>
      <w:r w:rsidRPr="00CB5097">
        <w:rPr>
          <w:i/>
          <w:iCs/>
          <w:sz w:val="24"/>
          <w:szCs w:val="24"/>
          <w:highlight w:val="cyan"/>
        </w:rPr>
        <w:t>J</w:t>
      </w:r>
      <w:r w:rsidRPr="00CB5097">
        <w:rPr>
          <w:sz w:val="24"/>
          <w:szCs w:val="24"/>
          <w:highlight w:val="cyan"/>
        </w:rPr>
        <w:t xml:space="preserve"> = 7.5, 6.0 Hz, 1H, 51), 7.63 (t, </w:t>
      </w:r>
      <w:r w:rsidRPr="00CB5097">
        <w:rPr>
          <w:i/>
          <w:iCs/>
          <w:sz w:val="24"/>
          <w:szCs w:val="24"/>
          <w:highlight w:val="cyan"/>
        </w:rPr>
        <w:t>J</w:t>
      </w:r>
      <w:r w:rsidRPr="00CB5097">
        <w:rPr>
          <w:sz w:val="24"/>
          <w:szCs w:val="24"/>
          <w:highlight w:val="cyan"/>
        </w:rPr>
        <w:t xml:space="preserve"> = 5.5 Hz, 1H, 414), 7.71 (d, </w:t>
      </w:r>
      <w:r w:rsidRPr="00CB5097">
        <w:rPr>
          <w:i/>
          <w:iCs/>
          <w:sz w:val="24"/>
          <w:szCs w:val="24"/>
          <w:highlight w:val="cyan"/>
        </w:rPr>
        <w:t>J</w:t>
      </w:r>
      <w:r w:rsidRPr="00CB5097">
        <w:rPr>
          <w:sz w:val="24"/>
          <w:szCs w:val="24"/>
          <w:highlight w:val="cyan"/>
        </w:rPr>
        <w:t xml:space="preserve"> = 7.5 Hz, 1H, 6).</w:t>
      </w:r>
    </w:p>
    <w:p w14:paraId="42EDD108" w14:textId="49197BAA" w:rsidR="002A544C" w:rsidRDefault="00CB5097" w:rsidP="002334BF">
      <w:pPr>
        <w:jc w:val="both"/>
        <w:rPr>
          <w:sz w:val="24"/>
          <w:szCs w:val="24"/>
        </w:rPr>
      </w:pPr>
      <w:r>
        <w:t>In this example, I gave my spectrum cypher</w:t>
      </w:r>
      <w:r w:rsidRPr="00CB5097">
        <w:rPr>
          <w:b/>
          <w:bCs/>
          <w:i/>
          <w:iCs/>
        </w:rPr>
        <w:t xml:space="preserve"> a</w:t>
      </w:r>
      <w:r>
        <w:t xml:space="preserve">, but it can be whatever you want. As of this moment there’s no restrictions against using the same cypher for as many spectra as you want, </w:t>
      </w:r>
      <w:r w:rsidRPr="00CB5097">
        <w:rPr>
          <w:color w:val="FF0000"/>
        </w:rPr>
        <w:t>but I highly recommend against it</w:t>
      </w:r>
      <w:r>
        <w:t xml:space="preserve">! Also, if the first paragraph </w:t>
      </w:r>
      <w:r w:rsidRPr="002A544C">
        <w:rPr>
          <w:sz w:val="24"/>
          <w:szCs w:val="24"/>
          <w:highlight w:val="green"/>
        </w:rPr>
        <w:t>Spectrum: a</w:t>
      </w:r>
      <w:r w:rsidRPr="00CB5097">
        <w:rPr>
          <w:sz w:val="24"/>
          <w:szCs w:val="24"/>
        </w:rPr>
        <w:t xml:space="preserve"> is absent, the program</w:t>
      </w:r>
      <w:r>
        <w:rPr>
          <w:sz w:val="24"/>
          <w:szCs w:val="24"/>
        </w:rPr>
        <w:t xml:space="preserve"> won’t be able to see the spectrum itself. This means that each spectrum must be preceded by the </w:t>
      </w:r>
      <w:r w:rsidRPr="002A544C">
        <w:rPr>
          <w:highlight w:val="green"/>
        </w:rPr>
        <w:t>Spectrum:</w:t>
      </w:r>
      <w:r>
        <w:t xml:space="preserve"> </w:t>
      </w:r>
      <w:r>
        <w:rPr>
          <w:sz w:val="24"/>
          <w:szCs w:val="24"/>
        </w:rPr>
        <w:t>keyword and an appropriate cypher.</w:t>
      </w:r>
    </w:p>
    <w:p w14:paraId="71AA1686" w14:textId="36C7826C" w:rsidR="00CB5097" w:rsidRDefault="00CB5097" w:rsidP="002334BF">
      <w:pPr>
        <w:jc w:val="both"/>
        <w:rPr>
          <w:sz w:val="24"/>
          <w:szCs w:val="24"/>
        </w:rPr>
      </w:pPr>
      <w:r>
        <w:rPr>
          <w:sz w:val="24"/>
          <w:szCs w:val="24"/>
        </w:rPr>
        <w:t xml:space="preserve">Second, you must set up a format template. You need to do this because there’s too many ways in which spectra are reported, so instead of making the code guess what it’s reading, it’s best if you tell it what it should expect. Note that any mistakes in the format template and/or </w:t>
      </w:r>
      <w:r w:rsidR="004C0EB3">
        <w:rPr>
          <w:sz w:val="24"/>
          <w:szCs w:val="24"/>
        </w:rPr>
        <w:t>ir</w:t>
      </w:r>
      <w:r>
        <w:rPr>
          <w:sz w:val="24"/>
          <w:szCs w:val="24"/>
        </w:rPr>
        <w:t>regularity of the spectral data itself might result in an error!</w:t>
      </w:r>
    </w:p>
    <w:p w14:paraId="1533260F" w14:textId="7B0CE6C7" w:rsidR="00CB5097" w:rsidRDefault="00CB5097" w:rsidP="002334BF">
      <w:pPr>
        <w:jc w:val="both"/>
        <w:rPr>
          <w:sz w:val="24"/>
          <w:szCs w:val="24"/>
        </w:rPr>
      </w:pPr>
      <w:r>
        <w:rPr>
          <w:sz w:val="24"/>
          <w:szCs w:val="24"/>
        </w:rPr>
        <w:t>First of all, there’re a few special notations in use:</w:t>
      </w:r>
    </w:p>
    <w:p w14:paraId="38FE4CCA" w14:textId="21340EE0" w:rsidR="00CB5097" w:rsidRDefault="00CB5097" w:rsidP="002334BF">
      <w:pPr>
        <w:jc w:val="both"/>
        <w:rPr>
          <w:sz w:val="24"/>
          <w:szCs w:val="24"/>
        </w:rPr>
      </w:pPr>
      <w:r w:rsidRPr="00CB5097">
        <w:rPr>
          <w:sz w:val="24"/>
          <w:szCs w:val="24"/>
          <w:highlight w:val="green"/>
        </w:rPr>
        <w:t>%n</w:t>
      </w:r>
      <w:r>
        <w:rPr>
          <w:sz w:val="24"/>
          <w:szCs w:val="24"/>
        </w:rPr>
        <w:t xml:space="preserve"> – nuclide. Can have any value. In the example above that would be </w:t>
      </w:r>
      <w:r w:rsidRPr="00CB5097">
        <w:rPr>
          <w:sz w:val="24"/>
          <w:szCs w:val="24"/>
          <w:highlight w:val="cyan"/>
          <w:vertAlign w:val="superscript"/>
        </w:rPr>
        <w:t>1</w:t>
      </w:r>
      <w:r w:rsidRPr="00CB5097">
        <w:rPr>
          <w:sz w:val="24"/>
          <w:szCs w:val="24"/>
          <w:highlight w:val="cyan"/>
        </w:rPr>
        <w:t>H</w:t>
      </w:r>
      <w:r>
        <w:rPr>
          <w:sz w:val="24"/>
          <w:szCs w:val="24"/>
        </w:rPr>
        <w:t>.</w:t>
      </w:r>
    </w:p>
    <w:p w14:paraId="652B6E7B" w14:textId="6783FE70" w:rsidR="00CB5097" w:rsidRDefault="00CB5097" w:rsidP="002334BF">
      <w:pPr>
        <w:jc w:val="both"/>
        <w:rPr>
          <w:sz w:val="24"/>
          <w:szCs w:val="24"/>
        </w:rPr>
      </w:pPr>
      <w:r w:rsidRPr="00CB5097">
        <w:rPr>
          <w:sz w:val="24"/>
          <w:szCs w:val="24"/>
          <w:highlight w:val="green"/>
        </w:rPr>
        <w:lastRenderedPageBreak/>
        <w:t>%f</w:t>
      </w:r>
      <w:r>
        <w:rPr>
          <w:sz w:val="24"/>
          <w:szCs w:val="24"/>
        </w:rPr>
        <w:t xml:space="preserve"> – machine frequency. Can only accept integer or decimal numbers. In the example above that would be </w:t>
      </w:r>
      <w:r w:rsidRPr="00CB5097">
        <w:rPr>
          <w:sz w:val="24"/>
          <w:szCs w:val="24"/>
          <w:highlight w:val="cyan"/>
        </w:rPr>
        <w:t>300</w:t>
      </w:r>
      <w:r>
        <w:rPr>
          <w:sz w:val="24"/>
          <w:szCs w:val="24"/>
        </w:rPr>
        <w:t>.</w:t>
      </w:r>
    </w:p>
    <w:p w14:paraId="4DC50599" w14:textId="4AC516C0" w:rsidR="00CB5097" w:rsidRDefault="00CB5097" w:rsidP="002334BF">
      <w:pPr>
        <w:jc w:val="both"/>
        <w:rPr>
          <w:sz w:val="24"/>
          <w:szCs w:val="24"/>
        </w:rPr>
      </w:pPr>
      <w:r w:rsidRPr="00CB5097">
        <w:rPr>
          <w:sz w:val="24"/>
          <w:szCs w:val="24"/>
          <w:highlight w:val="green"/>
        </w:rPr>
        <w:t>%s</w:t>
      </w:r>
      <w:r>
        <w:rPr>
          <w:sz w:val="24"/>
          <w:szCs w:val="24"/>
        </w:rPr>
        <w:t xml:space="preserve"> – solvent. Can have any value. In the example above that would be </w:t>
      </w:r>
      <w:r w:rsidRPr="00CB5097">
        <w:rPr>
          <w:sz w:val="24"/>
          <w:szCs w:val="24"/>
          <w:highlight w:val="cyan"/>
        </w:rPr>
        <w:t>DMSO-</w:t>
      </w:r>
      <w:r w:rsidRPr="00CB5097">
        <w:rPr>
          <w:i/>
          <w:iCs/>
          <w:sz w:val="24"/>
          <w:szCs w:val="24"/>
          <w:highlight w:val="cyan"/>
        </w:rPr>
        <w:t>d</w:t>
      </w:r>
      <w:r w:rsidRPr="00CB5097">
        <w:rPr>
          <w:sz w:val="24"/>
          <w:szCs w:val="24"/>
          <w:highlight w:val="cyan"/>
          <w:vertAlign w:val="subscript"/>
        </w:rPr>
        <w:t>6</w:t>
      </w:r>
      <w:r>
        <w:rPr>
          <w:sz w:val="24"/>
          <w:szCs w:val="24"/>
        </w:rPr>
        <w:t>.</w:t>
      </w:r>
    </w:p>
    <w:p w14:paraId="0606A4B6" w14:textId="554AFC51" w:rsidR="00CB5097" w:rsidRDefault="00CB5097" w:rsidP="002334BF">
      <w:pPr>
        <w:jc w:val="both"/>
        <w:rPr>
          <w:sz w:val="24"/>
          <w:szCs w:val="24"/>
        </w:rPr>
      </w:pPr>
      <w:r>
        <w:rPr>
          <w:sz w:val="24"/>
          <w:szCs w:val="24"/>
        </w:rPr>
        <w:t xml:space="preserve">These first three </w:t>
      </w:r>
      <w:r w:rsidR="006E07B6">
        <w:rPr>
          <w:sz w:val="24"/>
          <w:szCs w:val="24"/>
        </w:rPr>
        <w:t>variables are specific to the ‘head’ of the spectrum report, then follow the signals, which may contain:</w:t>
      </w:r>
    </w:p>
    <w:p w14:paraId="38BE98A0" w14:textId="325BBD30" w:rsidR="006E07B6" w:rsidRDefault="006E07B6" w:rsidP="002334BF">
      <w:pPr>
        <w:jc w:val="both"/>
        <w:rPr>
          <w:sz w:val="24"/>
          <w:szCs w:val="24"/>
        </w:rPr>
      </w:pPr>
      <w:r w:rsidRPr="006E07B6">
        <w:rPr>
          <w:sz w:val="24"/>
          <w:szCs w:val="24"/>
          <w:highlight w:val="green"/>
        </w:rPr>
        <w:t>%m</w:t>
      </w:r>
      <w:r>
        <w:rPr>
          <w:sz w:val="24"/>
          <w:szCs w:val="24"/>
        </w:rPr>
        <w:t xml:space="preserve"> – multiplicity. Only a handful of values are accepted here (</w:t>
      </w:r>
      <w:r w:rsidRPr="006E07B6">
        <w:rPr>
          <w:i/>
          <w:iCs/>
          <w:sz w:val="24"/>
          <w:szCs w:val="24"/>
        </w:rPr>
        <w:t>s</w:t>
      </w:r>
      <w:r w:rsidRPr="006E07B6">
        <w:rPr>
          <w:sz w:val="24"/>
          <w:szCs w:val="24"/>
        </w:rPr>
        <w:t xml:space="preserve">, </w:t>
      </w:r>
      <w:r w:rsidRPr="006E07B6">
        <w:rPr>
          <w:i/>
          <w:iCs/>
          <w:sz w:val="24"/>
          <w:szCs w:val="24"/>
        </w:rPr>
        <w:t>d</w:t>
      </w:r>
      <w:r w:rsidRPr="006E07B6">
        <w:rPr>
          <w:sz w:val="24"/>
          <w:szCs w:val="24"/>
        </w:rPr>
        <w:t xml:space="preserve">, </w:t>
      </w:r>
      <w:r w:rsidRPr="006E07B6">
        <w:rPr>
          <w:i/>
          <w:iCs/>
          <w:sz w:val="24"/>
          <w:szCs w:val="24"/>
        </w:rPr>
        <w:t>t</w:t>
      </w:r>
      <w:r w:rsidRPr="006E07B6">
        <w:rPr>
          <w:sz w:val="24"/>
          <w:szCs w:val="24"/>
        </w:rPr>
        <w:t xml:space="preserve">, </w:t>
      </w:r>
      <w:r w:rsidRPr="006E07B6">
        <w:rPr>
          <w:i/>
          <w:iCs/>
          <w:sz w:val="24"/>
          <w:szCs w:val="24"/>
        </w:rPr>
        <w:t>q</w:t>
      </w:r>
      <w:r w:rsidRPr="006E07B6">
        <w:rPr>
          <w:sz w:val="24"/>
          <w:szCs w:val="24"/>
        </w:rPr>
        <w:t xml:space="preserve">, </w:t>
      </w:r>
      <w:r w:rsidRPr="006E07B6">
        <w:rPr>
          <w:i/>
          <w:iCs/>
          <w:sz w:val="24"/>
          <w:szCs w:val="24"/>
        </w:rPr>
        <w:t>p</w:t>
      </w:r>
      <w:r w:rsidRPr="006E07B6">
        <w:rPr>
          <w:sz w:val="24"/>
          <w:szCs w:val="24"/>
        </w:rPr>
        <w:t xml:space="preserve">, </w:t>
      </w:r>
      <w:r w:rsidRPr="006E07B6">
        <w:rPr>
          <w:i/>
          <w:iCs/>
          <w:sz w:val="24"/>
          <w:szCs w:val="24"/>
        </w:rPr>
        <w:t>x</w:t>
      </w:r>
      <w:r w:rsidRPr="006E07B6">
        <w:rPr>
          <w:sz w:val="24"/>
          <w:szCs w:val="24"/>
        </w:rPr>
        <w:t xml:space="preserve">, </w:t>
      </w:r>
      <w:r w:rsidRPr="006E07B6">
        <w:rPr>
          <w:i/>
          <w:iCs/>
          <w:sz w:val="24"/>
          <w:szCs w:val="24"/>
        </w:rPr>
        <w:t>h</w:t>
      </w:r>
      <w:r w:rsidRPr="006E07B6">
        <w:rPr>
          <w:sz w:val="24"/>
          <w:szCs w:val="24"/>
        </w:rPr>
        <w:t xml:space="preserve">, </w:t>
      </w:r>
      <w:r w:rsidRPr="006E07B6">
        <w:rPr>
          <w:i/>
          <w:iCs/>
          <w:sz w:val="24"/>
          <w:szCs w:val="24"/>
        </w:rPr>
        <w:t>b</w:t>
      </w:r>
      <w:r w:rsidRPr="006E07B6">
        <w:rPr>
          <w:sz w:val="24"/>
          <w:szCs w:val="24"/>
        </w:rPr>
        <w:t xml:space="preserve">, </w:t>
      </w:r>
      <w:r w:rsidRPr="006E07B6">
        <w:rPr>
          <w:i/>
          <w:iCs/>
          <w:sz w:val="24"/>
          <w:szCs w:val="24"/>
        </w:rPr>
        <w:t>r</w:t>
      </w:r>
      <w:r w:rsidRPr="006E07B6">
        <w:rPr>
          <w:sz w:val="24"/>
          <w:szCs w:val="24"/>
        </w:rPr>
        <w:t xml:space="preserve">, </w:t>
      </w:r>
      <w:r w:rsidRPr="006E07B6">
        <w:rPr>
          <w:i/>
          <w:iCs/>
          <w:sz w:val="24"/>
          <w:szCs w:val="24"/>
        </w:rPr>
        <w:t>m</w:t>
      </w:r>
      <w:r w:rsidRPr="006E07B6">
        <w:rPr>
          <w:sz w:val="24"/>
          <w:szCs w:val="24"/>
        </w:rPr>
        <w:t xml:space="preserve">, </w:t>
      </w:r>
      <w:r>
        <w:rPr>
          <w:sz w:val="24"/>
          <w:szCs w:val="24"/>
        </w:rPr>
        <w:t xml:space="preserve">or </w:t>
      </w:r>
      <w:r w:rsidRPr="006E07B6">
        <w:rPr>
          <w:i/>
          <w:iCs/>
          <w:sz w:val="24"/>
          <w:szCs w:val="24"/>
        </w:rPr>
        <w:t>*</w:t>
      </w:r>
      <w:r>
        <w:rPr>
          <w:sz w:val="24"/>
          <w:szCs w:val="24"/>
        </w:rPr>
        <w:t xml:space="preserve"> for a lopsided </w:t>
      </w:r>
      <w:proofErr w:type="spellStart"/>
      <w:r>
        <w:rPr>
          <w:sz w:val="24"/>
          <w:szCs w:val="24"/>
        </w:rPr>
        <w:t>multiplet</w:t>
      </w:r>
      <w:proofErr w:type="spellEnd"/>
      <w:r>
        <w:rPr>
          <w:sz w:val="24"/>
          <w:szCs w:val="24"/>
        </w:rPr>
        <w:t xml:space="preserve">). In the first signal from the example above that would </w:t>
      </w:r>
      <w:proofErr w:type="spellStart"/>
      <w:r>
        <w:rPr>
          <w:sz w:val="24"/>
          <w:szCs w:val="24"/>
        </w:rPr>
        <w:t xml:space="preserve">be </w:t>
      </w:r>
      <w:r w:rsidRPr="00CB5097">
        <w:rPr>
          <w:sz w:val="24"/>
          <w:szCs w:val="24"/>
          <w:highlight w:val="cyan"/>
        </w:rPr>
        <w:t>t</w:t>
      </w:r>
      <w:proofErr w:type="spellEnd"/>
      <w:r>
        <w:rPr>
          <w:sz w:val="24"/>
          <w:szCs w:val="24"/>
        </w:rPr>
        <w:t>.</w:t>
      </w:r>
    </w:p>
    <w:p w14:paraId="0475A897" w14:textId="5D31A296" w:rsidR="006E07B6" w:rsidRDefault="006E07B6" w:rsidP="002334BF">
      <w:pPr>
        <w:jc w:val="both"/>
        <w:rPr>
          <w:sz w:val="24"/>
          <w:szCs w:val="24"/>
        </w:rPr>
      </w:pPr>
      <w:r w:rsidRPr="006E07B6">
        <w:rPr>
          <w:sz w:val="24"/>
          <w:szCs w:val="24"/>
          <w:highlight w:val="green"/>
        </w:rPr>
        <w:t>%j</w:t>
      </w:r>
      <w:r>
        <w:rPr>
          <w:sz w:val="24"/>
          <w:szCs w:val="24"/>
        </w:rPr>
        <w:t xml:space="preserve"> – </w:t>
      </w:r>
      <w:r w:rsidRPr="006E07B6">
        <w:rPr>
          <w:i/>
          <w:iCs/>
          <w:sz w:val="24"/>
          <w:szCs w:val="24"/>
        </w:rPr>
        <w:t xml:space="preserve">J </w:t>
      </w:r>
      <w:r>
        <w:rPr>
          <w:sz w:val="24"/>
          <w:szCs w:val="24"/>
        </w:rPr>
        <w:t>constant(s). Can only accept decimal numbers, a whitespace and a comma to separate several constants. Note that the ‘</w:t>
      </w:r>
      <w:r w:rsidRPr="006E07B6">
        <w:rPr>
          <w:sz w:val="24"/>
          <w:szCs w:val="24"/>
          <w:highlight w:val="cyan"/>
        </w:rPr>
        <w:t>J =</w:t>
      </w:r>
      <w:r>
        <w:rPr>
          <w:sz w:val="24"/>
          <w:szCs w:val="24"/>
        </w:rPr>
        <w:t xml:space="preserve"> </w:t>
      </w:r>
      <w:proofErr w:type="gramStart"/>
      <w:r>
        <w:rPr>
          <w:sz w:val="24"/>
          <w:szCs w:val="24"/>
        </w:rPr>
        <w:t>‘ part</w:t>
      </w:r>
      <w:proofErr w:type="gramEnd"/>
      <w:r>
        <w:rPr>
          <w:sz w:val="24"/>
          <w:szCs w:val="24"/>
        </w:rPr>
        <w:t xml:space="preserve"> and the ‘</w:t>
      </w:r>
      <w:r w:rsidRPr="006E07B6">
        <w:rPr>
          <w:sz w:val="24"/>
          <w:szCs w:val="24"/>
          <w:highlight w:val="cyan"/>
        </w:rPr>
        <w:t>Hz</w:t>
      </w:r>
      <w:r>
        <w:rPr>
          <w:sz w:val="24"/>
          <w:szCs w:val="24"/>
        </w:rPr>
        <w:t xml:space="preserve">’ part are not accepted as values of this variable! In the first signal from the example above that would be </w:t>
      </w:r>
      <w:r w:rsidRPr="00CB5097">
        <w:rPr>
          <w:sz w:val="24"/>
          <w:szCs w:val="24"/>
          <w:highlight w:val="cyan"/>
        </w:rPr>
        <w:t>6.7</w:t>
      </w:r>
      <w:r>
        <w:rPr>
          <w:sz w:val="24"/>
          <w:szCs w:val="24"/>
        </w:rPr>
        <w:t>.</w:t>
      </w:r>
    </w:p>
    <w:p w14:paraId="54374A21" w14:textId="43BDA567" w:rsidR="006E07B6" w:rsidRDefault="006E07B6" w:rsidP="002334BF">
      <w:pPr>
        <w:jc w:val="both"/>
        <w:rPr>
          <w:sz w:val="24"/>
          <w:szCs w:val="24"/>
        </w:rPr>
      </w:pPr>
      <w:r w:rsidRPr="006E07B6">
        <w:rPr>
          <w:sz w:val="24"/>
          <w:szCs w:val="24"/>
          <w:highlight w:val="green"/>
        </w:rPr>
        <w:t>%</w:t>
      </w:r>
      <w:proofErr w:type="spellStart"/>
      <w:r w:rsidRPr="006E07B6">
        <w:rPr>
          <w:sz w:val="24"/>
          <w:szCs w:val="24"/>
          <w:highlight w:val="green"/>
        </w:rPr>
        <w:t>i</w:t>
      </w:r>
      <w:proofErr w:type="spellEnd"/>
      <w:r>
        <w:rPr>
          <w:sz w:val="24"/>
          <w:szCs w:val="24"/>
        </w:rPr>
        <w:t xml:space="preserve"> – integral. Can only accept an integer. In the first signal from the example above that would be </w:t>
      </w:r>
      <w:r w:rsidRPr="00CB5097">
        <w:rPr>
          <w:sz w:val="24"/>
          <w:szCs w:val="24"/>
          <w:highlight w:val="cyan"/>
        </w:rPr>
        <w:t>3</w:t>
      </w:r>
      <w:r>
        <w:rPr>
          <w:sz w:val="24"/>
          <w:szCs w:val="24"/>
        </w:rPr>
        <w:t>.</w:t>
      </w:r>
    </w:p>
    <w:p w14:paraId="5D7F2DBE" w14:textId="74CF9D05" w:rsidR="006E07B6" w:rsidRDefault="006E07B6" w:rsidP="002334BF">
      <w:pPr>
        <w:jc w:val="both"/>
        <w:rPr>
          <w:sz w:val="24"/>
          <w:szCs w:val="24"/>
        </w:rPr>
      </w:pPr>
      <w:r w:rsidRPr="006E07B6">
        <w:rPr>
          <w:sz w:val="24"/>
          <w:szCs w:val="24"/>
          <w:highlight w:val="green"/>
        </w:rPr>
        <w:t>%a</w:t>
      </w:r>
      <w:r>
        <w:rPr>
          <w:sz w:val="24"/>
          <w:szCs w:val="24"/>
        </w:rPr>
        <w:t xml:space="preserve"> – assignment. Can accept any value. In the first signal from the example above that would be </w:t>
      </w:r>
      <w:r w:rsidRPr="00CB5097">
        <w:rPr>
          <w:sz w:val="24"/>
          <w:szCs w:val="24"/>
          <w:highlight w:val="cyan"/>
        </w:rPr>
        <w:t>88</w:t>
      </w:r>
      <w:r>
        <w:rPr>
          <w:sz w:val="24"/>
          <w:szCs w:val="24"/>
        </w:rPr>
        <w:t>.</w:t>
      </w:r>
    </w:p>
    <w:p w14:paraId="5BC7B888" w14:textId="1151DAE4" w:rsidR="006E07B6" w:rsidRDefault="006E07B6" w:rsidP="002334BF">
      <w:pPr>
        <w:jc w:val="both"/>
        <w:rPr>
          <w:sz w:val="24"/>
          <w:szCs w:val="24"/>
        </w:rPr>
      </w:pPr>
      <w:r>
        <w:rPr>
          <w:sz w:val="24"/>
          <w:szCs w:val="24"/>
        </w:rPr>
        <w:t>In the end, a format template m</w:t>
      </w:r>
      <w:r w:rsidR="002A4F92">
        <w:rPr>
          <w:sz w:val="24"/>
          <w:szCs w:val="24"/>
        </w:rPr>
        <w:t>ight</w:t>
      </w:r>
      <w:r>
        <w:rPr>
          <w:sz w:val="24"/>
          <w:szCs w:val="24"/>
        </w:rPr>
        <w:t xml:space="preserve"> look something like this:</w:t>
      </w:r>
    </w:p>
    <w:p w14:paraId="47D4FB92" w14:textId="5CEC8FE5" w:rsidR="006E07B6" w:rsidRDefault="006E07B6" w:rsidP="002334BF">
      <w:pPr>
        <w:jc w:val="both"/>
        <w:rPr>
          <w:sz w:val="24"/>
          <w:szCs w:val="24"/>
        </w:rPr>
      </w:pPr>
      <w:r w:rsidRPr="006E07B6">
        <w:rPr>
          <w:rFonts w:hint="eastAsia"/>
          <w:sz w:val="24"/>
          <w:szCs w:val="24"/>
          <w:highlight w:val="cyan"/>
        </w:rPr>
        <w:t>%</w:t>
      </w:r>
      <w:r w:rsidRPr="006E07B6">
        <w:rPr>
          <w:sz w:val="24"/>
          <w:szCs w:val="24"/>
          <w:highlight w:val="cyan"/>
        </w:rPr>
        <w:t xml:space="preserve">n </w:t>
      </w:r>
      <w:r w:rsidRPr="006E07B6">
        <w:rPr>
          <w:rFonts w:hint="eastAsia"/>
          <w:sz w:val="24"/>
          <w:szCs w:val="24"/>
          <w:highlight w:val="cyan"/>
        </w:rPr>
        <w:t>N</w:t>
      </w:r>
      <w:r w:rsidRPr="006E07B6">
        <w:rPr>
          <w:sz w:val="24"/>
          <w:szCs w:val="24"/>
          <w:highlight w:val="cyan"/>
        </w:rPr>
        <w:t xml:space="preserve">MR (%f </w:t>
      </w:r>
      <w:r w:rsidRPr="006E07B6">
        <w:rPr>
          <w:rFonts w:hint="eastAsia"/>
          <w:sz w:val="24"/>
          <w:szCs w:val="24"/>
          <w:highlight w:val="cyan"/>
        </w:rPr>
        <w:t>M</w:t>
      </w:r>
      <w:r w:rsidRPr="006E07B6">
        <w:rPr>
          <w:sz w:val="24"/>
          <w:szCs w:val="24"/>
          <w:highlight w:val="cyan"/>
        </w:rPr>
        <w:t xml:space="preserve">Hz, %s) δ </w:t>
      </w:r>
      <w:r w:rsidRPr="006E07B6">
        <w:rPr>
          <w:rFonts w:hint="eastAsia"/>
          <w:sz w:val="24"/>
          <w:szCs w:val="24"/>
          <w:highlight w:val="cyan"/>
        </w:rPr>
        <w:t>/</w:t>
      </w:r>
      <w:r w:rsidRPr="006E07B6">
        <w:rPr>
          <w:sz w:val="24"/>
          <w:szCs w:val="24"/>
          <w:highlight w:val="cyan"/>
        </w:rPr>
        <w:t>%c (%m, *</w:t>
      </w:r>
      <w:r w:rsidRPr="006E07B6">
        <w:rPr>
          <w:i/>
          <w:iCs/>
          <w:sz w:val="24"/>
          <w:szCs w:val="24"/>
          <w:highlight w:val="cyan"/>
        </w:rPr>
        <w:t>J</w:t>
      </w:r>
      <w:r w:rsidRPr="006E07B6">
        <w:rPr>
          <w:sz w:val="24"/>
          <w:szCs w:val="24"/>
          <w:highlight w:val="cyan"/>
        </w:rPr>
        <w:t xml:space="preserve"> = %j Hz, *%</w:t>
      </w:r>
      <w:proofErr w:type="spellStart"/>
      <w:r w:rsidRPr="006E07B6">
        <w:rPr>
          <w:sz w:val="24"/>
          <w:szCs w:val="24"/>
          <w:highlight w:val="cyan"/>
        </w:rPr>
        <w:t>iH</w:t>
      </w:r>
      <w:proofErr w:type="spellEnd"/>
      <w:r w:rsidRPr="006E07B6">
        <w:rPr>
          <w:sz w:val="24"/>
          <w:szCs w:val="24"/>
          <w:highlight w:val="cyan"/>
        </w:rPr>
        <w:t>, %a)/, /.</w:t>
      </w:r>
    </w:p>
    <w:p w14:paraId="34AD7CF3" w14:textId="05F769AA" w:rsidR="002334BF" w:rsidRDefault="006E07B6" w:rsidP="002334BF">
      <w:pPr>
        <w:jc w:val="both"/>
        <w:rPr>
          <w:sz w:val="24"/>
          <w:szCs w:val="24"/>
        </w:rPr>
      </w:pPr>
      <w:r>
        <w:rPr>
          <w:sz w:val="24"/>
          <w:szCs w:val="24"/>
        </w:rPr>
        <w:t>First, note the three slashes (</w:t>
      </w:r>
      <w:r w:rsidR="002334BF">
        <w:rPr>
          <w:sz w:val="24"/>
          <w:szCs w:val="24"/>
        </w:rPr>
        <w:t>‘</w:t>
      </w:r>
      <w:r w:rsidRPr="002334BF">
        <w:rPr>
          <w:sz w:val="24"/>
          <w:szCs w:val="24"/>
          <w:highlight w:val="cyan"/>
        </w:rPr>
        <w:t>/</w:t>
      </w:r>
      <w:r w:rsidR="002334BF">
        <w:rPr>
          <w:sz w:val="24"/>
          <w:szCs w:val="24"/>
        </w:rPr>
        <w:t>’</w:t>
      </w:r>
      <w:r>
        <w:rPr>
          <w:sz w:val="24"/>
          <w:szCs w:val="24"/>
        </w:rPr>
        <w:t>)</w:t>
      </w:r>
      <w:r w:rsidR="002334BF">
        <w:rPr>
          <w:sz w:val="24"/>
          <w:szCs w:val="24"/>
        </w:rPr>
        <w:t>. There must always be three slashes in your format template! Everything prior to the first slash is interpreted as the ‘head’ of the signal, like this:</w:t>
      </w:r>
    </w:p>
    <w:p w14:paraId="1176C433" w14:textId="6F2388D5" w:rsidR="002334BF" w:rsidRDefault="002334BF" w:rsidP="002334BF">
      <w:pPr>
        <w:jc w:val="both"/>
        <w:rPr>
          <w:sz w:val="24"/>
          <w:szCs w:val="24"/>
        </w:rPr>
      </w:pPr>
      <w:r>
        <w:rPr>
          <w:sz w:val="24"/>
          <w:szCs w:val="24"/>
        </w:rPr>
        <w:t>‘</w:t>
      </w:r>
      <w:r w:rsidRPr="006E07B6">
        <w:rPr>
          <w:rFonts w:hint="eastAsia"/>
          <w:sz w:val="24"/>
          <w:szCs w:val="24"/>
          <w:highlight w:val="cyan"/>
        </w:rPr>
        <w:t>%</w:t>
      </w:r>
      <w:r w:rsidRPr="006E07B6">
        <w:rPr>
          <w:sz w:val="24"/>
          <w:szCs w:val="24"/>
          <w:highlight w:val="cyan"/>
        </w:rPr>
        <w:t xml:space="preserve">n </w:t>
      </w:r>
      <w:r w:rsidRPr="006E07B6">
        <w:rPr>
          <w:rFonts w:hint="eastAsia"/>
          <w:sz w:val="24"/>
          <w:szCs w:val="24"/>
          <w:highlight w:val="cyan"/>
        </w:rPr>
        <w:t>N</w:t>
      </w:r>
      <w:r w:rsidRPr="006E07B6">
        <w:rPr>
          <w:sz w:val="24"/>
          <w:szCs w:val="24"/>
          <w:highlight w:val="cyan"/>
        </w:rPr>
        <w:t xml:space="preserve">MR (%f </w:t>
      </w:r>
      <w:r w:rsidRPr="006E07B6">
        <w:rPr>
          <w:rFonts w:hint="eastAsia"/>
          <w:sz w:val="24"/>
          <w:szCs w:val="24"/>
          <w:highlight w:val="cyan"/>
        </w:rPr>
        <w:t>M</w:t>
      </w:r>
      <w:r w:rsidRPr="006E07B6">
        <w:rPr>
          <w:sz w:val="24"/>
          <w:szCs w:val="24"/>
          <w:highlight w:val="cyan"/>
        </w:rPr>
        <w:t>Hz, %s) δ</w:t>
      </w:r>
      <w:r>
        <w:rPr>
          <w:sz w:val="24"/>
          <w:szCs w:val="24"/>
        </w:rPr>
        <w:t xml:space="preserve"> ‘</w:t>
      </w:r>
    </w:p>
    <w:p w14:paraId="40F1B1E6" w14:textId="3FAE5D3D" w:rsidR="002334BF" w:rsidRDefault="002334BF" w:rsidP="002334BF">
      <w:pPr>
        <w:jc w:val="both"/>
        <w:rPr>
          <w:sz w:val="24"/>
          <w:szCs w:val="24"/>
        </w:rPr>
      </w:pPr>
      <w:r>
        <w:rPr>
          <w:sz w:val="24"/>
          <w:szCs w:val="24"/>
        </w:rPr>
        <w:t>It contain</w:t>
      </w:r>
      <w:r w:rsidR="004C0EB3">
        <w:rPr>
          <w:sz w:val="24"/>
          <w:szCs w:val="24"/>
        </w:rPr>
        <w:t>s</w:t>
      </w:r>
      <w:r>
        <w:rPr>
          <w:sz w:val="24"/>
          <w:szCs w:val="24"/>
        </w:rPr>
        <w:t xml:space="preserve"> general information about the spectrum as a whole. </w:t>
      </w:r>
      <w:r w:rsidRPr="002334BF">
        <w:rPr>
          <w:color w:val="FF0000"/>
          <w:sz w:val="24"/>
          <w:szCs w:val="24"/>
        </w:rPr>
        <w:t>The first slash must always be preceded by a whitespace</w:t>
      </w:r>
      <w:r>
        <w:rPr>
          <w:sz w:val="24"/>
          <w:szCs w:val="24"/>
        </w:rPr>
        <w:t>! The part between the first and second slashes is the signal format, like this:</w:t>
      </w:r>
    </w:p>
    <w:p w14:paraId="22B9A5CF" w14:textId="1596B4D0" w:rsidR="002334BF" w:rsidRDefault="002334BF" w:rsidP="002334BF">
      <w:pPr>
        <w:jc w:val="both"/>
        <w:rPr>
          <w:sz w:val="24"/>
          <w:szCs w:val="24"/>
        </w:rPr>
      </w:pPr>
      <w:r w:rsidRPr="006E07B6">
        <w:rPr>
          <w:sz w:val="24"/>
          <w:szCs w:val="24"/>
          <w:highlight w:val="cyan"/>
        </w:rPr>
        <w:t>%c (%m, *</w:t>
      </w:r>
      <w:r w:rsidRPr="006E07B6">
        <w:rPr>
          <w:i/>
          <w:iCs/>
          <w:sz w:val="24"/>
          <w:szCs w:val="24"/>
          <w:highlight w:val="cyan"/>
        </w:rPr>
        <w:t>J</w:t>
      </w:r>
      <w:r w:rsidRPr="006E07B6">
        <w:rPr>
          <w:sz w:val="24"/>
          <w:szCs w:val="24"/>
          <w:highlight w:val="cyan"/>
        </w:rPr>
        <w:t xml:space="preserve"> = %j Hz, *%</w:t>
      </w:r>
      <w:proofErr w:type="spellStart"/>
      <w:r w:rsidRPr="006E07B6">
        <w:rPr>
          <w:sz w:val="24"/>
          <w:szCs w:val="24"/>
          <w:highlight w:val="cyan"/>
        </w:rPr>
        <w:t>iH</w:t>
      </w:r>
      <w:proofErr w:type="spellEnd"/>
      <w:r w:rsidRPr="006E07B6">
        <w:rPr>
          <w:sz w:val="24"/>
          <w:szCs w:val="24"/>
          <w:highlight w:val="cyan"/>
        </w:rPr>
        <w:t>, %a)</w:t>
      </w:r>
    </w:p>
    <w:p w14:paraId="45265D64" w14:textId="7F7692D6" w:rsidR="002334BF" w:rsidRDefault="002334BF" w:rsidP="002334BF">
      <w:pPr>
        <w:jc w:val="both"/>
        <w:rPr>
          <w:sz w:val="24"/>
          <w:szCs w:val="24"/>
        </w:rPr>
      </w:pPr>
      <w:r>
        <w:rPr>
          <w:sz w:val="24"/>
          <w:szCs w:val="24"/>
        </w:rPr>
        <w:t xml:space="preserve">It is repeated as many times throughout the data as there are signals in it. Notice the </w:t>
      </w:r>
      <w:r w:rsidR="004C0EB3">
        <w:rPr>
          <w:sz w:val="24"/>
          <w:szCs w:val="24"/>
        </w:rPr>
        <w:t>‘</w:t>
      </w:r>
      <w:r w:rsidRPr="002334BF">
        <w:rPr>
          <w:sz w:val="24"/>
          <w:szCs w:val="24"/>
          <w:highlight w:val="green"/>
        </w:rPr>
        <w:t>*</w:t>
      </w:r>
      <w:r w:rsidR="004C0EB3">
        <w:rPr>
          <w:sz w:val="24"/>
          <w:szCs w:val="24"/>
        </w:rPr>
        <w:t>’</w:t>
      </w:r>
      <w:r>
        <w:rPr>
          <w:sz w:val="24"/>
          <w:szCs w:val="24"/>
        </w:rPr>
        <w:t xml:space="preserve"> special notation. This denotes optional information that might or might not be there in your signal data. In the example above, some signals will be of the format:</w:t>
      </w:r>
    </w:p>
    <w:p w14:paraId="1B2C3A96" w14:textId="735531B3" w:rsidR="002334BF" w:rsidRDefault="002334BF" w:rsidP="002334BF">
      <w:pPr>
        <w:jc w:val="both"/>
        <w:rPr>
          <w:sz w:val="24"/>
          <w:szCs w:val="24"/>
        </w:rPr>
      </w:pPr>
      <w:r w:rsidRPr="006E07B6">
        <w:rPr>
          <w:sz w:val="24"/>
          <w:szCs w:val="24"/>
          <w:highlight w:val="cyan"/>
        </w:rPr>
        <w:t xml:space="preserve">%c (%m, </w:t>
      </w:r>
      <w:r w:rsidRPr="006E07B6">
        <w:rPr>
          <w:i/>
          <w:iCs/>
          <w:sz w:val="24"/>
          <w:szCs w:val="24"/>
          <w:highlight w:val="cyan"/>
        </w:rPr>
        <w:t>J</w:t>
      </w:r>
      <w:r w:rsidRPr="006E07B6">
        <w:rPr>
          <w:sz w:val="24"/>
          <w:szCs w:val="24"/>
          <w:highlight w:val="cyan"/>
        </w:rPr>
        <w:t xml:space="preserve"> = %j Hz, %</w:t>
      </w:r>
      <w:proofErr w:type="spellStart"/>
      <w:r w:rsidRPr="006E07B6">
        <w:rPr>
          <w:sz w:val="24"/>
          <w:szCs w:val="24"/>
          <w:highlight w:val="cyan"/>
        </w:rPr>
        <w:t>iH</w:t>
      </w:r>
      <w:proofErr w:type="spellEnd"/>
      <w:r w:rsidRPr="006E07B6">
        <w:rPr>
          <w:sz w:val="24"/>
          <w:szCs w:val="24"/>
          <w:highlight w:val="cyan"/>
        </w:rPr>
        <w:t>, %a)</w:t>
      </w:r>
    </w:p>
    <w:p w14:paraId="16F87A95" w14:textId="5E48C36F" w:rsidR="002334BF" w:rsidRDefault="002334BF" w:rsidP="002334BF">
      <w:pPr>
        <w:jc w:val="both"/>
        <w:rPr>
          <w:sz w:val="24"/>
          <w:szCs w:val="24"/>
        </w:rPr>
      </w:pPr>
      <w:r>
        <w:rPr>
          <w:sz w:val="24"/>
          <w:szCs w:val="24"/>
        </w:rPr>
        <w:t xml:space="preserve">While others will not contain the information about the </w:t>
      </w:r>
      <w:r w:rsidRPr="002334BF">
        <w:rPr>
          <w:i/>
          <w:iCs/>
          <w:sz w:val="24"/>
          <w:szCs w:val="24"/>
        </w:rPr>
        <w:t>J</w:t>
      </w:r>
      <w:r>
        <w:rPr>
          <w:sz w:val="24"/>
          <w:szCs w:val="24"/>
        </w:rPr>
        <w:t xml:space="preserve"> constants, and will be of the format:</w:t>
      </w:r>
    </w:p>
    <w:p w14:paraId="52928CE5" w14:textId="5B3413EB" w:rsidR="002334BF" w:rsidRDefault="002334BF" w:rsidP="002334BF">
      <w:pPr>
        <w:jc w:val="both"/>
        <w:rPr>
          <w:sz w:val="24"/>
          <w:szCs w:val="24"/>
        </w:rPr>
      </w:pPr>
      <w:r w:rsidRPr="006E07B6">
        <w:rPr>
          <w:sz w:val="24"/>
          <w:szCs w:val="24"/>
          <w:highlight w:val="cyan"/>
        </w:rPr>
        <w:t>%c (%m, %</w:t>
      </w:r>
      <w:proofErr w:type="spellStart"/>
      <w:r w:rsidRPr="006E07B6">
        <w:rPr>
          <w:sz w:val="24"/>
          <w:szCs w:val="24"/>
          <w:highlight w:val="cyan"/>
        </w:rPr>
        <w:t>iH</w:t>
      </w:r>
      <w:proofErr w:type="spellEnd"/>
      <w:r w:rsidRPr="006E07B6">
        <w:rPr>
          <w:sz w:val="24"/>
          <w:szCs w:val="24"/>
          <w:highlight w:val="cyan"/>
        </w:rPr>
        <w:t>, %a)</w:t>
      </w:r>
    </w:p>
    <w:p w14:paraId="7A59248C" w14:textId="77A19E01" w:rsidR="006E07B6" w:rsidRDefault="002334BF" w:rsidP="002334BF">
      <w:pPr>
        <w:jc w:val="both"/>
        <w:rPr>
          <w:sz w:val="24"/>
          <w:szCs w:val="24"/>
        </w:rPr>
      </w:pPr>
      <w:r>
        <w:rPr>
          <w:sz w:val="24"/>
          <w:szCs w:val="24"/>
        </w:rPr>
        <w:t>‘</w:t>
      </w:r>
      <w:r w:rsidRPr="007F047C">
        <w:rPr>
          <w:sz w:val="24"/>
          <w:szCs w:val="24"/>
          <w:highlight w:val="green"/>
        </w:rPr>
        <w:t>*</w:t>
      </w:r>
      <w:r>
        <w:rPr>
          <w:sz w:val="24"/>
          <w:szCs w:val="24"/>
        </w:rPr>
        <w:t xml:space="preserve">’ symbols account for this. One such symbol opens an optional part, and the other closes. Hence, </w:t>
      </w:r>
      <w:r w:rsidRPr="007F047C">
        <w:rPr>
          <w:color w:val="FF0000"/>
          <w:sz w:val="24"/>
          <w:szCs w:val="24"/>
        </w:rPr>
        <w:t>your format template must always contain an even number of ‘</w:t>
      </w:r>
      <w:r w:rsidRPr="007F047C">
        <w:rPr>
          <w:color w:val="FF0000"/>
          <w:sz w:val="24"/>
          <w:szCs w:val="24"/>
          <w:highlight w:val="green"/>
        </w:rPr>
        <w:t>*</w:t>
      </w:r>
      <w:r w:rsidRPr="007F047C">
        <w:rPr>
          <w:color w:val="FF0000"/>
          <w:sz w:val="24"/>
          <w:szCs w:val="24"/>
        </w:rPr>
        <w:t xml:space="preserve">’! </w:t>
      </w:r>
      <w:r>
        <w:rPr>
          <w:sz w:val="24"/>
          <w:szCs w:val="24"/>
        </w:rPr>
        <w:t>Also, note that it is desirable that each optional variable is contained within its own pair of ‘</w:t>
      </w:r>
      <w:r w:rsidRPr="002334BF">
        <w:rPr>
          <w:sz w:val="24"/>
          <w:szCs w:val="24"/>
          <w:highlight w:val="green"/>
        </w:rPr>
        <w:t>*</w:t>
      </w:r>
      <w:r>
        <w:rPr>
          <w:sz w:val="24"/>
          <w:szCs w:val="24"/>
        </w:rPr>
        <w:t xml:space="preserve">’s. This way, the program will search for those independently. </w:t>
      </w:r>
      <w:r w:rsidR="007F047C">
        <w:rPr>
          <w:sz w:val="24"/>
          <w:szCs w:val="24"/>
        </w:rPr>
        <w:t xml:space="preserve">For example, if some signals might not list the </w:t>
      </w:r>
      <w:r w:rsidR="007F047C" w:rsidRPr="004C0EB3">
        <w:rPr>
          <w:i/>
          <w:iCs/>
          <w:sz w:val="24"/>
          <w:szCs w:val="24"/>
        </w:rPr>
        <w:t xml:space="preserve">J </w:t>
      </w:r>
      <w:r w:rsidR="007F047C">
        <w:rPr>
          <w:sz w:val="24"/>
          <w:szCs w:val="24"/>
        </w:rPr>
        <w:t>constants, and others lack assignment(s), then the signal format might look something like this:</w:t>
      </w:r>
    </w:p>
    <w:p w14:paraId="02DF1699" w14:textId="1A6F9F07" w:rsidR="007F047C" w:rsidRDefault="007F047C" w:rsidP="007F047C">
      <w:pPr>
        <w:jc w:val="both"/>
        <w:rPr>
          <w:sz w:val="24"/>
          <w:szCs w:val="24"/>
        </w:rPr>
      </w:pPr>
      <w:r w:rsidRPr="006E07B6">
        <w:rPr>
          <w:sz w:val="24"/>
          <w:szCs w:val="24"/>
          <w:highlight w:val="cyan"/>
        </w:rPr>
        <w:lastRenderedPageBreak/>
        <w:t>%c (%m, *</w:t>
      </w:r>
      <w:r w:rsidRPr="006E07B6">
        <w:rPr>
          <w:i/>
          <w:iCs/>
          <w:sz w:val="24"/>
          <w:szCs w:val="24"/>
          <w:highlight w:val="cyan"/>
        </w:rPr>
        <w:t>J</w:t>
      </w:r>
      <w:r w:rsidRPr="006E07B6">
        <w:rPr>
          <w:sz w:val="24"/>
          <w:szCs w:val="24"/>
          <w:highlight w:val="cyan"/>
        </w:rPr>
        <w:t xml:space="preserve"> = %j Hz, </w:t>
      </w:r>
      <w:r>
        <w:rPr>
          <w:sz w:val="24"/>
          <w:szCs w:val="24"/>
          <w:highlight w:val="cyan"/>
        </w:rPr>
        <w:t>**</w:t>
      </w:r>
      <w:r w:rsidRPr="006E07B6">
        <w:rPr>
          <w:sz w:val="24"/>
          <w:szCs w:val="24"/>
          <w:highlight w:val="cyan"/>
        </w:rPr>
        <w:t>%a, *%</w:t>
      </w:r>
      <w:proofErr w:type="spellStart"/>
      <w:r w:rsidRPr="006E07B6">
        <w:rPr>
          <w:sz w:val="24"/>
          <w:szCs w:val="24"/>
          <w:highlight w:val="cyan"/>
        </w:rPr>
        <w:t>iH</w:t>
      </w:r>
      <w:proofErr w:type="spellEnd"/>
      <w:r w:rsidRPr="006E07B6">
        <w:rPr>
          <w:sz w:val="24"/>
          <w:szCs w:val="24"/>
          <w:highlight w:val="cyan"/>
        </w:rPr>
        <w:t>)</w:t>
      </w:r>
      <w:r>
        <w:rPr>
          <w:sz w:val="24"/>
          <w:szCs w:val="24"/>
        </w:rPr>
        <w:t xml:space="preserve"> - for a signal that lists </w:t>
      </w:r>
      <w:r w:rsidRPr="004C0EB3">
        <w:rPr>
          <w:i/>
          <w:iCs/>
          <w:sz w:val="24"/>
          <w:szCs w:val="24"/>
        </w:rPr>
        <w:t>multiplicity</w:t>
      </w:r>
      <w:r>
        <w:rPr>
          <w:sz w:val="24"/>
          <w:szCs w:val="24"/>
        </w:rPr>
        <w:t xml:space="preserve"> first, then </w:t>
      </w:r>
      <w:r w:rsidRPr="004C0EB3">
        <w:rPr>
          <w:i/>
          <w:iCs/>
          <w:sz w:val="24"/>
          <w:szCs w:val="24"/>
        </w:rPr>
        <w:t>J’s</w:t>
      </w:r>
      <w:r>
        <w:rPr>
          <w:sz w:val="24"/>
          <w:szCs w:val="24"/>
        </w:rPr>
        <w:t xml:space="preserve"> (maybe), then </w:t>
      </w:r>
      <w:r w:rsidRPr="004C0EB3">
        <w:rPr>
          <w:i/>
          <w:iCs/>
          <w:sz w:val="24"/>
          <w:szCs w:val="24"/>
        </w:rPr>
        <w:t>assignment(s)</w:t>
      </w:r>
      <w:r>
        <w:rPr>
          <w:sz w:val="24"/>
          <w:szCs w:val="24"/>
        </w:rPr>
        <w:t xml:space="preserve"> (maybe), then </w:t>
      </w:r>
      <w:r w:rsidRPr="004C0EB3">
        <w:rPr>
          <w:i/>
          <w:iCs/>
          <w:sz w:val="24"/>
          <w:szCs w:val="24"/>
        </w:rPr>
        <w:t>integral</w:t>
      </w:r>
      <w:r>
        <w:rPr>
          <w:sz w:val="24"/>
          <w:szCs w:val="24"/>
        </w:rPr>
        <w:t>.</w:t>
      </w:r>
    </w:p>
    <w:p w14:paraId="4734863E" w14:textId="23EEAE78" w:rsidR="007F047C" w:rsidRDefault="007F047C" w:rsidP="007F047C">
      <w:pPr>
        <w:jc w:val="both"/>
        <w:rPr>
          <w:sz w:val="24"/>
          <w:szCs w:val="24"/>
        </w:rPr>
      </w:pPr>
      <w:r>
        <w:rPr>
          <w:sz w:val="24"/>
          <w:szCs w:val="24"/>
        </w:rPr>
        <w:t>The part between the second and third slashes is the delimiter. It is found between the symbols but not at the end of the spectral data. And lastly, your spectral data might contain a period at the end of the spectrum. That optional part goes after the third slash.</w:t>
      </w:r>
    </w:p>
    <w:p w14:paraId="07B5939D" w14:textId="762D9D68" w:rsidR="007F047C" w:rsidRDefault="007F047C" w:rsidP="007F047C">
      <w:pPr>
        <w:jc w:val="both"/>
        <w:rPr>
          <w:sz w:val="24"/>
          <w:szCs w:val="24"/>
        </w:rPr>
      </w:pPr>
      <w:r>
        <w:rPr>
          <w:sz w:val="24"/>
          <w:szCs w:val="24"/>
        </w:rPr>
        <w:t>For the program to find your format template, you must precede it</w:t>
      </w:r>
      <w:r w:rsidR="002A4F92">
        <w:rPr>
          <w:sz w:val="24"/>
          <w:szCs w:val="24"/>
        </w:rPr>
        <w:t xml:space="preserve"> (the template)</w:t>
      </w:r>
      <w:r>
        <w:rPr>
          <w:sz w:val="24"/>
          <w:szCs w:val="24"/>
        </w:rPr>
        <w:t xml:space="preserve"> with a keyword </w:t>
      </w:r>
      <w:r w:rsidRPr="007F047C">
        <w:rPr>
          <w:sz w:val="24"/>
          <w:szCs w:val="24"/>
          <w:highlight w:val="green"/>
        </w:rPr>
        <w:t>Input format:</w:t>
      </w:r>
      <w:r w:rsidR="002A4F92">
        <w:rPr>
          <w:sz w:val="24"/>
          <w:szCs w:val="24"/>
        </w:rPr>
        <w:t xml:space="preserve"> and place it somewhere within your </w:t>
      </w:r>
      <w:r w:rsidR="002A4F92" w:rsidRPr="002A4F92">
        <w:rPr>
          <w:i/>
          <w:iCs/>
          <w:sz w:val="24"/>
          <w:szCs w:val="24"/>
        </w:rPr>
        <w:t>.docx</w:t>
      </w:r>
      <w:r w:rsidR="002A4F92">
        <w:rPr>
          <w:sz w:val="24"/>
          <w:szCs w:val="24"/>
        </w:rPr>
        <w:t xml:space="preserve"> file</w:t>
      </w:r>
      <w:r>
        <w:rPr>
          <w:sz w:val="24"/>
          <w:szCs w:val="24"/>
        </w:rPr>
        <w:t>. Also, nothing else should be present in the</w:t>
      </w:r>
      <w:r w:rsidR="002A4F92">
        <w:rPr>
          <w:sz w:val="24"/>
          <w:szCs w:val="24"/>
        </w:rPr>
        <w:t xml:space="preserve"> same</w:t>
      </w:r>
      <w:r>
        <w:rPr>
          <w:sz w:val="24"/>
          <w:szCs w:val="24"/>
        </w:rPr>
        <w:t xml:space="preserve"> paragraph. The styling of the format template</w:t>
      </w:r>
      <w:r w:rsidR="002A4F92">
        <w:rPr>
          <w:sz w:val="24"/>
          <w:szCs w:val="24"/>
        </w:rPr>
        <w:t xml:space="preserve"> (or the keyword)</w:t>
      </w:r>
      <w:r>
        <w:rPr>
          <w:sz w:val="24"/>
          <w:szCs w:val="24"/>
        </w:rPr>
        <w:t xml:space="preserve"> is irrelevant. The format template can be listed anywhere in the document. Overall, it must look something like this (for the spectrum above):</w:t>
      </w:r>
    </w:p>
    <w:p w14:paraId="04B145BD" w14:textId="54A66F88" w:rsidR="007F047C" w:rsidRDefault="007F047C" w:rsidP="007F047C">
      <w:pPr>
        <w:jc w:val="both"/>
        <w:rPr>
          <w:sz w:val="24"/>
          <w:szCs w:val="24"/>
        </w:rPr>
      </w:pPr>
      <w:r>
        <w:rPr>
          <w:sz w:val="24"/>
          <w:szCs w:val="24"/>
          <w:highlight w:val="cyan"/>
        </w:rPr>
        <w:t xml:space="preserve">Input format: </w:t>
      </w:r>
      <w:r w:rsidRPr="006E07B6">
        <w:rPr>
          <w:rFonts w:hint="eastAsia"/>
          <w:sz w:val="24"/>
          <w:szCs w:val="24"/>
          <w:highlight w:val="cyan"/>
        </w:rPr>
        <w:t>%</w:t>
      </w:r>
      <w:r w:rsidRPr="006E07B6">
        <w:rPr>
          <w:sz w:val="24"/>
          <w:szCs w:val="24"/>
          <w:highlight w:val="cyan"/>
        </w:rPr>
        <w:t xml:space="preserve">n </w:t>
      </w:r>
      <w:r w:rsidRPr="006E07B6">
        <w:rPr>
          <w:rFonts w:hint="eastAsia"/>
          <w:sz w:val="24"/>
          <w:szCs w:val="24"/>
          <w:highlight w:val="cyan"/>
        </w:rPr>
        <w:t>N</w:t>
      </w:r>
      <w:r w:rsidRPr="006E07B6">
        <w:rPr>
          <w:sz w:val="24"/>
          <w:szCs w:val="24"/>
          <w:highlight w:val="cyan"/>
        </w:rPr>
        <w:t xml:space="preserve">MR (%f </w:t>
      </w:r>
      <w:r w:rsidRPr="006E07B6">
        <w:rPr>
          <w:rFonts w:hint="eastAsia"/>
          <w:sz w:val="24"/>
          <w:szCs w:val="24"/>
          <w:highlight w:val="cyan"/>
        </w:rPr>
        <w:t>M</w:t>
      </w:r>
      <w:r w:rsidRPr="006E07B6">
        <w:rPr>
          <w:sz w:val="24"/>
          <w:szCs w:val="24"/>
          <w:highlight w:val="cyan"/>
        </w:rPr>
        <w:t xml:space="preserve">Hz, %s) δ </w:t>
      </w:r>
      <w:r w:rsidRPr="006E07B6">
        <w:rPr>
          <w:rFonts w:hint="eastAsia"/>
          <w:sz w:val="24"/>
          <w:szCs w:val="24"/>
          <w:highlight w:val="cyan"/>
        </w:rPr>
        <w:t>/</w:t>
      </w:r>
      <w:r w:rsidRPr="006E07B6">
        <w:rPr>
          <w:sz w:val="24"/>
          <w:szCs w:val="24"/>
          <w:highlight w:val="cyan"/>
        </w:rPr>
        <w:t>%c (%m, *</w:t>
      </w:r>
      <w:r w:rsidRPr="006E07B6">
        <w:rPr>
          <w:i/>
          <w:iCs/>
          <w:sz w:val="24"/>
          <w:szCs w:val="24"/>
          <w:highlight w:val="cyan"/>
        </w:rPr>
        <w:t>J</w:t>
      </w:r>
      <w:r w:rsidRPr="006E07B6">
        <w:rPr>
          <w:sz w:val="24"/>
          <w:szCs w:val="24"/>
          <w:highlight w:val="cyan"/>
        </w:rPr>
        <w:t xml:space="preserve"> = %j Hz, *%</w:t>
      </w:r>
      <w:proofErr w:type="spellStart"/>
      <w:r w:rsidRPr="006E07B6">
        <w:rPr>
          <w:sz w:val="24"/>
          <w:szCs w:val="24"/>
          <w:highlight w:val="cyan"/>
        </w:rPr>
        <w:t>iH</w:t>
      </w:r>
      <w:proofErr w:type="spellEnd"/>
      <w:r w:rsidRPr="006E07B6">
        <w:rPr>
          <w:sz w:val="24"/>
          <w:szCs w:val="24"/>
          <w:highlight w:val="cyan"/>
        </w:rPr>
        <w:t>, %a)/, /.</w:t>
      </w:r>
    </w:p>
    <w:p w14:paraId="10119D02" w14:textId="10075788" w:rsidR="007F047C" w:rsidRPr="007F047C" w:rsidRDefault="007F047C" w:rsidP="007F047C">
      <w:pPr>
        <w:pStyle w:val="ListParagraph"/>
        <w:numPr>
          <w:ilvl w:val="0"/>
          <w:numId w:val="2"/>
        </w:numPr>
        <w:jc w:val="both"/>
        <w:rPr>
          <w:b/>
          <w:bCs/>
          <w:sz w:val="28"/>
          <w:szCs w:val="28"/>
        </w:rPr>
      </w:pPr>
      <w:r w:rsidRPr="007F047C">
        <w:rPr>
          <w:b/>
          <w:bCs/>
          <w:sz w:val="28"/>
          <w:szCs w:val="28"/>
        </w:rPr>
        <w:t>Processing the spectra</w:t>
      </w:r>
    </w:p>
    <w:p w14:paraId="04B5AEC3" w14:textId="30C5611E" w:rsidR="007F047C" w:rsidRDefault="007F047C" w:rsidP="007F047C">
      <w:pPr>
        <w:jc w:val="both"/>
        <w:rPr>
          <w:sz w:val="24"/>
          <w:szCs w:val="24"/>
        </w:rPr>
      </w:pPr>
      <w:r>
        <w:rPr>
          <w:sz w:val="24"/>
          <w:szCs w:val="24"/>
        </w:rPr>
        <w:t>If the program is successful in both locating and reading the spectra, it will report you all the data for each signal of every spectrum it could find. This way you can easily check whether the program is working correctly and/or the spectra given contain no mistakes.</w:t>
      </w:r>
    </w:p>
    <w:p w14:paraId="3B286615" w14:textId="05A80E2C" w:rsidR="002A4F92" w:rsidRDefault="007F047C" w:rsidP="007F047C">
      <w:pPr>
        <w:jc w:val="both"/>
        <w:rPr>
          <w:sz w:val="24"/>
          <w:szCs w:val="24"/>
        </w:rPr>
      </w:pPr>
      <w:r>
        <w:rPr>
          <w:sz w:val="24"/>
          <w:szCs w:val="24"/>
        </w:rPr>
        <w:t xml:space="preserve">Currently, the program can only do two things: it can convert the format of a spectrum, and it can reassign </w:t>
      </w:r>
      <w:r w:rsidR="002A4F92">
        <w:rPr>
          <w:sz w:val="24"/>
          <w:szCs w:val="24"/>
        </w:rPr>
        <w:t xml:space="preserve">the signals within each spectrum separately and/or globally. To tell the program which task it is to perform, you’ll need another line in your </w:t>
      </w:r>
      <w:r w:rsidR="002A4F92" w:rsidRPr="002A4F92">
        <w:rPr>
          <w:i/>
          <w:iCs/>
          <w:sz w:val="24"/>
          <w:szCs w:val="24"/>
        </w:rPr>
        <w:t>.docx</w:t>
      </w:r>
      <w:r w:rsidR="002A4F92">
        <w:rPr>
          <w:sz w:val="24"/>
          <w:szCs w:val="24"/>
        </w:rPr>
        <w:t xml:space="preserve"> file beginning with the keyword </w:t>
      </w:r>
      <w:proofErr w:type="gramStart"/>
      <w:r w:rsidR="002A4F92" w:rsidRPr="002A4F92">
        <w:rPr>
          <w:sz w:val="24"/>
          <w:szCs w:val="24"/>
          <w:highlight w:val="green"/>
        </w:rPr>
        <w:t>Tasks:</w:t>
      </w:r>
      <w:r w:rsidR="002A4F92">
        <w:rPr>
          <w:sz w:val="24"/>
          <w:szCs w:val="24"/>
        </w:rPr>
        <w:t>,</w:t>
      </w:r>
      <w:proofErr w:type="gramEnd"/>
      <w:r w:rsidR="002A4F92">
        <w:rPr>
          <w:sz w:val="24"/>
          <w:szCs w:val="24"/>
        </w:rPr>
        <w:t xml:space="preserve"> after which you state which task you want to perform: </w:t>
      </w:r>
      <w:r w:rsidR="002A4F92" w:rsidRPr="002A4F92">
        <w:rPr>
          <w:sz w:val="24"/>
          <w:szCs w:val="24"/>
          <w:highlight w:val="green"/>
        </w:rPr>
        <w:t>convert</w:t>
      </w:r>
      <w:r w:rsidR="002A4F92">
        <w:rPr>
          <w:sz w:val="24"/>
          <w:szCs w:val="24"/>
        </w:rPr>
        <w:t xml:space="preserve">, or </w:t>
      </w:r>
      <w:r w:rsidR="002A4F92" w:rsidRPr="002A4F92">
        <w:rPr>
          <w:sz w:val="24"/>
          <w:szCs w:val="24"/>
          <w:highlight w:val="green"/>
        </w:rPr>
        <w:t>reassign</w:t>
      </w:r>
      <w:r w:rsidR="002A4F92">
        <w:rPr>
          <w:sz w:val="24"/>
          <w:szCs w:val="24"/>
        </w:rPr>
        <w:t xml:space="preserve">. If you decide to do both, just put the two words one after the other </w:t>
      </w:r>
      <w:r w:rsidR="002A4F92" w:rsidRPr="002A4F92">
        <w:rPr>
          <w:color w:val="FF0000"/>
          <w:sz w:val="24"/>
          <w:szCs w:val="24"/>
        </w:rPr>
        <w:t>separated by a whitespace with no comma</w:t>
      </w:r>
      <w:r w:rsidR="004C0EB3">
        <w:rPr>
          <w:color w:val="FF0000"/>
          <w:sz w:val="24"/>
          <w:szCs w:val="24"/>
        </w:rPr>
        <w:t xml:space="preserve"> and have no period at the end</w:t>
      </w:r>
      <w:r w:rsidR="002A4F92">
        <w:rPr>
          <w:sz w:val="24"/>
          <w:szCs w:val="24"/>
        </w:rPr>
        <w:t>. So</w:t>
      </w:r>
      <w:r w:rsidR="005D228E">
        <w:rPr>
          <w:sz w:val="24"/>
          <w:szCs w:val="24"/>
        </w:rPr>
        <w:t>,</w:t>
      </w:r>
      <w:r w:rsidR="002A4F92">
        <w:rPr>
          <w:sz w:val="24"/>
          <w:szCs w:val="24"/>
        </w:rPr>
        <w:t xml:space="preserve"> it might look something like this (for just one task):</w:t>
      </w:r>
    </w:p>
    <w:p w14:paraId="72B7406B" w14:textId="3743B83A" w:rsidR="002A4F92" w:rsidRDefault="002A4F92" w:rsidP="007F047C">
      <w:pPr>
        <w:jc w:val="both"/>
        <w:rPr>
          <w:sz w:val="24"/>
          <w:szCs w:val="24"/>
        </w:rPr>
      </w:pPr>
      <w:r w:rsidRPr="002A4F92">
        <w:rPr>
          <w:sz w:val="24"/>
          <w:szCs w:val="24"/>
          <w:highlight w:val="cyan"/>
        </w:rPr>
        <w:t>Tasks: convert</w:t>
      </w:r>
    </w:p>
    <w:p w14:paraId="0233BB45" w14:textId="28E81D9B" w:rsidR="002A4F92" w:rsidRDefault="002A4F92" w:rsidP="007F047C">
      <w:pPr>
        <w:jc w:val="both"/>
        <w:rPr>
          <w:sz w:val="24"/>
          <w:szCs w:val="24"/>
        </w:rPr>
      </w:pPr>
      <w:r>
        <w:rPr>
          <w:sz w:val="24"/>
          <w:szCs w:val="24"/>
        </w:rPr>
        <w:t xml:space="preserve">Or like this (for two tasks): </w:t>
      </w:r>
    </w:p>
    <w:p w14:paraId="7B8CA605" w14:textId="603DD2BB" w:rsidR="002A4F92" w:rsidRDefault="002A4F92" w:rsidP="007F047C">
      <w:pPr>
        <w:jc w:val="both"/>
        <w:rPr>
          <w:sz w:val="24"/>
          <w:szCs w:val="24"/>
        </w:rPr>
      </w:pPr>
      <w:r w:rsidRPr="002A4F92">
        <w:rPr>
          <w:sz w:val="24"/>
          <w:szCs w:val="24"/>
          <w:highlight w:val="cyan"/>
        </w:rPr>
        <w:t>Tasks: convert reassign</w:t>
      </w:r>
    </w:p>
    <w:p w14:paraId="3ECA328A" w14:textId="2CDB9EF6" w:rsidR="002A4F92" w:rsidRDefault="002A4F92" w:rsidP="007F047C">
      <w:pPr>
        <w:jc w:val="both"/>
        <w:rPr>
          <w:sz w:val="24"/>
          <w:szCs w:val="24"/>
        </w:rPr>
      </w:pPr>
      <w:r>
        <w:rPr>
          <w:sz w:val="24"/>
          <w:szCs w:val="24"/>
        </w:rPr>
        <w:t>The order in which tasks are listed is irrelevant. As always, the keyword is styling insensitive, but case-sensitive.</w:t>
      </w:r>
    </w:p>
    <w:p w14:paraId="006E02FC" w14:textId="24EF846C" w:rsidR="002A4F92" w:rsidRDefault="002A4F92" w:rsidP="002A4F92">
      <w:pPr>
        <w:ind w:left="360"/>
        <w:jc w:val="both"/>
        <w:rPr>
          <w:b/>
          <w:bCs/>
          <w:sz w:val="28"/>
          <w:szCs w:val="28"/>
        </w:rPr>
      </w:pPr>
      <w:r w:rsidRPr="002A4F92">
        <w:rPr>
          <w:b/>
          <w:bCs/>
          <w:sz w:val="28"/>
          <w:szCs w:val="28"/>
        </w:rPr>
        <w:t>2.1) Converting</w:t>
      </w:r>
    </w:p>
    <w:p w14:paraId="13B7EE04" w14:textId="4CAA06D3" w:rsidR="002A4F92" w:rsidRDefault="002A4F92" w:rsidP="002A4F92">
      <w:pPr>
        <w:jc w:val="both"/>
        <w:rPr>
          <w:sz w:val="24"/>
          <w:szCs w:val="24"/>
        </w:rPr>
      </w:pPr>
      <w:r>
        <w:rPr>
          <w:sz w:val="24"/>
          <w:szCs w:val="24"/>
        </w:rPr>
        <w:t>Converting in this context means using a different format template for the output than the one used in the input. This way you might change styling, variable order and/or notations. E.g., this:</w:t>
      </w:r>
    </w:p>
    <w:p w14:paraId="0F560BD9" w14:textId="77777777" w:rsidR="002A4F92" w:rsidRPr="00EC00B4" w:rsidRDefault="002A4F92" w:rsidP="002A4F92">
      <w:pPr>
        <w:rPr>
          <w:sz w:val="24"/>
          <w:szCs w:val="24"/>
        </w:rPr>
      </w:pPr>
      <w:r w:rsidRPr="002A4F92">
        <w:rPr>
          <w:sz w:val="24"/>
          <w:szCs w:val="24"/>
          <w:highlight w:val="cyan"/>
        </w:rPr>
        <w:t xml:space="preserve">Output format: </w:t>
      </w:r>
      <w:r w:rsidRPr="002A4F92">
        <w:rPr>
          <w:rFonts w:hint="eastAsia"/>
          <w:b/>
          <w:bCs/>
          <w:sz w:val="24"/>
          <w:szCs w:val="24"/>
          <w:highlight w:val="cyan"/>
        </w:rPr>
        <w:t>%</w:t>
      </w:r>
      <w:r w:rsidRPr="002A4F92">
        <w:rPr>
          <w:b/>
          <w:bCs/>
          <w:sz w:val="24"/>
          <w:szCs w:val="24"/>
          <w:highlight w:val="cyan"/>
        </w:rPr>
        <w:t xml:space="preserve">n </w:t>
      </w:r>
      <w:r w:rsidRPr="002A4F92">
        <w:rPr>
          <w:rFonts w:hint="eastAsia"/>
          <w:b/>
          <w:bCs/>
          <w:sz w:val="24"/>
          <w:szCs w:val="24"/>
          <w:highlight w:val="cyan"/>
        </w:rPr>
        <w:t>N</w:t>
      </w:r>
      <w:r w:rsidRPr="002A4F92">
        <w:rPr>
          <w:b/>
          <w:bCs/>
          <w:sz w:val="24"/>
          <w:szCs w:val="24"/>
          <w:highlight w:val="cyan"/>
        </w:rPr>
        <w:t>MR (%f Megahertz, %s)</w:t>
      </w:r>
      <w:r w:rsidRPr="002A4F92">
        <w:rPr>
          <w:sz w:val="24"/>
          <w:szCs w:val="24"/>
          <w:highlight w:val="cyan"/>
        </w:rPr>
        <w:t xml:space="preserve"> δ </w:t>
      </w:r>
      <w:r w:rsidRPr="002A4F92">
        <w:rPr>
          <w:rFonts w:hint="eastAsia"/>
          <w:sz w:val="24"/>
          <w:szCs w:val="24"/>
          <w:highlight w:val="cyan"/>
        </w:rPr>
        <w:t>/</w:t>
      </w:r>
      <w:r w:rsidRPr="002A4F92">
        <w:rPr>
          <w:sz w:val="24"/>
          <w:szCs w:val="24"/>
          <w:highlight w:val="cyan"/>
        </w:rPr>
        <w:t>%c (%</w:t>
      </w:r>
      <w:proofErr w:type="spellStart"/>
      <w:r w:rsidRPr="002A4F92">
        <w:rPr>
          <w:sz w:val="24"/>
          <w:szCs w:val="24"/>
          <w:highlight w:val="cyan"/>
        </w:rPr>
        <w:t>iH</w:t>
      </w:r>
      <w:proofErr w:type="spellEnd"/>
      <w:r w:rsidRPr="002A4F92">
        <w:rPr>
          <w:sz w:val="24"/>
          <w:szCs w:val="24"/>
          <w:highlight w:val="cyan"/>
        </w:rPr>
        <w:t>, %m, *</w:t>
      </w:r>
      <w:r w:rsidRPr="002A4F92">
        <w:rPr>
          <w:i/>
          <w:iCs/>
          <w:sz w:val="24"/>
          <w:szCs w:val="24"/>
          <w:highlight w:val="cyan"/>
        </w:rPr>
        <w:t>J</w:t>
      </w:r>
      <w:r w:rsidRPr="002A4F92">
        <w:rPr>
          <w:sz w:val="24"/>
          <w:szCs w:val="24"/>
          <w:highlight w:val="cyan"/>
        </w:rPr>
        <w:t xml:space="preserve"> = %j Hertz, *%a)/, /.</w:t>
      </w:r>
    </w:p>
    <w:p w14:paraId="2C23FFD3" w14:textId="2AFC3916" w:rsidR="004C0EB3" w:rsidRPr="004C0EB3" w:rsidRDefault="004C0EB3" w:rsidP="002334BF">
      <w:pPr>
        <w:jc w:val="both"/>
        <w:rPr>
          <w:i/>
          <w:iCs/>
          <w:color w:val="FF0000"/>
          <w:sz w:val="24"/>
          <w:szCs w:val="24"/>
        </w:rPr>
      </w:pPr>
      <w:r>
        <w:rPr>
          <w:sz w:val="24"/>
          <w:szCs w:val="24"/>
        </w:rPr>
        <w:t>c</w:t>
      </w:r>
      <w:r w:rsidR="002A4F92">
        <w:rPr>
          <w:sz w:val="24"/>
          <w:szCs w:val="24"/>
        </w:rPr>
        <w:t>ontains some bold text, some changed notation (MHz -&gt; Megahertz), and, most importantly, a different order of variables for each signal (</w:t>
      </w:r>
      <w:r w:rsidR="002A4F92" w:rsidRPr="005D228E">
        <w:rPr>
          <w:i/>
          <w:iCs/>
          <w:sz w:val="24"/>
          <w:szCs w:val="24"/>
        </w:rPr>
        <w:t>integral</w:t>
      </w:r>
      <w:r w:rsidR="002A4F92">
        <w:rPr>
          <w:sz w:val="24"/>
          <w:szCs w:val="24"/>
        </w:rPr>
        <w:t xml:space="preserve">, </w:t>
      </w:r>
      <w:r w:rsidR="002A4F92" w:rsidRPr="005D228E">
        <w:rPr>
          <w:i/>
          <w:iCs/>
          <w:sz w:val="24"/>
          <w:szCs w:val="24"/>
        </w:rPr>
        <w:t>multiplicity</w:t>
      </w:r>
      <w:r w:rsidR="002A4F92">
        <w:rPr>
          <w:sz w:val="24"/>
          <w:szCs w:val="24"/>
        </w:rPr>
        <w:t xml:space="preserve">, </w:t>
      </w:r>
      <w:r w:rsidR="002A4F92" w:rsidRPr="005D228E">
        <w:rPr>
          <w:i/>
          <w:iCs/>
          <w:sz w:val="24"/>
          <w:szCs w:val="24"/>
        </w:rPr>
        <w:t>J’s</w:t>
      </w:r>
      <w:r w:rsidR="002A4F92">
        <w:rPr>
          <w:sz w:val="24"/>
          <w:szCs w:val="24"/>
        </w:rPr>
        <w:t xml:space="preserve">, </w:t>
      </w:r>
      <w:r w:rsidR="002A4F92" w:rsidRPr="005D228E">
        <w:rPr>
          <w:i/>
          <w:iCs/>
          <w:sz w:val="24"/>
          <w:szCs w:val="24"/>
        </w:rPr>
        <w:t>assignment</w:t>
      </w:r>
      <w:r w:rsidR="002A4F92">
        <w:rPr>
          <w:sz w:val="24"/>
          <w:szCs w:val="24"/>
        </w:rPr>
        <w:t xml:space="preserve">, rather than </w:t>
      </w:r>
      <w:r w:rsidR="005D228E" w:rsidRPr="005D228E">
        <w:rPr>
          <w:i/>
          <w:iCs/>
          <w:sz w:val="24"/>
          <w:szCs w:val="24"/>
        </w:rPr>
        <w:t>multiplicity</w:t>
      </w:r>
      <w:r w:rsidR="005D228E">
        <w:rPr>
          <w:sz w:val="24"/>
          <w:szCs w:val="24"/>
        </w:rPr>
        <w:t xml:space="preserve">, </w:t>
      </w:r>
      <w:r w:rsidR="005D228E" w:rsidRPr="005D228E">
        <w:rPr>
          <w:i/>
          <w:iCs/>
          <w:sz w:val="24"/>
          <w:szCs w:val="24"/>
        </w:rPr>
        <w:t>J’s</w:t>
      </w:r>
      <w:r w:rsidR="005D228E">
        <w:rPr>
          <w:sz w:val="24"/>
          <w:szCs w:val="24"/>
        </w:rPr>
        <w:t xml:space="preserve">, </w:t>
      </w:r>
      <w:r w:rsidR="005D228E" w:rsidRPr="005D228E">
        <w:rPr>
          <w:i/>
          <w:iCs/>
          <w:sz w:val="24"/>
          <w:szCs w:val="24"/>
        </w:rPr>
        <w:t>integral</w:t>
      </w:r>
      <w:r w:rsidR="005D228E">
        <w:rPr>
          <w:sz w:val="24"/>
          <w:szCs w:val="24"/>
        </w:rPr>
        <w:t xml:space="preserve">, </w:t>
      </w:r>
      <w:r w:rsidR="005D228E" w:rsidRPr="005D228E">
        <w:rPr>
          <w:i/>
          <w:iCs/>
          <w:sz w:val="24"/>
          <w:szCs w:val="24"/>
        </w:rPr>
        <w:t>assignment</w:t>
      </w:r>
      <w:r w:rsidR="005D228E">
        <w:rPr>
          <w:sz w:val="24"/>
          <w:szCs w:val="24"/>
        </w:rPr>
        <w:t>). This feature allows you to reformat as many spectra as you want in a matter of seconds! To use this feature properly, your .</w:t>
      </w:r>
      <w:r w:rsidR="005D228E" w:rsidRPr="004C0EB3">
        <w:rPr>
          <w:i/>
          <w:iCs/>
          <w:sz w:val="24"/>
          <w:szCs w:val="24"/>
        </w:rPr>
        <w:t>docx</w:t>
      </w:r>
      <w:r w:rsidR="005D228E">
        <w:rPr>
          <w:sz w:val="24"/>
          <w:szCs w:val="24"/>
        </w:rPr>
        <w:t xml:space="preserve"> file must contain a line opening with the </w:t>
      </w:r>
      <w:r>
        <w:rPr>
          <w:sz w:val="24"/>
          <w:szCs w:val="24"/>
        </w:rPr>
        <w:t>‘</w:t>
      </w:r>
      <w:r w:rsidR="005D228E" w:rsidRPr="004C0EB3">
        <w:rPr>
          <w:sz w:val="24"/>
          <w:szCs w:val="24"/>
          <w:highlight w:val="green"/>
        </w:rPr>
        <w:t>Output format:</w:t>
      </w:r>
      <w:r w:rsidR="005D228E">
        <w:rPr>
          <w:sz w:val="24"/>
          <w:szCs w:val="24"/>
        </w:rPr>
        <w:t xml:space="preserve"> </w:t>
      </w:r>
      <w:proofErr w:type="gramStart"/>
      <w:r>
        <w:rPr>
          <w:sz w:val="24"/>
          <w:szCs w:val="24"/>
        </w:rPr>
        <w:t xml:space="preserve">‘ </w:t>
      </w:r>
      <w:r w:rsidR="005D228E">
        <w:rPr>
          <w:sz w:val="24"/>
          <w:szCs w:val="24"/>
        </w:rPr>
        <w:t>keyword</w:t>
      </w:r>
      <w:proofErr w:type="gramEnd"/>
      <w:r w:rsidR="005D228E">
        <w:rPr>
          <w:sz w:val="24"/>
          <w:szCs w:val="24"/>
        </w:rPr>
        <w:t xml:space="preserve"> (styling-insensitive and case-sensitive), followed by the desired </w:t>
      </w:r>
      <w:r w:rsidR="005D228E">
        <w:rPr>
          <w:sz w:val="24"/>
          <w:szCs w:val="24"/>
        </w:rPr>
        <w:lastRenderedPageBreak/>
        <w:t xml:space="preserve">format template (both styling- and case-sensitive). </w:t>
      </w:r>
      <w:r w:rsidR="005D228E" w:rsidRPr="005D228E">
        <w:rPr>
          <w:color w:val="FF0000"/>
          <w:sz w:val="24"/>
          <w:szCs w:val="24"/>
        </w:rPr>
        <w:t>Note that in the current version of the program, the styling of the format template does not affect the styling of the variables in the spectra</w:t>
      </w:r>
      <w:r>
        <w:rPr>
          <w:color w:val="FF0000"/>
          <w:sz w:val="24"/>
          <w:szCs w:val="24"/>
        </w:rPr>
        <w:t>!</w:t>
      </w:r>
    </w:p>
    <w:p w14:paraId="1E694805" w14:textId="63ED7981" w:rsidR="005D228E" w:rsidRPr="004C0EB3" w:rsidRDefault="005D228E" w:rsidP="002334BF">
      <w:pPr>
        <w:jc w:val="both"/>
        <w:rPr>
          <w:b/>
          <w:bCs/>
          <w:sz w:val="28"/>
          <w:szCs w:val="28"/>
        </w:rPr>
      </w:pPr>
      <w:r w:rsidRPr="004C0EB3">
        <w:rPr>
          <w:b/>
          <w:bCs/>
          <w:sz w:val="28"/>
          <w:szCs w:val="28"/>
        </w:rPr>
        <w:t>2.2) Reassigning</w:t>
      </w:r>
    </w:p>
    <w:p w14:paraId="285B4220" w14:textId="13EA3FDA" w:rsidR="005D228E" w:rsidRDefault="005D228E" w:rsidP="002334BF">
      <w:pPr>
        <w:jc w:val="both"/>
        <w:rPr>
          <w:sz w:val="24"/>
          <w:szCs w:val="24"/>
        </w:rPr>
      </w:pPr>
      <w:r>
        <w:rPr>
          <w:sz w:val="24"/>
          <w:szCs w:val="24"/>
        </w:rPr>
        <w:t xml:space="preserve">This feature is useful when you want to change the minimalistic assignments </w:t>
      </w:r>
      <w:r w:rsidR="002B3FE7">
        <w:rPr>
          <w:sz w:val="24"/>
          <w:szCs w:val="24"/>
        </w:rPr>
        <w:t>from whatever NMR program you’ve been working in to</w:t>
      </w:r>
      <w:r>
        <w:rPr>
          <w:sz w:val="24"/>
          <w:szCs w:val="24"/>
        </w:rPr>
        <w:t xml:space="preserve"> something more meaningful, or correct a mistake you made long ago in a large number of spectra. The way this works is you add a line opening with the keyword ‘</w:t>
      </w:r>
      <w:r w:rsidRPr="00FC47E7">
        <w:rPr>
          <w:sz w:val="24"/>
          <w:szCs w:val="24"/>
          <w:highlight w:val="green"/>
        </w:rPr>
        <w:t>Assignments</w:t>
      </w:r>
      <w:proofErr w:type="gramStart"/>
      <w:r w:rsidRPr="00FC47E7">
        <w:rPr>
          <w:sz w:val="24"/>
          <w:szCs w:val="24"/>
          <w:highlight w:val="green"/>
        </w:rPr>
        <w:t>:</w:t>
      </w:r>
      <w:r>
        <w:rPr>
          <w:sz w:val="24"/>
          <w:szCs w:val="24"/>
        </w:rPr>
        <w:t xml:space="preserve"> ’</w:t>
      </w:r>
      <w:proofErr w:type="gramEnd"/>
      <w:r>
        <w:rPr>
          <w:sz w:val="24"/>
          <w:szCs w:val="24"/>
        </w:rPr>
        <w:t xml:space="preserve">, followed by the cypher of the spectrum containing the assignment you want to change (this is the reason why it is strongly advised to use unique cyphers for each of your spectra). Then, list all the assignments in that spectrum that you want to change in a separate line, follow each of them by </w:t>
      </w:r>
      <w:proofErr w:type="gramStart"/>
      <w:r>
        <w:rPr>
          <w:sz w:val="24"/>
          <w:szCs w:val="24"/>
        </w:rPr>
        <w:t xml:space="preserve">‘ </w:t>
      </w:r>
      <w:r w:rsidRPr="00FC47E7">
        <w:rPr>
          <w:sz w:val="24"/>
          <w:szCs w:val="24"/>
          <w:highlight w:val="green"/>
        </w:rPr>
        <w:t>=</w:t>
      </w:r>
      <w:proofErr w:type="gramEnd"/>
      <w:r>
        <w:rPr>
          <w:sz w:val="24"/>
          <w:szCs w:val="24"/>
        </w:rPr>
        <w:t xml:space="preserve"> ‘ and a new assignment. It must look something like this:</w:t>
      </w:r>
    </w:p>
    <w:p w14:paraId="3590AAA2" w14:textId="6F707FC2" w:rsidR="005D228E" w:rsidRPr="005D228E" w:rsidRDefault="005D228E" w:rsidP="005D228E">
      <w:pPr>
        <w:jc w:val="both"/>
        <w:rPr>
          <w:rFonts w:cstheme="minorHAnsi"/>
          <w:sz w:val="24"/>
          <w:szCs w:val="24"/>
          <w:highlight w:val="cyan"/>
        </w:rPr>
      </w:pPr>
      <w:r w:rsidRPr="005D228E">
        <w:rPr>
          <w:sz w:val="24"/>
          <w:szCs w:val="24"/>
          <w:highlight w:val="cyan"/>
        </w:rPr>
        <w:t>Assignments</w:t>
      </w:r>
      <w:r w:rsidRPr="005D228E">
        <w:rPr>
          <w:rFonts w:cstheme="minorHAnsi"/>
          <w:sz w:val="24"/>
          <w:szCs w:val="24"/>
          <w:highlight w:val="cyan"/>
        </w:rPr>
        <w:t xml:space="preserve">: </w:t>
      </w:r>
      <w:r w:rsidR="004C0EB3">
        <w:rPr>
          <w:rFonts w:cstheme="minorHAnsi"/>
          <w:sz w:val="24"/>
          <w:szCs w:val="24"/>
          <w:highlight w:val="cyan"/>
        </w:rPr>
        <w:t>p</w:t>
      </w:r>
    </w:p>
    <w:p w14:paraId="09EEE5C4" w14:textId="77777777" w:rsidR="005D228E" w:rsidRPr="005D228E" w:rsidRDefault="005D228E" w:rsidP="005D228E">
      <w:pPr>
        <w:jc w:val="both"/>
        <w:rPr>
          <w:sz w:val="24"/>
          <w:szCs w:val="24"/>
          <w:highlight w:val="cyan"/>
        </w:rPr>
      </w:pPr>
      <w:r w:rsidRPr="005D228E">
        <w:rPr>
          <w:sz w:val="24"/>
          <w:szCs w:val="24"/>
          <w:highlight w:val="cyan"/>
        </w:rPr>
        <w:t xml:space="preserve">281211, 281222 = </w:t>
      </w:r>
      <w:r w:rsidRPr="005D228E">
        <w:rPr>
          <w:sz w:val="24"/>
          <w:szCs w:val="24"/>
          <w:highlight w:val="cyan"/>
          <w:u w:val="single"/>
        </w:rPr>
        <w:t>(CH</w:t>
      </w:r>
      <w:r w:rsidRPr="005D228E">
        <w:rPr>
          <w:sz w:val="24"/>
          <w:szCs w:val="24"/>
          <w:highlight w:val="cyan"/>
          <w:u w:val="single"/>
          <w:vertAlign w:val="subscript"/>
        </w:rPr>
        <w:t>3</w:t>
      </w:r>
      <w:r w:rsidRPr="005D228E">
        <w:rPr>
          <w:sz w:val="24"/>
          <w:szCs w:val="24"/>
          <w:highlight w:val="cyan"/>
          <w:u w:val="single"/>
        </w:rPr>
        <w:t>)</w:t>
      </w:r>
      <w:r w:rsidRPr="005D228E">
        <w:rPr>
          <w:sz w:val="24"/>
          <w:szCs w:val="24"/>
          <w:highlight w:val="cyan"/>
          <w:u w:val="single"/>
          <w:vertAlign w:val="subscript"/>
        </w:rPr>
        <w:t>2</w:t>
      </w:r>
      <w:r w:rsidRPr="005D228E">
        <w:rPr>
          <w:sz w:val="24"/>
          <w:szCs w:val="24"/>
          <w:highlight w:val="cyan"/>
        </w:rPr>
        <w:t>((CH</w:t>
      </w:r>
      <w:r w:rsidRPr="005D228E">
        <w:rPr>
          <w:sz w:val="24"/>
          <w:szCs w:val="24"/>
          <w:highlight w:val="cyan"/>
          <w:vertAlign w:val="subscript"/>
        </w:rPr>
        <w:t>3</w:t>
      </w:r>
      <w:r w:rsidRPr="005D228E">
        <w:rPr>
          <w:sz w:val="24"/>
          <w:szCs w:val="24"/>
          <w:highlight w:val="cyan"/>
        </w:rPr>
        <w:t>)</w:t>
      </w:r>
      <w:r w:rsidRPr="005D228E">
        <w:rPr>
          <w:sz w:val="24"/>
          <w:szCs w:val="24"/>
          <w:highlight w:val="cyan"/>
          <w:vertAlign w:val="subscript"/>
        </w:rPr>
        <w:t>3</w:t>
      </w:r>
      <w:proofErr w:type="gramStart"/>
      <w:r w:rsidRPr="005D228E">
        <w:rPr>
          <w:sz w:val="24"/>
          <w:szCs w:val="24"/>
          <w:highlight w:val="cyan"/>
        </w:rPr>
        <w:t>C)Si</w:t>
      </w:r>
      <w:proofErr w:type="gramEnd"/>
      <w:r w:rsidRPr="005D228E">
        <w:rPr>
          <w:sz w:val="24"/>
          <w:szCs w:val="24"/>
          <w:highlight w:val="cyan"/>
        </w:rPr>
        <w:t>-O-CH</w:t>
      </w:r>
      <w:r w:rsidRPr="005D228E">
        <w:rPr>
          <w:sz w:val="24"/>
          <w:szCs w:val="24"/>
          <w:highlight w:val="cyan"/>
          <w:vertAlign w:val="subscript"/>
        </w:rPr>
        <w:t>2</w:t>
      </w:r>
      <w:r w:rsidRPr="005D228E">
        <w:rPr>
          <w:sz w:val="24"/>
          <w:szCs w:val="24"/>
          <w:highlight w:val="cyan"/>
        </w:rPr>
        <w:t>-CH</w:t>
      </w:r>
      <w:r w:rsidRPr="005D228E">
        <w:rPr>
          <w:sz w:val="24"/>
          <w:szCs w:val="24"/>
          <w:highlight w:val="cyan"/>
          <w:vertAlign w:val="subscript"/>
        </w:rPr>
        <w:t>2</w:t>
      </w:r>
      <w:r w:rsidRPr="005D228E">
        <w:rPr>
          <w:sz w:val="24"/>
          <w:szCs w:val="24"/>
          <w:highlight w:val="cyan"/>
        </w:rPr>
        <w:t>-</w:t>
      </w:r>
    </w:p>
    <w:p w14:paraId="2CF14CAC" w14:textId="77777777" w:rsidR="005D228E" w:rsidRPr="005D228E" w:rsidRDefault="005D228E" w:rsidP="005D228E">
      <w:pPr>
        <w:jc w:val="both"/>
        <w:rPr>
          <w:rFonts w:cstheme="minorHAnsi"/>
          <w:sz w:val="24"/>
          <w:szCs w:val="24"/>
          <w:highlight w:val="cyan"/>
        </w:rPr>
      </w:pPr>
      <w:r w:rsidRPr="005D228E">
        <w:rPr>
          <w:sz w:val="24"/>
          <w:szCs w:val="24"/>
          <w:highlight w:val="cyan"/>
        </w:rPr>
        <w:t>28121, 28122 = 5</w:t>
      </w:r>
      <w:r w:rsidRPr="005D228E">
        <w:rPr>
          <w:rFonts w:cstheme="minorHAnsi"/>
          <w:sz w:val="24"/>
          <w:szCs w:val="24"/>
          <w:highlight w:val="cyan"/>
        </w:rPr>
        <w:t>′</w:t>
      </w:r>
      <w:r w:rsidRPr="005D228E">
        <w:rPr>
          <w:sz w:val="24"/>
          <w:szCs w:val="24"/>
          <w:highlight w:val="cyan"/>
        </w:rPr>
        <w:t>-OSi(C(CH</w:t>
      </w:r>
      <w:r w:rsidRPr="005D228E">
        <w:rPr>
          <w:sz w:val="24"/>
          <w:szCs w:val="24"/>
          <w:highlight w:val="cyan"/>
          <w:vertAlign w:val="subscript"/>
        </w:rPr>
        <w:t>3</w:t>
      </w:r>
      <w:r w:rsidRPr="005D228E">
        <w:rPr>
          <w:sz w:val="24"/>
          <w:szCs w:val="24"/>
          <w:highlight w:val="cyan"/>
        </w:rPr>
        <w:t>)</w:t>
      </w:r>
      <w:proofErr w:type="gramStart"/>
      <w:r w:rsidRPr="005D228E">
        <w:rPr>
          <w:sz w:val="24"/>
          <w:szCs w:val="24"/>
          <w:highlight w:val="cyan"/>
          <w:vertAlign w:val="subscript"/>
        </w:rPr>
        <w:t>3</w:t>
      </w:r>
      <w:r w:rsidRPr="005D228E">
        <w:rPr>
          <w:sz w:val="24"/>
          <w:szCs w:val="24"/>
          <w:highlight w:val="cyan"/>
        </w:rPr>
        <w:t>)</w:t>
      </w:r>
      <w:r w:rsidRPr="005D228E">
        <w:rPr>
          <w:sz w:val="24"/>
          <w:szCs w:val="24"/>
          <w:highlight w:val="cyan"/>
          <w:u w:val="single"/>
        </w:rPr>
        <w:t>(</w:t>
      </w:r>
      <w:proofErr w:type="gramEnd"/>
      <w:r w:rsidRPr="005D228E">
        <w:rPr>
          <w:sz w:val="24"/>
          <w:szCs w:val="24"/>
          <w:highlight w:val="cyan"/>
          <w:u w:val="single"/>
        </w:rPr>
        <w:t>CH</w:t>
      </w:r>
      <w:r w:rsidRPr="005D228E">
        <w:rPr>
          <w:sz w:val="24"/>
          <w:szCs w:val="24"/>
          <w:highlight w:val="cyan"/>
          <w:u w:val="single"/>
          <w:vertAlign w:val="subscript"/>
        </w:rPr>
        <w:t>3</w:t>
      </w:r>
      <w:r w:rsidRPr="005D228E">
        <w:rPr>
          <w:sz w:val="24"/>
          <w:szCs w:val="24"/>
          <w:highlight w:val="cyan"/>
          <w:u w:val="single"/>
        </w:rPr>
        <w:t>)</w:t>
      </w:r>
      <w:r w:rsidRPr="005D228E">
        <w:rPr>
          <w:sz w:val="24"/>
          <w:szCs w:val="24"/>
          <w:highlight w:val="cyan"/>
          <w:u w:val="single"/>
          <w:vertAlign w:val="subscript"/>
        </w:rPr>
        <w:t>2</w:t>
      </w:r>
    </w:p>
    <w:p w14:paraId="40172C5D" w14:textId="77777777" w:rsidR="005D228E" w:rsidRPr="005D228E" w:rsidRDefault="005D228E" w:rsidP="005D228E">
      <w:pPr>
        <w:rPr>
          <w:sz w:val="24"/>
          <w:szCs w:val="24"/>
          <w:highlight w:val="cyan"/>
        </w:rPr>
      </w:pPr>
      <w:r w:rsidRPr="005D228E">
        <w:rPr>
          <w:sz w:val="24"/>
          <w:szCs w:val="24"/>
          <w:highlight w:val="cyan"/>
        </w:rPr>
        <w:t>28411, 28422, 28433 = (CH</w:t>
      </w:r>
      <w:r w:rsidRPr="005D228E">
        <w:rPr>
          <w:sz w:val="24"/>
          <w:szCs w:val="24"/>
          <w:highlight w:val="cyan"/>
          <w:vertAlign w:val="subscript"/>
        </w:rPr>
        <w:t>3</w:t>
      </w:r>
      <w:r w:rsidRPr="005D228E">
        <w:rPr>
          <w:sz w:val="24"/>
          <w:szCs w:val="24"/>
          <w:highlight w:val="cyan"/>
        </w:rPr>
        <w:t>)</w:t>
      </w:r>
      <w:r w:rsidRPr="005D228E">
        <w:rPr>
          <w:sz w:val="24"/>
          <w:szCs w:val="24"/>
          <w:highlight w:val="cyan"/>
          <w:vertAlign w:val="subscript"/>
        </w:rPr>
        <w:t>2</w:t>
      </w:r>
      <w:r w:rsidRPr="005D228E">
        <w:rPr>
          <w:sz w:val="24"/>
          <w:szCs w:val="24"/>
          <w:highlight w:val="cyan"/>
        </w:rPr>
        <w:t>(</w:t>
      </w:r>
      <w:r w:rsidRPr="005D228E">
        <w:rPr>
          <w:sz w:val="24"/>
          <w:szCs w:val="24"/>
          <w:highlight w:val="cyan"/>
          <w:u w:val="single"/>
        </w:rPr>
        <w:t>(CH</w:t>
      </w:r>
      <w:r w:rsidRPr="005D228E">
        <w:rPr>
          <w:sz w:val="24"/>
          <w:szCs w:val="24"/>
          <w:highlight w:val="cyan"/>
          <w:u w:val="single"/>
          <w:vertAlign w:val="subscript"/>
        </w:rPr>
        <w:t>3</w:t>
      </w:r>
      <w:r w:rsidRPr="005D228E">
        <w:rPr>
          <w:sz w:val="24"/>
          <w:szCs w:val="24"/>
          <w:highlight w:val="cyan"/>
          <w:u w:val="single"/>
        </w:rPr>
        <w:t>)</w:t>
      </w:r>
      <w:r w:rsidRPr="005D228E">
        <w:rPr>
          <w:sz w:val="24"/>
          <w:szCs w:val="24"/>
          <w:highlight w:val="cyan"/>
          <w:u w:val="single"/>
          <w:vertAlign w:val="subscript"/>
        </w:rPr>
        <w:t>3</w:t>
      </w:r>
      <w:proofErr w:type="gramStart"/>
      <w:r w:rsidRPr="005D228E">
        <w:rPr>
          <w:sz w:val="24"/>
          <w:szCs w:val="24"/>
          <w:highlight w:val="cyan"/>
        </w:rPr>
        <w:t>C)Si</w:t>
      </w:r>
      <w:proofErr w:type="gramEnd"/>
      <w:r w:rsidRPr="005D228E">
        <w:rPr>
          <w:sz w:val="24"/>
          <w:szCs w:val="24"/>
          <w:highlight w:val="cyan"/>
        </w:rPr>
        <w:t>-O-CH</w:t>
      </w:r>
      <w:r w:rsidRPr="005D228E">
        <w:rPr>
          <w:sz w:val="24"/>
          <w:szCs w:val="24"/>
          <w:highlight w:val="cyan"/>
          <w:vertAlign w:val="subscript"/>
        </w:rPr>
        <w:t>2</w:t>
      </w:r>
      <w:r w:rsidRPr="005D228E">
        <w:rPr>
          <w:sz w:val="24"/>
          <w:szCs w:val="24"/>
          <w:highlight w:val="cyan"/>
        </w:rPr>
        <w:t>-CH</w:t>
      </w:r>
      <w:r w:rsidRPr="005D228E">
        <w:rPr>
          <w:sz w:val="24"/>
          <w:szCs w:val="24"/>
          <w:highlight w:val="cyan"/>
          <w:vertAlign w:val="subscript"/>
        </w:rPr>
        <w:t>2</w:t>
      </w:r>
      <w:r w:rsidRPr="005D228E">
        <w:rPr>
          <w:sz w:val="24"/>
          <w:szCs w:val="24"/>
          <w:highlight w:val="cyan"/>
        </w:rPr>
        <w:t>-</w:t>
      </w:r>
    </w:p>
    <w:p w14:paraId="540DC95F" w14:textId="77777777" w:rsidR="005D228E" w:rsidRPr="005D228E" w:rsidRDefault="005D228E" w:rsidP="005D228E">
      <w:pPr>
        <w:rPr>
          <w:sz w:val="24"/>
          <w:szCs w:val="24"/>
          <w:highlight w:val="cyan"/>
        </w:rPr>
      </w:pPr>
      <w:r w:rsidRPr="005D228E">
        <w:rPr>
          <w:sz w:val="24"/>
          <w:szCs w:val="24"/>
          <w:highlight w:val="cyan"/>
        </w:rPr>
        <w:t>2841, 2842, 2843 = 5</w:t>
      </w:r>
      <w:r w:rsidRPr="005D228E">
        <w:rPr>
          <w:rFonts w:cstheme="minorHAnsi"/>
          <w:sz w:val="24"/>
          <w:szCs w:val="24"/>
          <w:highlight w:val="cyan"/>
        </w:rPr>
        <w:t>′</w:t>
      </w:r>
      <w:r w:rsidRPr="005D228E">
        <w:rPr>
          <w:sz w:val="24"/>
          <w:szCs w:val="24"/>
          <w:highlight w:val="cyan"/>
        </w:rPr>
        <w:t>-OSi(C</w:t>
      </w:r>
      <w:r w:rsidRPr="005D228E">
        <w:rPr>
          <w:sz w:val="24"/>
          <w:szCs w:val="24"/>
          <w:highlight w:val="cyan"/>
          <w:u w:val="single"/>
        </w:rPr>
        <w:t>(CH</w:t>
      </w:r>
      <w:r w:rsidRPr="005D228E">
        <w:rPr>
          <w:sz w:val="24"/>
          <w:szCs w:val="24"/>
          <w:highlight w:val="cyan"/>
          <w:u w:val="single"/>
          <w:vertAlign w:val="subscript"/>
        </w:rPr>
        <w:t>3</w:t>
      </w:r>
      <w:r w:rsidRPr="005D228E">
        <w:rPr>
          <w:sz w:val="24"/>
          <w:szCs w:val="24"/>
          <w:highlight w:val="cyan"/>
          <w:u w:val="single"/>
        </w:rPr>
        <w:t>)</w:t>
      </w:r>
      <w:proofErr w:type="gramStart"/>
      <w:r w:rsidRPr="005D228E">
        <w:rPr>
          <w:sz w:val="24"/>
          <w:szCs w:val="24"/>
          <w:highlight w:val="cyan"/>
          <w:u w:val="single"/>
          <w:vertAlign w:val="subscript"/>
        </w:rPr>
        <w:t>3</w:t>
      </w:r>
      <w:r w:rsidRPr="005D228E">
        <w:rPr>
          <w:sz w:val="24"/>
          <w:szCs w:val="24"/>
          <w:highlight w:val="cyan"/>
        </w:rPr>
        <w:t>)(</w:t>
      </w:r>
      <w:proofErr w:type="gramEnd"/>
      <w:r w:rsidRPr="005D228E">
        <w:rPr>
          <w:sz w:val="24"/>
          <w:szCs w:val="24"/>
          <w:highlight w:val="cyan"/>
        </w:rPr>
        <w:t>CH</w:t>
      </w:r>
      <w:r w:rsidRPr="005D228E">
        <w:rPr>
          <w:sz w:val="24"/>
          <w:szCs w:val="24"/>
          <w:highlight w:val="cyan"/>
          <w:vertAlign w:val="subscript"/>
        </w:rPr>
        <w:t>3</w:t>
      </w:r>
      <w:r w:rsidRPr="005D228E">
        <w:rPr>
          <w:sz w:val="24"/>
          <w:szCs w:val="24"/>
          <w:highlight w:val="cyan"/>
        </w:rPr>
        <w:t>)</w:t>
      </w:r>
      <w:r w:rsidRPr="005D228E">
        <w:rPr>
          <w:sz w:val="24"/>
          <w:szCs w:val="24"/>
          <w:highlight w:val="cyan"/>
          <w:vertAlign w:val="subscript"/>
        </w:rPr>
        <w:t>2</w:t>
      </w:r>
    </w:p>
    <w:p w14:paraId="2FF31655" w14:textId="77777777" w:rsidR="005D228E" w:rsidRPr="005D228E" w:rsidRDefault="005D228E" w:rsidP="005D228E">
      <w:pPr>
        <w:rPr>
          <w:sz w:val="24"/>
          <w:szCs w:val="24"/>
          <w:highlight w:val="cyan"/>
        </w:rPr>
      </w:pPr>
      <w:r w:rsidRPr="005D228E">
        <w:rPr>
          <w:sz w:val="24"/>
          <w:szCs w:val="24"/>
          <w:highlight w:val="cyan"/>
        </w:rPr>
        <w:t>65 = (CH</w:t>
      </w:r>
      <w:r w:rsidRPr="005D228E">
        <w:rPr>
          <w:sz w:val="24"/>
          <w:szCs w:val="24"/>
          <w:highlight w:val="cyan"/>
          <w:vertAlign w:val="subscript"/>
        </w:rPr>
        <w:t>3</w:t>
      </w:r>
      <w:r w:rsidRPr="005D228E">
        <w:rPr>
          <w:sz w:val="24"/>
          <w:szCs w:val="24"/>
          <w:highlight w:val="cyan"/>
        </w:rPr>
        <w:t>)</w:t>
      </w:r>
      <w:r w:rsidRPr="005D228E">
        <w:rPr>
          <w:sz w:val="24"/>
          <w:szCs w:val="24"/>
          <w:highlight w:val="cyan"/>
          <w:vertAlign w:val="subscript"/>
        </w:rPr>
        <w:t>2</w:t>
      </w:r>
      <w:r w:rsidRPr="005D228E">
        <w:rPr>
          <w:sz w:val="24"/>
          <w:szCs w:val="24"/>
          <w:highlight w:val="cyan"/>
        </w:rPr>
        <w:t>((CH</w:t>
      </w:r>
      <w:r w:rsidRPr="005D228E">
        <w:rPr>
          <w:sz w:val="24"/>
          <w:szCs w:val="24"/>
          <w:highlight w:val="cyan"/>
          <w:vertAlign w:val="subscript"/>
        </w:rPr>
        <w:t>3</w:t>
      </w:r>
      <w:r w:rsidRPr="005D228E">
        <w:rPr>
          <w:sz w:val="24"/>
          <w:szCs w:val="24"/>
          <w:highlight w:val="cyan"/>
        </w:rPr>
        <w:t>)</w:t>
      </w:r>
      <w:r w:rsidRPr="005D228E">
        <w:rPr>
          <w:sz w:val="24"/>
          <w:szCs w:val="24"/>
          <w:highlight w:val="cyan"/>
          <w:vertAlign w:val="subscript"/>
        </w:rPr>
        <w:t>3</w:t>
      </w:r>
      <w:proofErr w:type="gramStart"/>
      <w:r w:rsidRPr="005D228E">
        <w:rPr>
          <w:sz w:val="24"/>
          <w:szCs w:val="24"/>
          <w:highlight w:val="cyan"/>
        </w:rPr>
        <w:t>C)Si</w:t>
      </w:r>
      <w:proofErr w:type="gramEnd"/>
      <w:r w:rsidRPr="005D228E">
        <w:rPr>
          <w:sz w:val="24"/>
          <w:szCs w:val="24"/>
          <w:highlight w:val="cyan"/>
        </w:rPr>
        <w:t>-O-CH</w:t>
      </w:r>
      <w:r w:rsidRPr="005D228E">
        <w:rPr>
          <w:sz w:val="24"/>
          <w:szCs w:val="24"/>
          <w:highlight w:val="cyan"/>
          <w:vertAlign w:val="subscript"/>
        </w:rPr>
        <w:t>2</w:t>
      </w:r>
      <w:r w:rsidRPr="005D228E">
        <w:rPr>
          <w:sz w:val="24"/>
          <w:szCs w:val="24"/>
          <w:highlight w:val="cyan"/>
        </w:rPr>
        <w:t>-</w:t>
      </w:r>
      <w:r w:rsidRPr="005D228E">
        <w:rPr>
          <w:sz w:val="24"/>
          <w:szCs w:val="24"/>
          <w:highlight w:val="cyan"/>
          <w:u w:val="single"/>
        </w:rPr>
        <w:t>CH</w:t>
      </w:r>
      <w:r w:rsidRPr="005D228E">
        <w:rPr>
          <w:sz w:val="24"/>
          <w:szCs w:val="24"/>
          <w:highlight w:val="cyan"/>
          <w:u w:val="single"/>
          <w:vertAlign w:val="subscript"/>
        </w:rPr>
        <w:t>2</w:t>
      </w:r>
      <w:r w:rsidRPr="005D228E">
        <w:rPr>
          <w:sz w:val="24"/>
          <w:szCs w:val="24"/>
          <w:highlight w:val="cyan"/>
        </w:rPr>
        <w:t>-</w:t>
      </w:r>
    </w:p>
    <w:p w14:paraId="1BAC8609" w14:textId="77777777" w:rsidR="005D228E" w:rsidRPr="005D228E" w:rsidRDefault="005D228E" w:rsidP="005D228E">
      <w:pPr>
        <w:rPr>
          <w:sz w:val="24"/>
          <w:szCs w:val="24"/>
          <w:highlight w:val="cyan"/>
        </w:rPr>
      </w:pPr>
      <w:r w:rsidRPr="005D228E">
        <w:rPr>
          <w:sz w:val="24"/>
          <w:szCs w:val="24"/>
          <w:highlight w:val="cyan"/>
        </w:rPr>
        <w:t>63, 64 = -CH</w:t>
      </w:r>
      <w:r w:rsidRPr="005D228E">
        <w:rPr>
          <w:sz w:val="24"/>
          <w:szCs w:val="24"/>
          <w:highlight w:val="cyan"/>
          <w:vertAlign w:val="subscript"/>
        </w:rPr>
        <w:t>2</w:t>
      </w:r>
      <w:r w:rsidRPr="005D228E">
        <w:rPr>
          <w:sz w:val="24"/>
          <w:szCs w:val="24"/>
          <w:highlight w:val="cyan"/>
        </w:rPr>
        <w:t>-O-</w:t>
      </w:r>
      <w:r w:rsidRPr="005D228E">
        <w:rPr>
          <w:sz w:val="24"/>
          <w:szCs w:val="24"/>
          <w:highlight w:val="cyan"/>
          <w:u w:val="single"/>
        </w:rPr>
        <w:t>CH</w:t>
      </w:r>
      <w:r w:rsidRPr="005D228E">
        <w:rPr>
          <w:sz w:val="24"/>
          <w:szCs w:val="24"/>
          <w:highlight w:val="cyan"/>
          <w:u w:val="single"/>
          <w:vertAlign w:val="subscript"/>
        </w:rPr>
        <w:t>2</w:t>
      </w:r>
      <w:r w:rsidRPr="005D228E">
        <w:rPr>
          <w:sz w:val="24"/>
          <w:szCs w:val="24"/>
          <w:highlight w:val="cyan"/>
          <w:u w:val="single"/>
        </w:rPr>
        <w:t>-CH</w:t>
      </w:r>
      <w:r w:rsidRPr="005D228E">
        <w:rPr>
          <w:sz w:val="24"/>
          <w:szCs w:val="24"/>
          <w:highlight w:val="cyan"/>
          <w:u w:val="single"/>
          <w:vertAlign w:val="subscript"/>
        </w:rPr>
        <w:t>2</w:t>
      </w:r>
      <w:r w:rsidRPr="005D228E">
        <w:rPr>
          <w:sz w:val="24"/>
          <w:szCs w:val="24"/>
          <w:highlight w:val="cyan"/>
        </w:rPr>
        <w:t>-O-CH</w:t>
      </w:r>
      <w:r w:rsidRPr="005D228E">
        <w:rPr>
          <w:sz w:val="24"/>
          <w:szCs w:val="24"/>
          <w:highlight w:val="cyan"/>
          <w:vertAlign w:val="subscript"/>
        </w:rPr>
        <w:t>2</w:t>
      </w:r>
      <w:r w:rsidRPr="005D228E">
        <w:rPr>
          <w:sz w:val="24"/>
          <w:szCs w:val="24"/>
          <w:highlight w:val="cyan"/>
        </w:rPr>
        <w:t>-</w:t>
      </w:r>
    </w:p>
    <w:p w14:paraId="449EC1DD" w14:textId="77777777" w:rsidR="005D228E" w:rsidRPr="005D228E" w:rsidRDefault="005D228E" w:rsidP="005D228E">
      <w:pPr>
        <w:rPr>
          <w:sz w:val="24"/>
          <w:szCs w:val="24"/>
          <w:highlight w:val="cyan"/>
        </w:rPr>
      </w:pPr>
      <w:r w:rsidRPr="005D228E">
        <w:rPr>
          <w:sz w:val="24"/>
          <w:szCs w:val="24"/>
          <w:highlight w:val="cyan"/>
        </w:rPr>
        <w:t>62, 66 = -CO</w:t>
      </w:r>
      <w:r w:rsidRPr="005D228E">
        <w:rPr>
          <w:sz w:val="24"/>
          <w:szCs w:val="24"/>
          <w:highlight w:val="cyan"/>
          <w:vertAlign w:val="subscript"/>
        </w:rPr>
        <w:t>3</w:t>
      </w:r>
      <w:r w:rsidRPr="005D228E">
        <w:rPr>
          <w:sz w:val="24"/>
          <w:szCs w:val="24"/>
          <w:highlight w:val="cyan"/>
        </w:rPr>
        <w:t>-CH</w:t>
      </w:r>
      <w:r w:rsidRPr="005D228E">
        <w:rPr>
          <w:sz w:val="24"/>
          <w:szCs w:val="24"/>
          <w:highlight w:val="cyan"/>
          <w:vertAlign w:val="subscript"/>
        </w:rPr>
        <w:t>2</w:t>
      </w:r>
      <w:r w:rsidRPr="005D228E">
        <w:rPr>
          <w:sz w:val="24"/>
          <w:szCs w:val="24"/>
          <w:highlight w:val="cyan"/>
        </w:rPr>
        <w:t>-</w:t>
      </w:r>
      <w:r w:rsidRPr="005D228E">
        <w:rPr>
          <w:sz w:val="24"/>
          <w:szCs w:val="24"/>
          <w:highlight w:val="cyan"/>
          <w:u w:val="single"/>
        </w:rPr>
        <w:t>CH</w:t>
      </w:r>
      <w:r w:rsidRPr="005D228E">
        <w:rPr>
          <w:sz w:val="24"/>
          <w:szCs w:val="24"/>
          <w:highlight w:val="cyan"/>
          <w:u w:val="single"/>
          <w:vertAlign w:val="subscript"/>
        </w:rPr>
        <w:t>2</w:t>
      </w:r>
      <w:r w:rsidRPr="005D228E">
        <w:rPr>
          <w:sz w:val="24"/>
          <w:szCs w:val="24"/>
          <w:highlight w:val="cyan"/>
        </w:rPr>
        <w:t>- + (CH</w:t>
      </w:r>
      <w:r w:rsidRPr="005D228E">
        <w:rPr>
          <w:sz w:val="24"/>
          <w:szCs w:val="24"/>
          <w:highlight w:val="cyan"/>
          <w:vertAlign w:val="subscript"/>
        </w:rPr>
        <w:t>3</w:t>
      </w:r>
      <w:r w:rsidRPr="005D228E">
        <w:rPr>
          <w:sz w:val="24"/>
          <w:szCs w:val="24"/>
          <w:highlight w:val="cyan"/>
        </w:rPr>
        <w:t>)</w:t>
      </w:r>
      <w:r w:rsidRPr="005D228E">
        <w:rPr>
          <w:sz w:val="24"/>
          <w:szCs w:val="24"/>
          <w:highlight w:val="cyan"/>
          <w:vertAlign w:val="subscript"/>
        </w:rPr>
        <w:t>2</w:t>
      </w:r>
      <w:r w:rsidRPr="005D228E">
        <w:rPr>
          <w:sz w:val="24"/>
          <w:szCs w:val="24"/>
          <w:highlight w:val="cyan"/>
        </w:rPr>
        <w:t>((CH</w:t>
      </w:r>
      <w:r w:rsidRPr="005D228E">
        <w:rPr>
          <w:sz w:val="24"/>
          <w:szCs w:val="24"/>
          <w:highlight w:val="cyan"/>
          <w:vertAlign w:val="subscript"/>
        </w:rPr>
        <w:t>3</w:t>
      </w:r>
      <w:r w:rsidRPr="005D228E">
        <w:rPr>
          <w:sz w:val="24"/>
          <w:szCs w:val="24"/>
          <w:highlight w:val="cyan"/>
        </w:rPr>
        <w:t>)</w:t>
      </w:r>
      <w:r w:rsidRPr="005D228E">
        <w:rPr>
          <w:sz w:val="24"/>
          <w:szCs w:val="24"/>
          <w:highlight w:val="cyan"/>
          <w:vertAlign w:val="subscript"/>
        </w:rPr>
        <w:t>3</w:t>
      </w:r>
      <w:proofErr w:type="gramStart"/>
      <w:r w:rsidRPr="005D228E">
        <w:rPr>
          <w:sz w:val="24"/>
          <w:szCs w:val="24"/>
          <w:highlight w:val="cyan"/>
        </w:rPr>
        <w:t>C)Si</w:t>
      </w:r>
      <w:proofErr w:type="gramEnd"/>
      <w:r w:rsidRPr="005D228E">
        <w:rPr>
          <w:sz w:val="24"/>
          <w:szCs w:val="24"/>
          <w:highlight w:val="cyan"/>
        </w:rPr>
        <w:t>-O-</w:t>
      </w:r>
      <w:r w:rsidRPr="005D228E">
        <w:rPr>
          <w:sz w:val="24"/>
          <w:szCs w:val="24"/>
          <w:highlight w:val="cyan"/>
          <w:u w:val="single"/>
        </w:rPr>
        <w:t>CH</w:t>
      </w:r>
      <w:r w:rsidRPr="005D228E">
        <w:rPr>
          <w:sz w:val="24"/>
          <w:szCs w:val="24"/>
          <w:highlight w:val="cyan"/>
          <w:u w:val="single"/>
          <w:vertAlign w:val="subscript"/>
        </w:rPr>
        <w:t>2</w:t>
      </w:r>
      <w:r w:rsidRPr="005D228E">
        <w:rPr>
          <w:sz w:val="24"/>
          <w:szCs w:val="24"/>
          <w:highlight w:val="cyan"/>
        </w:rPr>
        <w:t>-CH</w:t>
      </w:r>
      <w:r w:rsidRPr="005D228E">
        <w:rPr>
          <w:sz w:val="24"/>
          <w:szCs w:val="24"/>
          <w:highlight w:val="cyan"/>
          <w:vertAlign w:val="subscript"/>
        </w:rPr>
        <w:t>2</w:t>
      </w:r>
      <w:r w:rsidRPr="005D228E">
        <w:rPr>
          <w:sz w:val="24"/>
          <w:szCs w:val="24"/>
          <w:highlight w:val="cyan"/>
        </w:rPr>
        <w:t>-</w:t>
      </w:r>
    </w:p>
    <w:p w14:paraId="198016C6" w14:textId="77777777" w:rsidR="005D228E" w:rsidRPr="005D228E" w:rsidRDefault="005D228E" w:rsidP="005D228E">
      <w:pPr>
        <w:rPr>
          <w:sz w:val="24"/>
          <w:szCs w:val="24"/>
          <w:highlight w:val="cyan"/>
        </w:rPr>
      </w:pPr>
      <w:r w:rsidRPr="005D228E">
        <w:rPr>
          <w:sz w:val="24"/>
          <w:szCs w:val="24"/>
          <w:highlight w:val="cyan"/>
        </w:rPr>
        <w:t>61 = -CO</w:t>
      </w:r>
      <w:r w:rsidRPr="005D228E">
        <w:rPr>
          <w:sz w:val="24"/>
          <w:szCs w:val="24"/>
          <w:highlight w:val="cyan"/>
          <w:vertAlign w:val="subscript"/>
        </w:rPr>
        <w:t>3</w:t>
      </w:r>
      <w:r w:rsidRPr="005D228E">
        <w:rPr>
          <w:sz w:val="24"/>
          <w:szCs w:val="24"/>
          <w:highlight w:val="cyan"/>
        </w:rPr>
        <w:t>-</w:t>
      </w:r>
      <w:r w:rsidRPr="005D228E">
        <w:rPr>
          <w:sz w:val="24"/>
          <w:szCs w:val="24"/>
          <w:highlight w:val="cyan"/>
          <w:u w:val="single"/>
        </w:rPr>
        <w:t>CH</w:t>
      </w:r>
      <w:r w:rsidRPr="005D228E">
        <w:rPr>
          <w:sz w:val="24"/>
          <w:szCs w:val="24"/>
          <w:highlight w:val="cyan"/>
          <w:u w:val="single"/>
          <w:vertAlign w:val="subscript"/>
        </w:rPr>
        <w:t>2</w:t>
      </w:r>
      <w:r w:rsidRPr="005D228E">
        <w:rPr>
          <w:sz w:val="24"/>
          <w:szCs w:val="24"/>
          <w:highlight w:val="cyan"/>
        </w:rPr>
        <w:t>-</w:t>
      </w:r>
    </w:p>
    <w:p w14:paraId="69E87882" w14:textId="77777777" w:rsidR="00AB63A5" w:rsidRDefault="005D228E" w:rsidP="005D228E">
      <w:pPr>
        <w:rPr>
          <w:sz w:val="24"/>
          <w:szCs w:val="24"/>
        </w:rPr>
      </w:pPr>
      <w:r w:rsidRPr="005D228E">
        <w:rPr>
          <w:sz w:val="24"/>
          <w:szCs w:val="24"/>
          <w:highlight w:val="cyan"/>
        </w:rPr>
        <w:t>3 = 3-NH</w:t>
      </w:r>
    </w:p>
    <w:p w14:paraId="61F67B73" w14:textId="4C3A0BEE" w:rsidR="005D228E" w:rsidRDefault="005D228E" w:rsidP="00AB63A5">
      <w:pPr>
        <w:jc w:val="both"/>
        <w:rPr>
          <w:sz w:val="24"/>
          <w:szCs w:val="24"/>
        </w:rPr>
      </w:pPr>
      <w:r>
        <w:rPr>
          <w:sz w:val="24"/>
          <w:szCs w:val="24"/>
        </w:rPr>
        <w:br/>
      </w:r>
      <w:r w:rsidR="00FC47E7">
        <w:rPr>
          <w:sz w:val="24"/>
          <w:szCs w:val="24"/>
        </w:rPr>
        <w:t>In case you want to make many similar reassignments at once, you should use ‘</w:t>
      </w:r>
      <w:r w:rsidR="00FC47E7" w:rsidRPr="00FC47E7">
        <w:rPr>
          <w:sz w:val="24"/>
          <w:szCs w:val="24"/>
          <w:highlight w:val="green"/>
        </w:rPr>
        <w:t>*</w:t>
      </w:r>
      <w:r w:rsidR="00FC47E7">
        <w:rPr>
          <w:sz w:val="24"/>
          <w:szCs w:val="24"/>
        </w:rPr>
        <w:t xml:space="preserve">’ instead of an actual cypher. This will signal the program that the reassignment is to be performed on every spectrum it can find. Note that this non-specific reassignment does not restrict you to having a reassignment in </w:t>
      </w:r>
      <w:r w:rsidR="00FC47E7" w:rsidRPr="00FC47E7">
        <w:rPr>
          <w:i/>
          <w:iCs/>
          <w:sz w:val="24"/>
          <w:szCs w:val="24"/>
        </w:rPr>
        <w:t>all</w:t>
      </w:r>
      <w:r w:rsidR="00FC47E7">
        <w:rPr>
          <w:sz w:val="24"/>
          <w:szCs w:val="24"/>
        </w:rPr>
        <w:t xml:space="preserve"> of the spectra: if the program cannot find a corresponding signal in the spectra, it will just move on.</w:t>
      </w:r>
    </w:p>
    <w:p w14:paraId="62555247" w14:textId="0ECCE3CC" w:rsidR="00FC47E7" w:rsidRDefault="00FC47E7" w:rsidP="00AB63A5">
      <w:pPr>
        <w:jc w:val="both"/>
        <w:rPr>
          <w:sz w:val="24"/>
          <w:szCs w:val="24"/>
        </w:rPr>
      </w:pPr>
      <w:r>
        <w:rPr>
          <w:sz w:val="24"/>
          <w:szCs w:val="24"/>
        </w:rPr>
        <w:t>Since the spectrum-specific reassigning is done first, it means you should not be worried there’ll be a conflict between the specific and non-specific reassigning: by the time non-specific reassigning commences, all the specific reassigning ha</w:t>
      </w:r>
      <w:r w:rsidR="004C0EB3">
        <w:rPr>
          <w:sz w:val="24"/>
          <w:szCs w:val="24"/>
        </w:rPr>
        <w:t>s</w:t>
      </w:r>
      <w:r>
        <w:rPr>
          <w:sz w:val="24"/>
          <w:szCs w:val="24"/>
        </w:rPr>
        <w:t xml:space="preserve"> been done and should not be further affected.</w:t>
      </w:r>
    </w:p>
    <w:p w14:paraId="58701FBE" w14:textId="654BB970" w:rsidR="00FC47E7" w:rsidRDefault="00FC47E7" w:rsidP="005D228E">
      <w:pPr>
        <w:rPr>
          <w:sz w:val="24"/>
          <w:szCs w:val="24"/>
        </w:rPr>
      </w:pPr>
      <w:r>
        <w:rPr>
          <w:sz w:val="24"/>
          <w:szCs w:val="24"/>
        </w:rPr>
        <w:t>Note that the reassignment feature is both styling- and case-sensitive.</w:t>
      </w:r>
    </w:p>
    <w:p w14:paraId="2515DD99" w14:textId="7B03B6FD" w:rsidR="004B62C5" w:rsidRDefault="004C0EB3" w:rsidP="005D228E">
      <w:pPr>
        <w:rPr>
          <w:sz w:val="24"/>
          <w:szCs w:val="24"/>
        </w:rPr>
      </w:pPr>
      <w:r>
        <w:rPr>
          <w:sz w:val="24"/>
          <w:szCs w:val="24"/>
        </w:rPr>
        <w:t>If you did not list ‘</w:t>
      </w:r>
      <w:r w:rsidRPr="004B62C5">
        <w:rPr>
          <w:sz w:val="24"/>
          <w:szCs w:val="24"/>
          <w:highlight w:val="green"/>
        </w:rPr>
        <w:t>convert</w:t>
      </w:r>
      <w:r>
        <w:rPr>
          <w:sz w:val="24"/>
          <w:szCs w:val="24"/>
        </w:rPr>
        <w:t>’ in your task, the program will use original input format to write down the new spectra. Otherwise, the output format template will be used.</w:t>
      </w:r>
    </w:p>
    <w:p w14:paraId="58901500" w14:textId="77777777" w:rsidR="004B62C5" w:rsidRDefault="004B62C5">
      <w:pPr>
        <w:rPr>
          <w:sz w:val="24"/>
          <w:szCs w:val="24"/>
        </w:rPr>
      </w:pPr>
      <w:r>
        <w:rPr>
          <w:sz w:val="24"/>
          <w:szCs w:val="24"/>
        </w:rPr>
        <w:br w:type="page"/>
      </w:r>
    </w:p>
    <w:p w14:paraId="6E52D6B4" w14:textId="77777777" w:rsidR="004C0EB3" w:rsidRDefault="004C0EB3" w:rsidP="005D228E">
      <w:pPr>
        <w:rPr>
          <w:sz w:val="24"/>
          <w:szCs w:val="24"/>
        </w:rPr>
      </w:pPr>
    </w:p>
    <w:p w14:paraId="439BAAD0" w14:textId="4AA2C470" w:rsidR="00FC47E7" w:rsidRPr="00FC47E7" w:rsidRDefault="00FC47E7" w:rsidP="00FC47E7">
      <w:pPr>
        <w:pStyle w:val="ListParagraph"/>
        <w:numPr>
          <w:ilvl w:val="0"/>
          <w:numId w:val="2"/>
        </w:numPr>
        <w:rPr>
          <w:b/>
          <w:bCs/>
          <w:sz w:val="28"/>
          <w:szCs w:val="28"/>
        </w:rPr>
      </w:pPr>
      <w:r w:rsidRPr="00FC47E7">
        <w:rPr>
          <w:b/>
          <w:bCs/>
          <w:sz w:val="28"/>
          <w:szCs w:val="28"/>
        </w:rPr>
        <w:t>Executing the program</w:t>
      </w:r>
    </w:p>
    <w:p w14:paraId="58FC11E2" w14:textId="4688A61C" w:rsidR="00FC47E7" w:rsidRDefault="00FC47E7" w:rsidP="00AB63A5">
      <w:pPr>
        <w:jc w:val="both"/>
        <w:rPr>
          <w:sz w:val="24"/>
          <w:szCs w:val="24"/>
        </w:rPr>
      </w:pPr>
      <w:r>
        <w:rPr>
          <w:sz w:val="24"/>
          <w:szCs w:val="24"/>
        </w:rPr>
        <w:t>Place the input .</w:t>
      </w:r>
      <w:r w:rsidRPr="00FC47E7">
        <w:rPr>
          <w:i/>
          <w:iCs/>
          <w:sz w:val="24"/>
          <w:szCs w:val="24"/>
        </w:rPr>
        <w:t>docx</w:t>
      </w:r>
      <w:r>
        <w:rPr>
          <w:sz w:val="24"/>
          <w:szCs w:val="24"/>
        </w:rPr>
        <w:t xml:space="preserve"> file in the same folder as the program. Execute ‘</w:t>
      </w:r>
      <w:r w:rsidRPr="00FC47E7">
        <w:rPr>
          <w:sz w:val="24"/>
          <w:szCs w:val="24"/>
          <w:highlight w:val="green"/>
        </w:rPr>
        <w:t>main.py</w:t>
      </w:r>
      <w:r>
        <w:rPr>
          <w:sz w:val="24"/>
          <w:szCs w:val="24"/>
        </w:rPr>
        <w:t>’ file. You will be asked to give the input file</w:t>
      </w:r>
      <w:r w:rsidR="004B62C5">
        <w:rPr>
          <w:sz w:val="24"/>
          <w:szCs w:val="24"/>
        </w:rPr>
        <w:t>’s</w:t>
      </w:r>
      <w:r>
        <w:rPr>
          <w:sz w:val="24"/>
          <w:szCs w:val="24"/>
        </w:rPr>
        <w:t xml:space="preserve"> name. This does not include the extension, which will always be .</w:t>
      </w:r>
      <w:r w:rsidRPr="004B62C5">
        <w:rPr>
          <w:i/>
          <w:iCs/>
          <w:sz w:val="24"/>
          <w:szCs w:val="24"/>
        </w:rPr>
        <w:t>docx</w:t>
      </w:r>
      <w:r>
        <w:rPr>
          <w:sz w:val="24"/>
          <w:szCs w:val="24"/>
        </w:rPr>
        <w:t xml:space="preserve">, so you must not add it there. Then the program will tell you how many spectra it could find, and will report every successful parsing of it. Then it will ask you to give it </w:t>
      </w:r>
      <w:r w:rsidR="00AB63A5">
        <w:rPr>
          <w:sz w:val="24"/>
          <w:szCs w:val="24"/>
        </w:rPr>
        <w:t xml:space="preserve">the name of the file </w:t>
      </w:r>
      <w:r w:rsidR="004B62C5">
        <w:rPr>
          <w:sz w:val="24"/>
          <w:szCs w:val="24"/>
        </w:rPr>
        <w:t xml:space="preserve">where </w:t>
      </w:r>
      <w:r w:rsidR="00AB63A5">
        <w:rPr>
          <w:sz w:val="24"/>
          <w:szCs w:val="24"/>
        </w:rPr>
        <w:t xml:space="preserve">to write the output. As before, the extension should be omitted. </w:t>
      </w:r>
      <w:r w:rsidR="00AB63A5" w:rsidRPr="00AB63A5">
        <w:rPr>
          <w:color w:val="FF0000"/>
          <w:sz w:val="24"/>
          <w:szCs w:val="24"/>
        </w:rPr>
        <w:t>Note that you cannot overwrite the input file</w:t>
      </w:r>
      <w:r w:rsidR="00AB63A5">
        <w:rPr>
          <w:sz w:val="24"/>
          <w:szCs w:val="24"/>
        </w:rPr>
        <w:t>. The resulting file will be written in Times New Roman, 14 Pts (this might be customizable in the future). Enjoy!</w:t>
      </w:r>
    </w:p>
    <w:p w14:paraId="6578E6F7" w14:textId="30976E48" w:rsidR="007363FD" w:rsidRDefault="007363FD" w:rsidP="00AB63A5">
      <w:pPr>
        <w:jc w:val="both"/>
        <w:rPr>
          <w:sz w:val="24"/>
          <w:szCs w:val="24"/>
        </w:rPr>
      </w:pPr>
      <w:r>
        <w:rPr>
          <w:sz w:val="24"/>
          <w:szCs w:val="24"/>
        </w:rPr>
        <w:t>Also, feel free to check the examples to see how this program works!</w:t>
      </w:r>
    </w:p>
    <w:p w14:paraId="51329C05" w14:textId="1D9843B6" w:rsidR="00AB63A5" w:rsidRDefault="00AB63A5" w:rsidP="00AB63A5">
      <w:pPr>
        <w:jc w:val="both"/>
        <w:rPr>
          <w:sz w:val="24"/>
          <w:szCs w:val="24"/>
        </w:rPr>
      </w:pPr>
    </w:p>
    <w:p w14:paraId="756A5310" w14:textId="1206EA7C" w:rsidR="00AB63A5" w:rsidRPr="00FC47E7" w:rsidRDefault="00AB63A5" w:rsidP="00AB63A5">
      <w:pPr>
        <w:jc w:val="both"/>
        <w:rPr>
          <w:sz w:val="24"/>
          <w:szCs w:val="24"/>
        </w:rPr>
      </w:pPr>
      <w:r>
        <w:rPr>
          <w:sz w:val="24"/>
          <w:szCs w:val="24"/>
        </w:rPr>
        <w:t>If you have questions or have encountered a bug, feel free to DM me on reddit, u/</w:t>
      </w:r>
      <w:proofErr w:type="spellStart"/>
      <w:r>
        <w:rPr>
          <w:sz w:val="24"/>
          <w:szCs w:val="24"/>
        </w:rPr>
        <w:t>Shevvv</w:t>
      </w:r>
      <w:proofErr w:type="spellEnd"/>
      <w:r>
        <w:rPr>
          <w:sz w:val="24"/>
          <w:szCs w:val="24"/>
        </w:rPr>
        <w:t>.</w:t>
      </w:r>
    </w:p>
    <w:p w14:paraId="5FD54074" w14:textId="77777777" w:rsidR="005D228E" w:rsidRPr="005D228E" w:rsidRDefault="005D228E" w:rsidP="002334BF">
      <w:pPr>
        <w:jc w:val="both"/>
        <w:rPr>
          <w:sz w:val="24"/>
          <w:szCs w:val="24"/>
        </w:rPr>
      </w:pPr>
    </w:p>
    <w:sectPr w:rsidR="005D228E" w:rsidRPr="005D228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86154"/>
    <w:multiLevelType w:val="multilevel"/>
    <w:tmpl w:val="035AF1D6"/>
    <w:styleLink w:val="Style2"/>
    <w:lvl w:ilvl="0">
      <w:start w:val="1"/>
      <w:numFmt w:val="decimal"/>
      <w:lvlText w:val="%1."/>
      <w:lvlJc w:val="left"/>
      <w:pPr>
        <w:ind w:left="1440" w:hanging="360"/>
      </w:pPr>
      <w:rPr>
        <w:rFonts w:hint="default"/>
      </w:rPr>
    </w:lvl>
    <w:lvl w:ilvl="1">
      <w:start w:val="1"/>
      <w:numFmt w:val="decimal"/>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44541E4F"/>
    <w:multiLevelType w:val="hybridMultilevel"/>
    <w:tmpl w:val="87622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4C"/>
    <w:rsid w:val="002334BF"/>
    <w:rsid w:val="002A4F92"/>
    <w:rsid w:val="002A544C"/>
    <w:rsid w:val="002B3FE7"/>
    <w:rsid w:val="004B62C5"/>
    <w:rsid w:val="004C0EB3"/>
    <w:rsid w:val="005D228E"/>
    <w:rsid w:val="006E07B6"/>
    <w:rsid w:val="00712905"/>
    <w:rsid w:val="007363FD"/>
    <w:rsid w:val="007F010D"/>
    <w:rsid w:val="007F047C"/>
    <w:rsid w:val="00AB63A5"/>
    <w:rsid w:val="00BE6E0D"/>
    <w:rsid w:val="00CB5097"/>
    <w:rsid w:val="00FC4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042B"/>
  <w15:chartTrackingRefBased/>
  <w15:docId w15:val="{62BB562F-0340-4C36-8406-13F636E5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BE6E0D"/>
    <w:pPr>
      <w:numPr>
        <w:numId w:val="1"/>
      </w:numPr>
    </w:pPr>
  </w:style>
  <w:style w:type="paragraph" w:styleId="ListParagraph">
    <w:name w:val="List Paragraph"/>
    <w:basedOn w:val="Normal"/>
    <w:uiPriority w:val="34"/>
    <w:qFormat/>
    <w:rsid w:val="002A544C"/>
    <w:pPr>
      <w:ind w:left="720"/>
      <w:contextualSpacing/>
    </w:pPr>
  </w:style>
  <w:style w:type="character" w:styleId="Hyperlink">
    <w:name w:val="Hyperlink"/>
    <w:basedOn w:val="DefaultParagraphFont"/>
    <w:uiPriority w:val="99"/>
    <w:unhideWhenUsed/>
    <w:rsid w:val="007363FD"/>
    <w:rPr>
      <w:color w:val="0563C1" w:themeColor="hyperlink"/>
      <w:u w:val="single"/>
    </w:rPr>
  </w:style>
  <w:style w:type="character" w:styleId="UnresolvedMention">
    <w:name w:val="Unresolved Mention"/>
    <w:basedOn w:val="DefaultParagraphFont"/>
    <w:uiPriority w:val="99"/>
    <w:semiHidden/>
    <w:unhideWhenUsed/>
    <w:rsid w:val="00736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58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thon-docx.readthedoc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Шевченко</dc:creator>
  <cp:keywords/>
  <dc:description/>
  <cp:lastModifiedBy>Олег Шевченко</cp:lastModifiedBy>
  <cp:revision>2</cp:revision>
  <dcterms:created xsi:type="dcterms:W3CDTF">2021-02-21T17:26:00Z</dcterms:created>
  <dcterms:modified xsi:type="dcterms:W3CDTF">2021-02-21T17:26:00Z</dcterms:modified>
</cp:coreProperties>
</file>