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280C" w14:textId="77777777" w:rsidR="00BD5A69" w:rsidRPr="00FB5C69" w:rsidRDefault="00BD5A69" w:rsidP="00BD5A69">
      <w:pPr>
        <w:pStyle w:val="Style4"/>
        <w:widowControl/>
        <w:spacing w:before="48" w:line="360" w:lineRule="auto"/>
        <w:ind w:right="67"/>
        <w:jc w:val="left"/>
        <w:rPr>
          <w:rStyle w:val="FontStyle31"/>
          <w:sz w:val="28"/>
          <w:szCs w:val="28"/>
          <w:lang w:val="ru-RU"/>
        </w:rPr>
      </w:pPr>
      <w:r>
        <w:rPr>
          <w:rStyle w:val="FontStyle31"/>
          <w:sz w:val="28"/>
          <w:szCs w:val="28"/>
          <w:lang w:val="ru-RU"/>
        </w:rPr>
        <w:t xml:space="preserve">КЕЙС . Продажи </w:t>
      </w:r>
      <w:r w:rsidRPr="00FB5C69">
        <w:rPr>
          <w:rStyle w:val="FontStyle31"/>
          <w:sz w:val="28"/>
          <w:szCs w:val="28"/>
        </w:rPr>
        <w:t>Barbie</w:t>
      </w:r>
      <w:r>
        <w:rPr>
          <w:rStyle w:val="FontStyle31"/>
          <w:sz w:val="28"/>
          <w:szCs w:val="28"/>
          <w:lang w:val="ru-RU"/>
        </w:rPr>
        <w:t xml:space="preserve"> в США и Японии</w:t>
      </w:r>
    </w:p>
    <w:p w14:paraId="709E24C1" w14:textId="77777777" w:rsidR="00BD5A69" w:rsidRPr="009A7C6F" w:rsidRDefault="00BD5A69" w:rsidP="00BD5A69">
      <w:pPr>
        <w:pStyle w:val="Style1"/>
        <w:widowControl/>
        <w:spacing w:before="134" w:line="360" w:lineRule="auto"/>
        <w:ind w:firstLine="336"/>
        <w:rPr>
          <w:rStyle w:val="FontStyle32"/>
          <w:sz w:val="28"/>
          <w:szCs w:val="28"/>
          <w:lang w:val="ru-RU" w:eastAsia="ru-RU"/>
        </w:rPr>
      </w:pPr>
      <w:r w:rsidRPr="009A7C6F">
        <w:rPr>
          <w:rStyle w:val="FontStyle32"/>
          <w:sz w:val="28"/>
          <w:szCs w:val="28"/>
          <w:lang w:val="ru-RU" w:eastAsia="ru-RU"/>
        </w:rPr>
        <w:t xml:space="preserve">Может ли американская кукла добиться успеха в Японии? Джон </w:t>
      </w:r>
      <w:r>
        <w:rPr>
          <w:rStyle w:val="FontStyle32"/>
          <w:sz w:val="28"/>
          <w:szCs w:val="28"/>
          <w:lang w:val="ru-RU" w:eastAsia="ru-RU"/>
        </w:rPr>
        <w:t>Эмерман</w:t>
      </w:r>
      <w:r w:rsidRPr="009A7C6F">
        <w:rPr>
          <w:rStyle w:val="FontStyle32"/>
          <w:sz w:val="28"/>
          <w:szCs w:val="28"/>
          <w:lang w:val="ru-RU" w:eastAsia="ru-RU"/>
        </w:rPr>
        <w:t xml:space="preserve"> считал, что может, особенно если ее имя </w:t>
      </w:r>
      <w:r w:rsidRPr="00FB5C69">
        <w:rPr>
          <w:rStyle w:val="FontStyle32"/>
          <w:sz w:val="28"/>
          <w:szCs w:val="28"/>
          <w:lang w:eastAsia="ru-RU"/>
        </w:rPr>
        <w:t>Barbie</w:t>
      </w:r>
      <w:r w:rsidRPr="009A7C6F">
        <w:rPr>
          <w:rStyle w:val="FontStyle32"/>
          <w:sz w:val="28"/>
          <w:szCs w:val="28"/>
          <w:lang w:val="ru-RU" w:eastAsia="ru-RU"/>
        </w:rPr>
        <w:t>.</w:t>
      </w:r>
    </w:p>
    <w:p w14:paraId="7DF4FC7E" w14:textId="77777777" w:rsidR="00BD5A69" w:rsidRPr="009A7C6F" w:rsidRDefault="00BD5A69" w:rsidP="00BD5A69">
      <w:pPr>
        <w:pStyle w:val="Style1"/>
        <w:widowControl/>
        <w:spacing w:line="360" w:lineRule="auto"/>
        <w:rPr>
          <w:rStyle w:val="FontStyle32"/>
          <w:sz w:val="28"/>
          <w:szCs w:val="28"/>
          <w:lang w:val="ru-RU" w:eastAsia="ru-RU"/>
        </w:rPr>
      </w:pPr>
      <w:r w:rsidRPr="009A7C6F">
        <w:rPr>
          <w:rStyle w:val="FontStyle32"/>
          <w:sz w:val="28"/>
          <w:szCs w:val="28"/>
          <w:lang w:val="ru-RU" w:eastAsia="ru-RU"/>
        </w:rPr>
        <w:t xml:space="preserve">Когда в 1987 г. </w:t>
      </w:r>
      <w:r>
        <w:rPr>
          <w:rStyle w:val="FontStyle32"/>
          <w:sz w:val="28"/>
          <w:szCs w:val="28"/>
          <w:lang w:val="ru-RU" w:eastAsia="ru-RU"/>
        </w:rPr>
        <w:t>Эмерман</w:t>
      </w:r>
      <w:r w:rsidRPr="009A7C6F">
        <w:rPr>
          <w:rStyle w:val="FontStyle32"/>
          <w:sz w:val="28"/>
          <w:szCs w:val="28"/>
          <w:lang w:val="ru-RU" w:eastAsia="ru-RU"/>
        </w:rPr>
        <w:t xml:space="preserve"> начал управлять </w:t>
      </w:r>
      <w:r w:rsidRPr="00FB5C69">
        <w:rPr>
          <w:rStyle w:val="FontStyle32"/>
          <w:sz w:val="28"/>
          <w:szCs w:val="28"/>
          <w:lang w:eastAsia="ru-RU"/>
        </w:rPr>
        <w:t>Mattel</w:t>
      </w:r>
      <w:r w:rsidRPr="009A7C6F">
        <w:rPr>
          <w:rStyle w:val="FontStyle32"/>
          <w:sz w:val="28"/>
          <w:szCs w:val="28"/>
          <w:lang w:val="ru-RU" w:eastAsia="ru-RU"/>
        </w:rPr>
        <w:t>, многие аналитики уже списали со счетов эту компанию по производству игрушек. Многолетняя непродуманная экспансия и повальное увлечение электронными игрушками привели к тому, что компания лишилась превосходства в области производст</w:t>
      </w:r>
      <w:r w:rsidRPr="009A7C6F">
        <w:rPr>
          <w:rStyle w:val="FontStyle32"/>
          <w:sz w:val="28"/>
          <w:szCs w:val="28"/>
          <w:lang w:val="ru-RU" w:eastAsia="ru-RU"/>
        </w:rPr>
        <w:softHyphen/>
        <w:t xml:space="preserve">ва детских товаров. Прибыли упали — а с ними и настроение, в результате чего пришел в упадок один из главных активов </w:t>
      </w:r>
      <w:r w:rsidRPr="00FB5C69">
        <w:rPr>
          <w:rStyle w:val="FontStyle32"/>
          <w:sz w:val="28"/>
          <w:szCs w:val="28"/>
          <w:lang w:eastAsia="ru-RU"/>
        </w:rPr>
        <w:t>Mattel</w:t>
      </w:r>
      <w:r w:rsidRPr="009A7C6F">
        <w:rPr>
          <w:rStyle w:val="FontStyle32"/>
          <w:sz w:val="28"/>
          <w:szCs w:val="28"/>
          <w:lang w:val="ru-RU" w:eastAsia="ru-RU"/>
        </w:rPr>
        <w:t xml:space="preserve"> — кукла </w:t>
      </w:r>
      <w:r w:rsidRPr="00FB5C69">
        <w:rPr>
          <w:rStyle w:val="FontStyle32"/>
          <w:sz w:val="28"/>
          <w:szCs w:val="28"/>
          <w:lang w:eastAsia="ru-RU"/>
        </w:rPr>
        <w:t>Barbie</w:t>
      </w:r>
      <w:r w:rsidRPr="009A7C6F">
        <w:rPr>
          <w:rStyle w:val="FontStyle32"/>
          <w:sz w:val="28"/>
          <w:szCs w:val="28"/>
          <w:lang w:val="ru-RU" w:eastAsia="ru-RU"/>
        </w:rPr>
        <w:t xml:space="preserve">. По мнению </w:t>
      </w:r>
      <w:r>
        <w:rPr>
          <w:rStyle w:val="FontStyle32"/>
          <w:sz w:val="28"/>
          <w:szCs w:val="28"/>
          <w:lang w:val="ru-RU" w:eastAsia="ru-RU"/>
        </w:rPr>
        <w:t>Эмермана</w:t>
      </w:r>
      <w:r w:rsidRPr="009A7C6F">
        <w:rPr>
          <w:rStyle w:val="FontStyle32"/>
          <w:sz w:val="28"/>
          <w:szCs w:val="28"/>
          <w:lang w:val="ru-RU" w:eastAsia="ru-RU"/>
        </w:rPr>
        <w:t>, это было равносильно тому, чтобы запереть удачу в сейфе и поте</w:t>
      </w:r>
      <w:r w:rsidRPr="009A7C6F">
        <w:rPr>
          <w:rStyle w:val="FontStyle32"/>
          <w:sz w:val="28"/>
          <w:szCs w:val="28"/>
          <w:lang w:val="ru-RU" w:eastAsia="ru-RU"/>
        </w:rPr>
        <w:softHyphen/>
        <w:t xml:space="preserve">рять ключ. </w:t>
      </w:r>
    </w:p>
    <w:p w14:paraId="3A875BB2" w14:textId="77777777" w:rsidR="00BD5A69" w:rsidRPr="009A7C6F" w:rsidRDefault="00BD5A69" w:rsidP="00BD5A69">
      <w:pPr>
        <w:pStyle w:val="Style1"/>
        <w:widowControl/>
        <w:spacing w:line="360" w:lineRule="auto"/>
        <w:rPr>
          <w:rStyle w:val="FontStyle32"/>
          <w:sz w:val="28"/>
          <w:szCs w:val="28"/>
          <w:lang w:val="ru-RU" w:eastAsia="ru-RU"/>
        </w:rPr>
      </w:pPr>
      <w:r w:rsidRPr="00FB5C69">
        <w:rPr>
          <w:rStyle w:val="FontStyle32"/>
          <w:sz w:val="28"/>
          <w:szCs w:val="28"/>
          <w:lang w:eastAsia="ru-RU"/>
        </w:rPr>
        <w:t>Barbie</w:t>
      </w:r>
      <w:r w:rsidRPr="009A7C6F">
        <w:rPr>
          <w:rStyle w:val="FontStyle32"/>
          <w:sz w:val="28"/>
          <w:szCs w:val="28"/>
          <w:lang w:val="ru-RU" w:eastAsia="ru-RU"/>
        </w:rPr>
        <w:t xml:space="preserve"> была золотой жилой в смысле капитала марки, потому что куклу имела почти каждая девочка в Америке. </w:t>
      </w:r>
      <w:r>
        <w:rPr>
          <w:rStyle w:val="FontStyle32"/>
          <w:sz w:val="28"/>
          <w:szCs w:val="28"/>
          <w:lang w:val="ru-RU" w:eastAsia="ru-RU"/>
        </w:rPr>
        <w:t>Эмерман</w:t>
      </w:r>
      <w:r w:rsidRPr="009A7C6F">
        <w:rPr>
          <w:rStyle w:val="FontStyle32"/>
          <w:sz w:val="28"/>
          <w:szCs w:val="28"/>
          <w:lang w:val="ru-RU" w:eastAsia="ru-RU"/>
        </w:rPr>
        <w:t xml:space="preserve"> решил, что </w:t>
      </w:r>
      <w:r w:rsidRPr="00FB5C69">
        <w:rPr>
          <w:rStyle w:val="FontStyle32"/>
          <w:sz w:val="28"/>
          <w:szCs w:val="28"/>
          <w:lang w:eastAsia="ru-RU"/>
        </w:rPr>
        <w:t>Mattel</w:t>
      </w:r>
      <w:r w:rsidRPr="009A7C6F">
        <w:rPr>
          <w:rStyle w:val="FontStyle32"/>
          <w:sz w:val="28"/>
          <w:szCs w:val="28"/>
          <w:lang w:val="ru-RU" w:eastAsia="ru-RU"/>
        </w:rPr>
        <w:t xml:space="preserve"> пора воспользоваться популярностью марки. К 1990 г. он израсходовал на ее продвижение 220 млн долл. Маленькие девочки требовали купить им все — от игрушечного автомобиля </w:t>
      </w:r>
      <w:r w:rsidRPr="00FB5C69">
        <w:rPr>
          <w:rStyle w:val="FontStyle32"/>
          <w:sz w:val="28"/>
          <w:szCs w:val="28"/>
          <w:lang w:eastAsia="ru-RU"/>
        </w:rPr>
        <w:t>Chevy</w:t>
      </w:r>
      <w:r w:rsidRPr="009A7C6F">
        <w:rPr>
          <w:rStyle w:val="FontStyle32"/>
          <w:sz w:val="28"/>
          <w:szCs w:val="28"/>
          <w:lang w:val="ru-RU" w:eastAsia="ru-RU"/>
        </w:rPr>
        <w:t xml:space="preserve"> 57 для куклы до ее особняка стоимостью 500 долл., и темпы роста продаж </w:t>
      </w:r>
      <w:r>
        <w:rPr>
          <w:rStyle w:val="FontStyle32"/>
          <w:sz w:val="28"/>
          <w:szCs w:val="28"/>
          <w:lang w:val="ru-RU" w:eastAsia="ru-RU"/>
        </w:rPr>
        <w:t xml:space="preserve">компании </w:t>
      </w:r>
      <w:r w:rsidRPr="00FB5C69">
        <w:rPr>
          <w:rStyle w:val="FontStyle32"/>
          <w:sz w:val="28"/>
          <w:szCs w:val="28"/>
          <w:lang w:eastAsia="ru-RU"/>
        </w:rPr>
        <w:t>Mattel</w:t>
      </w:r>
      <w:r w:rsidRPr="009A7C6F">
        <w:rPr>
          <w:rStyle w:val="FontStyle32"/>
          <w:sz w:val="28"/>
          <w:szCs w:val="28"/>
          <w:lang w:val="ru-RU" w:eastAsia="ru-RU"/>
        </w:rPr>
        <w:t xml:space="preserve"> превысили 30%.</w:t>
      </w:r>
    </w:p>
    <w:p w14:paraId="75D5811F" w14:textId="77777777" w:rsidR="00BD5A69" w:rsidRPr="009A7C6F" w:rsidRDefault="00BD5A69" w:rsidP="00BD5A69">
      <w:pPr>
        <w:pStyle w:val="Style1"/>
        <w:widowControl/>
        <w:spacing w:line="360" w:lineRule="auto"/>
        <w:ind w:firstLine="346"/>
        <w:rPr>
          <w:rStyle w:val="FontStyle32"/>
          <w:sz w:val="28"/>
          <w:szCs w:val="28"/>
          <w:lang w:val="ru-RU"/>
        </w:rPr>
      </w:pPr>
      <w:r w:rsidRPr="00FB5C69">
        <w:rPr>
          <w:rStyle w:val="FontStyle32"/>
          <w:sz w:val="28"/>
          <w:szCs w:val="28"/>
        </w:rPr>
        <w:t>Barbie</w:t>
      </w:r>
      <w:r w:rsidRPr="009A7C6F">
        <w:rPr>
          <w:rStyle w:val="FontStyle32"/>
          <w:sz w:val="28"/>
          <w:szCs w:val="28"/>
          <w:lang w:val="ru-RU"/>
        </w:rPr>
        <w:t xml:space="preserve"> снова стала любимицей Америки, а </w:t>
      </w:r>
      <w:r>
        <w:rPr>
          <w:rStyle w:val="FontStyle32"/>
          <w:sz w:val="28"/>
          <w:szCs w:val="28"/>
          <w:lang w:val="ru-RU"/>
        </w:rPr>
        <w:t>Эмерман</w:t>
      </w:r>
      <w:r w:rsidRPr="009A7C6F">
        <w:rPr>
          <w:rStyle w:val="FontStyle32"/>
          <w:sz w:val="28"/>
          <w:szCs w:val="28"/>
          <w:lang w:val="ru-RU"/>
        </w:rPr>
        <w:t xml:space="preserve"> был готов превратить ее во всемирного кумира.</w:t>
      </w:r>
    </w:p>
    <w:p w14:paraId="1AC76AB7" w14:textId="77777777" w:rsidR="00BD5A69" w:rsidRPr="009A7C6F" w:rsidRDefault="00BD5A69" w:rsidP="00BD5A69">
      <w:pPr>
        <w:pStyle w:val="Style1"/>
        <w:widowControl/>
        <w:spacing w:line="360" w:lineRule="auto"/>
        <w:ind w:firstLine="350"/>
        <w:rPr>
          <w:rStyle w:val="FontStyle32"/>
          <w:sz w:val="28"/>
          <w:szCs w:val="28"/>
          <w:lang w:val="ru-RU"/>
        </w:rPr>
      </w:pPr>
      <w:r w:rsidRPr="00FB5C69">
        <w:rPr>
          <w:rStyle w:val="FontStyle32"/>
          <w:sz w:val="28"/>
          <w:szCs w:val="28"/>
        </w:rPr>
        <w:t>Barbie</w:t>
      </w:r>
      <w:r w:rsidRPr="009A7C6F">
        <w:rPr>
          <w:rStyle w:val="FontStyle32"/>
          <w:sz w:val="28"/>
          <w:szCs w:val="28"/>
          <w:lang w:val="ru-RU"/>
        </w:rPr>
        <w:t xml:space="preserve"> стали продавать в Японии с 1958 г.</w:t>
      </w:r>
      <w:r>
        <w:rPr>
          <w:rStyle w:val="FontStyle32"/>
          <w:sz w:val="28"/>
          <w:szCs w:val="28"/>
          <w:lang w:val="ru-RU"/>
        </w:rPr>
        <w:t>,</w:t>
      </w:r>
      <w:r w:rsidRPr="009A7C6F">
        <w:rPr>
          <w:rStyle w:val="FontStyle32"/>
          <w:sz w:val="28"/>
          <w:szCs w:val="28"/>
          <w:lang w:val="ru-RU"/>
        </w:rPr>
        <w:t xml:space="preserve"> но прежнее руководство </w:t>
      </w:r>
      <w:r>
        <w:rPr>
          <w:rStyle w:val="FontStyle32"/>
          <w:sz w:val="28"/>
          <w:szCs w:val="28"/>
          <w:lang w:val="ru-RU"/>
        </w:rPr>
        <w:t xml:space="preserve">компании </w:t>
      </w:r>
      <w:r w:rsidRPr="00FB5C69">
        <w:rPr>
          <w:rStyle w:val="FontStyle32"/>
          <w:sz w:val="28"/>
          <w:szCs w:val="28"/>
        </w:rPr>
        <w:t>Mattel</w:t>
      </w:r>
      <w:r w:rsidRPr="009A7C6F">
        <w:rPr>
          <w:rStyle w:val="FontStyle32"/>
          <w:sz w:val="28"/>
          <w:szCs w:val="28"/>
          <w:lang w:val="ru-RU"/>
        </w:rPr>
        <w:t xml:space="preserve"> по-ви</w:t>
      </w:r>
      <w:r w:rsidRPr="009A7C6F">
        <w:rPr>
          <w:rStyle w:val="FontStyle32"/>
          <w:sz w:val="28"/>
          <w:szCs w:val="28"/>
          <w:lang w:val="ru-RU"/>
        </w:rPr>
        <w:softHyphen/>
        <w:t xml:space="preserve">димому не смогло найти правильного способа продаж, правильных методов маркетинга. Фирме пришлось обучаться на собственных ошибках. На протяжении ряда лет фирма пыталась обеспечить сбыт для своей куклы </w:t>
      </w:r>
      <w:r w:rsidRPr="00FB5C69">
        <w:rPr>
          <w:rStyle w:val="FontStyle32"/>
          <w:sz w:val="28"/>
          <w:szCs w:val="28"/>
        </w:rPr>
        <w:t>Barbie</w:t>
      </w:r>
      <w:r w:rsidRPr="009A7C6F">
        <w:rPr>
          <w:rStyle w:val="FontStyle32"/>
          <w:sz w:val="28"/>
          <w:szCs w:val="28"/>
          <w:lang w:val="ru-RU"/>
        </w:rPr>
        <w:t xml:space="preserve"> в Японии, но успехи были весьма не</w:t>
      </w:r>
      <w:r w:rsidRPr="009A7C6F">
        <w:rPr>
          <w:rStyle w:val="FontStyle32"/>
          <w:sz w:val="28"/>
          <w:szCs w:val="28"/>
          <w:lang w:val="ru-RU"/>
        </w:rPr>
        <w:softHyphen/>
        <w:t>значительными.</w:t>
      </w:r>
    </w:p>
    <w:p w14:paraId="6F55AA0C" w14:textId="77777777" w:rsidR="00BD5A69" w:rsidRPr="009A7C6F" w:rsidRDefault="00BD5A69" w:rsidP="00BD5A69">
      <w:pPr>
        <w:pStyle w:val="Style1"/>
        <w:widowControl/>
        <w:spacing w:line="360" w:lineRule="auto"/>
        <w:ind w:firstLine="336"/>
        <w:rPr>
          <w:rStyle w:val="FontStyle32"/>
          <w:sz w:val="28"/>
          <w:szCs w:val="28"/>
          <w:lang w:val="ru-RU" w:eastAsia="ru-RU"/>
        </w:rPr>
      </w:pPr>
      <w:r w:rsidRPr="009A7C6F">
        <w:rPr>
          <w:rStyle w:val="FontStyle32"/>
          <w:sz w:val="28"/>
          <w:szCs w:val="28"/>
          <w:lang w:val="ru-RU" w:eastAsia="ru-RU"/>
        </w:rPr>
        <w:t>После ряда неудач фирма продала лицензию на производство куклы япон</w:t>
      </w:r>
      <w:r w:rsidRPr="009A7C6F">
        <w:rPr>
          <w:rStyle w:val="FontStyle32"/>
          <w:sz w:val="28"/>
          <w:szCs w:val="28"/>
          <w:lang w:val="ru-RU" w:eastAsia="ru-RU"/>
        </w:rPr>
        <w:softHyphen/>
        <w:t xml:space="preserve">ской фирме </w:t>
      </w:r>
      <w:r w:rsidRPr="00FB5C69">
        <w:rPr>
          <w:rStyle w:val="FontStyle32"/>
          <w:sz w:val="28"/>
          <w:szCs w:val="28"/>
          <w:lang w:eastAsia="ru-RU"/>
        </w:rPr>
        <w:t>Takara</w:t>
      </w:r>
      <w:r w:rsidRPr="009A7C6F">
        <w:rPr>
          <w:rStyle w:val="FontStyle32"/>
          <w:sz w:val="28"/>
          <w:szCs w:val="28"/>
          <w:lang w:val="ru-RU" w:eastAsia="ru-RU"/>
        </w:rPr>
        <w:t xml:space="preserve">, которая провела опрос и обнаружила, что 90% японских </w:t>
      </w:r>
      <w:r w:rsidRPr="009A7C6F">
        <w:rPr>
          <w:rStyle w:val="FontStyle32"/>
          <w:sz w:val="28"/>
          <w:szCs w:val="28"/>
          <w:lang w:val="ru-RU" w:eastAsia="ru-RU"/>
        </w:rPr>
        <w:lastRenderedPageBreak/>
        <w:t xml:space="preserve">девочек и 100% их родителей находят, что у </w:t>
      </w:r>
      <w:r w:rsidRPr="00FB5C69">
        <w:rPr>
          <w:rStyle w:val="FontStyle32"/>
          <w:sz w:val="28"/>
          <w:szCs w:val="28"/>
          <w:lang w:eastAsia="ru-RU"/>
        </w:rPr>
        <w:t>Barbie</w:t>
      </w:r>
      <w:r w:rsidRPr="009A7C6F">
        <w:rPr>
          <w:rStyle w:val="FontStyle32"/>
          <w:sz w:val="28"/>
          <w:szCs w:val="28"/>
          <w:lang w:val="ru-RU" w:eastAsia="ru-RU"/>
        </w:rPr>
        <w:t xml:space="preserve"> слишком большой бюст и слишком длинные ноги. Фирма пересмотрела общее исполнение куклы, по</w:t>
      </w:r>
      <w:r w:rsidRPr="009A7C6F">
        <w:rPr>
          <w:rStyle w:val="FontStyle32"/>
          <w:sz w:val="28"/>
          <w:szCs w:val="28"/>
          <w:lang w:val="ru-RU" w:eastAsia="ru-RU"/>
        </w:rPr>
        <w:softHyphen/>
        <w:t>путно заменив голубые глаза на карие, и в течение следующих двух лет продала более двух миллионов кукол.</w:t>
      </w:r>
    </w:p>
    <w:p w14:paraId="446977B5" w14:textId="77777777" w:rsidR="00BD5A69" w:rsidRPr="009A7C6F" w:rsidRDefault="00BD5A69" w:rsidP="00BD5A69">
      <w:pPr>
        <w:pStyle w:val="Style1"/>
        <w:widowControl/>
        <w:spacing w:line="360" w:lineRule="auto"/>
        <w:ind w:firstLine="331"/>
        <w:rPr>
          <w:rStyle w:val="FontStyle32"/>
          <w:sz w:val="28"/>
          <w:szCs w:val="28"/>
          <w:lang w:val="ru-RU" w:eastAsia="ru-RU"/>
        </w:rPr>
      </w:pPr>
      <w:r w:rsidRPr="009A7C6F">
        <w:rPr>
          <w:rStyle w:val="FontStyle32"/>
          <w:sz w:val="28"/>
          <w:szCs w:val="28"/>
          <w:lang w:val="ru-RU" w:eastAsia="ru-RU"/>
        </w:rPr>
        <w:t>Затем, когда японские консультанты высказали мнение, что кукла будет пользоваться большим спросом, если ей придать восточный облик, у нее из</w:t>
      </w:r>
      <w:r w:rsidRPr="009A7C6F">
        <w:rPr>
          <w:rStyle w:val="FontStyle32"/>
          <w:sz w:val="28"/>
          <w:szCs w:val="28"/>
          <w:lang w:val="ru-RU" w:eastAsia="ru-RU"/>
        </w:rPr>
        <w:softHyphen/>
        <w:t>менили разрез глаз и значительно уменьшили грудь. Но и это не помогло, так как японские девочки в отличие от американских сверстниц, которые наби</w:t>
      </w:r>
      <w:r w:rsidRPr="009A7C6F">
        <w:rPr>
          <w:rStyle w:val="FontStyle32"/>
          <w:sz w:val="28"/>
          <w:szCs w:val="28"/>
          <w:lang w:val="ru-RU" w:eastAsia="ru-RU"/>
        </w:rPr>
        <w:softHyphen/>
        <w:t xml:space="preserve">вают коробки от обуви принадлежностями для </w:t>
      </w:r>
      <w:r w:rsidRPr="00FB5C69">
        <w:rPr>
          <w:rStyle w:val="FontStyle32"/>
          <w:sz w:val="28"/>
          <w:szCs w:val="28"/>
          <w:lang w:eastAsia="ru-RU"/>
        </w:rPr>
        <w:t>Barbie</w:t>
      </w:r>
      <w:r w:rsidRPr="009A7C6F">
        <w:rPr>
          <w:rStyle w:val="FontStyle32"/>
          <w:sz w:val="28"/>
          <w:szCs w:val="28"/>
          <w:lang w:val="ru-RU" w:eastAsia="ru-RU"/>
        </w:rPr>
        <w:t>, считали ее традицион</w:t>
      </w:r>
      <w:r w:rsidRPr="009A7C6F">
        <w:rPr>
          <w:rStyle w:val="FontStyle32"/>
          <w:sz w:val="28"/>
          <w:szCs w:val="28"/>
          <w:lang w:val="ru-RU" w:eastAsia="ru-RU"/>
        </w:rPr>
        <w:softHyphen/>
        <w:t>ной декоративной куклой, не предназначенной для переодевания в другие одежды.</w:t>
      </w:r>
    </w:p>
    <w:p w14:paraId="1D224395" w14:textId="77777777" w:rsidR="00BD5A69" w:rsidRPr="009A7C6F" w:rsidRDefault="00BD5A69" w:rsidP="00BD5A69">
      <w:pPr>
        <w:pStyle w:val="Style1"/>
        <w:widowControl/>
        <w:spacing w:line="360" w:lineRule="auto"/>
        <w:ind w:firstLine="322"/>
        <w:rPr>
          <w:rStyle w:val="FontStyle32"/>
          <w:sz w:val="28"/>
          <w:szCs w:val="28"/>
          <w:lang w:val="ru-RU" w:eastAsia="ru-RU"/>
        </w:rPr>
      </w:pPr>
      <w:r>
        <w:rPr>
          <w:rStyle w:val="FontStyle32"/>
          <w:sz w:val="28"/>
          <w:szCs w:val="28"/>
          <w:lang w:val="ru-RU" w:eastAsia="ru-RU"/>
        </w:rPr>
        <w:t>Эмерман</w:t>
      </w:r>
      <w:r w:rsidRPr="009A7C6F">
        <w:rPr>
          <w:rStyle w:val="FontStyle32"/>
          <w:sz w:val="28"/>
          <w:szCs w:val="28"/>
          <w:lang w:val="ru-RU" w:eastAsia="ru-RU"/>
        </w:rPr>
        <w:t xml:space="preserve"> решил, что проблема не в кукле, а в том, что </w:t>
      </w:r>
      <w:r>
        <w:rPr>
          <w:rStyle w:val="FontStyle32"/>
          <w:sz w:val="28"/>
          <w:szCs w:val="28"/>
          <w:lang w:val="ru-RU" w:eastAsia="ru-RU"/>
        </w:rPr>
        <w:t xml:space="preserve">компания </w:t>
      </w:r>
      <w:r w:rsidRPr="00FB5C69">
        <w:rPr>
          <w:rStyle w:val="FontStyle32"/>
          <w:sz w:val="28"/>
          <w:szCs w:val="28"/>
          <w:lang w:eastAsia="ru-RU"/>
        </w:rPr>
        <w:t>Mattel</w:t>
      </w:r>
      <w:r w:rsidRPr="009A7C6F">
        <w:rPr>
          <w:rStyle w:val="FontStyle32"/>
          <w:sz w:val="28"/>
          <w:szCs w:val="28"/>
          <w:lang w:val="ru-RU" w:eastAsia="ru-RU"/>
        </w:rPr>
        <w:t xml:space="preserve"> решила осу</w:t>
      </w:r>
      <w:r w:rsidRPr="009A7C6F">
        <w:rPr>
          <w:rStyle w:val="FontStyle32"/>
          <w:sz w:val="28"/>
          <w:szCs w:val="28"/>
          <w:lang w:val="ru-RU" w:eastAsia="ru-RU"/>
        </w:rPr>
        <w:softHyphen/>
        <w:t>ществлять маркетинг в Японии иначе, чем в США. Но, учитывая всеобщее стремление девочек подражать взрослым и стильно одеваться, маркетинг дол</w:t>
      </w:r>
      <w:r w:rsidRPr="009A7C6F">
        <w:rPr>
          <w:rStyle w:val="FontStyle32"/>
          <w:sz w:val="28"/>
          <w:szCs w:val="28"/>
          <w:lang w:val="ru-RU" w:eastAsia="ru-RU"/>
        </w:rPr>
        <w:softHyphen/>
        <w:t>жен был носить универсальный характер. Это означало, что в Японии куклу следовало предлагать не родителям, как это делала компания, а детям, как это практиковалось в США.</w:t>
      </w:r>
    </w:p>
    <w:p w14:paraId="46876306" w14:textId="77777777" w:rsidR="00BD5A69" w:rsidRPr="009A7C6F" w:rsidRDefault="00BD5A69" w:rsidP="00BD5A69">
      <w:pPr>
        <w:pStyle w:val="Style1"/>
        <w:widowControl/>
        <w:spacing w:line="360" w:lineRule="auto"/>
        <w:rPr>
          <w:rStyle w:val="FontStyle32"/>
          <w:sz w:val="28"/>
          <w:szCs w:val="28"/>
          <w:lang w:val="ru-RU"/>
        </w:rPr>
      </w:pPr>
      <w:r w:rsidRPr="009A7C6F">
        <w:rPr>
          <w:rStyle w:val="FontStyle32"/>
          <w:sz w:val="28"/>
          <w:szCs w:val="28"/>
          <w:lang w:val="ru-RU" w:eastAsia="ru-RU"/>
        </w:rPr>
        <w:t xml:space="preserve">Когда </w:t>
      </w:r>
      <w:r>
        <w:rPr>
          <w:rStyle w:val="FontStyle32"/>
          <w:sz w:val="28"/>
          <w:szCs w:val="28"/>
          <w:lang w:val="ru-RU" w:eastAsia="ru-RU"/>
        </w:rPr>
        <w:t>Эмерман</w:t>
      </w:r>
      <w:r w:rsidRPr="009A7C6F">
        <w:rPr>
          <w:rStyle w:val="FontStyle32"/>
          <w:sz w:val="28"/>
          <w:szCs w:val="28"/>
          <w:lang w:val="ru-RU" w:eastAsia="ru-RU"/>
        </w:rPr>
        <w:t xml:space="preserve"> воплотил свои идеи на практике, он обнаружил, что японские матери готовы купить все, о чем попросят их дочери, а дочери проси</w:t>
      </w:r>
      <w:r w:rsidRPr="009A7C6F">
        <w:rPr>
          <w:rStyle w:val="FontStyle32"/>
          <w:sz w:val="28"/>
          <w:szCs w:val="28"/>
          <w:lang w:val="ru-RU" w:eastAsia="ru-RU"/>
        </w:rPr>
        <w:softHyphen/>
        <w:t xml:space="preserve">ли купить </w:t>
      </w:r>
      <w:r w:rsidRPr="00FB5C69">
        <w:rPr>
          <w:rStyle w:val="FontStyle32"/>
          <w:sz w:val="28"/>
          <w:szCs w:val="28"/>
          <w:lang w:eastAsia="ru-RU"/>
        </w:rPr>
        <w:t>Barbie</w:t>
      </w:r>
      <w:r w:rsidRPr="009A7C6F">
        <w:rPr>
          <w:rStyle w:val="FontStyle32"/>
          <w:sz w:val="28"/>
          <w:szCs w:val="28"/>
          <w:lang w:val="ru-RU" w:eastAsia="ru-RU"/>
        </w:rPr>
        <w:t xml:space="preserve">. В обход оптовиков, которые традиционно контролировали распределение, </w:t>
      </w:r>
      <w:r>
        <w:rPr>
          <w:rStyle w:val="FontStyle32"/>
          <w:sz w:val="28"/>
          <w:szCs w:val="28"/>
          <w:lang w:val="ru-RU" w:eastAsia="ru-RU"/>
        </w:rPr>
        <w:t xml:space="preserve">компания </w:t>
      </w:r>
      <w:r w:rsidRPr="00FB5C69">
        <w:rPr>
          <w:rStyle w:val="FontStyle32"/>
          <w:sz w:val="28"/>
          <w:szCs w:val="28"/>
          <w:lang w:eastAsia="ru-RU"/>
        </w:rPr>
        <w:t>Mattel</w:t>
      </w:r>
      <w:r w:rsidRPr="009A7C6F">
        <w:rPr>
          <w:rStyle w:val="FontStyle32"/>
          <w:sz w:val="28"/>
          <w:szCs w:val="28"/>
          <w:lang w:val="ru-RU" w:eastAsia="ru-RU"/>
        </w:rPr>
        <w:t xml:space="preserve"> стала продавать куклу розничным магазинам и вынаши</w:t>
      </w:r>
      <w:r w:rsidRPr="009A7C6F">
        <w:rPr>
          <w:rStyle w:val="FontStyle32"/>
          <w:sz w:val="28"/>
          <w:szCs w:val="28"/>
          <w:lang w:val="ru-RU" w:eastAsia="ru-RU"/>
        </w:rPr>
        <w:softHyphen/>
        <w:t>вать планы проникновения в сеть, состоящую из 1400 крупных магазинов, тор</w:t>
      </w:r>
      <w:r w:rsidRPr="009A7C6F">
        <w:rPr>
          <w:rStyle w:val="FontStyle32"/>
          <w:sz w:val="28"/>
          <w:szCs w:val="28"/>
          <w:lang w:val="ru-RU" w:eastAsia="ru-RU"/>
        </w:rPr>
        <w:softHyphen/>
        <w:t xml:space="preserve">гующих товарами массового спроса. </w:t>
      </w:r>
      <w:r w:rsidRPr="00FB5C69">
        <w:rPr>
          <w:rStyle w:val="FontStyle32"/>
          <w:sz w:val="28"/>
          <w:szCs w:val="28"/>
          <w:lang w:eastAsia="ru-RU"/>
        </w:rPr>
        <w:t>Barbie</w:t>
      </w:r>
      <w:r w:rsidRPr="009A7C6F">
        <w:rPr>
          <w:rStyle w:val="FontStyle32"/>
          <w:sz w:val="28"/>
          <w:szCs w:val="28"/>
          <w:lang w:val="ru-RU" w:eastAsia="ru-RU"/>
        </w:rPr>
        <w:t xml:space="preserve"> стала исчезать с полок магазинов, что дало основание </w:t>
      </w:r>
      <w:r w:rsidRPr="00FB5C69">
        <w:rPr>
          <w:rStyle w:val="FontStyle32"/>
          <w:sz w:val="28"/>
          <w:szCs w:val="28"/>
          <w:lang w:eastAsia="ru-RU"/>
        </w:rPr>
        <w:t>Mattel</w:t>
      </w:r>
      <w:r w:rsidRPr="009A7C6F">
        <w:rPr>
          <w:rStyle w:val="FontStyle32"/>
          <w:sz w:val="28"/>
          <w:szCs w:val="28"/>
          <w:lang w:val="ru-RU" w:eastAsia="ru-RU"/>
        </w:rPr>
        <w:t xml:space="preserve"> прогнозировать продажи товаров марки </w:t>
      </w:r>
      <w:r w:rsidRPr="00FB5C69">
        <w:rPr>
          <w:rStyle w:val="FontStyle32"/>
          <w:sz w:val="28"/>
          <w:szCs w:val="28"/>
          <w:lang w:eastAsia="ru-RU"/>
        </w:rPr>
        <w:t>Barbie</w:t>
      </w:r>
      <w:r w:rsidRPr="009A7C6F">
        <w:rPr>
          <w:rStyle w:val="FontStyle32"/>
          <w:sz w:val="28"/>
          <w:szCs w:val="28"/>
          <w:lang w:val="ru-RU" w:eastAsia="ru-RU"/>
        </w:rPr>
        <w:t xml:space="preserve"> в</w:t>
      </w:r>
      <w:r w:rsidRPr="009A7C6F">
        <w:rPr>
          <w:rStyle w:val="FontStyle32"/>
          <w:sz w:val="28"/>
          <w:szCs w:val="28"/>
          <w:lang w:val="ru-RU"/>
        </w:rPr>
        <w:t xml:space="preserve"> 150 млн долл. к середине 90-х гг., что вдвое превышало продажи модных кукол в Японии</w:t>
      </w:r>
      <w:r>
        <w:rPr>
          <w:rStyle w:val="FontStyle32"/>
          <w:sz w:val="28"/>
          <w:szCs w:val="28"/>
          <w:lang w:val="ru-RU"/>
        </w:rPr>
        <w:t>.</w:t>
      </w:r>
    </w:p>
    <w:p w14:paraId="52EECA59" w14:textId="77777777" w:rsidR="00BD5A69" w:rsidRPr="009A7C6F" w:rsidRDefault="00BD5A69" w:rsidP="00BD5A69">
      <w:pPr>
        <w:pStyle w:val="Style1"/>
        <w:widowControl/>
        <w:spacing w:before="29" w:line="360" w:lineRule="auto"/>
        <w:ind w:firstLine="346"/>
        <w:rPr>
          <w:rStyle w:val="FontStyle32"/>
          <w:sz w:val="28"/>
          <w:szCs w:val="28"/>
          <w:lang w:val="ru-RU" w:eastAsia="ru-RU"/>
        </w:rPr>
      </w:pPr>
      <w:r w:rsidRPr="009A7C6F">
        <w:rPr>
          <w:rStyle w:val="FontStyle32"/>
          <w:sz w:val="28"/>
          <w:szCs w:val="28"/>
          <w:lang w:val="ru-RU" w:eastAsia="ru-RU"/>
        </w:rPr>
        <w:lastRenderedPageBreak/>
        <w:t xml:space="preserve">Но дело на этом не закончилось. После падения берлинской стены </w:t>
      </w:r>
      <w:r>
        <w:rPr>
          <w:rStyle w:val="FontStyle32"/>
          <w:sz w:val="28"/>
          <w:szCs w:val="28"/>
          <w:lang w:val="ru-RU" w:eastAsia="ru-RU"/>
        </w:rPr>
        <w:t xml:space="preserve">Эмерман </w:t>
      </w:r>
      <w:r w:rsidRPr="009A7C6F">
        <w:rPr>
          <w:rStyle w:val="FontStyle32"/>
          <w:sz w:val="28"/>
          <w:szCs w:val="28"/>
          <w:lang w:val="ru-RU" w:eastAsia="ru-RU"/>
        </w:rPr>
        <w:t>столкнулся с проблемой выхода товаров западного качества на рынки Вос</w:t>
      </w:r>
      <w:r w:rsidRPr="009A7C6F">
        <w:rPr>
          <w:rStyle w:val="FontStyle32"/>
          <w:sz w:val="28"/>
          <w:szCs w:val="28"/>
          <w:lang w:val="ru-RU" w:eastAsia="ru-RU"/>
        </w:rPr>
        <w:softHyphen/>
        <w:t xml:space="preserve">точной Европы. Его решением стала доступность </w:t>
      </w:r>
      <w:r w:rsidRPr="00FB5C69">
        <w:rPr>
          <w:rStyle w:val="FontStyle32"/>
          <w:sz w:val="28"/>
          <w:szCs w:val="28"/>
          <w:lang w:eastAsia="ru-RU"/>
        </w:rPr>
        <w:t>Barbie</w:t>
      </w:r>
      <w:r w:rsidRPr="009A7C6F">
        <w:rPr>
          <w:rStyle w:val="FontStyle32"/>
          <w:sz w:val="28"/>
          <w:szCs w:val="28"/>
          <w:lang w:val="ru-RU" w:eastAsia="ru-RU"/>
        </w:rPr>
        <w:t>. «Запросы и желания детей, их игровые навыки одинаковы во всем мире», — говорит он, предсказы</w:t>
      </w:r>
      <w:r w:rsidRPr="009A7C6F">
        <w:rPr>
          <w:rStyle w:val="FontStyle32"/>
          <w:sz w:val="28"/>
          <w:szCs w:val="28"/>
          <w:lang w:val="ru-RU" w:eastAsia="ru-RU"/>
        </w:rPr>
        <w:softHyphen/>
        <w:t xml:space="preserve">вая что продажи куклы </w:t>
      </w:r>
      <w:r w:rsidRPr="00FB5C69">
        <w:rPr>
          <w:rStyle w:val="FontStyle32"/>
          <w:sz w:val="28"/>
          <w:szCs w:val="28"/>
          <w:lang w:eastAsia="ru-RU"/>
        </w:rPr>
        <w:t>Barbie</w:t>
      </w:r>
      <w:r w:rsidRPr="009A7C6F">
        <w:rPr>
          <w:rStyle w:val="FontStyle32"/>
          <w:sz w:val="28"/>
          <w:szCs w:val="28"/>
          <w:lang w:val="ru-RU" w:eastAsia="ru-RU"/>
        </w:rPr>
        <w:t xml:space="preserve"> к 1995 г. достигнут миллиарда долларов.</w:t>
      </w:r>
    </w:p>
    <w:p w14:paraId="2DD5AB20" w14:textId="77777777" w:rsidR="00BD5A69" w:rsidRPr="009A7C6F" w:rsidRDefault="00BD5A69" w:rsidP="00BD5A69">
      <w:pPr>
        <w:pStyle w:val="Style1"/>
        <w:widowControl/>
        <w:spacing w:line="360" w:lineRule="auto"/>
        <w:ind w:firstLine="350"/>
        <w:rPr>
          <w:rStyle w:val="FontStyle32"/>
          <w:sz w:val="28"/>
          <w:szCs w:val="28"/>
          <w:lang w:val="ru-RU" w:eastAsia="ru-RU"/>
        </w:rPr>
      </w:pPr>
      <w:r w:rsidRPr="009A7C6F">
        <w:rPr>
          <w:rStyle w:val="FontStyle32"/>
          <w:sz w:val="28"/>
          <w:szCs w:val="28"/>
          <w:lang w:val="ru-RU" w:eastAsia="ru-RU"/>
        </w:rPr>
        <w:t xml:space="preserve">Интерес к </w:t>
      </w:r>
      <w:r w:rsidRPr="00FB5C69">
        <w:rPr>
          <w:rStyle w:val="FontStyle32"/>
          <w:sz w:val="28"/>
          <w:szCs w:val="28"/>
          <w:lang w:eastAsia="ru-RU"/>
        </w:rPr>
        <w:t>Barbie</w:t>
      </w:r>
      <w:r w:rsidRPr="009A7C6F">
        <w:rPr>
          <w:rStyle w:val="FontStyle32"/>
          <w:sz w:val="28"/>
          <w:szCs w:val="28"/>
          <w:lang w:val="ru-RU" w:eastAsia="ru-RU"/>
        </w:rPr>
        <w:t xml:space="preserve"> уже доказал, что утвердившееся на рынке наименование марки способно стать мощным двигателем торговли во всем мире, если марке</w:t>
      </w:r>
      <w:r w:rsidRPr="009A7C6F">
        <w:rPr>
          <w:rStyle w:val="FontStyle32"/>
          <w:sz w:val="28"/>
          <w:szCs w:val="28"/>
          <w:lang w:val="ru-RU" w:eastAsia="ru-RU"/>
        </w:rPr>
        <w:softHyphen/>
        <w:t>тинг осуществляется умело.</w:t>
      </w:r>
    </w:p>
    <w:p w14:paraId="7912A896" w14:textId="77777777" w:rsidR="00BD5A69" w:rsidRPr="00FB5C69" w:rsidRDefault="00BD5A69" w:rsidP="00BD5A69">
      <w:pPr>
        <w:pStyle w:val="Style3"/>
        <w:widowControl/>
        <w:spacing w:line="360" w:lineRule="auto"/>
        <w:jc w:val="center"/>
        <w:rPr>
          <w:sz w:val="28"/>
          <w:szCs w:val="28"/>
          <w:lang w:val="ru-RU"/>
        </w:rPr>
      </w:pPr>
    </w:p>
    <w:p w14:paraId="5BDA8B03" w14:textId="77777777" w:rsidR="00BD5A69" w:rsidRPr="00FB5C69" w:rsidRDefault="00BD5A69" w:rsidP="00BD5A69">
      <w:pPr>
        <w:pStyle w:val="Style3"/>
        <w:widowControl/>
        <w:spacing w:before="115" w:line="360" w:lineRule="auto"/>
        <w:jc w:val="center"/>
        <w:rPr>
          <w:rStyle w:val="FontStyle49"/>
          <w:sz w:val="28"/>
          <w:szCs w:val="28"/>
          <w:lang w:val="ru-RU" w:eastAsia="ru-RU"/>
        </w:rPr>
      </w:pPr>
      <w:r w:rsidRPr="00FB5C69">
        <w:rPr>
          <w:rStyle w:val="FontStyle49"/>
          <w:sz w:val="28"/>
          <w:szCs w:val="28"/>
          <w:lang w:val="ru-RU" w:eastAsia="ru-RU"/>
        </w:rPr>
        <w:t>Вопросы к кейсу</w:t>
      </w:r>
    </w:p>
    <w:p w14:paraId="6A13CA21" w14:textId="77777777" w:rsidR="00EE111D" w:rsidRDefault="00EE111D" w:rsidP="00BD5A69">
      <w:pPr>
        <w:pStyle w:val="Style5"/>
        <w:widowControl/>
        <w:numPr>
          <w:ilvl w:val="0"/>
          <w:numId w:val="1"/>
        </w:numPr>
        <w:tabs>
          <w:tab w:val="left" w:pos="518"/>
        </w:tabs>
        <w:spacing w:before="62" w:line="360" w:lineRule="auto"/>
        <w:rPr>
          <w:rStyle w:val="FontStyle32"/>
          <w:sz w:val="28"/>
          <w:szCs w:val="28"/>
          <w:lang w:val="ru-RU"/>
        </w:rPr>
      </w:pPr>
      <w:r>
        <w:rPr>
          <w:rStyle w:val="FontStyle32"/>
          <w:sz w:val="28"/>
          <w:szCs w:val="28"/>
          <w:lang w:val="ru-RU"/>
        </w:rPr>
        <w:t>Какие рыночные концепции вы знаете? Перечислите их.</w:t>
      </w:r>
    </w:p>
    <w:p w14:paraId="716502A9" w14:textId="1EEE0CD8" w:rsidR="00DB3704" w:rsidRPr="002605C0" w:rsidRDefault="00B957ED" w:rsidP="00B957ED">
      <w:pPr>
        <w:pStyle w:val="Style5"/>
        <w:widowControl/>
        <w:numPr>
          <w:ilvl w:val="1"/>
          <w:numId w:val="1"/>
        </w:numPr>
        <w:tabs>
          <w:tab w:val="left" w:pos="518"/>
        </w:tabs>
        <w:spacing w:before="62" w:line="360" w:lineRule="auto"/>
        <w:rPr>
          <w:rStyle w:val="FontStyle32"/>
          <w:sz w:val="28"/>
          <w:szCs w:val="28"/>
          <w:lang w:val="ru-RU"/>
        </w:rPr>
      </w:pPr>
      <w:r w:rsidRPr="002605C0">
        <w:rPr>
          <w:rStyle w:val="FontStyle32"/>
          <w:b/>
          <w:bCs/>
          <w:sz w:val="28"/>
          <w:szCs w:val="28"/>
          <w:lang w:val="ru-RU"/>
        </w:rPr>
        <w:t>Производственная</w:t>
      </w:r>
      <w:r w:rsidRPr="002605C0">
        <w:rPr>
          <w:rStyle w:val="FontStyle32"/>
          <w:sz w:val="28"/>
          <w:szCs w:val="28"/>
          <w:lang w:val="ru-RU"/>
        </w:rPr>
        <w:t> </w:t>
      </w:r>
      <w:r w:rsidR="002605C0" w:rsidRPr="002605C0">
        <w:rPr>
          <w:rStyle w:val="FontStyle32"/>
          <w:sz w:val="28"/>
          <w:szCs w:val="28"/>
          <w:lang w:val="ru-RU"/>
        </w:rPr>
        <w:t xml:space="preserve">ориентируется на улучшение производства. Исходит из того, что потребитель будет покупать </w:t>
      </w:r>
      <w:r w:rsidR="002605C0">
        <w:rPr>
          <w:rStyle w:val="FontStyle32"/>
          <w:sz w:val="28"/>
          <w:szCs w:val="28"/>
          <w:lang w:val="ru-RU"/>
        </w:rPr>
        <w:t xml:space="preserve">распространённую и доступную по цене продукцию </w:t>
      </w:r>
    </w:p>
    <w:p w14:paraId="0EAA2954" w14:textId="589ACCB2" w:rsidR="002605C0" w:rsidRPr="002605C0" w:rsidRDefault="002605C0" w:rsidP="00B957ED">
      <w:pPr>
        <w:pStyle w:val="Style5"/>
        <w:widowControl/>
        <w:numPr>
          <w:ilvl w:val="1"/>
          <w:numId w:val="1"/>
        </w:numPr>
        <w:tabs>
          <w:tab w:val="left" w:pos="518"/>
        </w:tabs>
        <w:spacing w:before="62" w:line="360" w:lineRule="auto"/>
        <w:rPr>
          <w:rStyle w:val="FontStyle32"/>
          <w:b/>
          <w:bCs/>
          <w:sz w:val="28"/>
          <w:szCs w:val="28"/>
          <w:lang w:val="ru-RU"/>
        </w:rPr>
      </w:pPr>
      <w:r w:rsidRPr="002605C0">
        <w:rPr>
          <w:rStyle w:val="FontStyle32"/>
          <w:b/>
          <w:bCs/>
          <w:sz w:val="28"/>
          <w:szCs w:val="28"/>
          <w:lang w:val="ru-RU"/>
        </w:rPr>
        <w:t>Товарная</w:t>
      </w:r>
      <w:r>
        <w:rPr>
          <w:rStyle w:val="FontStyle32"/>
          <w:b/>
          <w:bCs/>
          <w:sz w:val="28"/>
          <w:szCs w:val="28"/>
          <w:lang w:val="ru-RU"/>
        </w:rPr>
        <w:t xml:space="preserve"> </w:t>
      </w:r>
      <w:r>
        <w:rPr>
          <w:rStyle w:val="FontStyle32"/>
          <w:sz w:val="28"/>
          <w:szCs w:val="28"/>
          <w:lang w:val="ru-RU"/>
        </w:rPr>
        <w:t xml:space="preserve">исходит из того, что потребитель будет отдавать предпочтение товару, который постоянно совершенствуется </w:t>
      </w:r>
    </w:p>
    <w:p w14:paraId="66072F34" w14:textId="15EA3FDA" w:rsidR="002605C0" w:rsidRPr="002605C0" w:rsidRDefault="002605C0" w:rsidP="00B957ED">
      <w:pPr>
        <w:pStyle w:val="Style5"/>
        <w:widowControl/>
        <w:numPr>
          <w:ilvl w:val="1"/>
          <w:numId w:val="1"/>
        </w:numPr>
        <w:tabs>
          <w:tab w:val="left" w:pos="518"/>
        </w:tabs>
        <w:spacing w:before="62" w:line="360" w:lineRule="auto"/>
        <w:rPr>
          <w:rStyle w:val="FontStyle32"/>
          <w:b/>
          <w:bCs/>
          <w:sz w:val="28"/>
          <w:szCs w:val="28"/>
          <w:lang w:val="ru-RU"/>
        </w:rPr>
      </w:pPr>
      <w:r>
        <w:rPr>
          <w:rStyle w:val="FontStyle32"/>
          <w:b/>
          <w:bCs/>
          <w:sz w:val="28"/>
          <w:szCs w:val="28"/>
          <w:lang w:val="ru-RU"/>
        </w:rPr>
        <w:t xml:space="preserve">Сбытовая </w:t>
      </w:r>
      <w:r>
        <w:rPr>
          <w:rStyle w:val="FontStyle32"/>
          <w:sz w:val="28"/>
          <w:szCs w:val="28"/>
          <w:lang w:val="ru-RU"/>
        </w:rPr>
        <w:t>исходит из того, что максимальные усилия стоит прилагать для продажи товара</w:t>
      </w:r>
    </w:p>
    <w:p w14:paraId="5CC21821" w14:textId="1A64CD55" w:rsidR="002605C0" w:rsidRPr="002605C0" w:rsidRDefault="002605C0" w:rsidP="00B957ED">
      <w:pPr>
        <w:pStyle w:val="Style5"/>
        <w:widowControl/>
        <w:numPr>
          <w:ilvl w:val="1"/>
          <w:numId w:val="1"/>
        </w:numPr>
        <w:tabs>
          <w:tab w:val="left" w:pos="518"/>
        </w:tabs>
        <w:spacing w:before="62" w:line="360" w:lineRule="auto"/>
        <w:rPr>
          <w:rStyle w:val="FontStyle32"/>
          <w:b/>
          <w:bCs/>
          <w:sz w:val="28"/>
          <w:szCs w:val="28"/>
          <w:lang w:val="ru-RU"/>
        </w:rPr>
      </w:pPr>
      <w:r>
        <w:rPr>
          <w:rStyle w:val="FontStyle32"/>
          <w:b/>
          <w:bCs/>
          <w:sz w:val="28"/>
          <w:szCs w:val="28"/>
          <w:lang w:val="ru-RU"/>
        </w:rPr>
        <w:t xml:space="preserve">Социально-этическая </w:t>
      </w:r>
      <w:r>
        <w:rPr>
          <w:rStyle w:val="FontStyle32"/>
          <w:sz w:val="28"/>
          <w:szCs w:val="28"/>
          <w:lang w:val="ru-RU"/>
        </w:rPr>
        <w:t xml:space="preserve">подразумевает ориентацию не только на целевой рынок, но и на общество в целом, стараясь учитывать потребности общества. В частности, ограничивать поступление «ненужных» продуктов, таких как табак, алкоголь и т. д. на рынок. </w:t>
      </w:r>
    </w:p>
    <w:p w14:paraId="143E3E3D" w14:textId="0EF0CEF2" w:rsidR="00EE111D" w:rsidRDefault="00EE111D" w:rsidP="00BD5A69">
      <w:pPr>
        <w:pStyle w:val="Style5"/>
        <w:widowControl/>
        <w:numPr>
          <w:ilvl w:val="0"/>
          <w:numId w:val="1"/>
        </w:numPr>
        <w:tabs>
          <w:tab w:val="left" w:pos="518"/>
        </w:tabs>
        <w:spacing w:before="62" w:line="360" w:lineRule="auto"/>
        <w:rPr>
          <w:rStyle w:val="FontStyle32"/>
          <w:sz w:val="28"/>
          <w:szCs w:val="28"/>
          <w:lang w:val="ru-RU"/>
        </w:rPr>
      </w:pPr>
      <w:r>
        <w:rPr>
          <w:rStyle w:val="FontStyle32"/>
          <w:sz w:val="28"/>
          <w:szCs w:val="28"/>
          <w:lang w:val="ru-RU"/>
        </w:rPr>
        <w:lastRenderedPageBreak/>
        <w:t xml:space="preserve">Какую </w:t>
      </w:r>
      <w:r w:rsidR="001765A8">
        <w:rPr>
          <w:rStyle w:val="FontStyle32"/>
          <w:sz w:val="28"/>
          <w:szCs w:val="28"/>
          <w:lang w:val="ru-RU"/>
        </w:rPr>
        <w:t xml:space="preserve">рыночную </w:t>
      </w:r>
      <w:r>
        <w:rPr>
          <w:rStyle w:val="FontStyle32"/>
          <w:sz w:val="28"/>
          <w:szCs w:val="28"/>
          <w:lang w:val="ru-RU"/>
        </w:rPr>
        <w:t xml:space="preserve">концепцию использовала </w:t>
      </w:r>
      <w:r w:rsidRPr="009A7C6F">
        <w:rPr>
          <w:rStyle w:val="FontStyle32"/>
          <w:sz w:val="28"/>
          <w:szCs w:val="28"/>
          <w:lang w:val="ru-RU"/>
        </w:rPr>
        <w:t>компани</w:t>
      </w:r>
      <w:r>
        <w:rPr>
          <w:rStyle w:val="FontStyle32"/>
          <w:sz w:val="28"/>
          <w:szCs w:val="28"/>
          <w:lang w:val="ru-RU"/>
        </w:rPr>
        <w:t>я</w:t>
      </w:r>
      <w:r w:rsidR="008404B2">
        <w:rPr>
          <w:rStyle w:val="FontStyle32"/>
          <w:sz w:val="28"/>
          <w:szCs w:val="28"/>
          <w:lang w:val="ru-RU"/>
        </w:rPr>
        <w:t xml:space="preserve"> </w:t>
      </w:r>
      <w:r w:rsidRPr="00FB5C69">
        <w:rPr>
          <w:rStyle w:val="FontStyle32"/>
          <w:sz w:val="28"/>
          <w:szCs w:val="28"/>
        </w:rPr>
        <w:t>Mattel</w:t>
      </w:r>
      <w:r>
        <w:rPr>
          <w:rStyle w:val="FontStyle32"/>
          <w:sz w:val="28"/>
          <w:szCs w:val="28"/>
          <w:lang w:val="ru-RU"/>
        </w:rPr>
        <w:t xml:space="preserve"> при продажах куклы </w:t>
      </w:r>
      <w:r>
        <w:rPr>
          <w:rStyle w:val="FontStyle32"/>
          <w:sz w:val="28"/>
          <w:szCs w:val="28"/>
        </w:rPr>
        <w:t>Barbie</w:t>
      </w:r>
      <w:r>
        <w:rPr>
          <w:rStyle w:val="FontStyle32"/>
          <w:sz w:val="28"/>
          <w:szCs w:val="28"/>
          <w:lang w:val="ru-RU"/>
        </w:rPr>
        <w:t xml:space="preserve"> в Японии? Дайте обоснование своему ответу.</w:t>
      </w:r>
    </w:p>
    <w:p w14:paraId="3BAEFE62" w14:textId="002574C6" w:rsidR="00DB3704" w:rsidRDefault="00542E1B" w:rsidP="00DB3704">
      <w:pPr>
        <w:pStyle w:val="Style5"/>
        <w:widowControl/>
        <w:numPr>
          <w:ilvl w:val="1"/>
          <w:numId w:val="1"/>
        </w:numPr>
        <w:tabs>
          <w:tab w:val="left" w:pos="518"/>
        </w:tabs>
        <w:spacing w:before="62" w:line="360" w:lineRule="auto"/>
        <w:rPr>
          <w:rStyle w:val="FontStyle32"/>
          <w:sz w:val="28"/>
          <w:szCs w:val="28"/>
          <w:lang w:val="ru-RU"/>
        </w:rPr>
      </w:pPr>
      <w:r>
        <w:rPr>
          <w:rStyle w:val="FontStyle32"/>
          <w:sz w:val="28"/>
          <w:szCs w:val="28"/>
          <w:lang w:val="ru-RU"/>
        </w:rPr>
        <w:t xml:space="preserve">Компания, после неудач, решила сосредоточиться на продвижении кукол на рынке Японии. Сориентировавшись, на конечном потребителе компания стала «обращаться» к девочкам, а не к их мамам, учитывая тем самым желания и потребности потребителя. Это демонстрирует применение маркетинговой концепции. </w:t>
      </w:r>
    </w:p>
    <w:p w14:paraId="32E6735E" w14:textId="77777777" w:rsidR="00EE111D" w:rsidRDefault="00EE111D" w:rsidP="00EE111D">
      <w:pPr>
        <w:pStyle w:val="Style5"/>
        <w:widowControl/>
        <w:numPr>
          <w:ilvl w:val="0"/>
          <w:numId w:val="1"/>
        </w:numPr>
        <w:tabs>
          <w:tab w:val="left" w:pos="518"/>
        </w:tabs>
        <w:spacing w:line="360" w:lineRule="auto"/>
        <w:rPr>
          <w:rStyle w:val="FontStyle32"/>
          <w:sz w:val="28"/>
          <w:szCs w:val="28"/>
          <w:lang w:val="ru-RU"/>
        </w:rPr>
      </w:pPr>
      <w:r w:rsidRPr="009A7C6F">
        <w:rPr>
          <w:rStyle w:val="FontStyle32"/>
          <w:sz w:val="28"/>
          <w:szCs w:val="28"/>
          <w:lang w:val="ru-RU"/>
        </w:rPr>
        <w:t xml:space="preserve">Какую роль играли демографические и культурные факторы Японии для обеспечения успеха продаж куклы </w:t>
      </w:r>
      <w:r w:rsidRPr="00FB5C69">
        <w:rPr>
          <w:rStyle w:val="FontStyle32"/>
          <w:sz w:val="28"/>
          <w:szCs w:val="28"/>
        </w:rPr>
        <w:t>Barbie</w:t>
      </w:r>
      <w:r w:rsidRPr="009A7C6F">
        <w:rPr>
          <w:rStyle w:val="FontStyle32"/>
          <w:sz w:val="28"/>
          <w:szCs w:val="28"/>
          <w:lang w:val="ru-RU"/>
        </w:rPr>
        <w:t xml:space="preserve"> на рынке этой страны?</w:t>
      </w:r>
    </w:p>
    <w:p w14:paraId="1A85520B" w14:textId="5E8BBC6A" w:rsidR="00DB3704" w:rsidRDefault="00542E1B" w:rsidP="00DB3704">
      <w:pPr>
        <w:pStyle w:val="Style5"/>
        <w:widowControl/>
        <w:numPr>
          <w:ilvl w:val="1"/>
          <w:numId w:val="1"/>
        </w:numPr>
        <w:tabs>
          <w:tab w:val="left" w:pos="518"/>
        </w:tabs>
        <w:spacing w:line="360" w:lineRule="auto"/>
        <w:rPr>
          <w:rStyle w:val="FontStyle32"/>
          <w:sz w:val="28"/>
          <w:szCs w:val="28"/>
          <w:lang w:val="ru-RU"/>
        </w:rPr>
      </w:pPr>
      <w:r>
        <w:rPr>
          <w:rStyle w:val="FontStyle32"/>
          <w:sz w:val="28"/>
          <w:szCs w:val="28"/>
          <w:lang w:val="ru-RU"/>
        </w:rPr>
        <w:t>Демографические и культурные особенности Японии заставили маркетологов из США поменять подход к маркетингу на этом рынке, что, однако, не принесло удовлетворительных результатов. Успех продаж обеспечил в последствии маркетинг, применявшийся в США</w:t>
      </w:r>
    </w:p>
    <w:p w14:paraId="4DE4A262" w14:textId="5D1CFD60" w:rsidR="002E6CF8" w:rsidRDefault="00EE111D" w:rsidP="00BD5A69">
      <w:pPr>
        <w:pStyle w:val="Style5"/>
        <w:widowControl/>
        <w:numPr>
          <w:ilvl w:val="0"/>
          <w:numId w:val="1"/>
        </w:numPr>
        <w:tabs>
          <w:tab w:val="left" w:pos="518"/>
        </w:tabs>
        <w:spacing w:before="62" w:line="360" w:lineRule="auto"/>
        <w:rPr>
          <w:rStyle w:val="FontStyle32"/>
          <w:sz w:val="28"/>
          <w:szCs w:val="28"/>
          <w:lang w:val="ru-RU"/>
        </w:rPr>
      </w:pPr>
      <w:r w:rsidRPr="002E6CF8">
        <w:rPr>
          <w:rStyle w:val="FontStyle32"/>
          <w:sz w:val="28"/>
          <w:szCs w:val="28"/>
          <w:lang w:val="ru-RU"/>
        </w:rPr>
        <w:t xml:space="preserve">Стратегия адаптации или стратегия стандартизации обеспечила успех продаж кукол </w:t>
      </w:r>
      <w:r w:rsidRPr="002E6CF8">
        <w:rPr>
          <w:rStyle w:val="FontStyle32"/>
          <w:sz w:val="28"/>
          <w:szCs w:val="28"/>
        </w:rPr>
        <w:t>Barbie</w:t>
      </w:r>
      <w:r w:rsidRPr="002E6CF8">
        <w:rPr>
          <w:rStyle w:val="FontStyle32"/>
          <w:sz w:val="28"/>
          <w:szCs w:val="28"/>
          <w:lang w:val="ru-RU"/>
        </w:rPr>
        <w:t xml:space="preserve"> компании </w:t>
      </w:r>
      <w:r w:rsidRPr="002E6CF8">
        <w:rPr>
          <w:rStyle w:val="FontStyle32"/>
          <w:sz w:val="28"/>
          <w:szCs w:val="28"/>
        </w:rPr>
        <w:t>Mattel</w:t>
      </w:r>
      <w:r w:rsidRPr="002E6CF8">
        <w:rPr>
          <w:rStyle w:val="FontStyle32"/>
          <w:sz w:val="28"/>
          <w:szCs w:val="28"/>
          <w:lang w:val="ru-RU"/>
        </w:rPr>
        <w:t xml:space="preserve"> в Японии?</w:t>
      </w:r>
    </w:p>
    <w:p w14:paraId="57365D25" w14:textId="513ACAF6" w:rsidR="002E6CF8" w:rsidRPr="00542E1B" w:rsidRDefault="002605C0" w:rsidP="002E6CF8">
      <w:pPr>
        <w:pStyle w:val="Style5"/>
        <w:widowControl/>
        <w:numPr>
          <w:ilvl w:val="1"/>
          <w:numId w:val="1"/>
        </w:numPr>
        <w:tabs>
          <w:tab w:val="left" w:pos="518"/>
        </w:tabs>
        <w:spacing w:before="62" w:line="360" w:lineRule="auto"/>
        <w:rPr>
          <w:rStyle w:val="FontStyle32"/>
          <w:sz w:val="28"/>
          <w:szCs w:val="28"/>
          <w:lang w:val="ru-RU"/>
        </w:rPr>
      </w:pPr>
      <w:r w:rsidRPr="00542E1B">
        <w:rPr>
          <w:rStyle w:val="FontStyle32"/>
          <w:sz w:val="28"/>
          <w:szCs w:val="28"/>
          <w:lang w:val="ru-RU"/>
        </w:rPr>
        <w:t xml:space="preserve">В случае продаж кукол в Японии успех обеспечила именно стратегия </w:t>
      </w:r>
      <w:r w:rsidR="00542E1B" w:rsidRPr="00542E1B">
        <w:rPr>
          <w:rStyle w:val="FontStyle32"/>
          <w:sz w:val="28"/>
          <w:szCs w:val="28"/>
          <w:lang w:val="ru-RU"/>
        </w:rPr>
        <w:t>стандартизации</w:t>
      </w:r>
      <w:r w:rsidRPr="00542E1B">
        <w:rPr>
          <w:rStyle w:val="FontStyle32"/>
          <w:sz w:val="28"/>
          <w:szCs w:val="28"/>
          <w:lang w:val="ru-RU"/>
        </w:rPr>
        <w:t xml:space="preserve">. </w:t>
      </w:r>
      <w:r w:rsidR="00542E1B">
        <w:rPr>
          <w:rStyle w:val="FontStyle32"/>
          <w:sz w:val="28"/>
          <w:szCs w:val="28"/>
          <w:lang w:val="ru-RU"/>
        </w:rPr>
        <w:t xml:space="preserve">После провала попыток адаптировать товар под японский рынок компания перешла к тем же методам, которые использовала в США </w:t>
      </w:r>
    </w:p>
    <w:p w14:paraId="11FD0C7B" w14:textId="77777777" w:rsidR="00B67BE2" w:rsidRPr="00BD5A69" w:rsidRDefault="00B67BE2">
      <w:pPr>
        <w:rPr>
          <w:lang w:val="ru-RU"/>
        </w:rPr>
      </w:pPr>
    </w:p>
    <w:sectPr w:rsidR="00B67BE2" w:rsidRPr="00BD5A69" w:rsidSect="00B6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0C87" w14:textId="77777777" w:rsidR="008B3D3F" w:rsidRDefault="008B3D3F" w:rsidP="00BD5A69">
      <w:pPr>
        <w:spacing w:after="0" w:line="240" w:lineRule="auto"/>
      </w:pPr>
      <w:r>
        <w:separator/>
      </w:r>
    </w:p>
  </w:endnote>
  <w:endnote w:type="continuationSeparator" w:id="0">
    <w:p w14:paraId="55A00589" w14:textId="77777777" w:rsidR="008B3D3F" w:rsidRDefault="008B3D3F" w:rsidP="00BD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0AAA6" w14:textId="77777777" w:rsidR="008B3D3F" w:rsidRDefault="008B3D3F" w:rsidP="00BD5A69">
      <w:pPr>
        <w:spacing w:after="0" w:line="240" w:lineRule="auto"/>
      </w:pPr>
      <w:r>
        <w:separator/>
      </w:r>
    </w:p>
  </w:footnote>
  <w:footnote w:type="continuationSeparator" w:id="0">
    <w:p w14:paraId="2F1395A9" w14:textId="77777777" w:rsidR="008B3D3F" w:rsidRDefault="008B3D3F" w:rsidP="00BD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E5313"/>
    <w:multiLevelType w:val="hybridMultilevel"/>
    <w:tmpl w:val="95707B14"/>
    <w:lvl w:ilvl="0" w:tplc="EBEC75B8">
      <w:start w:val="1"/>
      <w:numFmt w:val="decimal"/>
      <w:lvlText w:val="%1."/>
      <w:lvlJc w:val="left"/>
      <w:pPr>
        <w:ind w:left="106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num w:numId="1" w16cid:durableId="16864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A69"/>
    <w:rsid w:val="00062CFD"/>
    <w:rsid w:val="000679E1"/>
    <w:rsid w:val="001765A8"/>
    <w:rsid w:val="001E1D10"/>
    <w:rsid w:val="002605C0"/>
    <w:rsid w:val="00285AAC"/>
    <w:rsid w:val="002E6CF8"/>
    <w:rsid w:val="003322D2"/>
    <w:rsid w:val="004402C1"/>
    <w:rsid w:val="004E1E6E"/>
    <w:rsid w:val="00542E1B"/>
    <w:rsid w:val="007170C5"/>
    <w:rsid w:val="008404B2"/>
    <w:rsid w:val="008B3D3F"/>
    <w:rsid w:val="00981AC2"/>
    <w:rsid w:val="00B67BE2"/>
    <w:rsid w:val="00B921B9"/>
    <w:rsid w:val="00B957ED"/>
    <w:rsid w:val="00BD5A69"/>
    <w:rsid w:val="00DB3704"/>
    <w:rsid w:val="00E47E77"/>
    <w:rsid w:val="00EE1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FC24"/>
  <w15:docId w15:val="{04F96B10-75AF-4F49-8AD3-7BE2AFFC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B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D5A69"/>
  </w:style>
  <w:style w:type="paragraph" w:styleId="a5">
    <w:name w:val="footer"/>
    <w:basedOn w:val="a"/>
    <w:link w:val="a6"/>
    <w:uiPriority w:val="99"/>
    <w:semiHidden/>
    <w:unhideWhenUsed/>
    <w:rsid w:val="00BD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D5A69"/>
  </w:style>
  <w:style w:type="paragraph" w:customStyle="1" w:styleId="Style1">
    <w:name w:val="Style1"/>
    <w:basedOn w:val="a"/>
    <w:uiPriority w:val="99"/>
    <w:rsid w:val="00BD5A69"/>
    <w:pPr>
      <w:widowControl w:val="0"/>
      <w:autoSpaceDE w:val="0"/>
      <w:autoSpaceDN w:val="0"/>
      <w:adjustRightInd w:val="0"/>
      <w:spacing w:after="0" w:line="214" w:lineRule="exact"/>
      <w:ind w:firstLine="341"/>
      <w:jc w:val="both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yle3">
    <w:name w:val="Style3"/>
    <w:basedOn w:val="a"/>
    <w:uiPriority w:val="99"/>
    <w:rsid w:val="00BD5A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BD5A6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BD5A69"/>
    <w:pPr>
      <w:widowControl w:val="0"/>
      <w:autoSpaceDE w:val="0"/>
      <w:autoSpaceDN w:val="0"/>
      <w:adjustRightInd w:val="0"/>
      <w:spacing w:after="0" w:line="211" w:lineRule="exact"/>
      <w:ind w:firstLine="341"/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ontStyle31">
    <w:name w:val="Font Style31"/>
    <w:basedOn w:val="a0"/>
    <w:uiPriority w:val="99"/>
    <w:rsid w:val="00BD5A6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2">
    <w:name w:val="Font Style32"/>
    <w:basedOn w:val="a0"/>
    <w:uiPriority w:val="99"/>
    <w:rsid w:val="00BD5A69"/>
    <w:rPr>
      <w:rFonts w:ascii="Times New Roman" w:hAnsi="Times New Roman" w:cs="Times New Roman"/>
      <w:sz w:val="18"/>
      <w:szCs w:val="18"/>
    </w:rPr>
  </w:style>
  <w:style w:type="character" w:customStyle="1" w:styleId="FontStyle49">
    <w:name w:val="Font Style49"/>
    <w:basedOn w:val="a0"/>
    <w:uiPriority w:val="99"/>
    <w:rsid w:val="00BD5A69"/>
    <w:rPr>
      <w:rFonts w:ascii="Times New Roman" w:hAnsi="Times New Roman" w:cs="Times New Roman"/>
      <w:b/>
      <w:bCs/>
      <w:i/>
      <w:iCs/>
      <w:sz w:val="16"/>
      <w:szCs w:val="16"/>
    </w:rPr>
  </w:style>
  <w:style w:type="character" w:styleId="a7">
    <w:name w:val="Strong"/>
    <w:basedOn w:val="a0"/>
    <w:uiPriority w:val="22"/>
    <w:qFormat/>
    <w:rsid w:val="00B957ED"/>
    <w:rPr>
      <w:b/>
      <w:bCs/>
    </w:rPr>
  </w:style>
  <w:style w:type="character" w:customStyle="1" w:styleId="apple-converted-space">
    <w:name w:val="apple-converted-space"/>
    <w:basedOn w:val="a0"/>
    <w:rsid w:val="00B95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Coreolan</dc:creator>
  <cp:lastModifiedBy>Светлана Шевякова</cp:lastModifiedBy>
  <cp:revision>4</cp:revision>
  <dcterms:created xsi:type="dcterms:W3CDTF">2023-05-15T10:05:00Z</dcterms:created>
  <dcterms:modified xsi:type="dcterms:W3CDTF">2023-05-15T10:49:00Z</dcterms:modified>
</cp:coreProperties>
</file>