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80" w:before="200"/>
        <w:jc w:val="center"/>
      </w:pPr>
      <w:r>
        <w:rPr>
          <w:rFonts w:ascii="Arial" w:cs="Arial" w:eastAsia="Arial" w:hAnsi="Arial"/>
          <w:b/>
          <w:bCs/>
          <w:color w:val="1F5C99"/>
          <w:sz w:val="52"/>
          <w:szCs w:val="52"/>
        </w:rPr>
        <w:t xml:space="preserve">CACHE MANAGEMENT SYSTEM</w:t>
      </w:r>
    </w:p>
    <w:p>
      <w:pPr>
        <w:spacing w:after="80" w:before="80"/>
        <w:jc w:val="center"/>
      </w:pPr>
      <w:r>
        <w:rPr>
          <w:rFonts w:ascii="Arial" w:cs="Arial" w:eastAsia="Arial" w:hAnsi="Arial"/>
          <w:color w:val="2E75B6"/>
          <w:sz w:val="30"/>
          <w:szCs w:val="30"/>
        </w:rPr>
        <w:t xml:space="preserve">LRU Cache with Secondary Storage</w:t>
      </w:r>
    </w:p>
    <w:p>
      <w:pPr>
        <w:pBdr>
          <w:bottom w:val="single" w:color="1F5C99" w:sz="4" w:space="4"/>
        </w:pBdr>
        <w:spacing w:after="240" w:before="40"/>
        <w:jc w:val="center"/>
      </w:pPr>
      <w:r>
        <w:t xml:space="preserve"/>
      </w:r>
    </w:p>
    <w:p>
      <w:pPr>
        <w:spacing w:after="200" w:before="200"/>
      </w:pPr>
      <w:r>
        <w:t xml:space="preserve"/>
      </w:r>
    </w:p>
    <w:p>
      <w:pPr>
        <w:spacing w:after="60" w:before="100"/>
        <w:jc w:val="center"/>
      </w:pPr>
      <w:r>
        <w:rPr>
          <w:rFonts w:ascii="Arial" w:cs="Arial" w:eastAsia="Arial" w:hAnsi="Arial"/>
          <w:color w:val="404040"/>
          <w:sz w:val="24"/>
          <w:szCs w:val="24"/>
        </w:rPr>
        <w:t xml:space="preserve">Technical Documentation &amp; Project Report</w:t>
      </w:r>
    </w:p>
    <w:p>
      <w:pPr>
        <w:spacing w:after="60" w:before="60"/>
        <w:jc w:val="center"/>
      </w:pPr>
      <w:r>
        <w:rPr>
          <w:rFonts w:ascii="Arial" w:cs="Arial" w:eastAsia="Arial" w:hAnsi="Arial"/>
          <w:color w:val="606060"/>
          <w:sz w:val="20"/>
          <w:szCs w:val="20"/>
        </w:rPr>
        <w:t xml:space="preserve">Language: C++  |  Paradigm: Data Structures &amp; System Design</w:t>
      </w:r>
    </w:p>
    <w:p>
      <w:pPr>
        <w:spacing w:after="600" w:before="600"/>
      </w:pPr>
      <w:r>
        <w:t xml:space="preserve"/>
      </w:r>
    </w:p>
    <w:p>
      <w:r>
        <w:br w:type="page"/>
      </w:r>
    </w:p>
    <w:p>
      <w:pPr>
        <w:pStyle w:val="Heading1"/>
        <w:spacing w:after="160" w:before="360"/>
      </w:pPr>
      <w:r>
        <w:rPr>
          <w:rFonts w:ascii="Arial" w:cs="Arial" w:eastAsia="Arial" w:hAnsi="Arial"/>
          <w:b/>
          <w:bCs/>
          <w:color w:val="1F5C99"/>
          <w:sz w:val="32"/>
          <w:szCs w:val="32"/>
        </w:rPr>
        <w:t xml:space="preserve">Table of Contents</w:t>
      </w:r>
    </w:p>
    <w:p>
      <w:pPr>
        <w:spacing w:after="60" w:before="60"/>
      </w:pPr>
      <w:r>
        <w:t xml:space="preserve"/>
      </w:r>
    </w:p>
    <w:p>
      <w:pPr>
        <w:spacing w:after="60" w:before="60"/>
      </w:pPr>
      <w:r>
        <w:rPr>
          <w:rFonts w:ascii="Arial" w:cs="Arial" w:eastAsia="Arial" w:hAnsi="Arial"/>
          <w:sz w:val="22"/>
          <w:szCs w:val="22"/>
        </w:rPr>
        <w:t xml:space="preserve">1.  Project Overview</w:t>
      </w:r>
      <w:r>
        <w:rPr>
          <w:rFonts w:ascii="Arial" w:cs="Arial" w:eastAsia="Arial" w:hAnsi="Arial"/>
          <w:color w:val="808080"/>
          <w:sz w:val="22"/>
          <w:szCs w:val="22"/>
        </w:rPr>
        <w:t xml:space="preserve">  .........  3</w:t>
      </w:r>
    </w:p>
    <w:p>
      <w:pPr>
        <w:spacing w:after="60" w:before="60"/>
      </w:pPr>
      <w:r>
        <w:rPr>
          <w:rFonts w:ascii="Arial" w:cs="Arial" w:eastAsia="Arial" w:hAnsi="Arial"/>
          <w:sz w:val="22"/>
          <w:szCs w:val="22"/>
        </w:rPr>
        <w:t xml:space="preserve">2.  System Architecture</w:t>
      </w:r>
      <w:r>
        <w:rPr>
          <w:rFonts w:ascii="Arial" w:cs="Arial" w:eastAsia="Arial" w:hAnsi="Arial"/>
          <w:color w:val="808080"/>
          <w:sz w:val="22"/>
          <w:szCs w:val="22"/>
        </w:rPr>
        <w:t xml:space="preserve">  .........  3</w:t>
      </w:r>
    </w:p>
    <w:p>
      <w:pPr>
        <w:spacing w:after="60" w:before="60"/>
      </w:pPr>
      <w:r>
        <w:rPr>
          <w:rFonts w:ascii="Arial" w:cs="Arial" w:eastAsia="Arial" w:hAnsi="Arial"/>
          <w:sz w:val="22"/>
          <w:szCs w:val="22"/>
        </w:rPr>
        <w:t xml:space="preserve">3.  Core Data Structures</w:t>
      </w:r>
      <w:r>
        <w:rPr>
          <w:rFonts w:ascii="Arial" w:cs="Arial" w:eastAsia="Arial" w:hAnsi="Arial"/>
          <w:color w:val="808080"/>
          <w:sz w:val="22"/>
          <w:szCs w:val="22"/>
        </w:rPr>
        <w:t xml:space="preserve">  .........  4</w:t>
      </w:r>
    </w:p>
    <w:p>
      <w:pPr>
        <w:spacing w:after="60" w:before="60"/>
      </w:pPr>
      <w:r>
        <w:rPr>
          <w:rFonts w:ascii="Arial" w:cs="Arial" w:eastAsia="Arial" w:hAnsi="Arial"/>
          <w:sz w:val="22"/>
          <w:szCs w:val="22"/>
        </w:rPr>
        <w:t xml:space="preserve">4.  Class Design</w:t>
      </w:r>
      <w:r>
        <w:rPr>
          <w:rFonts w:ascii="Arial" w:cs="Arial" w:eastAsia="Arial" w:hAnsi="Arial"/>
          <w:color w:val="808080"/>
          <w:sz w:val="22"/>
          <w:szCs w:val="22"/>
        </w:rPr>
        <w:t xml:space="preserve">  .........  4</w:t>
      </w:r>
    </w:p>
    <w:p>
      <w:pPr>
        <w:spacing w:after="60" w:before="60"/>
      </w:pPr>
      <w:r>
        <w:rPr>
          <w:rFonts w:ascii="Arial" w:cs="Arial" w:eastAsia="Arial" w:hAnsi="Arial"/>
          <w:sz w:val="22"/>
          <w:szCs w:val="22"/>
        </w:rPr>
        <w:t xml:space="preserve">5.  Supported Operations</w:t>
      </w:r>
      <w:r>
        <w:rPr>
          <w:rFonts w:ascii="Arial" w:cs="Arial" w:eastAsia="Arial" w:hAnsi="Arial"/>
          <w:color w:val="808080"/>
          <w:sz w:val="22"/>
          <w:szCs w:val="22"/>
        </w:rPr>
        <w:t xml:space="preserve">  .........  5</w:t>
      </w:r>
    </w:p>
    <w:p>
      <w:pPr>
        <w:spacing w:after="60" w:before="60"/>
      </w:pPr>
      <w:r>
        <w:rPr>
          <w:rFonts w:ascii="Arial" w:cs="Arial" w:eastAsia="Arial" w:hAnsi="Arial"/>
          <w:sz w:val="22"/>
          <w:szCs w:val="22"/>
        </w:rPr>
        <w:t xml:space="preserve">6.  How the LRU Algorithm Works</w:t>
      </w:r>
      <w:r>
        <w:rPr>
          <w:rFonts w:ascii="Arial" w:cs="Arial" w:eastAsia="Arial" w:hAnsi="Arial"/>
          <w:color w:val="808080"/>
          <w:sz w:val="22"/>
          <w:szCs w:val="22"/>
        </w:rPr>
        <w:t xml:space="preserve">  .........  6</w:t>
      </w:r>
    </w:p>
    <w:p>
      <w:pPr>
        <w:spacing w:after="60" w:before="60"/>
      </w:pPr>
      <w:r>
        <w:rPr>
          <w:rFonts w:ascii="Arial" w:cs="Arial" w:eastAsia="Arial" w:hAnsi="Arial"/>
          <w:sz w:val="22"/>
          <w:szCs w:val="22"/>
        </w:rPr>
        <w:t xml:space="preserve">7.  Eviction and Secondary Storage Flow</w:t>
      </w:r>
      <w:r>
        <w:rPr>
          <w:rFonts w:ascii="Arial" w:cs="Arial" w:eastAsia="Arial" w:hAnsi="Arial"/>
          <w:color w:val="808080"/>
          <w:sz w:val="22"/>
          <w:szCs w:val="22"/>
        </w:rPr>
        <w:t xml:space="preserve">  .........  7</w:t>
      </w:r>
    </w:p>
    <w:p>
      <w:pPr>
        <w:spacing w:after="60" w:before="60"/>
      </w:pPr>
      <w:r>
        <w:rPr>
          <w:rFonts w:ascii="Arial" w:cs="Arial" w:eastAsia="Arial" w:hAnsi="Arial"/>
          <w:sz w:val="22"/>
          <w:szCs w:val="22"/>
        </w:rPr>
        <w:t xml:space="preserve">8.  Performance Metrics</w:t>
      </w:r>
      <w:r>
        <w:rPr>
          <w:rFonts w:ascii="Arial" w:cs="Arial" w:eastAsia="Arial" w:hAnsi="Arial"/>
          <w:color w:val="808080"/>
          <w:sz w:val="22"/>
          <w:szCs w:val="22"/>
        </w:rPr>
        <w:t xml:space="preserve">  .........  7</w:t>
      </w:r>
    </w:p>
    <w:p>
      <w:pPr>
        <w:spacing w:after="60" w:before="60"/>
      </w:pPr>
      <w:r>
        <w:rPr>
          <w:rFonts w:ascii="Arial" w:cs="Arial" w:eastAsia="Arial" w:hAnsi="Arial"/>
          <w:sz w:val="22"/>
          <w:szCs w:val="22"/>
        </w:rPr>
        <w:t xml:space="preserve">9.  Command Reference</w:t>
      </w:r>
      <w:r>
        <w:rPr>
          <w:rFonts w:ascii="Arial" w:cs="Arial" w:eastAsia="Arial" w:hAnsi="Arial"/>
          <w:color w:val="808080"/>
          <w:sz w:val="22"/>
          <w:szCs w:val="22"/>
        </w:rPr>
        <w:t xml:space="preserve">  .........  8</w:t>
      </w:r>
    </w:p>
    <w:p>
      <w:pPr>
        <w:spacing w:after="60" w:before="60"/>
      </w:pPr>
      <w:r>
        <w:rPr>
          <w:rFonts w:ascii="Arial" w:cs="Arial" w:eastAsia="Arial" w:hAnsi="Arial"/>
          <w:sz w:val="22"/>
          <w:szCs w:val="22"/>
        </w:rPr>
        <w:t xml:space="preserve">10.  Code Walkthrough</w:t>
      </w:r>
      <w:r>
        <w:rPr>
          <w:rFonts w:ascii="Arial" w:cs="Arial" w:eastAsia="Arial" w:hAnsi="Arial"/>
          <w:color w:val="808080"/>
          <w:sz w:val="22"/>
          <w:szCs w:val="22"/>
        </w:rPr>
        <w:t xml:space="preserve">  .........  9</w:t>
      </w:r>
    </w:p>
    <w:p>
      <w:pPr>
        <w:spacing w:after="60" w:before="60"/>
      </w:pPr>
      <w:r>
        <w:rPr>
          <w:rFonts w:ascii="Arial" w:cs="Arial" w:eastAsia="Arial" w:hAnsi="Arial"/>
          <w:sz w:val="22"/>
          <w:szCs w:val="22"/>
        </w:rPr>
        <w:t xml:space="preserve">11.  Sample Walkthrough / Use Case</w:t>
      </w:r>
      <w:r>
        <w:rPr>
          <w:rFonts w:ascii="Arial" w:cs="Arial" w:eastAsia="Arial" w:hAnsi="Arial"/>
          <w:color w:val="808080"/>
          <w:sz w:val="22"/>
          <w:szCs w:val="22"/>
        </w:rPr>
        <w:t xml:space="preserve">  .........  10</w:t>
      </w:r>
    </w:p>
    <w:p>
      <w:pPr>
        <w:spacing w:after="60" w:before="60"/>
      </w:pPr>
      <w:r>
        <w:rPr>
          <w:rFonts w:ascii="Arial" w:cs="Arial" w:eastAsia="Arial" w:hAnsi="Arial"/>
          <w:sz w:val="22"/>
          <w:szCs w:val="22"/>
        </w:rPr>
        <w:t xml:space="preserve">12.  Limitations &amp; Future Enhancements</w:t>
      </w:r>
      <w:r>
        <w:rPr>
          <w:rFonts w:ascii="Arial" w:cs="Arial" w:eastAsia="Arial" w:hAnsi="Arial"/>
          <w:color w:val="808080"/>
          <w:sz w:val="22"/>
          <w:szCs w:val="22"/>
        </w:rPr>
        <w:t xml:space="preserve">  .........  11</w:t>
      </w:r>
    </w:p>
    <w:p>
      <w:r>
        <w:br w:type="page"/>
      </w:r>
    </w:p>
    <w:p>
      <w:pPr>
        <w:pStyle w:val="Heading1"/>
        <w:spacing w:after="160" w:before="360"/>
      </w:pPr>
      <w:r>
        <w:rPr>
          <w:rFonts w:ascii="Arial" w:cs="Arial" w:eastAsia="Arial" w:hAnsi="Arial"/>
          <w:b/>
          <w:bCs/>
          <w:color w:val="1F5C99"/>
          <w:sz w:val="32"/>
          <w:szCs w:val="32"/>
        </w:rPr>
        <w:t xml:space="preserve">1. Project Overview</w:t>
      </w:r>
    </w:p>
    <w:p>
      <w:pPr>
        <w:spacing w:after="80" w:before="60"/>
      </w:pPr>
      <w:r>
        <w:rPr>
          <w:rFonts w:ascii="Arial" w:cs="Arial" w:eastAsia="Arial" w:hAnsi="Arial"/>
          <w:sz w:val="22"/>
          <w:szCs w:val="22"/>
        </w:rPr>
        <w:t xml:space="preserve">The Cache Management System is an interactive C++ application that simulates a real-world Least Recently Used (LRU) cache with a two-tier memory architecture. The project demonstrates core computer science concepts including cache replacement policies, hash map-based O(1) lookups, and doubly-linked-list ordering to maintain recency of access.</w:t>
      </w:r>
    </w:p>
    <w:p>
      <w:pPr>
        <w:spacing w:after="60" w:before="60"/>
      </w:pPr>
      <w:r>
        <w:t xml:space="preserve"/>
      </w:r>
    </w:p>
    <w:p>
      <w:pPr>
        <w:spacing w:after="80" w:before="60"/>
      </w:pPr>
      <w:r>
        <w:rPr>
          <w:rFonts w:ascii="Arial" w:cs="Arial" w:eastAsia="Arial" w:hAnsi="Arial"/>
          <w:sz w:val="22"/>
          <w:szCs w:val="22"/>
        </w:rPr>
        <w:t xml:space="preserve">The system models the behavior of a CPU cache or a database query cache, where fast primary storage has limited capacity and infrequently accessed data is spilled to slower secondary storage. The entire application runs interactively in a terminal, allowing users to insert, retrieve, delete, and inspect cache contents in real time.</w:t>
      </w:r>
    </w:p>
    <w:p>
      <w:pPr>
        <w:spacing w:after="60" w:before="60"/>
      </w:pPr>
      <w:r>
        <w:t xml:space="preserve"/>
      </w:r>
    </w:p>
    <w:p>
      <w:pPr>
        <w:spacing w:after="80" w:before="60"/>
      </w:pPr>
      <w:r>
        <w:rPr>
          <w:rFonts w:ascii="Arial" w:cs="Arial" w:eastAsia="Arial" w:hAnsi="Arial"/>
          <w:b/>
          <w:bCs/>
          <w:sz w:val="22"/>
          <w:szCs w:val="22"/>
        </w:rPr>
        <w:t xml:space="preserve">Key highlights of this project:</w:t>
      </w:r>
    </w:p>
    <w:p>
      <w:pPr>
        <w:pStyle w:val="ListParagraph"/>
        <w:numPr>
          <w:ilvl w:val="0"/>
          <w:numId w:val="2"/>
        </w:numPr>
        <w:spacing w:after="60" w:before="60"/>
      </w:pPr>
      <w:r>
        <w:rPr>
          <w:rFonts w:ascii="Arial" w:cs="Arial" w:eastAsia="Arial" w:hAnsi="Arial"/>
          <w:sz w:val="22"/>
          <w:szCs w:val="22"/>
        </w:rPr>
        <w:t xml:space="preserve">Implements the classic LRU eviction policy using a doubly linked list combined with an unordered hash map.</w:t>
      </w:r>
    </w:p>
    <w:p>
      <w:pPr>
        <w:pStyle w:val="ListParagraph"/>
        <w:numPr>
          <w:ilvl w:val="0"/>
          <w:numId w:val="2"/>
        </w:numPr>
        <w:spacing w:after="60" w:before="60"/>
      </w:pPr>
      <w:r>
        <w:rPr>
          <w:rFonts w:ascii="Arial" w:cs="Arial" w:eastAsia="Arial" w:hAnsi="Arial"/>
          <w:sz w:val="22"/>
          <w:szCs w:val="22"/>
        </w:rPr>
        <w:t xml:space="preserve">Two-tier storage: primary cache (fast, limited) and secondary storage (unlimited, simulated disk).</w:t>
      </w:r>
    </w:p>
    <w:p>
      <w:pPr>
        <w:pStyle w:val="ListParagraph"/>
        <w:numPr>
          <w:ilvl w:val="0"/>
          <w:numId w:val="2"/>
        </w:numPr>
        <w:spacing w:after="60" w:before="60"/>
      </w:pPr>
      <w:r>
        <w:rPr>
          <w:rFonts w:ascii="Arial" w:cs="Arial" w:eastAsia="Arial" w:hAnsi="Arial"/>
          <w:sz w:val="22"/>
          <w:szCs w:val="22"/>
        </w:rPr>
        <w:t xml:space="preserve">Live performance metrics tracking: hit rate, miss rate, and cache usage.</w:t>
      </w:r>
    </w:p>
    <w:p>
      <w:pPr>
        <w:pStyle w:val="ListParagraph"/>
        <w:numPr>
          <w:ilvl w:val="0"/>
          <w:numId w:val="2"/>
        </w:numPr>
        <w:spacing w:after="60" w:before="60"/>
      </w:pPr>
      <w:r>
        <w:rPr>
          <w:rFonts w:ascii="Arial" w:cs="Arial" w:eastAsia="Arial" w:hAnsi="Arial"/>
          <w:sz w:val="22"/>
          <w:szCs w:val="22"/>
        </w:rPr>
        <w:t xml:space="preserve">Dynamic capacity resizing at runtime without data loss.</w:t>
      </w:r>
    </w:p>
    <w:p>
      <w:pPr>
        <w:pStyle w:val="ListParagraph"/>
        <w:numPr>
          <w:ilvl w:val="0"/>
          <w:numId w:val="2"/>
        </w:numPr>
        <w:spacing w:after="60" w:before="60"/>
      </w:pPr>
      <w:r>
        <w:rPr>
          <w:rFonts w:ascii="Arial" w:cs="Arial" w:eastAsia="Arial" w:hAnsi="Arial"/>
          <w:sz w:val="22"/>
          <w:szCs w:val="22"/>
        </w:rPr>
        <w:t xml:space="preserve">Clean interactive terminal interface with structured table display.</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2. System Architecture</w:t>
      </w:r>
    </w:p>
    <w:p>
      <w:pPr>
        <w:spacing w:after="80" w:before="60"/>
      </w:pPr>
      <w:r>
        <w:rPr>
          <w:rFonts w:ascii="Arial" w:cs="Arial" w:eastAsia="Arial" w:hAnsi="Arial"/>
          <w:sz w:val="22"/>
          <w:szCs w:val="22"/>
        </w:rPr>
        <w:t xml:space="preserve">The system is organized into two primary components that work together to simulate a hierarchical memory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L1 — Primary Cache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LRUCache class (std::list + std::unordered_map)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read/write, limited capacity, volatile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L2 — Secondary Storage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SecondaryStorage class (std::unordered_map)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capacity, simulates slow disk, persistent within session</w:t>
            </w:r>
          </w:p>
        </w:tc>
      </w:tr>
    </w:tbl>
    <w:p>
      <w:pPr>
        <w:spacing w:after="120" w:before="120"/>
      </w:pPr>
      <w:r>
        <w:t xml:space="preserve"/>
      </w:r>
    </w:p>
    <w:p>
      <w:pPr>
        <w:spacing w:after="80" w:before="60"/>
      </w:pPr>
      <w:r>
        <w:rPr>
          <w:rFonts w:ascii="Arial" w:cs="Arial" w:eastAsia="Arial" w:hAnsi="Arial"/>
          <w:sz w:val="22"/>
          <w:szCs w:val="22"/>
        </w:rPr>
        <w:t xml:space="preserve">When the primary cache reaches full capacity, the Least Recently Used entry is automatically evicted and written to secondary storage. On a cache miss, secondary storage is checked before returning a 'not found' result. If found in secondary storage, the entry is promoted back into the primary cache.</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3. Core Data Structures</w:t>
      </w:r>
    </w:p>
    <w:p>
      <w:pPr>
        <w:spacing w:after="80" w:before="60"/>
      </w:pPr>
      <w:r>
        <w:rPr>
          <w:rFonts w:ascii="Arial" w:cs="Arial" w:eastAsia="Arial" w:hAnsi="Arial"/>
          <w:sz w:val="22"/>
          <w:szCs w:val="22"/>
        </w:rPr>
        <w:t xml:space="preserve">The LRU Cache relies on two C++ standard library containers working in tandem:</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3.1  std::list&lt;CacheEntry&gt;  (Doubly Linked List)</w:t>
      </w:r>
    </w:p>
    <w:p>
      <w:pPr>
        <w:spacing w:after="80" w:before="60"/>
      </w:pPr>
      <w:r>
        <w:rPr>
          <w:rFonts w:ascii="Arial" w:cs="Arial" w:eastAsia="Arial" w:hAnsi="Arial"/>
          <w:sz w:val="22"/>
          <w:szCs w:val="22"/>
        </w:rPr>
        <w:t xml:space="preserve">The list maintains cache entries in order of recency — the front of the list holds the Most Recently Used (MRU) entry and the back holds the Least Recently Used (LRU) entry. The std::list::splice() operation moves any node to the front in O(1) time without copying data, making it ideal for updating access order.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std::unordered_map&lt;string, list::iterator&gt;  (Hash Map)</w:t>
      </w:r>
    </w:p>
    <w:p>
      <w:pPr>
        <w:spacing w:after="80" w:before="60"/>
      </w:pPr>
      <w:r>
        <w:rPr>
          <w:rFonts w:ascii="Arial" w:cs="Arial" w:eastAsia="Arial" w:hAnsi="Arial"/>
          <w:sz w:val="22"/>
          <w:szCs w:val="22"/>
        </w:rPr>
        <w:t xml:space="preserve">The hash map stores a mapping from each key to its position (iterator) in the doubly linked list. This allows O(1) average-case lookup: given a key, we can immediately locate the node in the list, move it to the front (mark as recently used), and return its value — all without iterating through the list.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3.3  CacheEntry Struct</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struct CacheEntry {</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std::string key;</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std::string value;</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w:t>
      </w:r>
    </w:p>
    <w:p>
      <w:pPr>
        <w:spacing w:after="80" w:before="60"/>
      </w:pPr>
      <w:r>
        <w:rPr>
          <w:rFonts w:ascii="Arial" w:cs="Arial" w:eastAsia="Arial" w:hAnsi="Arial"/>
          <w:sz w:val="22"/>
          <w:szCs w:val="22"/>
        </w:rPr>
        <w:t xml:space="preserve">Each node in the list carries a CacheEntry struct holding both the key and the associated value. This allows eviction to write the full key-value pair to secondary storage in one step.</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4. Class Design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4.1  SecondaryStorage</w:t>
      </w:r>
    </w:p>
    <w:p>
      <w:pPr>
        <w:spacing w:after="80" w:before="60"/>
      </w:pPr>
      <w:r>
        <w:rPr>
          <w:rFonts w:ascii="Arial" w:cs="Arial" w:eastAsia="Arial" w:hAnsi="Arial"/>
          <w:sz w:val="22"/>
          <w:szCs w:val="22"/>
        </w:rPr>
        <w:t xml:space="preserve">A wrapper around std::unordered_map&lt;string, string&gt; that simulates a slow backing store (disk). It exposes write(), read(), exists(), remove(), display(), size(), and all() methods. This class is deliberately simple — it has no capacity limit and no eviction logic. Its purpose is solely to preserve evicted cache entries so they can be re-promoted if requested again.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LRUCache</w:t>
      </w:r>
    </w:p>
    <w:p>
      <w:pPr>
        <w:spacing w:after="80" w:before="60"/>
      </w:pPr>
      <w:r>
        <w:rPr>
          <w:rFonts w:ascii="Arial" w:cs="Arial" w:eastAsia="Arial" w:hAnsi="Arial"/>
          <w:sz w:val="22"/>
          <w:szCs w:val="22"/>
        </w:rPr>
        <w:t xml:space="preserve">The main class that orchestrates all cache logic. Its private members 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capacity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number of entries in primary 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std::list&lt;CacheEntry&gt;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(MRU at front, LRU at back)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unordered_map&lt;string, iterator&gt;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to list-iterator map for O(1)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Evicted data backing store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hits / misses /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counters</w:t>
            </w:r>
          </w:p>
        </w:tc>
      </w:tr>
    </w:tbl>
    <w:p>
      <w:pPr>
        <w:spacing w:after="100" w:before="100"/>
      </w:pPr>
      <w:r>
        <w:t xml:space="preserve"/>
      </w:r>
    </w:p>
    <w:p>
      <w:pPr>
        <w:pStyle w:val="Heading1"/>
        <w:spacing w:after="160" w:before="360"/>
      </w:pPr>
      <w:r>
        <w:rPr>
          <w:rFonts w:ascii="Arial" w:cs="Arial" w:eastAsia="Arial" w:hAnsi="Arial"/>
          <w:b/>
          <w:bCs/>
          <w:color w:val="1F5C99"/>
          <w:sz w:val="32"/>
          <w:szCs w:val="32"/>
        </w:rPr>
        <w:t xml:space="preserve">5. Supported Operations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5.1  PUT (Insert / Update)</w:t>
      </w:r>
    </w:p>
    <w:p>
      <w:pPr>
        <w:spacing w:after="80" w:before="60"/>
      </w:pPr>
      <w:r>
        <w:rPr>
          <w:rFonts w:ascii="Arial" w:cs="Arial" w:eastAsia="Arial" w:hAnsi="Arial"/>
          <w:sz w:val="22"/>
          <w:szCs w:val="22"/>
        </w:rPr>
        <w:t xml:space="preserve">Inserts a new key-value pair into the cache or updates the value of an existing key.</w:t>
      </w:r>
    </w:p>
    <w:p>
      <w:pPr>
        <w:pStyle w:val="ListParagraph"/>
        <w:numPr>
          <w:ilvl w:val="0"/>
          <w:numId w:val="2"/>
        </w:numPr>
        <w:spacing w:after="60" w:before="60"/>
      </w:pPr>
      <w:r>
        <w:rPr>
          <w:rFonts w:ascii="Arial" w:cs="Arial" w:eastAsia="Arial" w:hAnsi="Arial"/>
          <w:sz w:val="22"/>
          <w:szCs w:val="22"/>
        </w:rPr>
        <w:t xml:space="preserve">If the key already exists in the cache: updates the value in-place and moves the entry to the front (marks as MRU).</w:t>
      </w:r>
    </w:p>
    <w:p>
      <w:pPr>
        <w:pStyle w:val="ListParagraph"/>
        <w:numPr>
          <w:ilvl w:val="0"/>
          <w:numId w:val="2"/>
        </w:numPr>
        <w:spacing w:after="60" w:before="60"/>
      </w:pPr>
      <w:r>
        <w:rPr>
          <w:rFonts w:ascii="Arial" w:cs="Arial" w:eastAsia="Arial" w:hAnsi="Arial"/>
          <w:sz w:val="22"/>
          <w:szCs w:val="22"/>
        </w:rPr>
        <w:t xml:space="preserve">If the key is new: checks if the cache is at capacity. If yes, evicts the LRU entry to secondary storage first. Then inserts the new entry at the front of the list. If the key existed in secondary storage, it is removed since the cache now holds the authoritative copy.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5.2  GET (Retrieve)</w:t>
      </w:r>
    </w:p>
    <w:p>
      <w:pPr>
        <w:spacing w:after="80" w:before="60"/>
      </w:pPr>
      <w:r>
        <w:rPr>
          <w:rFonts w:ascii="Arial" w:cs="Arial" w:eastAsia="Arial" w:hAnsi="Arial"/>
          <w:sz w:val="22"/>
          <w:szCs w:val="22"/>
        </w:rPr>
        <w:t xml:space="preserve">Fetches the value associated with a given key.</w:t>
      </w:r>
    </w:p>
    <w:p>
      <w:pPr>
        <w:pStyle w:val="ListParagraph"/>
        <w:numPr>
          <w:ilvl w:val="0"/>
          <w:numId w:val="2"/>
        </w:numPr>
        <w:spacing w:after="60" w:before="60"/>
      </w:pPr>
      <w:r>
        <w:rPr>
          <w:rFonts w:ascii="Arial" w:cs="Arial" w:eastAsia="Arial" w:hAnsi="Arial"/>
          <w:sz w:val="22"/>
          <w:szCs w:val="22"/>
        </w:rPr>
        <w:t xml:space="preserve">Cache HIT: key found in primary cache. Entry is moved to the front (MRU). Hit counter incremented.</w:t>
      </w:r>
    </w:p>
    <w:p>
      <w:pPr>
        <w:pStyle w:val="ListParagraph"/>
        <w:numPr>
          <w:ilvl w:val="0"/>
          <w:numId w:val="2"/>
        </w:numPr>
        <w:spacing w:after="60" w:before="60"/>
      </w:pPr>
      <w:r>
        <w:rPr>
          <w:rFonts w:ascii="Arial" w:cs="Arial" w:eastAsia="Arial" w:hAnsi="Arial"/>
          <w:sz w:val="22"/>
          <w:szCs w:val="22"/>
        </w:rPr>
        <w:t xml:space="preserve">Cache MISS — found in secondary: key not in cache but found in secondary storage. Entry is removed from secondary and re-inserted into the primary cache via put(), which may trigger further eviction. Miss counter incremented.</w:t>
      </w:r>
    </w:p>
    <w:p>
      <w:pPr>
        <w:pStyle w:val="ListParagraph"/>
        <w:numPr>
          <w:ilvl w:val="0"/>
          <w:numId w:val="2"/>
        </w:numPr>
        <w:spacing w:after="60" w:before="60"/>
      </w:pPr>
      <w:r>
        <w:rPr>
          <w:rFonts w:ascii="Arial" w:cs="Arial" w:eastAsia="Arial" w:hAnsi="Arial"/>
          <w:sz w:val="22"/>
          <w:szCs w:val="22"/>
        </w:rPr>
        <w:t xml:space="preserve">Cache MISS — not found anywhere: key is absent entirely. Miss counter incremented.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5.3  DELETE</w:t>
      </w:r>
    </w:p>
    <w:p>
      <w:pPr>
        <w:spacing w:after="80" w:before="60"/>
      </w:pPr>
      <w:r>
        <w:rPr>
          <w:rFonts w:ascii="Arial" w:cs="Arial" w:eastAsia="Arial" w:hAnsi="Arial"/>
          <w:sz w:val="22"/>
          <w:szCs w:val="22"/>
        </w:rPr>
        <w:t xml:space="preserve">Removes a key from wherever it exists — primary cache or secondary storage. If found in the primary cache, both the list node and the hash map entry are erased. If found only in secondary storage, it is removed from there.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5.4  RESIZE</w:t>
      </w:r>
    </w:p>
    <w:p>
      <w:pPr>
        <w:spacing w:after="80" w:before="60"/>
      </w:pPr>
      <w:r>
        <w:rPr>
          <w:rFonts w:ascii="Arial" w:cs="Arial" w:eastAsia="Arial" w:hAnsi="Arial"/>
          <w:sz w:val="22"/>
          <w:szCs w:val="22"/>
        </w:rPr>
        <w:t xml:space="preserve">Changes the cache capacity at runtime. If the new capacity is smaller than the current number of entries, the system evicts LRU entries one by one (writing each to secondary storage) until the cache fits within the new capacity. If the new capacity is larger, no action is needed beyond updating the limit.</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6. How the LRU Algorithm Works</w:t>
      </w:r>
    </w:p>
    <w:p>
      <w:pPr>
        <w:spacing w:after="80" w:before="60"/>
      </w:pPr>
      <w:r>
        <w:rPr>
          <w:rFonts w:ascii="Arial" w:cs="Arial" w:eastAsia="Arial" w:hAnsi="Arial"/>
          <w:sz w:val="22"/>
          <w:szCs w:val="22"/>
        </w:rPr>
        <w:t xml:space="preserve">The LRU (Least Recently Used) replacement policy ensures that when the cache is full and a new entry must be added, the entry that has not been accessed for the longest period of time is removed. This is based on the principle of temporal locality: recently accessed data is more likely to be accessed again soon.</w:t>
      </w:r>
    </w:p>
    <w:p>
      <w:pPr>
        <w:spacing w:after="80" w:before="80"/>
      </w:pPr>
      <w:r>
        <w:t xml:space="preserve"/>
      </w:r>
    </w:p>
    <w:p>
      <w:pPr>
        <w:spacing w:after="80" w:before="60"/>
      </w:pPr>
      <w:r>
        <w:rPr>
          <w:rFonts w:ascii="Arial" w:cs="Arial" w:eastAsia="Arial" w:hAnsi="Arial"/>
          <w:sz w:val="22"/>
          <w:szCs w:val="22"/>
        </w:rPr>
        <w:t xml:space="preserve">The implementation achieves O(1) time complexity for all operations: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468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How it Achieves O(1)</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get(key)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map lookup + list splice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put(key, value)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map insert + list push_front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evict()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cacheList.back() directly + pop_back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moveToFront()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std::list::splice() repositions node without copy</w:t>
            </w:r>
          </w:p>
        </w:tc>
      </w:tr>
    </w:tbl>
    <w:p>
      <w:pPr>
        <w:spacing w:after="120" w:before="120"/>
      </w:pPr>
      <w:r>
        <w:t xml:space="preserve"/>
      </w:r>
    </w:p>
    <w:p>
      <w:pPr>
        <w:spacing w:after="80" w:before="60"/>
      </w:pPr>
      <w:r>
        <w:rPr>
          <w:rFonts w:ascii="Arial" w:cs="Arial" w:eastAsia="Arial" w:hAnsi="Arial"/>
          <w:sz w:val="22"/>
          <w:szCs w:val="22"/>
        </w:rPr>
        <w:t xml:space="preserve">The key insight is that std::list iterators remain valid even after splicing, so the hash map entries never need to be updated when an entry's position in the list changes. Only inserts and deletions require hash map modifications.</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7. Eviction and Secondary Storage Flow</w:t>
      </w:r>
    </w:p>
    <w:p>
      <w:pPr>
        <w:spacing w:after="80" w:before="60"/>
      </w:pPr>
      <w:r>
        <w:rPr>
          <w:rFonts w:ascii="Arial" w:cs="Arial" w:eastAsia="Arial" w:hAnsi="Arial"/>
          <w:sz w:val="22"/>
          <w:szCs w:val="22"/>
        </w:rPr>
        <w:t xml:space="preserve">The following sequence describes exactly what happens during a cache miss that results in a promotion from secondary storage: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User calls get("X"). The total request counter is incremented.</w:t>
      </w:r>
    </w:p>
    <w:p>
      <w:pPr>
        <w:pStyle w:val="ListParagraph"/>
        <w:numPr>
          <w:ilvl w:val="0"/>
          <w:numId w:val="3"/>
        </w:numPr>
        <w:spacing w:after="60" w:before="60"/>
      </w:pPr>
      <w:r>
        <w:rPr>
          <w:rFonts w:ascii="Arial" w:cs="Arial" w:eastAsia="Arial" w:hAnsi="Arial"/>
          <w:sz w:val="22"/>
          <w:szCs w:val="22"/>
        </w:rPr>
        <w:t xml:space="preserve">cacheMap.find("X") returns end() — key is not in primary cache. Miss counter incremented.</w:t>
      </w:r>
    </w:p>
    <w:p>
      <w:pPr>
        <w:pStyle w:val="ListParagraph"/>
        <w:numPr>
          <w:ilvl w:val="0"/>
          <w:numId w:val="3"/>
        </w:numPr>
        <w:spacing w:after="60" w:before="60"/>
      </w:pPr>
      <w:r>
        <w:rPr>
          <w:rFonts w:ascii="Arial" w:cs="Arial" w:eastAsia="Arial" w:hAnsi="Arial"/>
          <w:sz w:val="22"/>
          <w:szCs w:val="22"/>
        </w:rPr>
        <w:t xml:space="preserve">secondary.read("X") is called. Key found with value "Y".</w:t>
      </w:r>
    </w:p>
    <w:p>
      <w:pPr>
        <w:pStyle w:val="ListParagraph"/>
        <w:numPr>
          <w:ilvl w:val="0"/>
          <w:numId w:val="3"/>
        </w:numPr>
        <w:spacing w:after="60" w:before="60"/>
      </w:pPr>
      <w:r>
        <w:rPr>
          <w:rFonts w:ascii="Arial" w:cs="Arial" w:eastAsia="Arial" w:hAnsi="Arial"/>
          <w:sz w:val="22"/>
          <w:szCs w:val="22"/>
        </w:rPr>
        <w:t xml:space="preserve">secondary.remove("X") is called — entry removed from secondary.</w:t>
      </w:r>
    </w:p>
    <w:p>
      <w:pPr>
        <w:pStyle w:val="ListParagraph"/>
        <w:numPr>
          <w:ilvl w:val="0"/>
          <w:numId w:val="3"/>
        </w:numPr>
        <w:spacing w:after="60" w:before="60"/>
      </w:pPr>
      <w:r>
        <w:rPr>
          <w:rFonts w:ascii="Arial" w:cs="Arial" w:eastAsia="Arial" w:hAnsi="Arial"/>
          <w:sz w:val="22"/>
          <w:szCs w:val="22"/>
        </w:rPr>
        <w:t xml:space="preserve">put("X", "Y") is called — entry promoted to primary cache, possibly triggering another eviction.</w:t>
      </w:r>
    </w:p>
    <w:p>
      <w:pPr>
        <w:pStyle w:val="ListParagraph"/>
        <w:numPr>
          <w:ilvl w:val="0"/>
          <w:numId w:val="3"/>
        </w:numPr>
        <w:spacing w:after="60" w:before="60"/>
      </w:pPr>
      <w:r>
        <w:rPr>
          <w:rFonts w:ascii="Arial" w:cs="Arial" w:eastAsia="Arial" w:hAnsi="Arial"/>
          <w:sz w:val="22"/>
          <w:szCs w:val="22"/>
        </w:rPr>
        <w:t xml:space="preserve">Value "Y" is returned to the caller.</w:t>
      </w:r>
    </w:p>
    <w:p>
      <w:pPr>
        <w:spacing w:after="60" w:before="60"/>
      </w:pPr>
      <w:r>
        <w:t xml:space="preserve"/>
      </w:r>
    </w:p>
    <w:p>
      <w:pPr>
        <w:spacing w:after="80" w:before="60"/>
      </w:pPr>
      <w:r>
        <w:rPr>
          <w:rFonts w:ascii="Arial" w:cs="Arial" w:eastAsia="Arial" w:hAnsi="Arial"/>
          <w:sz w:val="22"/>
          <w:szCs w:val="22"/>
        </w:rPr>
        <w:t xml:space="preserve">This design ensures the cache always contains the most recently accessed data. The secondary storage acts as an overflow buffer, not a permanent store.</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8. Performance Metrics</w:t>
      </w:r>
    </w:p>
    <w:p>
      <w:pPr>
        <w:spacing w:after="80" w:before="60"/>
      </w:pPr>
      <w:r>
        <w:rPr>
          <w:rFonts w:ascii="Arial" w:cs="Arial" w:eastAsia="Arial" w:hAnsi="Arial"/>
          <w:sz w:val="22"/>
          <w:szCs w:val="22"/>
        </w:rPr>
        <w:t xml:space="preserve">The LRUCache class maintains three counters: total (total GET requests), hits (found in primary cache), and misses (not found in primary cache). The hit rate is computed as:</w:t>
      </w:r>
    </w:p>
    <w:p>
      <w:pPr>
        <w:spacing w:after="60" w:before="60"/>
      </w:pPr>
      <w:r>
        <w:t xml:space="preserve"/>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Hit Rate (%) = (hits / total) * 100</w:t>
      </w:r>
    </w:p>
    <w:p>
      <w:pPr>
        <w:spacing w:after="60" w:before="60"/>
      </w:pPr>
      <w:r>
        <w:t xml:space="preserve"/>
      </w:r>
    </w:p>
    <w:p>
      <w:pPr>
        <w:spacing w:after="80" w:before="60"/>
      </w:pPr>
      <w:r>
        <w:rPr>
          <w:rFonts w:ascii="Arial" w:cs="Arial" w:eastAsia="Arial" w:hAnsi="Arial"/>
          <w:sz w:val="22"/>
          <w:szCs w:val="22"/>
        </w:rPr>
        <w:t xml:space="preserve">These counters can be reset at any time using the reset command, allowing users to measure performance over specific workloads. A high hit rate (above 80-90%) indicates that the cache capacity is well-matched to the working set size of the data being accessed.</w:t>
      </w:r>
    </w:p>
    <w:p>
      <w:pPr>
        <w:spacing w:after="80" w:before="80"/>
      </w:pPr>
      <w:r>
        <w:t xml:space="preserve"/>
      </w:r>
    </w:p>
    <w:p>
      <w:pPr>
        <w:spacing w:after="80" w:before="60"/>
      </w:pPr>
      <w:r>
        <w:rPr>
          <w:rFonts w:ascii="Arial" w:cs="Arial" w:eastAsia="Arial" w:hAnsi="Arial"/>
          <w:sz w:val="22"/>
          <w:szCs w:val="22"/>
        </w:rPr>
        <w:t xml:space="preserve">Note: Misses that result in a secondary storage promotion are still counted as misses. The counter reflects whether the primary cache served the request directly, not whether data was found anywhere in the system.</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9. Command Reference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&lt;key&gt; &lt;value&gt;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or update a key-value pair in the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&lt;key&gt;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the value for a key; updates access order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 &lt;key&gt;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key from cache or secondary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resize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resize &lt;n&gt;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the cache capacity to n slots at runtime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the ranked cache table (MRU to LRU)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all entries in secondary storage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performance metrics: hits, misses, hit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all performance counters to zero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help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the command reference menu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final state and statistics, then quit</w:t>
            </w:r>
          </w:p>
        </w:tc>
      </w:tr>
    </w:tbl>
    <w:p>
      <w:pPr>
        <w:spacing w:after="100" w:before="100"/>
      </w:pPr>
      <w:r>
        <w:t xml:space="preserve"/>
      </w:r>
    </w:p>
    <w:p>
      <w:pPr>
        <w:pStyle w:val="Heading1"/>
        <w:spacing w:after="160" w:before="360"/>
      </w:pPr>
      <w:r>
        <w:rPr>
          <w:rFonts w:ascii="Arial" w:cs="Arial" w:eastAsia="Arial" w:hAnsi="Arial"/>
          <w:b/>
          <w:bCs/>
          <w:color w:val="1F5C99"/>
          <w:sz w:val="32"/>
          <w:szCs w:val="32"/>
        </w:rPr>
        <w:t xml:space="preserve">10. Code Walkthrough</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10.1  Eviction Logic (evict method)</w:t>
      </w:r>
    </w:p>
    <w:p>
      <w:pPr>
        <w:spacing w:after="80" w:before="60"/>
      </w:pPr>
      <w:r>
        <w:rPr>
          <w:rFonts w:ascii="Arial" w:cs="Arial" w:eastAsia="Arial" w:hAnsi="Arial"/>
          <w:sz w:val="22"/>
          <w:szCs w:val="22"/>
        </w:rPr>
        <w:t xml:space="preserve">When the cache is at capacity and a new entry must be inserted, the private evict() method is called:</w:t>
      </w:r>
    </w:p>
    <w:p>
      <w:pPr>
        <w:spacing w:after="40" w:before="40"/>
      </w:pPr>
      <w:r>
        <w:t xml:space="preserve"/>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void evict() {</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auto&amp; lru = cacheList.back();          // O(1) access to LRU entry</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secondary.write(lru.key, lru.value);   // Save to secondary storage</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cacheMap.erase(lru.key);               // Remove from hash map</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cacheList.pop_back();                  // Remove from list</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10.2  Move-to-Front Logic (moveToFront method)</w:t>
      </w:r>
    </w:p>
    <w:p>
      <w:pPr>
        <w:spacing w:after="80" w:before="60"/>
      </w:pPr>
      <w:r>
        <w:rPr>
          <w:rFonts w:ascii="Arial" w:cs="Arial" w:eastAsia="Arial" w:hAnsi="Arial"/>
          <w:sz w:val="22"/>
          <w:szCs w:val="22"/>
        </w:rPr>
        <w:t xml:space="preserve">Every successful GET or UPDATE calls moveToFront to mark the entry as most recently used:</w:t>
      </w:r>
    </w:p>
    <w:p>
      <w:pPr>
        <w:spacing w:after="40" w:before="40"/>
      </w:pPr>
      <w:r>
        <w:t xml:space="preserve"/>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void moveToFront(std::list&lt;CacheEntry&gt;::iterator it) {</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cacheList.splice(cacheList.begin(), cacheList, it);</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w:t>
      </w:r>
    </w:p>
    <w:p>
      <w:pPr>
        <w:spacing w:after="60" w:before="60"/>
      </w:pPr>
      <w:r>
        <w:t xml:space="preserve"/>
      </w:r>
    </w:p>
    <w:p>
      <w:pPr>
        <w:spacing w:after="80" w:before="60"/>
      </w:pPr>
      <w:r>
        <w:rPr>
          <w:rFonts w:ascii="Arial" w:cs="Arial" w:eastAsia="Arial" w:hAnsi="Arial"/>
          <w:sz w:val="22"/>
          <w:szCs w:val="22"/>
        </w:rPr>
        <w:t xml:space="preserve">std::list::splice() repositions an existing node to the front of the list in O(1) time without any allocation or deallocation. The iterator it remains valid after the splice, so the hash map entry requires no update.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10.3  GET Logic</w:t>
      </w:r>
    </w:p>
    <w:p>
      <w:pPr>
        <w:spacing w:after="80" w:before="60"/>
      </w:pPr>
      <w:r>
        <w:rPr>
          <w:rFonts w:ascii="Arial" w:cs="Arial" w:eastAsia="Arial" w:hAnsi="Arial"/>
          <w:sz w:val="22"/>
          <w:szCs w:val="22"/>
        </w:rPr>
        <w:t xml:space="preserve">The get() method follows a three-step lookup sequence: primary cache first, secondary storage second, then not-found. Each path correctly updates hit/miss counters and, in the secondary-found case, promotes the entry back into the cache.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10.4  Interactive Main Loop</w:t>
      </w:r>
    </w:p>
    <w:p>
      <w:pPr>
        <w:spacing w:after="80" w:before="60"/>
      </w:pPr>
      <w:r>
        <w:rPr>
          <w:rFonts w:ascii="Arial" w:cs="Arial" w:eastAsia="Arial" w:hAnsi="Arial"/>
          <w:sz w:val="22"/>
          <w:szCs w:val="22"/>
        </w:rPr>
        <w:t xml:space="preserve">The main() function reads commands from standard input using std::getline in a loop. Each command is tokenized using std::istringstream, converted to lowercase for case-insensitive matching, and dispatched to the appropriate LRUCache method. The loop exits on 'exit', 'quit', or EOF.</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11. Sample Walkthrough / Use Case</w:t>
      </w:r>
    </w:p>
    <w:p>
      <w:pPr>
        <w:spacing w:after="80" w:before="60"/>
      </w:pPr>
      <w:r>
        <w:rPr>
          <w:rFonts w:ascii="Arial" w:cs="Arial" w:eastAsia="Arial" w:hAnsi="Arial"/>
          <w:sz w:val="22"/>
          <w:szCs w:val="22"/>
        </w:rPr>
        <w:t xml:space="preserve">The following example shows a cache initialized with capacity 3, demonstrating the LRU eviction and secondary-storage promotion behavior:</w:t>
      </w:r>
    </w:p>
    <w:p>
      <w:pPr>
        <w:spacing w:after="60" w:before="60"/>
      </w:pPr>
      <w:r>
        <w:t xml:space="preserve"/>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put A apple     =&gt; [A=apple]</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put B banana    =&gt; [B=banana, A=apple]</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put C cherry    =&gt; [C=cherry, B=banana, A=apple]   (full)</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put D date      =&gt; EVICT A -&gt; secondary; INSERT D  =&gt; [D=date, C=cherry, B=banana]</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get B           =&gt; HIT; move B to front            =&gt; [B=banana, D=date, C=cherry]</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get A           =&gt; MISS; found in secondary; promote A =&gt; EVICT C -&gt; secondary; INSERT A</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                                                       =&gt; [A=apple, B=banana, D=date]</w:t>
      </w:r>
    </w:p>
    <w:p>
      <w:pPr>
        <w:pBdr>
          <w:left w:val="single" w:color="2E75B6" w:sz="8" w:space="4"/>
        </w:pBdr>
        <w:shd w:fill="F0F0F0" w:val="clear"/>
        <w:spacing w:after="60" w:before="60"/>
        <w:ind w:left="360"/>
      </w:pPr>
      <w:r>
        <w:rPr>
          <w:rFonts w:ascii="Courier New" w:cs="Courier New" w:eastAsia="Courier New" w:hAnsi="Courier New"/>
          <w:color w:val="1F3A6E"/>
          <w:sz w:val="20"/>
          <w:szCs w:val="20"/>
        </w:rPr>
        <w:t xml:space="preserve">&gt; stats           =&gt; Total:2  Hits:1  Misses:1  Hit Rate:50.0%</w:t>
      </w:r>
    </w:p>
    <w:p>
      <w:pPr>
        <w:spacing w:after="80" w:before="80"/>
      </w:pPr>
      <w:r>
        <w:t xml:space="preserve"/>
      </w:r>
    </w:p>
    <w:p>
      <w:pPr>
        <w:spacing w:after="80" w:before="60"/>
      </w:pPr>
      <w:r>
        <w:rPr>
          <w:rFonts w:ascii="Arial" w:cs="Arial" w:eastAsia="Arial" w:hAnsi="Arial"/>
          <w:sz w:val="22"/>
          <w:szCs w:val="22"/>
        </w:rPr>
        <w:t xml:space="preserve">This walkthrough illustrates: capacity enforcement triggering eviction, the LRU ordering being updated by GET access, and the transparent secondary-storage promotion on a miss.</w:t>
      </w:r>
    </w:p>
    <w:p>
      <w:pPr>
        <w:spacing w:after="100" w:before="100"/>
      </w:pPr>
      <w:r>
        <w:t xml:space="preserve"/>
      </w:r>
    </w:p>
    <w:p>
      <w:pPr>
        <w:pStyle w:val="Heading1"/>
        <w:spacing w:after="160" w:before="360"/>
      </w:pPr>
      <w:r>
        <w:rPr>
          <w:rFonts w:ascii="Arial" w:cs="Arial" w:eastAsia="Arial" w:hAnsi="Arial"/>
          <w:b/>
          <w:bCs/>
          <w:color w:val="1F5C99"/>
          <w:sz w:val="32"/>
          <w:szCs w:val="32"/>
        </w:rPr>
        <w:t xml:space="preserve">12. Limitations &amp; Future Enhancements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Current Limitations</w:t>
      </w:r>
    </w:p>
    <w:p>
      <w:pPr>
        <w:pStyle w:val="ListParagraph"/>
        <w:numPr>
          <w:ilvl w:val="0"/>
          <w:numId w:val="2"/>
        </w:numPr>
        <w:spacing w:after="60" w:before="60"/>
      </w:pPr>
      <w:r>
        <w:rPr>
          <w:rFonts w:ascii="Arial" w:cs="Arial" w:eastAsia="Arial" w:hAnsi="Arial"/>
          <w:sz w:val="22"/>
          <w:szCs w:val="22"/>
        </w:rPr>
        <w:t xml:space="preserve">Platform Dependency: The code includes &lt;windows.h&gt;, restricting compilation to Windows without modification. Removing this header makes the code fully cross-platform.</w:t>
      </w:r>
    </w:p>
    <w:p>
      <w:pPr>
        <w:pStyle w:val="ListParagraph"/>
        <w:numPr>
          <w:ilvl w:val="0"/>
          <w:numId w:val="2"/>
        </w:numPr>
        <w:spacing w:after="60" w:before="60"/>
      </w:pPr>
      <w:r>
        <w:rPr>
          <w:rFonts w:ascii="Arial" w:cs="Arial" w:eastAsia="Arial" w:hAnsi="Arial"/>
          <w:sz w:val="22"/>
          <w:szCs w:val="22"/>
        </w:rPr>
        <w:t xml:space="preserve">No Thread Safety: The LRUCache is not protected with mutexes. Concurrent access from multiple threads would cause undefined behaviour.</w:t>
      </w:r>
    </w:p>
    <w:p>
      <w:pPr>
        <w:pStyle w:val="ListParagraph"/>
        <w:numPr>
          <w:ilvl w:val="0"/>
          <w:numId w:val="2"/>
        </w:numPr>
        <w:spacing w:after="60" w:before="60"/>
      </w:pPr>
      <w:r>
        <w:rPr>
          <w:rFonts w:ascii="Arial" w:cs="Arial" w:eastAsia="Arial" w:hAnsi="Arial"/>
          <w:sz w:val="22"/>
          <w:szCs w:val="22"/>
        </w:rPr>
        <w:t xml:space="preserve">String-Only Storage: Keys and values are both std::string. A templated version would support arbitrary data types.</w:t>
      </w:r>
    </w:p>
    <w:p>
      <w:pPr>
        <w:pStyle w:val="ListParagraph"/>
        <w:numPr>
          <w:ilvl w:val="0"/>
          <w:numId w:val="2"/>
        </w:numPr>
        <w:spacing w:after="60" w:before="60"/>
      </w:pPr>
      <w:r>
        <w:rPr>
          <w:rFonts w:ascii="Arial" w:cs="Arial" w:eastAsia="Arial" w:hAnsi="Arial"/>
          <w:sz w:val="22"/>
          <w:szCs w:val="22"/>
        </w:rPr>
        <w:t xml:space="preserve">No Persistence: Secondary storage is in-memory only. On program exit, all data is lost.</w:t>
      </w:r>
    </w:p>
    <w:p>
      <w:pPr>
        <w:pStyle w:val="ListParagraph"/>
        <w:numPr>
          <w:ilvl w:val="0"/>
          <w:numId w:val="2"/>
        </w:numPr>
        <w:spacing w:after="60" w:before="60"/>
      </w:pPr>
      <w:r>
        <w:rPr>
          <w:rFonts w:ascii="Arial" w:cs="Arial" w:eastAsia="Arial" w:hAnsi="Arial"/>
          <w:sz w:val="22"/>
          <w:szCs w:val="22"/>
        </w:rPr>
        <w:t xml:space="preserve">No TTL (Time-to-Live): Cache entries do not expire automatically based on age.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Potential Future Enhancements</w:t>
      </w:r>
    </w:p>
    <w:p>
      <w:pPr>
        <w:pStyle w:val="ListParagraph"/>
        <w:numPr>
          <w:ilvl w:val="0"/>
          <w:numId w:val="2"/>
        </w:numPr>
        <w:spacing w:after="60" w:before="60"/>
      </w:pPr>
      <w:r>
        <w:rPr>
          <w:rFonts w:ascii="Arial" w:cs="Arial" w:eastAsia="Arial" w:hAnsi="Arial"/>
          <w:sz w:val="22"/>
          <w:szCs w:val="22"/>
        </w:rPr>
        <w:t xml:space="preserve">Cross-platform build using CMake with platform guards to remove the Windows dependency.</w:t>
      </w:r>
    </w:p>
    <w:p>
      <w:pPr>
        <w:pStyle w:val="ListParagraph"/>
        <w:numPr>
          <w:ilvl w:val="0"/>
          <w:numId w:val="2"/>
        </w:numPr>
        <w:spacing w:after="60" w:before="60"/>
      </w:pPr>
      <w:r>
        <w:rPr>
          <w:rFonts w:ascii="Arial" w:cs="Arial" w:eastAsia="Arial" w:hAnsi="Arial"/>
          <w:sz w:val="22"/>
          <w:szCs w:val="22"/>
        </w:rPr>
        <w:t xml:space="preserve">Thread-safe cache using std::shared_mutex (reader-writer locking).</w:t>
      </w:r>
    </w:p>
    <w:p>
      <w:pPr>
        <w:pStyle w:val="ListParagraph"/>
        <w:numPr>
          <w:ilvl w:val="0"/>
          <w:numId w:val="2"/>
        </w:numPr>
        <w:spacing w:after="60" w:before="60"/>
      </w:pPr>
      <w:r>
        <w:rPr>
          <w:rFonts w:ascii="Arial" w:cs="Arial" w:eastAsia="Arial" w:hAnsi="Arial"/>
          <w:sz w:val="22"/>
          <w:szCs w:val="22"/>
        </w:rPr>
        <w:t xml:space="preserve">Template parameters &lt;KeyType, ValueType&gt; to generalize the cache beyond strings.</w:t>
      </w:r>
    </w:p>
    <w:p>
      <w:pPr>
        <w:pStyle w:val="ListParagraph"/>
        <w:numPr>
          <w:ilvl w:val="0"/>
          <w:numId w:val="2"/>
        </w:numPr>
        <w:spacing w:after="60" w:before="60"/>
      </w:pPr>
      <w:r>
        <w:rPr>
          <w:rFonts w:ascii="Arial" w:cs="Arial" w:eastAsia="Arial" w:hAnsi="Arial"/>
          <w:sz w:val="22"/>
          <w:szCs w:val="22"/>
        </w:rPr>
        <w:t xml:space="preserve">File-based persistence for secondary storage, allowing state to survive across sessions.</w:t>
      </w:r>
    </w:p>
    <w:p>
      <w:pPr>
        <w:pStyle w:val="ListParagraph"/>
        <w:numPr>
          <w:ilvl w:val="0"/>
          <w:numId w:val="2"/>
        </w:numPr>
        <w:spacing w:after="60" w:before="60"/>
      </w:pPr>
      <w:r>
        <w:rPr>
          <w:rFonts w:ascii="Arial" w:cs="Arial" w:eastAsia="Arial" w:hAnsi="Arial"/>
          <w:sz w:val="22"/>
          <w:szCs w:val="22"/>
        </w:rPr>
        <w:t xml:space="preserve">TTL support: entries expire after a configurable duration using timestamps.</w:t>
      </w:r>
    </w:p>
    <w:p>
      <w:pPr>
        <w:pStyle w:val="ListParagraph"/>
        <w:numPr>
          <w:ilvl w:val="0"/>
          <w:numId w:val="2"/>
        </w:numPr>
        <w:spacing w:after="60" w:before="60"/>
      </w:pPr>
      <w:r>
        <w:rPr>
          <w:rFonts w:ascii="Arial" w:cs="Arial" w:eastAsia="Arial" w:hAnsi="Arial"/>
          <w:sz w:val="22"/>
          <w:szCs w:val="22"/>
        </w:rPr>
        <w:t xml:space="preserve">LFU (Least Frequently Used) mode as an alternative eviction policy.</w:t>
      </w:r>
    </w:p>
    <w:p>
      <w:pPr>
        <w:pStyle w:val="ListParagraph"/>
        <w:numPr>
          <w:ilvl w:val="0"/>
          <w:numId w:val="2"/>
        </w:numPr>
        <w:spacing w:after="60" w:before="60"/>
      </w:pPr>
      <w:r>
        <w:rPr>
          <w:rFonts w:ascii="Arial" w:cs="Arial" w:eastAsia="Arial" w:hAnsi="Arial"/>
          <w:sz w:val="22"/>
          <w:szCs w:val="22"/>
        </w:rPr>
        <w:t xml:space="preserve">Unit test suite using Google Test to cover edge cases and regression test the eviction logic.</w:t>
      </w:r>
    </w:p>
    <w:p>
      <w:pPr>
        <w:spacing w:after="100" w:before="100"/>
      </w:pPr>
      <w:r>
        <w:t xml:space="preserve"/>
      </w:r>
    </w:p>
    <w:p>
      <w:pPr>
        <w:pBdr>
          <w:top w:val="single" w:color="1F5C99" w:sz="4" w:space="4"/>
        </w:pBdr>
        <w:spacing w:after="80" w:before="200"/>
        <w:jc w:val="center"/>
      </w:pPr>
      <w:r>
        <w:rPr>
          <w:rFonts w:ascii="Arial" w:cs="Arial" w:eastAsia="Arial" w:hAnsi="Arial"/>
          <w:i/>
          <w:iCs/>
          <w:color w:val="808080"/>
          <w:sz w:val="20"/>
          <w:szCs w:val="20"/>
        </w:rPr>
        <w:t xml:space="preserve">End of Documentation  —  Cache Management System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spacing w:before="0"/>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0"/>
    </w:pPr>
    <w:r>
      <w:rPr>
        <w:rFonts w:ascii="Arial" w:cs="Arial" w:eastAsia="Arial" w:hAnsi="Arial"/>
        <w:b/>
        <w:bCs/>
        <w:color w:val="1F5C99"/>
        <w:sz w:val="20"/>
        <w:szCs w:val="20"/>
      </w:rPr>
      <w:t xml:space="preserve">Cache Management System</w:t>
    </w:r>
    <w:r>
      <w:rPr>
        <w:rFonts w:ascii="Arial" w:cs="Arial" w:eastAsia="Arial" w:hAnsi="Arial"/>
        <w:color w:val="808080"/>
        <w:sz w:val="20"/>
        <w:szCs w:val="20"/>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2026-04-21T12:56:44.913Z</dcterms:created>
  <dcterms:modified xsi:type="dcterms:W3CDTF">2026-04-21T12:56:44.914Z</dcterms:modified>
</cp:coreProperties>
</file>

<file path=docProps/custom.xml><?xml version="1.0" encoding="utf-8"?>
<Properties xmlns="http://schemas.openxmlformats.org/officeDocument/2006/custom-properties" xmlns:vt="http://schemas.openxmlformats.org/officeDocument/2006/docPropsVTypes"/>
</file>