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2B43" w14:textId="77777777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ФГБОУ ВО</w:t>
      </w:r>
    </w:p>
    <w:p w14:paraId="68C58FD7" w14:textId="4FA4E75B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Уфимский </w:t>
      </w:r>
      <w:r w:rsidR="00761DEF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 xml:space="preserve"> </w:t>
      </w:r>
      <w:r w:rsidR="00761DEF">
        <w:rPr>
          <w:rFonts w:ascii="Times New Roman" w:hAnsi="Times New Roman" w:cs="Times New Roman"/>
          <w:sz w:val="28"/>
        </w:rPr>
        <w:t>науки и технологий</w:t>
      </w:r>
    </w:p>
    <w:p w14:paraId="7E2C1786" w14:textId="77777777" w:rsidR="008E5C5A" w:rsidRPr="00FA3A80" w:rsidRDefault="008E5C5A" w:rsidP="00761D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ВМиК</w:t>
      </w:r>
    </w:p>
    <w:p w14:paraId="7C8F6982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24CFADEB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4E4FD66E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67E20D6E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662A1C23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7886491F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52B0255E" w14:textId="77777777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14:paraId="36E12407" w14:textId="4648FF6E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Pr="00872452">
        <w:rPr>
          <w:rFonts w:ascii="Times New Roman" w:hAnsi="Times New Roman" w:cs="Times New Roman"/>
          <w:sz w:val="28"/>
        </w:rPr>
        <w:t>1</w:t>
      </w:r>
    </w:p>
    <w:p w14:paraId="797BF6A0" w14:textId="234D57CB" w:rsidR="008E5C5A" w:rsidRP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теме </w:t>
      </w:r>
      <w:r w:rsidRPr="008E5C5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Основы проектирования ПО</w:t>
      </w:r>
      <w:r w:rsidRPr="008E5C5A">
        <w:rPr>
          <w:rFonts w:ascii="Times New Roman" w:hAnsi="Times New Roman" w:cs="Times New Roman"/>
          <w:sz w:val="28"/>
        </w:rPr>
        <w:t>”</w:t>
      </w:r>
    </w:p>
    <w:p w14:paraId="1A3F8F07" w14:textId="77777777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051A8">
        <w:rPr>
          <w:rFonts w:ascii="Times New Roman" w:hAnsi="Times New Roman" w:cs="Times New Roman"/>
          <w:sz w:val="28"/>
        </w:rPr>
        <w:t>по дисциплине</w:t>
      </w:r>
      <w:r w:rsidRPr="00A051A8">
        <w:rPr>
          <w:rFonts w:ascii="Times New Roman" w:hAnsi="Times New Roman" w:cs="Times New Roman"/>
          <w:b/>
          <w:sz w:val="28"/>
        </w:rPr>
        <w:t xml:space="preserve"> </w:t>
      </w:r>
    </w:p>
    <w:p w14:paraId="762FF5F5" w14:textId="692DB9D8" w:rsidR="008E5C5A" w:rsidRPr="00A051A8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051A8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Проектирование и конструирование программного обеспечения</w:t>
      </w:r>
      <w:r w:rsidRPr="00A051A8">
        <w:rPr>
          <w:rFonts w:ascii="Times New Roman" w:hAnsi="Times New Roman" w:cs="Times New Roman"/>
          <w:b/>
          <w:sz w:val="28"/>
        </w:rPr>
        <w:t>»</w:t>
      </w:r>
    </w:p>
    <w:p w14:paraId="28FBBAE8" w14:textId="77777777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C3E1658" w14:textId="77777777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4EC136C" w14:textId="77777777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FB1EDD2" w14:textId="77777777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7FD9E74" w14:textId="77777777" w:rsidR="008E5C5A" w:rsidRDefault="008E5C5A" w:rsidP="008E5C5A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7B4AA13" w14:textId="77777777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8ED5DE4" w14:textId="23165072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 ст.гр. ПРО-231Б</w:t>
      </w:r>
    </w:p>
    <w:p w14:paraId="0537B625" w14:textId="1ADE6B03" w:rsidR="008E5C5A" w:rsidRDefault="00723147" w:rsidP="008E5C5A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Хаматьянов А.Р</w:t>
      </w:r>
      <w:r w:rsidR="008E5C5A">
        <w:rPr>
          <w:rFonts w:ascii="Times New Roman" w:hAnsi="Times New Roman" w:cs="Times New Roman"/>
          <w:sz w:val="28"/>
        </w:rPr>
        <w:t>.</w:t>
      </w:r>
    </w:p>
    <w:p w14:paraId="18FD1535" w14:textId="192FDE1D" w:rsidR="008E5C5A" w:rsidRDefault="00723147" w:rsidP="008E5C5A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Гафиуллин</w:t>
      </w:r>
      <w:proofErr w:type="spellEnd"/>
      <w:r>
        <w:rPr>
          <w:rFonts w:ascii="Times New Roman" w:hAnsi="Times New Roman" w:cs="Times New Roman"/>
          <w:sz w:val="28"/>
        </w:rPr>
        <w:t xml:space="preserve"> Т.А</w:t>
      </w:r>
      <w:r w:rsidR="008E5C5A">
        <w:rPr>
          <w:rFonts w:ascii="Times New Roman" w:hAnsi="Times New Roman" w:cs="Times New Roman"/>
          <w:sz w:val="28"/>
        </w:rPr>
        <w:t>.</w:t>
      </w:r>
    </w:p>
    <w:p w14:paraId="45535367" w14:textId="77777777" w:rsidR="008E5C5A" w:rsidRDefault="008E5C5A" w:rsidP="008E5C5A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Принял:</w:t>
      </w:r>
    </w:p>
    <w:p w14:paraId="28B36578" w14:textId="0A52CE69" w:rsidR="008E5C5A" w:rsidRDefault="004554A3" w:rsidP="008E5C5A">
      <w:pPr>
        <w:spacing w:after="0" w:line="360" w:lineRule="auto"/>
        <w:ind w:left="70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Юдинцев </w:t>
      </w:r>
      <w:proofErr w:type="gramStart"/>
      <w:r>
        <w:rPr>
          <w:rFonts w:ascii="Times New Roman" w:hAnsi="Times New Roman" w:cs="Times New Roman"/>
          <w:sz w:val="28"/>
        </w:rPr>
        <w:t>Б.С.</w:t>
      </w:r>
      <w:proofErr w:type="gramEnd"/>
    </w:p>
    <w:p w14:paraId="05487846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483ADA70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14DADFB2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2BC45D72" w14:textId="77777777" w:rsidR="008E5C5A" w:rsidRDefault="008E5C5A" w:rsidP="008E5C5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1F2C8874" w14:textId="0203DE95" w:rsidR="008E5C5A" w:rsidRDefault="008E5C5A" w:rsidP="008E5C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Уфа 2023 г.</w:t>
      </w:r>
    </w:p>
    <w:p w14:paraId="0B4E2A55" w14:textId="77777777" w:rsidR="008E5C5A" w:rsidRPr="00723147" w:rsidRDefault="008E5C5A" w:rsidP="00E855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Задание</w:t>
      </w:r>
      <w:r w:rsidRPr="00723147">
        <w:rPr>
          <w:rFonts w:ascii="Times New Roman" w:hAnsi="Times New Roman" w:cs="Times New Roman"/>
          <w:sz w:val="28"/>
        </w:rPr>
        <w:t>:</w:t>
      </w:r>
    </w:p>
    <w:p w14:paraId="6DFAB431" w14:textId="77777777" w:rsidR="006205CD" w:rsidRDefault="006205CD" w:rsidP="00E855A8">
      <w:pPr>
        <w:pStyle w:val="a3"/>
        <w:jc w:val="both"/>
      </w:pPr>
      <w:r>
        <w:t>1. Определиться с предметной областью (как и какую информацию будет</w:t>
      </w:r>
    </w:p>
    <w:p w14:paraId="45DFBBC7" w14:textId="77777777" w:rsidR="006205CD" w:rsidRDefault="006205CD" w:rsidP="00E855A8">
      <w:pPr>
        <w:pStyle w:val="a3"/>
        <w:jc w:val="both"/>
      </w:pPr>
      <w:r>
        <w:t>собирать и обрабатывать система).</w:t>
      </w:r>
    </w:p>
    <w:p w14:paraId="3333A46D" w14:textId="77777777" w:rsidR="006205CD" w:rsidRDefault="006205CD" w:rsidP="00E855A8">
      <w:pPr>
        <w:pStyle w:val="a3"/>
        <w:jc w:val="both"/>
      </w:pPr>
      <w:r>
        <w:t>2. Программное решение должно соответствовать следующим</w:t>
      </w:r>
    </w:p>
    <w:p w14:paraId="05D2B263" w14:textId="77777777" w:rsidR="006205CD" w:rsidRDefault="006205CD" w:rsidP="00E855A8">
      <w:pPr>
        <w:pStyle w:val="a3"/>
        <w:jc w:val="both"/>
      </w:pPr>
      <w:r>
        <w:t>требованиям базовых требований:</w:t>
      </w:r>
      <w:r w:rsidRPr="006205CD">
        <w:t xml:space="preserve"> </w:t>
      </w:r>
    </w:p>
    <w:p w14:paraId="355EAC69" w14:textId="7A78C2B6" w:rsidR="006205CD" w:rsidRDefault="006205CD" w:rsidP="00E855A8">
      <w:pPr>
        <w:pStyle w:val="a3"/>
        <w:numPr>
          <w:ilvl w:val="0"/>
          <w:numId w:val="2"/>
        </w:numPr>
        <w:jc w:val="both"/>
      </w:pPr>
      <w:r>
        <w:t>микросервисная архитектура системы, которая включает web-</w:t>
      </w:r>
    </w:p>
    <w:p w14:paraId="4EB3F3E1" w14:textId="7CC753A2" w:rsidR="006205CD" w:rsidRDefault="006205CD" w:rsidP="00E855A8">
      <w:pPr>
        <w:pStyle w:val="a3"/>
        <w:jc w:val="both"/>
      </w:pPr>
      <w:r>
        <w:t>сервер, базу данных (БД);</w:t>
      </w:r>
    </w:p>
    <w:p w14:paraId="689FE1B7" w14:textId="4ADB64CF" w:rsidR="006205CD" w:rsidRDefault="006205CD" w:rsidP="00E855A8">
      <w:pPr>
        <w:pStyle w:val="a3"/>
        <w:numPr>
          <w:ilvl w:val="0"/>
          <w:numId w:val="1"/>
        </w:numPr>
        <w:jc w:val="both"/>
      </w:pPr>
      <w:r>
        <w:t>обеспечивает автоматизированную обработку и сохранение</w:t>
      </w:r>
    </w:p>
    <w:p w14:paraId="58A327A9" w14:textId="77777777" w:rsidR="006205CD" w:rsidRDefault="006205CD" w:rsidP="00E855A8">
      <w:pPr>
        <w:pStyle w:val="a3"/>
        <w:jc w:val="both"/>
      </w:pPr>
      <w:r>
        <w:t>данных, полученных из источника данных, используя отдельное</w:t>
      </w:r>
    </w:p>
    <w:p w14:paraId="6EB3B991" w14:textId="77777777" w:rsidR="006205CD" w:rsidRDefault="006205CD" w:rsidP="00E855A8">
      <w:pPr>
        <w:pStyle w:val="a3"/>
        <w:jc w:val="both"/>
      </w:pPr>
      <w:r>
        <w:t>приложение (сервис-обработчик);</w:t>
      </w:r>
    </w:p>
    <w:p w14:paraId="46DA4F3A" w14:textId="22ECBA4C" w:rsidR="006205CD" w:rsidRDefault="006205CD" w:rsidP="00E855A8">
      <w:pPr>
        <w:pStyle w:val="a3"/>
        <w:numPr>
          <w:ilvl w:val="0"/>
          <w:numId w:val="1"/>
        </w:numPr>
        <w:jc w:val="both"/>
      </w:pPr>
      <w:r>
        <w:t>результатом обработки данных может быть, например: «очистка</w:t>
      </w:r>
    </w:p>
    <w:p w14:paraId="401E4E8B" w14:textId="77777777" w:rsidR="006205CD" w:rsidRDefault="006205CD" w:rsidP="00E855A8">
      <w:pPr>
        <w:pStyle w:val="a3"/>
        <w:jc w:val="both"/>
      </w:pPr>
      <w:r>
        <w:t>данных» (удаление пропусков или неиспользуемых колонок),</w:t>
      </w:r>
    </w:p>
    <w:p w14:paraId="65B8089B" w14:textId="77777777" w:rsidR="006205CD" w:rsidRDefault="006205CD" w:rsidP="00E855A8">
      <w:pPr>
        <w:pStyle w:val="a3"/>
        <w:jc w:val="both"/>
      </w:pPr>
      <w:r>
        <w:t>определение дополнительных категорий для записей на основе</w:t>
      </w:r>
    </w:p>
    <w:p w14:paraId="065B062B" w14:textId="05E06032" w:rsidR="006205CD" w:rsidRDefault="006205CD" w:rsidP="00E855A8">
      <w:pPr>
        <w:pStyle w:val="a3"/>
        <w:jc w:val="both"/>
      </w:pPr>
      <w:r>
        <w:t>текущих данных.</w:t>
      </w:r>
    </w:p>
    <w:p w14:paraId="6D085CD6" w14:textId="77777777" w:rsidR="006205CD" w:rsidRDefault="006205CD" w:rsidP="00E855A8">
      <w:pPr>
        <w:pStyle w:val="a3"/>
        <w:jc w:val="both"/>
      </w:pPr>
      <w:r>
        <w:t>3. Обсудить функциональность программного решения с преподавателем.</w:t>
      </w:r>
    </w:p>
    <w:p w14:paraId="74DE66F0" w14:textId="77777777" w:rsidR="006205CD" w:rsidRDefault="006205CD" w:rsidP="00E855A8">
      <w:pPr>
        <w:pStyle w:val="a3"/>
        <w:jc w:val="both"/>
      </w:pPr>
      <w:r>
        <w:t>4. Распределить роли в рабочей группе.</w:t>
      </w:r>
    </w:p>
    <w:p w14:paraId="1320064B" w14:textId="77777777" w:rsidR="006205CD" w:rsidRDefault="006205CD" w:rsidP="00E855A8">
      <w:pPr>
        <w:pStyle w:val="a3"/>
        <w:jc w:val="both"/>
      </w:pPr>
      <w:r>
        <w:t>5. Определить стек технологий, который будет использоваться при</w:t>
      </w:r>
    </w:p>
    <w:p w14:paraId="4E9E1D86" w14:textId="77777777" w:rsidR="006205CD" w:rsidRDefault="006205CD" w:rsidP="00E855A8">
      <w:pPr>
        <w:pStyle w:val="a3"/>
        <w:jc w:val="both"/>
      </w:pPr>
      <w:r>
        <w:t>разработке компонентов системы.</w:t>
      </w:r>
    </w:p>
    <w:p w14:paraId="35D37503" w14:textId="77777777" w:rsidR="006205CD" w:rsidRDefault="006205CD" w:rsidP="00E855A8">
      <w:pPr>
        <w:pStyle w:val="a3"/>
        <w:jc w:val="both"/>
      </w:pPr>
      <w:r>
        <w:t>6. Рассмотреть структуру ТЗ в стандартах на разработку ТЗ для</w:t>
      </w:r>
    </w:p>
    <w:p w14:paraId="18A813C6" w14:textId="0C3CD0DB" w:rsidR="006205CD" w:rsidRDefault="006205CD" w:rsidP="00E855A8">
      <w:pPr>
        <w:pStyle w:val="a3"/>
        <w:jc w:val="both"/>
      </w:pPr>
      <w:r>
        <w:t>программных систем</w:t>
      </w:r>
    </w:p>
    <w:p w14:paraId="030B55D8" w14:textId="77777777" w:rsidR="006205CD" w:rsidRDefault="006205CD" w:rsidP="00E855A8">
      <w:pPr>
        <w:pStyle w:val="a3"/>
        <w:jc w:val="both"/>
      </w:pPr>
      <w:r>
        <w:t>7. Разработать ТЗ (начальная часть):</w:t>
      </w:r>
    </w:p>
    <w:p w14:paraId="64E8FACF" w14:textId="44ED6C11" w:rsidR="006205CD" w:rsidRDefault="006205CD" w:rsidP="00E855A8">
      <w:pPr>
        <w:pStyle w:val="a3"/>
        <w:jc w:val="both"/>
      </w:pPr>
      <w:r>
        <w:t>Термины и определения</w:t>
      </w:r>
      <w:r w:rsidR="00723147">
        <w:t>.</w:t>
      </w:r>
    </w:p>
    <w:p w14:paraId="58EAD202" w14:textId="6357A5C2" w:rsidR="006205CD" w:rsidRDefault="006205CD" w:rsidP="00E855A8">
      <w:pPr>
        <w:pStyle w:val="a3"/>
        <w:jc w:val="both"/>
      </w:pPr>
      <w:r>
        <w:t>Общие положения</w:t>
      </w:r>
      <w:r w:rsidR="00723147">
        <w:t>:</w:t>
      </w:r>
    </w:p>
    <w:p w14:paraId="43877C68" w14:textId="3CAA3DC1" w:rsidR="006205CD" w:rsidRDefault="006205CD" w:rsidP="00E855A8">
      <w:pPr>
        <w:pStyle w:val="a3"/>
        <w:numPr>
          <w:ilvl w:val="0"/>
          <w:numId w:val="1"/>
        </w:numPr>
        <w:jc w:val="both"/>
      </w:pPr>
      <w:r>
        <w:lastRenderedPageBreak/>
        <w:t>Назначение документа</w:t>
      </w:r>
    </w:p>
    <w:p w14:paraId="3FBC67EA" w14:textId="4E77F143" w:rsidR="006205CD" w:rsidRDefault="006205CD" w:rsidP="00E855A8">
      <w:pPr>
        <w:pStyle w:val="a3"/>
        <w:numPr>
          <w:ilvl w:val="0"/>
          <w:numId w:val="1"/>
        </w:numPr>
        <w:jc w:val="both"/>
      </w:pPr>
      <w:r>
        <w:t>Цели создания Системы</w:t>
      </w:r>
    </w:p>
    <w:p w14:paraId="39EB5672" w14:textId="505EF68E" w:rsidR="006205CD" w:rsidRDefault="006205CD" w:rsidP="00E855A8">
      <w:pPr>
        <w:pStyle w:val="a3"/>
        <w:numPr>
          <w:ilvl w:val="0"/>
          <w:numId w:val="1"/>
        </w:numPr>
        <w:jc w:val="both"/>
      </w:pPr>
      <w:r>
        <w:t>Основные функциональные возможности Системы</w:t>
      </w:r>
    </w:p>
    <w:p w14:paraId="342D5D71" w14:textId="43936843" w:rsidR="003B182C" w:rsidRPr="003B182C" w:rsidRDefault="006205CD" w:rsidP="00E855A8">
      <w:pPr>
        <w:pStyle w:val="a3"/>
        <w:numPr>
          <w:ilvl w:val="0"/>
          <w:numId w:val="1"/>
        </w:numPr>
        <w:jc w:val="both"/>
        <w:rPr>
          <w:rFonts w:cs="Times New Roman"/>
          <w:lang w:val="en-US"/>
        </w:rPr>
      </w:pPr>
      <w:r>
        <w:t>Использование Технического Задания</w:t>
      </w:r>
    </w:p>
    <w:p w14:paraId="593BC036" w14:textId="77777777" w:rsidR="00723147" w:rsidRDefault="003B182C" w:rsidP="00E855A8">
      <w:pPr>
        <w:pStyle w:val="a3"/>
        <w:ind w:left="720"/>
        <w:jc w:val="both"/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14:paraId="2ED06ABF" w14:textId="7EA77371" w:rsidR="003B182C" w:rsidRPr="00723147" w:rsidRDefault="003B182C" w:rsidP="00E855A8">
      <w:pPr>
        <w:pStyle w:val="a3"/>
        <w:ind w:left="720"/>
        <w:jc w:val="both"/>
      </w:pPr>
      <w:r w:rsidRPr="003B182C">
        <w:t>ТЗ</w:t>
      </w:r>
      <w:r w:rsidRPr="00723147">
        <w:t>:</w:t>
      </w:r>
    </w:p>
    <w:p w14:paraId="0C9BE221" w14:textId="77777777" w:rsidR="003B182C" w:rsidRDefault="003B182C" w:rsidP="00E855A8">
      <w:pPr>
        <w:pStyle w:val="a3"/>
        <w:jc w:val="both"/>
      </w:pPr>
      <w:r>
        <w:t>1. Термины и определения</w:t>
      </w:r>
    </w:p>
    <w:p w14:paraId="533EBD11" w14:textId="77777777" w:rsidR="003B182C" w:rsidRDefault="003B182C" w:rsidP="00E855A8">
      <w:pPr>
        <w:pStyle w:val="a3"/>
        <w:jc w:val="both"/>
      </w:pPr>
      <w:r>
        <w:t>Общие термины</w:t>
      </w:r>
    </w:p>
    <w:p w14:paraId="696F7FCE" w14:textId="203D93B0" w:rsidR="003B182C" w:rsidRDefault="003B182C" w:rsidP="00E855A8">
      <w:pPr>
        <w:pStyle w:val="a3"/>
        <w:jc w:val="both"/>
      </w:pPr>
      <w:r>
        <w:t>Система – приложение-база данных «</w:t>
      </w:r>
      <w:r w:rsidR="00306FE2">
        <w:t xml:space="preserve">Количество </w:t>
      </w:r>
      <w:r w:rsidR="00723147">
        <w:t xml:space="preserve">проданных копий </w:t>
      </w:r>
      <w:r w:rsidR="00413DD0">
        <w:t>компьютерных игр</w:t>
      </w:r>
      <w:r>
        <w:t>», требования к которому указаны в данном документе.</w:t>
      </w:r>
    </w:p>
    <w:p w14:paraId="7586EA6F" w14:textId="26E7FE8D" w:rsidR="003B182C" w:rsidRDefault="003B182C" w:rsidP="00E855A8">
      <w:pPr>
        <w:pStyle w:val="a3"/>
        <w:jc w:val="both"/>
      </w:pPr>
      <w:r>
        <w:t xml:space="preserve">Компания – владелец и оператор </w:t>
      </w:r>
      <w:r w:rsidR="00413DD0">
        <w:t>«Количество проданных копий компьютерных игр»</w:t>
      </w:r>
      <w:r w:rsidR="00413DD0">
        <w:t>.</w:t>
      </w:r>
    </w:p>
    <w:p w14:paraId="53DC940B" w14:textId="77777777" w:rsidR="003B182C" w:rsidRPr="003B182C" w:rsidRDefault="003B182C" w:rsidP="00E855A8">
      <w:pPr>
        <w:pStyle w:val="a3"/>
        <w:jc w:val="both"/>
        <w:rPr>
          <w:lang w:val="en-US"/>
        </w:rPr>
      </w:pPr>
      <w:r w:rsidRPr="003B182C">
        <w:rPr>
          <w:lang w:val="en-US"/>
        </w:rPr>
        <w:t xml:space="preserve">FAQ – Frequently Asked Questions. </w:t>
      </w:r>
      <w:r>
        <w:t>Часто</w:t>
      </w:r>
      <w:r w:rsidRPr="003B182C">
        <w:rPr>
          <w:lang w:val="en-US"/>
        </w:rPr>
        <w:t xml:space="preserve"> </w:t>
      </w:r>
      <w:r>
        <w:t>задаваемые</w:t>
      </w:r>
      <w:r w:rsidRPr="003B182C">
        <w:rPr>
          <w:lang w:val="en-US"/>
        </w:rPr>
        <w:t xml:space="preserve"> </w:t>
      </w:r>
      <w:r>
        <w:t>вопросы</w:t>
      </w:r>
      <w:r w:rsidRPr="003B182C">
        <w:rPr>
          <w:lang w:val="en-US"/>
        </w:rPr>
        <w:t>.</w:t>
      </w:r>
    </w:p>
    <w:p w14:paraId="50283D3E" w14:textId="77777777" w:rsidR="003B182C" w:rsidRDefault="003B182C" w:rsidP="00E855A8">
      <w:pPr>
        <w:pStyle w:val="a3"/>
        <w:jc w:val="both"/>
      </w:pPr>
      <w:r>
        <w:t>ВИ – Вариант Использования или Use Case.</w:t>
      </w:r>
    </w:p>
    <w:p w14:paraId="32C245CC" w14:textId="77777777" w:rsidR="003B182C" w:rsidRDefault="003B182C" w:rsidP="00E855A8">
      <w:pPr>
        <w:pStyle w:val="a3"/>
        <w:jc w:val="both"/>
      </w:pPr>
      <w:r>
        <w:t>ДВИ – Диаграмма Вариантов Использования или Use Case Diagram.</w:t>
      </w:r>
    </w:p>
    <w:p w14:paraId="72F4C1EF" w14:textId="77777777" w:rsidR="003B182C" w:rsidRDefault="003B182C" w:rsidP="00E855A8">
      <w:pPr>
        <w:pStyle w:val="a3"/>
        <w:jc w:val="both"/>
      </w:pPr>
      <w:r>
        <w:t>Технические термины</w:t>
      </w:r>
    </w:p>
    <w:p w14:paraId="32C0EA5B" w14:textId="77777777" w:rsidR="003B182C" w:rsidRDefault="003B182C" w:rsidP="00E855A8">
      <w:pPr>
        <w:pStyle w:val="a3"/>
        <w:jc w:val="both"/>
      </w:pPr>
      <w:r>
        <w:t>ОС – операционная система.</w:t>
      </w:r>
    </w:p>
    <w:p w14:paraId="2DEB7AB4" w14:textId="77777777" w:rsidR="003B182C" w:rsidRDefault="003B182C" w:rsidP="00E855A8">
      <w:pPr>
        <w:pStyle w:val="a3"/>
        <w:jc w:val="both"/>
      </w:pPr>
      <w:r>
        <w:t>ИС – информационная система.</w:t>
      </w:r>
    </w:p>
    <w:p w14:paraId="3DCF1678" w14:textId="2B61AF48" w:rsidR="003B182C" w:rsidRDefault="003B182C" w:rsidP="00E855A8">
      <w:pPr>
        <w:pStyle w:val="a3"/>
        <w:jc w:val="both"/>
      </w:pPr>
      <w:r>
        <w:t>БД – база данных, место хранения информации ИС.</w:t>
      </w:r>
    </w:p>
    <w:p w14:paraId="6E80D7C7" w14:textId="5FE2CCFA" w:rsidR="001F1E84" w:rsidRPr="001F1E84" w:rsidRDefault="001F1E84" w:rsidP="00E855A8">
      <w:pPr>
        <w:jc w:val="both"/>
        <w:rPr>
          <w:rFonts w:ascii="Times New Roman" w:hAnsi="Times New Roman"/>
          <w:sz w:val="28"/>
        </w:rPr>
      </w:pPr>
      <w:r>
        <w:br w:type="page"/>
      </w:r>
    </w:p>
    <w:p w14:paraId="4A3655CF" w14:textId="71DADA46" w:rsidR="003B182C" w:rsidRDefault="003B182C" w:rsidP="00E855A8">
      <w:pPr>
        <w:pStyle w:val="a3"/>
        <w:jc w:val="both"/>
      </w:pPr>
      <w:r>
        <w:lastRenderedPageBreak/>
        <w:t xml:space="preserve">2. </w:t>
      </w:r>
      <w:r w:rsidRPr="00306FE2">
        <w:rPr>
          <w:b/>
          <w:bCs/>
        </w:rPr>
        <w:t>Общие положения</w:t>
      </w:r>
    </w:p>
    <w:p w14:paraId="2186B52D" w14:textId="77777777" w:rsidR="003B182C" w:rsidRPr="00306FE2" w:rsidRDefault="003B182C" w:rsidP="00E855A8">
      <w:pPr>
        <w:pStyle w:val="a3"/>
        <w:jc w:val="both"/>
        <w:rPr>
          <w:b/>
          <w:bCs/>
        </w:rPr>
      </w:pPr>
      <w:r w:rsidRPr="00306FE2">
        <w:rPr>
          <w:b/>
          <w:bCs/>
        </w:rPr>
        <w:t>Назначение документа</w:t>
      </w:r>
    </w:p>
    <w:p w14:paraId="47E1440F" w14:textId="77777777" w:rsidR="003B182C" w:rsidRDefault="003B182C" w:rsidP="00E855A8">
      <w:pPr>
        <w:pStyle w:val="a3"/>
        <w:jc w:val="both"/>
      </w:pPr>
      <w:r>
        <w:t>В настоящем документе приводится полный набор требований к Системе,</w:t>
      </w:r>
    </w:p>
    <w:p w14:paraId="27FCBC95" w14:textId="77777777" w:rsidR="003B182C" w:rsidRDefault="003B182C" w:rsidP="00E855A8">
      <w:pPr>
        <w:pStyle w:val="a3"/>
        <w:jc w:val="both"/>
      </w:pPr>
      <w:r>
        <w:t>необходимых для реализации.</w:t>
      </w:r>
    </w:p>
    <w:p w14:paraId="25DB5E65" w14:textId="77777777" w:rsidR="003B182C" w:rsidRDefault="003B182C" w:rsidP="00E855A8">
      <w:pPr>
        <w:pStyle w:val="a3"/>
        <w:jc w:val="both"/>
      </w:pPr>
      <w:r>
        <w:t>Подпись Заказчика и Исполнителя на настоящем документе подтверждает их</w:t>
      </w:r>
    </w:p>
    <w:p w14:paraId="6BC1205B" w14:textId="77777777" w:rsidR="003B182C" w:rsidRDefault="003B182C" w:rsidP="00E855A8">
      <w:pPr>
        <w:pStyle w:val="a3"/>
        <w:jc w:val="both"/>
      </w:pPr>
      <w:r>
        <w:t>согласие с нижеследующими фактами и условиями:</w:t>
      </w:r>
    </w:p>
    <w:p w14:paraId="6B0330D4" w14:textId="0F471905" w:rsidR="003B182C" w:rsidRDefault="003B182C" w:rsidP="00E855A8">
      <w:pPr>
        <w:pStyle w:val="a3"/>
        <w:numPr>
          <w:ilvl w:val="0"/>
          <w:numId w:val="3"/>
        </w:numPr>
        <w:jc w:val="both"/>
      </w:pPr>
      <w:r>
        <w:t>При реализации необходимо выполнить работы в объёме, указанном в</w:t>
      </w:r>
    </w:p>
    <w:p w14:paraId="747512E6" w14:textId="77777777" w:rsidR="003B182C" w:rsidRDefault="003B182C" w:rsidP="00E855A8">
      <w:pPr>
        <w:pStyle w:val="a3"/>
        <w:jc w:val="both"/>
      </w:pPr>
      <w:r>
        <w:t>настоящем Техническом Задании.</w:t>
      </w:r>
    </w:p>
    <w:p w14:paraId="4A62F252" w14:textId="7574742F" w:rsidR="003B182C" w:rsidRDefault="003B182C" w:rsidP="00E855A8">
      <w:pPr>
        <w:pStyle w:val="a3"/>
        <w:numPr>
          <w:ilvl w:val="0"/>
          <w:numId w:val="3"/>
        </w:numPr>
        <w:jc w:val="both"/>
      </w:pPr>
      <w:r>
        <w:t>Все неоднозначности, выявленные в настоящем Техническом задании</w:t>
      </w:r>
    </w:p>
    <w:p w14:paraId="50F71BDD" w14:textId="3526C509" w:rsidR="003B182C" w:rsidRDefault="001F1E84" w:rsidP="00E855A8">
      <w:pPr>
        <w:pStyle w:val="a3"/>
        <w:jc w:val="both"/>
      </w:pPr>
      <w:r>
        <w:t>после его подписания</w:t>
      </w:r>
      <w:r w:rsidR="003B182C">
        <w:t xml:space="preserve"> подлежат двухстороннему согласованию между</w:t>
      </w:r>
    </w:p>
    <w:p w14:paraId="32F4D297" w14:textId="77777777" w:rsidR="003B182C" w:rsidRDefault="003B182C" w:rsidP="00E855A8">
      <w:pPr>
        <w:pStyle w:val="a3"/>
        <w:jc w:val="both"/>
      </w:pPr>
      <w:r>
        <w:t>Сторонами.</w:t>
      </w:r>
    </w:p>
    <w:p w14:paraId="753FB482" w14:textId="77777777" w:rsidR="003B182C" w:rsidRPr="00306FE2" w:rsidRDefault="003B182C" w:rsidP="00E855A8">
      <w:pPr>
        <w:pStyle w:val="a3"/>
        <w:jc w:val="both"/>
        <w:rPr>
          <w:b/>
          <w:bCs/>
        </w:rPr>
      </w:pPr>
      <w:r w:rsidRPr="00306FE2">
        <w:rPr>
          <w:b/>
          <w:bCs/>
        </w:rPr>
        <w:t>Цели создания Системы</w:t>
      </w:r>
    </w:p>
    <w:p w14:paraId="27FCCE46" w14:textId="77777777" w:rsidR="003B182C" w:rsidRDefault="003B182C" w:rsidP="00E855A8">
      <w:pPr>
        <w:pStyle w:val="a3"/>
        <w:jc w:val="both"/>
      </w:pPr>
      <w:r>
        <w:t>С точки зрения создателей Системы:</w:t>
      </w:r>
    </w:p>
    <w:p w14:paraId="28820E66" w14:textId="09E499D2" w:rsidR="003B182C" w:rsidRDefault="003B182C" w:rsidP="00E855A8">
      <w:pPr>
        <w:pStyle w:val="a3"/>
        <w:numPr>
          <w:ilvl w:val="0"/>
          <w:numId w:val="3"/>
        </w:numPr>
        <w:jc w:val="both"/>
      </w:pPr>
      <w:r>
        <w:t xml:space="preserve">Сформировать клиентскую базу для оказания </w:t>
      </w:r>
      <w:r w:rsidR="0047684D">
        <w:t>информационных</w:t>
      </w:r>
      <w:r>
        <w:t xml:space="preserve"> услуг</w:t>
      </w:r>
      <w:r w:rsidR="00E855A8">
        <w:t xml:space="preserve"> по поиску количества проданных копий</w:t>
      </w:r>
      <w:r w:rsidR="00746B6F">
        <w:t xml:space="preserve"> компьютерных игр</w:t>
      </w:r>
      <w:r w:rsidR="00E855A8">
        <w:t xml:space="preserve"> в мире и отдельных регионах</w:t>
      </w:r>
      <w:r w:rsidR="00746B6F">
        <w:t>, а также по другим параметрам: платформа, год релиза, жанр, издатель, оценка критиков и игроков, рейтинг, разработчик.</w:t>
      </w:r>
    </w:p>
    <w:p w14:paraId="3ADBE2C0" w14:textId="1E837A4B" w:rsidR="003B182C" w:rsidRDefault="003B182C" w:rsidP="00E855A8">
      <w:pPr>
        <w:pStyle w:val="a3"/>
        <w:numPr>
          <w:ilvl w:val="0"/>
          <w:numId w:val="4"/>
        </w:numPr>
        <w:jc w:val="both"/>
      </w:pPr>
      <w:r>
        <w:t>Построить продукт для интеграции с медийными сайтами,</w:t>
      </w:r>
      <w:r w:rsidR="00413DD0">
        <w:t xml:space="preserve"> </w:t>
      </w:r>
      <w:r>
        <w:t>пользователи которого могли бы воспользоваться услугой,</w:t>
      </w:r>
      <w:r w:rsidR="00413DD0">
        <w:t xml:space="preserve"> </w:t>
      </w:r>
      <w:r>
        <w:t>предоставляемой платформой непосредственно</w:t>
      </w:r>
      <w:r w:rsidR="00306FE2">
        <w:t xml:space="preserve">. </w:t>
      </w:r>
      <w:r>
        <w:t>Сформировать активную клиентскую базу</w:t>
      </w:r>
      <w:r w:rsidR="001F1E84">
        <w:t>.</w:t>
      </w:r>
    </w:p>
    <w:p w14:paraId="0C8AB121" w14:textId="77777777" w:rsidR="003B182C" w:rsidRDefault="003B182C" w:rsidP="00E855A8">
      <w:pPr>
        <w:pStyle w:val="a3"/>
        <w:jc w:val="both"/>
      </w:pPr>
      <w:r>
        <w:t>С точки зрения организации:</w:t>
      </w:r>
    </w:p>
    <w:p w14:paraId="62AE1913" w14:textId="3249574D" w:rsidR="003B182C" w:rsidRDefault="003B182C" w:rsidP="00E855A8">
      <w:pPr>
        <w:pStyle w:val="a3"/>
        <w:numPr>
          <w:ilvl w:val="0"/>
          <w:numId w:val="4"/>
        </w:numPr>
        <w:jc w:val="both"/>
      </w:pPr>
      <w:r>
        <w:t xml:space="preserve">Предоставление нового сервиса у себя </w:t>
      </w:r>
      <w:r w:rsidR="00243C08">
        <w:t>в приложении</w:t>
      </w:r>
      <w:r w:rsidR="009A4EB7">
        <w:t xml:space="preserve"> для клиентов</w:t>
      </w:r>
    </w:p>
    <w:p w14:paraId="4222F2E7" w14:textId="30B23C6E" w:rsidR="00746B6F" w:rsidRDefault="003B182C" w:rsidP="00746B6F">
      <w:pPr>
        <w:pStyle w:val="a3"/>
        <w:numPr>
          <w:ilvl w:val="0"/>
          <w:numId w:val="4"/>
        </w:numPr>
        <w:jc w:val="both"/>
      </w:pPr>
      <w:r>
        <w:t xml:space="preserve"> </w:t>
      </w:r>
      <w:r w:rsidR="009A4EB7">
        <w:t>Структурировать информацию</w:t>
      </w:r>
      <w:r w:rsidR="00746B6F">
        <w:t xml:space="preserve"> о проданных копиях компьютерных игр в мире и отдельных регионах</w:t>
      </w:r>
    </w:p>
    <w:p w14:paraId="281D934C" w14:textId="2D08684B" w:rsidR="003B182C" w:rsidRDefault="003B182C" w:rsidP="00E855A8">
      <w:pPr>
        <w:pStyle w:val="a3"/>
        <w:jc w:val="both"/>
      </w:pPr>
      <w:r>
        <w:lastRenderedPageBreak/>
        <w:t>С точки зрения клиента:</w:t>
      </w:r>
    </w:p>
    <w:p w14:paraId="11A8A101" w14:textId="04F4D401" w:rsidR="003B182C" w:rsidRDefault="003B182C" w:rsidP="00E855A8">
      <w:pPr>
        <w:pStyle w:val="a3"/>
        <w:numPr>
          <w:ilvl w:val="0"/>
          <w:numId w:val="5"/>
        </w:numPr>
        <w:jc w:val="both"/>
      </w:pPr>
      <w:r>
        <w:t>Уменьшить время, необходимое на поиск</w:t>
      </w:r>
      <w:r w:rsidR="00E855A8">
        <w:t xml:space="preserve"> информации о </w:t>
      </w:r>
      <w:r w:rsidR="00E855A8">
        <w:t>количеств</w:t>
      </w:r>
      <w:r w:rsidR="00E855A8">
        <w:t xml:space="preserve">е </w:t>
      </w:r>
      <w:r w:rsidR="00E855A8">
        <w:t>проданных копий в мире и отдельных регионах компьютерных игр</w:t>
      </w:r>
      <w:r>
        <w:t>.</w:t>
      </w:r>
    </w:p>
    <w:p w14:paraId="4604E085" w14:textId="77777777" w:rsidR="003B182C" w:rsidRDefault="003B182C" w:rsidP="00E855A8">
      <w:pPr>
        <w:pStyle w:val="a3"/>
        <w:jc w:val="both"/>
      </w:pPr>
      <w:r>
        <w:t>Основные функциональные возможности Системы</w:t>
      </w:r>
    </w:p>
    <w:p w14:paraId="4426229C" w14:textId="77777777" w:rsidR="003B182C" w:rsidRDefault="003B182C" w:rsidP="00E855A8">
      <w:pPr>
        <w:pStyle w:val="a3"/>
        <w:jc w:val="both"/>
      </w:pPr>
      <w:r>
        <w:t>Фронт (для клиентов организаций)</w:t>
      </w:r>
    </w:p>
    <w:p w14:paraId="6F343E44" w14:textId="3BAAA44E" w:rsidR="003B182C" w:rsidRDefault="003B182C" w:rsidP="00E855A8">
      <w:pPr>
        <w:pStyle w:val="a3"/>
        <w:numPr>
          <w:ilvl w:val="0"/>
          <w:numId w:val="5"/>
        </w:numPr>
        <w:jc w:val="both"/>
      </w:pPr>
      <w:r>
        <w:t xml:space="preserve">Посмотреть список </w:t>
      </w:r>
      <w:r w:rsidR="00413DD0">
        <w:t>игр</w:t>
      </w:r>
      <w:r w:rsidR="00DA2991">
        <w:t xml:space="preserve"> и количество </w:t>
      </w:r>
      <w:r w:rsidR="00413DD0">
        <w:t>проданных копий</w:t>
      </w:r>
      <w:r w:rsidR="00DA2991">
        <w:t>.</w:t>
      </w:r>
    </w:p>
    <w:p w14:paraId="4245A8D2" w14:textId="143271A6" w:rsidR="00DA2991" w:rsidRDefault="003B182C" w:rsidP="00E855A8">
      <w:pPr>
        <w:pStyle w:val="a3"/>
        <w:numPr>
          <w:ilvl w:val="0"/>
          <w:numId w:val="5"/>
        </w:numPr>
        <w:jc w:val="both"/>
      </w:pPr>
      <w:r>
        <w:t xml:space="preserve">Посмотреть </w:t>
      </w:r>
      <w:r w:rsidR="000247FA">
        <w:t>количество проданных копий</w:t>
      </w:r>
      <w:r w:rsidR="000247FA">
        <w:t xml:space="preserve"> в мире и отдельных регионах</w:t>
      </w:r>
      <w:r w:rsidR="00DA2991">
        <w:t>.</w:t>
      </w:r>
    </w:p>
    <w:p w14:paraId="0DAD1EF7" w14:textId="5D69DF7E" w:rsidR="003B182C" w:rsidRDefault="003B182C" w:rsidP="00E855A8">
      <w:pPr>
        <w:pStyle w:val="a3"/>
        <w:numPr>
          <w:ilvl w:val="0"/>
          <w:numId w:val="5"/>
        </w:numPr>
        <w:jc w:val="both"/>
      </w:pPr>
      <w:r>
        <w:t xml:space="preserve">Возможность фильтрации по </w:t>
      </w:r>
      <w:r w:rsidR="000247FA">
        <w:t>регионам</w:t>
      </w:r>
      <w:r w:rsidR="00E855A8">
        <w:t>, платформе, году релиза, оценкам критиков и игроков, разработчику, издателю, жанру</w:t>
      </w:r>
      <w:r>
        <w:t xml:space="preserve"> и</w:t>
      </w:r>
      <w:r w:rsidR="00E855A8">
        <w:t xml:space="preserve"> наименованиям</w:t>
      </w:r>
      <w:r>
        <w:t xml:space="preserve"> </w:t>
      </w:r>
      <w:r w:rsidR="000247FA">
        <w:t>игр</w:t>
      </w:r>
      <w:r>
        <w:t>,</w:t>
      </w:r>
      <w:r w:rsidR="00413DD0">
        <w:t xml:space="preserve"> </w:t>
      </w:r>
      <w:r>
        <w:t>возможность как одновременной</w:t>
      </w:r>
      <w:r w:rsidR="00DA2991">
        <w:t xml:space="preserve"> </w:t>
      </w:r>
      <w:r>
        <w:t>фильтрации по нескольким опциям, так и по одной,</w:t>
      </w:r>
      <w:r w:rsidR="00DA2991">
        <w:t xml:space="preserve"> </w:t>
      </w:r>
      <w:r>
        <w:t>автоматический выбор после выбора фильтра.</w:t>
      </w:r>
    </w:p>
    <w:p w14:paraId="21E16B64" w14:textId="77777777" w:rsidR="003B182C" w:rsidRPr="004554A3" w:rsidRDefault="003B182C" w:rsidP="00E855A8">
      <w:pPr>
        <w:pStyle w:val="a3"/>
        <w:jc w:val="both"/>
        <w:rPr>
          <w:b/>
          <w:bCs/>
        </w:rPr>
      </w:pPr>
      <w:r w:rsidRPr="004554A3">
        <w:rPr>
          <w:b/>
          <w:bCs/>
        </w:rPr>
        <w:t>Бэкенд (для организаций)</w:t>
      </w:r>
    </w:p>
    <w:p w14:paraId="2FA2AB3B" w14:textId="012C31C5" w:rsidR="003B182C" w:rsidRDefault="003B182C" w:rsidP="00E855A8">
      <w:pPr>
        <w:pStyle w:val="a3"/>
        <w:numPr>
          <w:ilvl w:val="0"/>
          <w:numId w:val="5"/>
        </w:numPr>
        <w:jc w:val="both"/>
      </w:pPr>
      <w:r>
        <w:t xml:space="preserve">Добавить/удалить </w:t>
      </w:r>
      <w:r w:rsidR="004554A3">
        <w:t>информацию.</w:t>
      </w:r>
    </w:p>
    <w:p w14:paraId="2E103BF6" w14:textId="06465EA1" w:rsidR="003B182C" w:rsidRDefault="00E855A8" w:rsidP="00E855A8">
      <w:pPr>
        <w:pStyle w:val="a3"/>
        <w:numPr>
          <w:ilvl w:val="0"/>
          <w:numId w:val="5"/>
        </w:numPr>
        <w:jc w:val="both"/>
      </w:pPr>
      <w:r>
        <w:t>Формирование о</w:t>
      </w:r>
      <w:r w:rsidR="003B182C">
        <w:t>тчет</w:t>
      </w:r>
      <w:r>
        <w:t>ов</w:t>
      </w:r>
      <w:r w:rsidR="003B182C">
        <w:t xml:space="preserve"> для владельца организации</w:t>
      </w:r>
    </w:p>
    <w:p w14:paraId="73CCA29C" w14:textId="206720AB" w:rsidR="003B182C" w:rsidRDefault="003B182C" w:rsidP="00E855A8">
      <w:pPr>
        <w:pStyle w:val="a3"/>
        <w:jc w:val="both"/>
      </w:pPr>
      <w:r>
        <w:t>Использование Технического Задания</w:t>
      </w:r>
    </w:p>
    <w:p w14:paraId="0C87340F" w14:textId="77777777" w:rsidR="003B182C" w:rsidRDefault="003B182C" w:rsidP="00E855A8">
      <w:pPr>
        <w:pStyle w:val="a3"/>
        <w:jc w:val="both"/>
      </w:pPr>
      <w:r>
        <w:t>Отношения между Исполнителем и Заказчиком в отношении информации,</w:t>
      </w:r>
    </w:p>
    <w:p w14:paraId="39E4E0D1" w14:textId="77777777" w:rsidR="003B182C" w:rsidRDefault="003B182C" w:rsidP="00E855A8">
      <w:pPr>
        <w:pStyle w:val="a3"/>
        <w:jc w:val="both"/>
      </w:pPr>
      <w:r>
        <w:t>содержащейся в настоящем Техническом Задании, регулируются договором о</w:t>
      </w:r>
    </w:p>
    <w:p w14:paraId="1C3887AD" w14:textId="55D0BA47" w:rsidR="005F2591" w:rsidRDefault="003B182C" w:rsidP="00E855A8">
      <w:pPr>
        <w:pStyle w:val="a3"/>
        <w:jc w:val="both"/>
      </w:pPr>
      <w:r>
        <w:t>конфиденциальности,</w:t>
      </w:r>
      <w:r w:rsidR="004554A3">
        <w:t xml:space="preserve"> </w:t>
      </w:r>
      <w:r>
        <w:t xml:space="preserve">подписанным Исполнителем и Заказчиком </w:t>
      </w:r>
      <w:r w:rsidR="00761DEF">
        <w:t>2023</w:t>
      </w:r>
      <w:r>
        <w:t xml:space="preserve"> г.</w:t>
      </w:r>
    </w:p>
    <w:p w14:paraId="66F98453" w14:textId="77777777" w:rsidR="00761DEF" w:rsidRDefault="00761DEF" w:rsidP="00E855A8">
      <w:pPr>
        <w:jc w:val="both"/>
        <w:rPr>
          <w:rFonts w:ascii="Times New Roman" w:hAnsi="Times New Roman"/>
          <w:sz w:val="28"/>
        </w:rPr>
      </w:pPr>
      <w:r>
        <w:br w:type="page"/>
      </w:r>
    </w:p>
    <w:p w14:paraId="75C50F41" w14:textId="31E17ADB" w:rsidR="004554A3" w:rsidRDefault="004554A3" w:rsidP="00E855A8">
      <w:pPr>
        <w:pStyle w:val="a3"/>
        <w:jc w:val="both"/>
        <w:rPr>
          <w:lang w:val="en-US"/>
        </w:rPr>
      </w:pPr>
      <w:r>
        <w:lastRenderedPageBreak/>
        <w:t>Скриншо</w:t>
      </w:r>
      <w:r w:rsidR="00761DEF">
        <w:t>т выбранного</w:t>
      </w:r>
      <w:r w:rsidR="00E46A73">
        <w:rPr>
          <w:lang w:val="en-US"/>
        </w:rPr>
        <w:t xml:space="preserve"> dataset</w:t>
      </w:r>
      <w:r w:rsidR="00761DEF">
        <w:rPr>
          <w:lang w:val="en-US"/>
        </w:rPr>
        <w:t>:</w:t>
      </w:r>
    </w:p>
    <w:p w14:paraId="3232FCCD" w14:textId="4F09AF35" w:rsidR="004D5469" w:rsidRDefault="004D5469" w:rsidP="00E855A8">
      <w:pPr>
        <w:pStyle w:val="a3"/>
        <w:jc w:val="both"/>
      </w:pPr>
      <w:r>
        <w:rPr>
          <w:lang w:val="en-US"/>
        </w:rPr>
        <w:t xml:space="preserve">Name – </w:t>
      </w:r>
      <w:r>
        <w:t>названия игры</w:t>
      </w:r>
    </w:p>
    <w:p w14:paraId="41935EB1" w14:textId="1CFA7A6B" w:rsidR="004D5469" w:rsidRPr="004D5469" w:rsidRDefault="004D5469" w:rsidP="00E855A8">
      <w:pPr>
        <w:pStyle w:val="a3"/>
        <w:jc w:val="both"/>
        <w:rPr>
          <w:lang w:val="en-US"/>
        </w:rPr>
      </w:pPr>
      <w:r>
        <w:rPr>
          <w:lang w:val="en-US"/>
        </w:rPr>
        <w:t>Platform</w:t>
      </w:r>
      <w:r w:rsidR="005D32AA">
        <w:t xml:space="preserve"> </w:t>
      </w:r>
      <w:r w:rsidR="005D32AA">
        <w:rPr>
          <w:lang w:val="en-US"/>
        </w:rPr>
        <w:t>–</w:t>
      </w:r>
      <w:r>
        <w:rPr>
          <w:lang w:val="en-US"/>
        </w:rPr>
        <w:t xml:space="preserve"> </w:t>
      </w:r>
      <w:r>
        <w:t>платформа</w:t>
      </w:r>
    </w:p>
    <w:p w14:paraId="09701331" w14:textId="22D6FB14" w:rsidR="004D5469" w:rsidRPr="004D5469" w:rsidRDefault="004D5469" w:rsidP="00E855A8">
      <w:pPr>
        <w:pStyle w:val="a3"/>
        <w:jc w:val="both"/>
        <w:rPr>
          <w:lang w:val="en-US"/>
        </w:rPr>
      </w:pPr>
      <w:r>
        <w:rPr>
          <w:lang w:val="en-US"/>
        </w:rPr>
        <w:t>Year of release</w:t>
      </w:r>
      <w:r w:rsidRPr="004D5469">
        <w:rPr>
          <w:lang w:val="en-US"/>
        </w:rPr>
        <w:t xml:space="preserve"> </w:t>
      </w:r>
      <w:r>
        <w:rPr>
          <w:lang w:val="en-US"/>
        </w:rPr>
        <w:t>–</w:t>
      </w:r>
      <w:r w:rsidRPr="004D5469">
        <w:rPr>
          <w:lang w:val="en-US"/>
        </w:rPr>
        <w:t xml:space="preserve"> </w:t>
      </w:r>
      <w:r>
        <w:t>год</w:t>
      </w:r>
      <w:r w:rsidRPr="004D5469">
        <w:rPr>
          <w:lang w:val="en-US"/>
        </w:rPr>
        <w:t xml:space="preserve"> </w:t>
      </w:r>
      <w:r>
        <w:t>релиза</w:t>
      </w:r>
    </w:p>
    <w:p w14:paraId="32F04A28" w14:textId="3934043E" w:rsidR="004D5469" w:rsidRPr="004D5469" w:rsidRDefault="004D5469" w:rsidP="00E855A8">
      <w:pPr>
        <w:pStyle w:val="a3"/>
        <w:jc w:val="both"/>
        <w:rPr>
          <w:lang w:val="en-US"/>
        </w:rPr>
      </w:pPr>
      <w:r>
        <w:rPr>
          <w:lang w:val="en-US"/>
        </w:rPr>
        <w:t xml:space="preserve">Genre </w:t>
      </w:r>
      <w:r w:rsidR="005D32AA">
        <w:rPr>
          <w:lang w:val="en-US"/>
        </w:rPr>
        <w:t>–</w:t>
      </w:r>
      <w:r w:rsidRPr="004D5469">
        <w:rPr>
          <w:lang w:val="en-US"/>
        </w:rPr>
        <w:t xml:space="preserve"> </w:t>
      </w:r>
      <w:r>
        <w:t>жанр</w:t>
      </w:r>
    </w:p>
    <w:p w14:paraId="724F54CD" w14:textId="55C0D98B" w:rsidR="004D5469" w:rsidRPr="004D5469" w:rsidRDefault="004D5469" w:rsidP="00E855A8">
      <w:pPr>
        <w:pStyle w:val="a3"/>
        <w:jc w:val="both"/>
        <w:rPr>
          <w:lang w:val="en-US"/>
        </w:rPr>
      </w:pPr>
      <w:r>
        <w:rPr>
          <w:lang w:val="en-US"/>
        </w:rPr>
        <w:t>Publisher</w:t>
      </w:r>
      <w:r w:rsidRPr="004D5469">
        <w:rPr>
          <w:lang w:val="en-US"/>
        </w:rPr>
        <w:t xml:space="preserve"> </w:t>
      </w:r>
      <w:r w:rsidR="005D32AA">
        <w:rPr>
          <w:lang w:val="en-US"/>
        </w:rPr>
        <w:t>–</w:t>
      </w:r>
      <w:r w:rsidRPr="004D5469">
        <w:rPr>
          <w:lang w:val="en-US"/>
        </w:rPr>
        <w:t xml:space="preserve"> </w:t>
      </w:r>
      <w:r>
        <w:t>издатель</w:t>
      </w:r>
    </w:p>
    <w:p w14:paraId="78C0987A" w14:textId="4DA839E8" w:rsidR="004D5469" w:rsidRPr="004D5469" w:rsidRDefault="004D5469" w:rsidP="00E855A8">
      <w:pPr>
        <w:pStyle w:val="a3"/>
        <w:jc w:val="both"/>
      </w:pPr>
      <w:r>
        <w:rPr>
          <w:lang w:val="en-US"/>
        </w:rPr>
        <w:t>NA</w:t>
      </w:r>
      <w:r w:rsidRPr="004D5469">
        <w:t>_</w:t>
      </w:r>
      <w:r>
        <w:rPr>
          <w:lang w:val="en-US"/>
        </w:rPr>
        <w:t>Sales</w:t>
      </w:r>
      <w:r w:rsidRPr="004D5469">
        <w:t xml:space="preserve"> – </w:t>
      </w:r>
      <w:r>
        <w:t>продажи в Северной Америке</w:t>
      </w:r>
    </w:p>
    <w:p w14:paraId="39FC9AB6" w14:textId="69149798" w:rsidR="004D5469" w:rsidRPr="004D5469" w:rsidRDefault="004D5469" w:rsidP="004D5469">
      <w:pPr>
        <w:pStyle w:val="a3"/>
        <w:jc w:val="both"/>
      </w:pPr>
      <w:r>
        <w:rPr>
          <w:lang w:val="en-US"/>
        </w:rPr>
        <w:t>EU</w:t>
      </w:r>
      <w:r w:rsidRPr="004D5469">
        <w:t>_</w:t>
      </w:r>
      <w:r>
        <w:rPr>
          <w:lang w:val="en-US"/>
        </w:rPr>
        <w:t>Sales</w:t>
      </w:r>
      <w:r>
        <w:t xml:space="preserve"> </w:t>
      </w:r>
      <w:r w:rsidR="005D32AA" w:rsidRPr="005D32AA">
        <w:t>–</w:t>
      </w:r>
      <w:r>
        <w:t xml:space="preserve"> </w:t>
      </w:r>
      <w:r>
        <w:t>продажи в</w:t>
      </w:r>
      <w:r>
        <w:t xml:space="preserve"> Европе</w:t>
      </w:r>
    </w:p>
    <w:p w14:paraId="7FADCFC0" w14:textId="58DAAACB" w:rsidR="004D5469" w:rsidRPr="004D5469" w:rsidRDefault="004D5469" w:rsidP="004D5469">
      <w:pPr>
        <w:pStyle w:val="a3"/>
        <w:jc w:val="both"/>
      </w:pPr>
      <w:r>
        <w:rPr>
          <w:lang w:val="en-US"/>
        </w:rPr>
        <w:t>JP</w:t>
      </w:r>
      <w:r w:rsidRPr="004D5469">
        <w:t>_</w:t>
      </w:r>
      <w:r>
        <w:rPr>
          <w:lang w:val="en-US"/>
        </w:rPr>
        <w:t>Sales</w:t>
      </w:r>
      <w:r w:rsidRPr="004D5469">
        <w:t xml:space="preserve"> </w:t>
      </w:r>
      <w:r w:rsidR="005D32AA" w:rsidRPr="005D32AA">
        <w:t>–</w:t>
      </w:r>
      <w:r w:rsidRPr="004D5469">
        <w:t xml:space="preserve"> </w:t>
      </w:r>
      <w:r>
        <w:t>продажи</w:t>
      </w:r>
      <w:r w:rsidRPr="004D5469">
        <w:t xml:space="preserve"> </w:t>
      </w:r>
      <w:r>
        <w:t>в</w:t>
      </w:r>
      <w:r>
        <w:t xml:space="preserve"> Японии</w:t>
      </w:r>
    </w:p>
    <w:p w14:paraId="4587A410" w14:textId="15F7EBE3" w:rsidR="004D5469" w:rsidRPr="004D5469" w:rsidRDefault="004D5469" w:rsidP="00E855A8">
      <w:pPr>
        <w:pStyle w:val="a3"/>
        <w:jc w:val="both"/>
      </w:pPr>
      <w:r>
        <w:rPr>
          <w:lang w:val="en-US"/>
        </w:rPr>
        <w:t>Other</w:t>
      </w:r>
      <w:r w:rsidRPr="004D5469">
        <w:t>_</w:t>
      </w:r>
      <w:r>
        <w:rPr>
          <w:lang w:val="en-US"/>
        </w:rPr>
        <w:t>Sales</w:t>
      </w:r>
      <w:r w:rsidRPr="004D5469">
        <w:t xml:space="preserve"> </w:t>
      </w:r>
      <w:r w:rsidR="005D32AA" w:rsidRPr="005D32AA">
        <w:t>–</w:t>
      </w:r>
      <w:r w:rsidRPr="004D5469">
        <w:t xml:space="preserve"> </w:t>
      </w:r>
      <w:r>
        <w:t>продажи</w:t>
      </w:r>
      <w:r w:rsidRPr="004D5469">
        <w:t xml:space="preserve"> </w:t>
      </w:r>
      <w:r>
        <w:t>в</w:t>
      </w:r>
      <w:r w:rsidRPr="004D5469">
        <w:t xml:space="preserve"> </w:t>
      </w:r>
      <w:r>
        <w:t>других регионах</w:t>
      </w:r>
    </w:p>
    <w:p w14:paraId="1C88AC2A" w14:textId="09718AE1" w:rsidR="004D5469" w:rsidRPr="004D5469" w:rsidRDefault="004D5469" w:rsidP="00E855A8">
      <w:pPr>
        <w:pStyle w:val="a3"/>
        <w:jc w:val="both"/>
      </w:pPr>
      <w:r>
        <w:rPr>
          <w:lang w:val="en-US"/>
        </w:rPr>
        <w:t>Global</w:t>
      </w:r>
      <w:r w:rsidRPr="004D5469">
        <w:t>_</w:t>
      </w:r>
      <w:r>
        <w:rPr>
          <w:lang w:val="en-US"/>
        </w:rPr>
        <w:t>Sales</w:t>
      </w:r>
      <w:r w:rsidRPr="004D5469">
        <w:t xml:space="preserve"> </w:t>
      </w:r>
      <w:r w:rsidR="005D32AA" w:rsidRPr="005D32AA">
        <w:t>–</w:t>
      </w:r>
      <w:r w:rsidRPr="004D5469">
        <w:t xml:space="preserve"> </w:t>
      </w:r>
      <w:r>
        <w:t>продажи</w:t>
      </w:r>
      <w:r w:rsidRPr="004D5469">
        <w:t xml:space="preserve"> </w:t>
      </w:r>
      <w:r>
        <w:t>в</w:t>
      </w:r>
      <w:r>
        <w:t>о всем мире</w:t>
      </w:r>
    </w:p>
    <w:p w14:paraId="4BBB6FDA" w14:textId="0976CE3A" w:rsidR="004D5469" w:rsidRPr="004D5469" w:rsidRDefault="004D5469" w:rsidP="00E855A8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Critic_Score</w:t>
      </w:r>
      <w:proofErr w:type="spellEnd"/>
      <w:r w:rsidRPr="004D5469">
        <w:rPr>
          <w:lang w:val="en-US"/>
        </w:rPr>
        <w:t xml:space="preserve"> </w:t>
      </w:r>
      <w:r>
        <w:rPr>
          <w:lang w:val="en-US"/>
        </w:rPr>
        <w:t>–</w:t>
      </w:r>
      <w:r w:rsidRPr="004D5469">
        <w:rPr>
          <w:lang w:val="en-US"/>
        </w:rPr>
        <w:t xml:space="preserve"> </w:t>
      </w:r>
      <w:r>
        <w:t>оценка</w:t>
      </w:r>
      <w:r w:rsidRPr="004D5469">
        <w:rPr>
          <w:lang w:val="en-US"/>
        </w:rPr>
        <w:t xml:space="preserve"> </w:t>
      </w:r>
      <w:r>
        <w:t>критиков</w:t>
      </w:r>
    </w:p>
    <w:p w14:paraId="3FC2AFE3" w14:textId="00C4712C" w:rsidR="004D5469" w:rsidRPr="004D5469" w:rsidRDefault="004D5469" w:rsidP="00E855A8">
      <w:pPr>
        <w:pStyle w:val="a3"/>
        <w:jc w:val="both"/>
      </w:pPr>
      <w:r>
        <w:rPr>
          <w:lang w:val="en-US"/>
        </w:rPr>
        <w:t>Critic</w:t>
      </w:r>
      <w:r w:rsidRPr="004D5469">
        <w:t>_</w:t>
      </w:r>
      <w:r>
        <w:rPr>
          <w:lang w:val="en-US"/>
        </w:rPr>
        <w:t>Count</w:t>
      </w:r>
      <w:r w:rsidRPr="004D5469">
        <w:t xml:space="preserve"> – </w:t>
      </w:r>
      <w:r>
        <w:t>количество оценок критиков</w:t>
      </w:r>
    </w:p>
    <w:p w14:paraId="1DE9FF3E" w14:textId="65A66568" w:rsidR="004D5469" w:rsidRPr="004D5469" w:rsidRDefault="004D5469" w:rsidP="004D5469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User</w:t>
      </w:r>
      <w:r w:rsidRPr="004D5469">
        <w:rPr>
          <w:lang w:val="en-US"/>
        </w:rPr>
        <w:t>_</w:t>
      </w:r>
      <w:r>
        <w:rPr>
          <w:lang w:val="en-US"/>
        </w:rPr>
        <w:t>Score</w:t>
      </w:r>
      <w:proofErr w:type="spellEnd"/>
      <w:r w:rsidRPr="004D5469">
        <w:rPr>
          <w:lang w:val="en-US"/>
        </w:rPr>
        <w:t xml:space="preserve"> – </w:t>
      </w:r>
      <w:r>
        <w:t>оценка</w:t>
      </w:r>
      <w:r w:rsidRPr="004D5469">
        <w:rPr>
          <w:lang w:val="en-US"/>
        </w:rPr>
        <w:t xml:space="preserve"> </w:t>
      </w:r>
      <w:r>
        <w:t>пользователей</w:t>
      </w:r>
    </w:p>
    <w:p w14:paraId="34F1AD84" w14:textId="73033EC5" w:rsidR="004D5469" w:rsidRPr="005D32AA" w:rsidRDefault="004D5469" w:rsidP="004D5469">
      <w:pPr>
        <w:pStyle w:val="a3"/>
        <w:jc w:val="both"/>
      </w:pPr>
      <w:r>
        <w:rPr>
          <w:lang w:val="en-US"/>
        </w:rPr>
        <w:t>User</w:t>
      </w:r>
      <w:r w:rsidRPr="005D32AA">
        <w:t>_</w:t>
      </w:r>
      <w:r>
        <w:rPr>
          <w:lang w:val="en-US"/>
        </w:rPr>
        <w:t>Count</w:t>
      </w:r>
      <w:r w:rsidRPr="005D32AA">
        <w:t xml:space="preserve"> </w:t>
      </w:r>
      <w:r w:rsidR="005D32AA" w:rsidRPr="005D32AA">
        <w:t>–</w:t>
      </w:r>
      <w:r w:rsidRPr="005D32AA">
        <w:t xml:space="preserve"> </w:t>
      </w:r>
      <w:r w:rsidR="005D32AA">
        <w:t>количество</w:t>
      </w:r>
      <w:r w:rsidR="005D32AA" w:rsidRPr="005D32AA">
        <w:t xml:space="preserve"> </w:t>
      </w:r>
      <w:r w:rsidR="005D32AA">
        <w:t>оценок пользователей</w:t>
      </w:r>
    </w:p>
    <w:p w14:paraId="00CB9A45" w14:textId="25A0D03F" w:rsidR="004D5469" w:rsidRPr="005D32AA" w:rsidRDefault="004D5469" w:rsidP="00E855A8">
      <w:pPr>
        <w:pStyle w:val="a3"/>
        <w:jc w:val="both"/>
      </w:pPr>
      <w:r>
        <w:rPr>
          <w:lang w:val="en-US"/>
        </w:rPr>
        <w:t>Developer</w:t>
      </w:r>
      <w:r w:rsidR="005D32AA">
        <w:t xml:space="preserve"> </w:t>
      </w:r>
      <w:r w:rsidR="005D32AA">
        <w:rPr>
          <w:lang w:val="en-US"/>
        </w:rPr>
        <w:t>–</w:t>
      </w:r>
      <w:r w:rsidR="005D32AA">
        <w:t xml:space="preserve"> разработчик</w:t>
      </w:r>
    </w:p>
    <w:p w14:paraId="1BE4DAD7" w14:textId="57AAC112" w:rsidR="004D5469" w:rsidRPr="005D32AA" w:rsidRDefault="004D5469" w:rsidP="00E855A8">
      <w:pPr>
        <w:pStyle w:val="a3"/>
        <w:jc w:val="both"/>
      </w:pPr>
      <w:r>
        <w:rPr>
          <w:lang w:val="en-US"/>
        </w:rPr>
        <w:t>Rating</w:t>
      </w:r>
      <w:r w:rsidR="005D32AA">
        <w:t xml:space="preserve"> </w:t>
      </w:r>
      <w:r w:rsidR="005D32AA">
        <w:rPr>
          <w:lang w:val="en-US"/>
        </w:rPr>
        <w:t>–</w:t>
      </w:r>
      <w:r w:rsidR="005D32AA">
        <w:t xml:space="preserve"> рейтинг</w:t>
      </w:r>
    </w:p>
    <w:p w14:paraId="3BE73B1A" w14:textId="4BCF3F91" w:rsidR="00761DEF" w:rsidRPr="00E46A73" w:rsidRDefault="004D5469" w:rsidP="00E855A8">
      <w:pPr>
        <w:pStyle w:val="a3"/>
        <w:jc w:val="both"/>
      </w:pPr>
      <w:r>
        <w:rPr>
          <w:noProof/>
        </w:rPr>
        <w:drawing>
          <wp:inline distT="0" distB="0" distL="0" distR="0" wp14:anchorId="7D4B2674" wp14:editId="6E4B7737">
            <wp:extent cx="5786419" cy="230124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43" cy="231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4503" w14:textId="6FA914C0" w:rsidR="0047684D" w:rsidRPr="00723147" w:rsidRDefault="0047684D" w:rsidP="00E855A8">
      <w:pPr>
        <w:pStyle w:val="a3"/>
        <w:jc w:val="both"/>
      </w:pPr>
      <w:r>
        <w:lastRenderedPageBreak/>
        <w:t>Вывод</w:t>
      </w:r>
      <w:r w:rsidRPr="00723147">
        <w:t>:</w:t>
      </w:r>
    </w:p>
    <w:p w14:paraId="448DFFFD" w14:textId="63A977EC" w:rsidR="0047684D" w:rsidRPr="0047684D" w:rsidRDefault="0047684D" w:rsidP="00E855A8">
      <w:pPr>
        <w:pStyle w:val="a3"/>
        <w:jc w:val="both"/>
      </w:pPr>
      <w:r>
        <w:tab/>
        <w:t>В ходе работы мы разработали ТЗ, определились с предметной областью, распределили роли в рабочей группе</w:t>
      </w:r>
      <w:r w:rsidR="00C13ED8">
        <w:t>.</w:t>
      </w:r>
    </w:p>
    <w:sectPr w:rsidR="0047684D" w:rsidRPr="0047684D" w:rsidSect="008E5C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60A"/>
    <w:multiLevelType w:val="hybridMultilevel"/>
    <w:tmpl w:val="857A0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1E7D"/>
    <w:multiLevelType w:val="hybridMultilevel"/>
    <w:tmpl w:val="9B32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73802"/>
    <w:multiLevelType w:val="hybridMultilevel"/>
    <w:tmpl w:val="E6B657C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B733C3C"/>
    <w:multiLevelType w:val="hybridMultilevel"/>
    <w:tmpl w:val="CA98B11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F117851"/>
    <w:multiLevelType w:val="hybridMultilevel"/>
    <w:tmpl w:val="FBE88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089990">
    <w:abstractNumId w:val="1"/>
  </w:num>
  <w:num w:numId="2" w16cid:durableId="1657996757">
    <w:abstractNumId w:val="4"/>
  </w:num>
  <w:num w:numId="3" w16cid:durableId="1780761482">
    <w:abstractNumId w:val="3"/>
  </w:num>
  <w:num w:numId="4" w16cid:durableId="2119912974">
    <w:abstractNumId w:val="0"/>
  </w:num>
  <w:num w:numId="5" w16cid:durableId="106741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FB"/>
    <w:rsid w:val="000247FA"/>
    <w:rsid w:val="001F1E84"/>
    <w:rsid w:val="00243C08"/>
    <w:rsid w:val="00306FE2"/>
    <w:rsid w:val="003B182C"/>
    <w:rsid w:val="00413DD0"/>
    <w:rsid w:val="004554A3"/>
    <w:rsid w:val="0047684D"/>
    <w:rsid w:val="004D5469"/>
    <w:rsid w:val="004F708F"/>
    <w:rsid w:val="005C7D1A"/>
    <w:rsid w:val="005D158F"/>
    <w:rsid w:val="005D32AA"/>
    <w:rsid w:val="005F2591"/>
    <w:rsid w:val="006205CD"/>
    <w:rsid w:val="00723147"/>
    <w:rsid w:val="00737D44"/>
    <w:rsid w:val="00746B6F"/>
    <w:rsid w:val="00761DEF"/>
    <w:rsid w:val="008E5C5A"/>
    <w:rsid w:val="0093337B"/>
    <w:rsid w:val="009A4EB7"/>
    <w:rsid w:val="00B953FB"/>
    <w:rsid w:val="00C13ED8"/>
    <w:rsid w:val="00DA2991"/>
    <w:rsid w:val="00E46A73"/>
    <w:rsid w:val="00E855A8"/>
    <w:rsid w:val="00F546D8"/>
    <w:rsid w:val="00F7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CB0C"/>
  <w15:chartTrackingRefBased/>
  <w15:docId w15:val="{C990C0C5-3151-44A7-94F5-66C8153C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3">
    <w:name w:val="Заголовок №7 (3)"/>
    <w:basedOn w:val="a0"/>
    <w:rsid w:val="008E5C5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paragraph" w:customStyle="1" w:styleId="a3">
    <w:name w:val="ГОСТ"/>
    <w:basedOn w:val="a"/>
    <w:qFormat/>
    <w:rsid w:val="006205CD"/>
    <w:pPr>
      <w:spacing w:line="36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Семенов</dc:creator>
  <cp:keywords/>
  <dc:description/>
  <cp:lastModifiedBy>Алмаз Хаматьянов</cp:lastModifiedBy>
  <cp:revision>3</cp:revision>
  <dcterms:created xsi:type="dcterms:W3CDTF">2023-02-20T03:55:00Z</dcterms:created>
  <dcterms:modified xsi:type="dcterms:W3CDTF">2023-02-20T06:43:00Z</dcterms:modified>
</cp:coreProperties>
</file>