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8DDF" w14:textId="77777777" w:rsidR="00916266" w:rsidRPr="003D4C02" w:rsidRDefault="00BE6EDD" w:rsidP="0003291D">
      <w:pPr>
        <w:spacing w:after="0"/>
        <w:jc w:val="center"/>
        <w:rPr>
          <w:rFonts w:ascii="Times New Roman" w:hAnsi="Times New Roman" w:cs="Times New Roman"/>
          <w:b/>
          <w:sz w:val="23"/>
          <w:szCs w:val="23"/>
          <w:lang w:val="uz-Cyrl-UZ" w:eastAsia="ru-RU"/>
        </w:rPr>
      </w:pPr>
      <w:r w:rsidRPr="003D4C02">
        <w:rPr>
          <w:rFonts w:ascii="Times New Roman" w:hAnsi="Times New Roman" w:cs="Times New Roman"/>
          <w:b/>
          <w:sz w:val="23"/>
          <w:szCs w:val="23"/>
          <w:lang w:val="uz-Cyrl-UZ" w:eastAsia="ru-RU"/>
        </w:rPr>
        <w:t>_______________</w:t>
      </w:r>
      <w:r>
        <w:rPr>
          <w:rFonts w:ascii="Times New Roman" w:hAnsi="Times New Roman" w:cs="Times New Roman"/>
          <w:b/>
          <w:sz w:val="23"/>
          <w:szCs w:val="23"/>
          <w:lang w:val="en-US" w:eastAsia="ru-RU"/>
        </w:rPr>
        <w:t xml:space="preserve"> - son </w:t>
      </w:r>
      <w:r w:rsidR="00773795" w:rsidRPr="003D4C02">
        <w:rPr>
          <w:rFonts w:ascii="Times New Roman" w:hAnsi="Times New Roman" w:cs="Times New Roman"/>
          <w:b/>
          <w:sz w:val="23"/>
          <w:szCs w:val="23"/>
          <w:lang w:val="uz-Cyrl-UZ" w:eastAsia="ru-RU"/>
        </w:rPr>
        <w:t>SHARTNOMA</w:t>
      </w:r>
      <w:r w:rsidR="009F3D8C" w:rsidRPr="003D4C02">
        <w:rPr>
          <w:rFonts w:ascii="Times New Roman" w:hAnsi="Times New Roman" w:cs="Times New Roman"/>
          <w:b/>
          <w:sz w:val="23"/>
          <w:szCs w:val="23"/>
          <w:lang w:val="uz-Cyrl-UZ" w:eastAsia="ru-RU"/>
        </w:rPr>
        <w:t xml:space="preserve"> </w:t>
      </w:r>
    </w:p>
    <w:p w14:paraId="47A871CA" w14:textId="77777777" w:rsidR="00EA5044" w:rsidRPr="003D4C02" w:rsidRDefault="00773795" w:rsidP="0003291D">
      <w:pPr>
        <w:jc w:val="center"/>
        <w:rPr>
          <w:rFonts w:ascii="Times New Roman" w:hAnsi="Times New Roman" w:cs="Times New Roman"/>
          <w:b/>
          <w:sz w:val="23"/>
          <w:szCs w:val="23"/>
          <w:lang w:val="uz-Cyrl-UZ" w:eastAsia="ru-RU"/>
        </w:rPr>
      </w:pPr>
      <w:r w:rsidRPr="003D4C02">
        <w:rPr>
          <w:rFonts w:ascii="Times New Roman" w:hAnsi="Times New Roman" w:cs="Times New Roman"/>
          <w:b/>
          <w:sz w:val="23"/>
          <w:szCs w:val="23"/>
          <w:lang w:val="uz-Cyrl-UZ" w:eastAsia="ru-RU"/>
        </w:rPr>
        <w:t>Texnik topshiriqlarni axborot va kiberxavfsizlik talablariga muvofiqligi bo‘yicha ekspertizadan o‘tkazish to‘g‘risida</w:t>
      </w:r>
    </w:p>
    <w:p w14:paraId="24221AB1" w14:textId="77777777" w:rsidR="00AD1F22" w:rsidRPr="003D4C02" w:rsidRDefault="00773795" w:rsidP="00A670F6">
      <w:pPr>
        <w:widowControl w:val="0"/>
        <w:autoSpaceDE w:val="0"/>
        <w:autoSpaceDN w:val="0"/>
        <w:adjustRightInd w:val="0"/>
        <w:spacing w:after="0" w:line="240" w:lineRule="auto"/>
        <w:jc w:val="center"/>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Toshkent sh.</w:t>
      </w:r>
      <w:r w:rsidR="00A670F6" w:rsidRPr="003D4C02">
        <w:rPr>
          <w:rFonts w:ascii="Times New Roman" w:eastAsia="Times New Roman" w:hAnsi="Times New Roman" w:cs="Times New Roman"/>
          <w:sz w:val="23"/>
          <w:szCs w:val="23"/>
          <w:lang w:val="uz-Cyrl-UZ" w:eastAsia="ru-RU"/>
        </w:rPr>
        <w:tab/>
      </w:r>
      <w:r w:rsidR="00A670F6" w:rsidRPr="003D4C02">
        <w:rPr>
          <w:rFonts w:ascii="Times New Roman" w:eastAsia="Times New Roman" w:hAnsi="Times New Roman" w:cs="Times New Roman"/>
          <w:sz w:val="23"/>
          <w:szCs w:val="23"/>
          <w:lang w:val="uz-Cyrl-UZ" w:eastAsia="ru-RU"/>
        </w:rPr>
        <w:tab/>
      </w:r>
      <w:r w:rsidR="00A670F6" w:rsidRPr="003D4C02">
        <w:rPr>
          <w:rFonts w:ascii="Times New Roman" w:eastAsia="Times New Roman" w:hAnsi="Times New Roman" w:cs="Times New Roman"/>
          <w:sz w:val="23"/>
          <w:szCs w:val="23"/>
          <w:lang w:val="uz-Cyrl-UZ" w:eastAsia="ru-RU"/>
        </w:rPr>
        <w:tab/>
      </w:r>
      <w:r w:rsidR="00A670F6" w:rsidRPr="003D4C02">
        <w:rPr>
          <w:rFonts w:ascii="Times New Roman" w:eastAsia="Times New Roman" w:hAnsi="Times New Roman" w:cs="Times New Roman"/>
          <w:sz w:val="23"/>
          <w:szCs w:val="23"/>
          <w:lang w:val="uz-Cyrl-UZ" w:eastAsia="ru-RU"/>
        </w:rPr>
        <w:tab/>
      </w:r>
      <w:r w:rsidR="00A670F6" w:rsidRPr="003D4C02">
        <w:rPr>
          <w:rFonts w:ascii="Times New Roman" w:eastAsia="Times New Roman" w:hAnsi="Times New Roman" w:cs="Times New Roman"/>
          <w:sz w:val="23"/>
          <w:szCs w:val="23"/>
          <w:lang w:val="uz-Cyrl-UZ" w:eastAsia="ru-RU"/>
        </w:rPr>
        <w:tab/>
      </w:r>
      <w:r w:rsidR="00A670F6" w:rsidRPr="003D4C02">
        <w:rPr>
          <w:rFonts w:ascii="Times New Roman" w:eastAsia="Times New Roman" w:hAnsi="Times New Roman" w:cs="Times New Roman"/>
          <w:sz w:val="23"/>
          <w:szCs w:val="23"/>
          <w:lang w:val="uz-Cyrl-UZ" w:eastAsia="ru-RU"/>
        </w:rPr>
        <w:tab/>
      </w:r>
      <w:r w:rsidR="00A670F6" w:rsidRPr="003D4C02">
        <w:rPr>
          <w:rFonts w:ascii="Times New Roman" w:eastAsia="Times New Roman" w:hAnsi="Times New Roman" w:cs="Times New Roman"/>
          <w:sz w:val="23"/>
          <w:szCs w:val="23"/>
          <w:lang w:val="uz-Cyrl-UZ" w:eastAsia="ru-RU"/>
        </w:rPr>
        <w:tab/>
      </w:r>
      <w:r w:rsidR="00A670F6" w:rsidRPr="003D4C02">
        <w:rPr>
          <w:rFonts w:ascii="Times New Roman" w:eastAsia="Times New Roman" w:hAnsi="Times New Roman" w:cs="Times New Roman"/>
          <w:sz w:val="23"/>
          <w:szCs w:val="23"/>
          <w:lang w:val="uz-Cyrl-UZ" w:eastAsia="ru-RU"/>
        </w:rPr>
        <w:tab/>
        <w:t xml:space="preserve">  </w:t>
      </w:r>
      <w:r w:rsidR="006E46A3" w:rsidRPr="003D4C02">
        <w:rPr>
          <w:rFonts w:ascii="Times New Roman" w:eastAsia="Times New Roman" w:hAnsi="Times New Roman" w:cs="Times New Roman"/>
          <w:sz w:val="23"/>
          <w:szCs w:val="23"/>
          <w:lang w:val="uz-Cyrl-UZ" w:eastAsia="ru-RU"/>
        </w:rPr>
        <w:t>202</w:t>
      </w:r>
      <w:r w:rsidR="00251A64" w:rsidRPr="001833D1">
        <w:rPr>
          <w:rFonts w:ascii="Times New Roman" w:eastAsia="Times New Roman" w:hAnsi="Times New Roman" w:cs="Times New Roman"/>
          <w:sz w:val="23"/>
          <w:szCs w:val="23"/>
          <w:lang w:val="uz-Cyrl-UZ" w:eastAsia="ru-RU"/>
        </w:rPr>
        <w:t>4</w:t>
      </w:r>
      <w:r w:rsidR="006E46A3" w:rsidRPr="003D4C02">
        <w:rPr>
          <w:rFonts w:ascii="Times New Roman" w:eastAsia="Times New Roman" w:hAnsi="Times New Roman" w:cs="Times New Roman"/>
          <w:sz w:val="23"/>
          <w:szCs w:val="23"/>
          <w:lang w:val="uz-Cyrl-UZ" w:eastAsia="ru-RU"/>
        </w:rPr>
        <w:t xml:space="preserve"> y. </w:t>
      </w:r>
      <w:r w:rsidR="00FC2416" w:rsidRPr="003D4C02">
        <w:rPr>
          <w:rFonts w:ascii="Times New Roman" w:eastAsia="Times New Roman" w:hAnsi="Times New Roman" w:cs="Times New Roman"/>
          <w:sz w:val="23"/>
          <w:szCs w:val="23"/>
          <w:lang w:val="uz-Cyrl-UZ" w:eastAsia="ru-RU"/>
        </w:rPr>
        <w:t>“</w:t>
      </w:r>
      <w:r w:rsidR="00AD1F22" w:rsidRPr="003D4C02">
        <w:rPr>
          <w:rFonts w:ascii="Times New Roman" w:eastAsia="Times New Roman" w:hAnsi="Times New Roman" w:cs="Times New Roman"/>
          <w:sz w:val="23"/>
          <w:szCs w:val="23"/>
          <w:lang w:val="uz-Cyrl-UZ" w:eastAsia="ru-RU"/>
        </w:rPr>
        <w:t>_</w:t>
      </w:r>
      <w:r w:rsidR="00515450" w:rsidRPr="003D4C02">
        <w:rPr>
          <w:rFonts w:ascii="Times New Roman" w:eastAsia="Times New Roman" w:hAnsi="Times New Roman" w:cs="Times New Roman"/>
          <w:sz w:val="23"/>
          <w:szCs w:val="23"/>
          <w:lang w:val="uz-Cyrl-UZ" w:eastAsia="ru-RU"/>
        </w:rPr>
        <w:t>_</w:t>
      </w:r>
      <w:r w:rsidR="006E46A3" w:rsidRPr="003D4C02">
        <w:rPr>
          <w:rFonts w:ascii="Times New Roman" w:eastAsia="Times New Roman" w:hAnsi="Times New Roman" w:cs="Times New Roman"/>
          <w:sz w:val="23"/>
          <w:szCs w:val="23"/>
          <w:lang w:val="uz-Cyrl-UZ" w:eastAsia="ru-RU"/>
        </w:rPr>
        <w:t>_</w:t>
      </w:r>
      <w:r w:rsidR="00AD1F22" w:rsidRPr="003D4C02">
        <w:rPr>
          <w:rFonts w:ascii="Times New Roman" w:eastAsia="Times New Roman" w:hAnsi="Times New Roman" w:cs="Times New Roman"/>
          <w:sz w:val="23"/>
          <w:szCs w:val="23"/>
          <w:lang w:val="uz-Cyrl-UZ" w:eastAsia="ru-RU"/>
        </w:rPr>
        <w:t>_</w:t>
      </w:r>
      <w:r w:rsidR="00621159" w:rsidRPr="003D4C02">
        <w:rPr>
          <w:rFonts w:ascii="Times New Roman" w:eastAsia="Times New Roman" w:hAnsi="Times New Roman" w:cs="Times New Roman"/>
          <w:sz w:val="23"/>
          <w:szCs w:val="23"/>
          <w:lang w:val="uz-Cyrl-UZ" w:eastAsia="ru-RU"/>
        </w:rPr>
        <w:t>_</w:t>
      </w:r>
      <w:r w:rsidR="00FC2416" w:rsidRPr="003D4C02">
        <w:rPr>
          <w:rFonts w:ascii="Times New Roman" w:eastAsia="Times New Roman" w:hAnsi="Times New Roman" w:cs="Times New Roman"/>
          <w:sz w:val="23"/>
          <w:szCs w:val="23"/>
          <w:lang w:val="uz-Cyrl-UZ" w:eastAsia="ru-RU"/>
        </w:rPr>
        <w:t>”</w:t>
      </w:r>
      <w:r w:rsidR="00AD1F22" w:rsidRPr="003D4C02">
        <w:rPr>
          <w:rFonts w:ascii="Times New Roman" w:eastAsia="Times New Roman" w:hAnsi="Times New Roman" w:cs="Times New Roman"/>
          <w:sz w:val="23"/>
          <w:szCs w:val="23"/>
          <w:lang w:val="uz-Cyrl-UZ" w:eastAsia="ru-RU"/>
        </w:rPr>
        <w:t xml:space="preserve"> ______</w:t>
      </w:r>
      <w:r w:rsidR="006E46A3" w:rsidRPr="003D4C02">
        <w:rPr>
          <w:rFonts w:ascii="Times New Roman" w:eastAsia="Times New Roman" w:hAnsi="Times New Roman" w:cs="Times New Roman"/>
          <w:sz w:val="23"/>
          <w:szCs w:val="23"/>
          <w:lang w:val="uz-Cyrl-UZ" w:eastAsia="ru-RU"/>
        </w:rPr>
        <w:t>___</w:t>
      </w:r>
      <w:r w:rsidR="00AD1F22" w:rsidRPr="003D4C02">
        <w:rPr>
          <w:rFonts w:ascii="Times New Roman" w:eastAsia="Times New Roman" w:hAnsi="Times New Roman" w:cs="Times New Roman"/>
          <w:sz w:val="23"/>
          <w:szCs w:val="23"/>
          <w:lang w:val="uz-Cyrl-UZ" w:eastAsia="ru-RU"/>
        </w:rPr>
        <w:t xml:space="preserve">__ </w:t>
      </w:r>
    </w:p>
    <w:p w14:paraId="4B66B6A4" w14:textId="77777777" w:rsidR="00AD1F22" w:rsidRPr="003D4C02" w:rsidRDefault="00AD1F22" w:rsidP="00AD1F22">
      <w:pPr>
        <w:shd w:val="clear" w:color="auto" w:fill="FFFFFF"/>
        <w:spacing w:after="0" w:line="240" w:lineRule="auto"/>
        <w:ind w:firstLine="708"/>
        <w:rPr>
          <w:rFonts w:ascii="Times New Roman" w:eastAsia="Times New Roman" w:hAnsi="Times New Roman" w:cs="Times New Roman"/>
          <w:sz w:val="23"/>
          <w:szCs w:val="23"/>
          <w:lang w:val="uz-Cyrl-UZ" w:eastAsia="ru-RU"/>
        </w:rPr>
      </w:pPr>
    </w:p>
    <w:p w14:paraId="3E799037" w14:textId="66958814" w:rsidR="00916266" w:rsidRPr="003D4C02" w:rsidRDefault="007810F3" w:rsidP="005E6B14">
      <w:pPr>
        <w:spacing w:after="0" w:line="240" w:lineRule="auto"/>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 xml:space="preserve">Keyinchalik </w:t>
      </w:r>
      <w:r w:rsidR="00D128DB" w:rsidRPr="003D4C02">
        <w:rPr>
          <w:rFonts w:ascii="Times New Roman" w:hAnsi="Times New Roman" w:cs="Times New Roman"/>
          <w:sz w:val="23"/>
          <w:szCs w:val="23"/>
          <w:lang w:val="uz-Cyrl-UZ" w:eastAsia="ru-RU"/>
        </w:rPr>
        <w:t>“</w:t>
      </w:r>
      <w:r w:rsidR="00773795" w:rsidRPr="003D4C02">
        <w:rPr>
          <w:rFonts w:ascii="Times New Roman" w:hAnsi="Times New Roman" w:cs="Times New Roman"/>
          <w:sz w:val="23"/>
          <w:szCs w:val="23"/>
          <w:lang w:val="uz-Cyrl-UZ" w:eastAsia="ru-RU"/>
        </w:rPr>
        <w:t>Ijrochi</w:t>
      </w:r>
      <w:r w:rsidR="00D128DB"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 xml:space="preserve">deb </w:t>
      </w:r>
      <w:r w:rsidRPr="003D4C02">
        <w:rPr>
          <w:rFonts w:ascii="Times New Roman" w:hAnsi="Times New Roman" w:cs="Times New Roman"/>
          <w:sz w:val="23"/>
          <w:szCs w:val="23"/>
          <w:lang w:val="uz-Cyrl-UZ" w:eastAsia="ru-RU"/>
        </w:rPr>
        <w:t xml:space="preserve">ataladigan </w:t>
      </w:r>
      <w:r w:rsidR="001024C9" w:rsidRPr="003D4C02">
        <w:rPr>
          <w:rFonts w:ascii="Times New Roman" w:hAnsi="Times New Roman" w:cs="Times New Roman"/>
          <w:b/>
          <w:sz w:val="23"/>
          <w:szCs w:val="23"/>
          <w:lang w:val="uz-Cyrl-UZ" w:eastAsia="ru-RU"/>
        </w:rPr>
        <w:t>“</w:t>
      </w:r>
      <w:r w:rsidR="00773795" w:rsidRPr="003D4C02">
        <w:rPr>
          <w:rFonts w:ascii="Times New Roman" w:hAnsi="Times New Roman" w:cs="Times New Roman"/>
          <w:b/>
          <w:sz w:val="23"/>
          <w:szCs w:val="23"/>
          <w:lang w:val="uz-Cyrl-UZ" w:eastAsia="ru-RU"/>
        </w:rPr>
        <w:t>Kiberxavfsizlik</w:t>
      </w:r>
      <w:r w:rsidRPr="003D4C02">
        <w:rPr>
          <w:rFonts w:ascii="Times New Roman" w:hAnsi="Times New Roman" w:cs="Times New Roman"/>
          <w:b/>
          <w:sz w:val="23"/>
          <w:szCs w:val="23"/>
          <w:lang w:val="uz-Cyrl-UZ" w:eastAsia="ru-RU"/>
        </w:rPr>
        <w:t xml:space="preserve"> </w:t>
      </w:r>
      <w:r w:rsidR="00773795" w:rsidRPr="003D4C02">
        <w:rPr>
          <w:rFonts w:ascii="Times New Roman" w:hAnsi="Times New Roman" w:cs="Times New Roman"/>
          <w:b/>
          <w:sz w:val="23"/>
          <w:szCs w:val="23"/>
          <w:lang w:val="uz-Cyrl-UZ" w:eastAsia="ru-RU"/>
        </w:rPr>
        <w:t>markazi</w:t>
      </w:r>
      <w:r w:rsidR="001024C9" w:rsidRPr="003D4C02">
        <w:rPr>
          <w:rFonts w:ascii="Times New Roman" w:hAnsi="Times New Roman" w:cs="Times New Roman"/>
          <w:b/>
          <w:sz w:val="23"/>
          <w:szCs w:val="23"/>
          <w:lang w:val="uz-Cyrl-UZ" w:eastAsia="ru-RU"/>
        </w:rPr>
        <w:t>”</w:t>
      </w:r>
      <w:r w:rsidR="005C2E2E" w:rsidRPr="003D4C02">
        <w:rPr>
          <w:rFonts w:ascii="Times New Roman" w:hAnsi="Times New Roman" w:cs="Times New Roman"/>
          <w:b/>
          <w:sz w:val="23"/>
          <w:szCs w:val="23"/>
          <w:lang w:val="uz-Cyrl-UZ" w:eastAsia="ru-RU"/>
        </w:rPr>
        <w:t xml:space="preserve"> </w:t>
      </w:r>
      <w:r w:rsidR="006A6C7F" w:rsidRPr="003D4C02">
        <w:rPr>
          <w:rFonts w:ascii="Times New Roman" w:hAnsi="Times New Roman" w:cs="Times New Roman"/>
          <w:b/>
          <w:sz w:val="23"/>
          <w:szCs w:val="23"/>
          <w:lang w:val="uz-Cyrl-UZ" w:eastAsia="ru-RU"/>
        </w:rPr>
        <w:t>DUK</w:t>
      </w:r>
      <w:r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nomidan Ustav</w:t>
      </w:r>
      <w:r w:rsidR="009F12CF"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 xml:space="preserve">asosida </w:t>
      </w:r>
      <w:r w:rsidRPr="003D4C02">
        <w:rPr>
          <w:rFonts w:ascii="Times New Roman" w:hAnsi="Times New Roman" w:cs="Times New Roman"/>
          <w:sz w:val="23"/>
          <w:szCs w:val="23"/>
          <w:lang w:val="uz-Cyrl-UZ" w:eastAsia="ru-RU"/>
        </w:rPr>
        <w:t>ish ko‘ruvchi</w:t>
      </w:r>
      <w:r w:rsidR="009F12CF"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dire</w:t>
      </w:r>
      <w:r w:rsidRPr="003D4C02">
        <w:rPr>
          <w:rFonts w:ascii="Times New Roman" w:hAnsi="Times New Roman" w:cs="Times New Roman"/>
          <w:sz w:val="23"/>
          <w:szCs w:val="23"/>
          <w:lang w:val="uz-Cyrl-UZ" w:eastAsia="ru-RU"/>
        </w:rPr>
        <w:t>k</w:t>
      </w:r>
      <w:r w:rsidR="00773795" w:rsidRPr="003D4C02">
        <w:rPr>
          <w:rFonts w:ascii="Times New Roman" w:hAnsi="Times New Roman" w:cs="Times New Roman"/>
          <w:sz w:val="23"/>
          <w:szCs w:val="23"/>
          <w:lang w:val="uz-Cyrl-UZ" w:eastAsia="ru-RU"/>
        </w:rPr>
        <w:t xml:space="preserve">tor </w:t>
      </w:r>
      <w:r w:rsidR="005300F0" w:rsidRPr="003D4C02">
        <w:rPr>
          <w:rFonts w:ascii="Times New Roman" w:hAnsi="Times New Roman" w:cs="Times New Roman"/>
          <w:b/>
          <w:sz w:val="23"/>
          <w:szCs w:val="23"/>
          <w:lang w:val="uz-Cyrl-UZ" w:eastAsia="ru-RU"/>
        </w:rPr>
        <w:t xml:space="preserve">Mirzayev </w:t>
      </w:r>
      <w:r w:rsidR="00C86E15" w:rsidRPr="003D4C02">
        <w:rPr>
          <w:rFonts w:ascii="Times New Roman" w:hAnsi="Times New Roman" w:cs="Times New Roman"/>
          <w:b/>
          <w:sz w:val="23"/>
          <w:szCs w:val="23"/>
          <w:lang w:val="uz-Cyrl-UZ" w:eastAsia="ru-RU"/>
        </w:rPr>
        <w:t>Olimjon</w:t>
      </w:r>
      <w:r w:rsidRPr="003D4C02">
        <w:rPr>
          <w:rFonts w:ascii="Times New Roman" w:hAnsi="Times New Roman" w:cs="Times New Roman"/>
          <w:b/>
          <w:sz w:val="23"/>
          <w:szCs w:val="23"/>
          <w:lang w:val="uz-Cyrl-UZ" w:eastAsia="ru-RU"/>
        </w:rPr>
        <w:t xml:space="preserve"> </w:t>
      </w:r>
      <w:r w:rsidR="00C86E15" w:rsidRPr="003D4C02">
        <w:rPr>
          <w:rFonts w:ascii="Times New Roman" w:hAnsi="Times New Roman" w:cs="Times New Roman"/>
          <w:b/>
          <w:sz w:val="23"/>
          <w:szCs w:val="23"/>
          <w:lang w:val="uz-Cyrl-UZ" w:eastAsia="ru-RU"/>
        </w:rPr>
        <w:t>Nomazovich</w:t>
      </w:r>
      <w:r w:rsidRPr="003D4C02">
        <w:rPr>
          <w:rFonts w:ascii="Times New Roman" w:hAnsi="Times New Roman" w:cs="Times New Roman"/>
          <w:b/>
          <w:sz w:val="23"/>
          <w:szCs w:val="23"/>
          <w:lang w:val="uz-Cyrl-UZ" w:eastAsia="ru-RU"/>
        </w:rPr>
        <w:t xml:space="preserve"> </w:t>
      </w:r>
      <w:r w:rsidRPr="003D4C02">
        <w:rPr>
          <w:rFonts w:ascii="Times New Roman" w:hAnsi="Times New Roman" w:cs="Times New Roman"/>
          <w:sz w:val="23"/>
          <w:szCs w:val="23"/>
          <w:lang w:val="uz-Cyrl-UZ" w:eastAsia="ru-RU"/>
        </w:rPr>
        <w:t>bir tomondan</w:t>
      </w:r>
      <w:r w:rsidR="00773795" w:rsidRPr="003D4C02">
        <w:rPr>
          <w:rFonts w:ascii="Times New Roman" w:hAnsi="Times New Roman" w:cs="Times New Roman"/>
          <w:sz w:val="23"/>
          <w:szCs w:val="23"/>
          <w:lang w:val="uz-Cyrl-UZ" w:eastAsia="ru-RU"/>
        </w:rPr>
        <w:t xml:space="preserve">, </w:t>
      </w:r>
      <w:r w:rsidRPr="003D4C02">
        <w:rPr>
          <w:rFonts w:ascii="Times New Roman" w:hAnsi="Times New Roman" w:cs="Times New Roman"/>
          <w:sz w:val="23"/>
          <w:szCs w:val="23"/>
          <w:lang w:val="uz-Cyrl-UZ" w:eastAsia="ru-RU"/>
        </w:rPr>
        <w:t>keyinchalik</w:t>
      </w:r>
      <w:r w:rsidR="00773795" w:rsidRPr="003D4C02">
        <w:rPr>
          <w:rFonts w:ascii="Times New Roman" w:hAnsi="Times New Roman" w:cs="Times New Roman"/>
          <w:sz w:val="23"/>
          <w:szCs w:val="23"/>
          <w:lang w:val="uz-Cyrl-UZ" w:eastAsia="ru-RU"/>
        </w:rPr>
        <w:t xml:space="preserve"> </w:t>
      </w:r>
      <w:r w:rsidR="005F72BF" w:rsidRPr="003D4C02">
        <w:rPr>
          <w:rFonts w:ascii="Times New Roman" w:hAnsi="Times New Roman" w:cs="Times New Roman"/>
          <w:sz w:val="23"/>
          <w:szCs w:val="23"/>
          <w:lang w:val="uz-Cyrl-UZ" w:eastAsia="ru-RU"/>
        </w:rPr>
        <w:t>“</w:t>
      </w:r>
      <w:r w:rsidR="00773795" w:rsidRPr="003D4C02">
        <w:rPr>
          <w:rFonts w:ascii="Times New Roman" w:hAnsi="Times New Roman" w:cs="Times New Roman"/>
          <w:sz w:val="23"/>
          <w:szCs w:val="23"/>
          <w:lang w:val="uz-Cyrl-UZ" w:eastAsia="ru-RU"/>
        </w:rPr>
        <w:t>Buyurtmachi</w:t>
      </w:r>
      <w:r w:rsidR="005F72BF"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deb</w:t>
      </w:r>
      <w:r w:rsidR="005F72BF" w:rsidRPr="003D4C02">
        <w:rPr>
          <w:rFonts w:ascii="Times New Roman" w:hAnsi="Times New Roman" w:cs="Times New Roman"/>
          <w:sz w:val="23"/>
          <w:szCs w:val="23"/>
          <w:lang w:val="uz-Cyrl-UZ" w:eastAsia="ru-RU"/>
        </w:rPr>
        <w:t xml:space="preserve"> </w:t>
      </w:r>
      <w:r w:rsidRPr="003D4C02">
        <w:rPr>
          <w:rFonts w:ascii="Times New Roman" w:hAnsi="Times New Roman" w:cs="Times New Roman"/>
          <w:sz w:val="23"/>
          <w:szCs w:val="23"/>
          <w:lang w:val="uz-Cyrl-UZ" w:eastAsia="ru-RU"/>
        </w:rPr>
        <w:t>ataladigan</w:t>
      </w:r>
      <w:r w:rsidR="004152ED">
        <w:rPr>
          <w:rFonts w:ascii="Times New Roman" w:hAnsi="Times New Roman" w:cs="Times New Roman"/>
          <w:sz w:val="23"/>
          <w:szCs w:val="23"/>
          <w:lang w:val="uz-Latn-UZ" w:eastAsia="ru-RU"/>
        </w:rPr>
        <w:t xml:space="preserve"> </w:t>
      </w:r>
      <w:r w:rsidR="007320A7" w:rsidRPr="007320A7">
        <w:rPr>
          <w:rFonts w:ascii="Times New Roman" w:hAnsi="Times New Roman" w:cs="Times New Roman"/>
          <w:b/>
          <w:sz w:val="23"/>
          <w:szCs w:val="23"/>
          <w:lang w:val="uz-Cyrl-UZ"/>
        </w:rPr>
        <w:t>“</w:t>
      </w:r>
      <w:r w:rsidR="00624339" w:rsidRPr="00624339">
        <w:rPr>
          <w:rFonts w:ascii="Times New Roman" w:hAnsi="Times New Roman" w:cs="Times New Roman"/>
          <w:b/>
          <w:sz w:val="23"/>
          <w:szCs w:val="23"/>
          <w:lang w:val="uz-Cyrl-UZ"/>
        </w:rPr>
        <w:t>Eurosport</w:t>
      </w:r>
      <w:r w:rsidR="007320A7" w:rsidRPr="007320A7">
        <w:rPr>
          <w:rFonts w:ascii="Times New Roman" w:hAnsi="Times New Roman" w:cs="Times New Roman"/>
          <w:b/>
          <w:sz w:val="23"/>
          <w:szCs w:val="23"/>
          <w:lang w:val="uz-Cyrl-UZ"/>
        </w:rPr>
        <w:t>” MCHJ</w:t>
      </w:r>
      <w:r w:rsidR="001833D1" w:rsidRPr="001833D1">
        <w:rPr>
          <w:rFonts w:ascii="Arial" w:hAnsi="Arial" w:cs="Arial"/>
          <w:color w:val="000000"/>
          <w:shd w:val="clear" w:color="auto" w:fill="FFFFFF"/>
          <w:lang w:val="uz-Cyrl-UZ"/>
        </w:rPr>
        <w:t> </w:t>
      </w:r>
      <w:r w:rsidR="001833D1" w:rsidRPr="00AA1224">
        <w:rPr>
          <w:rFonts w:ascii="Times New Roman" w:hAnsi="Times New Roman" w:cs="Times New Roman"/>
          <w:b/>
          <w:bCs/>
          <w:sz w:val="23"/>
          <w:szCs w:val="23"/>
          <w:lang w:val="uz-Cyrl-UZ"/>
        </w:rPr>
        <w:t xml:space="preserve"> </w:t>
      </w:r>
      <w:r w:rsidR="00C806C6" w:rsidRPr="003D4C02">
        <w:rPr>
          <w:rFonts w:ascii="Times New Roman" w:hAnsi="Times New Roman" w:cs="Times New Roman"/>
          <w:sz w:val="23"/>
          <w:szCs w:val="23"/>
          <w:lang w:val="uz-Cyrl-UZ" w:eastAsia="ru-RU"/>
        </w:rPr>
        <w:t>nomidan</w:t>
      </w:r>
      <w:r w:rsidR="004475CE" w:rsidRPr="004475CE">
        <w:rPr>
          <w:rFonts w:ascii="Times New Roman" w:hAnsi="Times New Roman" w:cs="Times New Roman"/>
          <w:sz w:val="23"/>
          <w:szCs w:val="23"/>
          <w:lang w:val="uz-Cyrl-UZ" w:eastAsia="ru-RU"/>
        </w:rPr>
        <w:t xml:space="preserve"> </w:t>
      </w:r>
      <w:r w:rsidR="00F74A50" w:rsidRPr="00F74A50">
        <w:rPr>
          <w:rFonts w:ascii="Times New Roman" w:hAnsi="Times New Roman" w:cs="Times New Roman"/>
          <w:sz w:val="23"/>
          <w:szCs w:val="23"/>
          <w:lang w:val="uz-Cyrl-UZ" w:eastAsia="ru-RU"/>
        </w:rPr>
        <w:t>Ustav</w:t>
      </w:r>
      <w:r w:rsidR="004475CE" w:rsidRPr="00445DE9">
        <w:rPr>
          <w:rFonts w:ascii="Times New Roman" w:hAnsi="Times New Roman" w:cs="Times New Roman"/>
          <w:sz w:val="23"/>
          <w:szCs w:val="23"/>
          <w:lang w:val="uz-Cyrl-UZ" w:eastAsia="ru-RU"/>
        </w:rPr>
        <w:t xml:space="preserve"> </w:t>
      </w:r>
      <w:r w:rsidR="008B0B37" w:rsidRPr="00445DE9">
        <w:rPr>
          <w:rFonts w:ascii="Times New Roman" w:hAnsi="Times New Roman" w:cs="Times New Roman"/>
          <w:sz w:val="23"/>
          <w:szCs w:val="23"/>
          <w:lang w:val="uz-Cyrl-UZ" w:eastAsia="ru-RU"/>
        </w:rPr>
        <w:t>as</w:t>
      </w:r>
      <w:r w:rsidR="008B0B37" w:rsidRPr="003D4C02">
        <w:rPr>
          <w:rFonts w:ascii="Times New Roman" w:hAnsi="Times New Roman" w:cs="Times New Roman"/>
          <w:sz w:val="23"/>
          <w:szCs w:val="23"/>
          <w:lang w:val="uz-Cyrl-UZ" w:eastAsia="ru-RU"/>
        </w:rPr>
        <w:t>osida ish</w:t>
      </w:r>
      <w:r w:rsidR="00C806C6" w:rsidRPr="003D4C02">
        <w:rPr>
          <w:rFonts w:ascii="Times New Roman" w:hAnsi="Times New Roman" w:cs="Times New Roman"/>
          <w:sz w:val="23"/>
          <w:szCs w:val="23"/>
          <w:lang w:val="uz-Cyrl-UZ" w:eastAsia="ru-RU"/>
        </w:rPr>
        <w:t xml:space="preserve"> ko‘ruvchi</w:t>
      </w:r>
      <w:r w:rsidR="005E6B14" w:rsidRPr="005E6B14">
        <w:rPr>
          <w:rFonts w:ascii="Times New Roman" w:hAnsi="Times New Roman" w:cs="Times New Roman"/>
          <w:sz w:val="23"/>
          <w:szCs w:val="23"/>
          <w:lang w:val="uz-Cyrl-UZ" w:eastAsia="ru-RU"/>
        </w:rPr>
        <w:t xml:space="preserve"> </w:t>
      </w:r>
      <w:r w:rsidR="00F74A50" w:rsidRPr="00F74A50">
        <w:rPr>
          <w:rFonts w:ascii="Times New Roman" w:hAnsi="Times New Roman" w:cs="Times New Roman"/>
          <w:sz w:val="23"/>
          <w:szCs w:val="23"/>
          <w:lang w:val="uz-Cyrl-UZ" w:eastAsia="ru-RU"/>
        </w:rPr>
        <w:t xml:space="preserve"> </w:t>
      </w:r>
      <w:r w:rsidR="00F74A50" w:rsidRPr="00F74A50">
        <w:rPr>
          <w:rFonts w:ascii="Times New Roman" w:hAnsi="Times New Roman" w:cs="Times New Roman"/>
          <w:sz w:val="23"/>
          <w:szCs w:val="23"/>
          <w:lang w:val="uz-Cyrl-UZ" w:eastAsia="ru-RU"/>
        </w:rPr>
        <w:t>Murodjon Sodiqjonovich</w:t>
      </w:r>
      <w:r w:rsidR="00BA35FC" w:rsidRPr="005E233F">
        <w:rPr>
          <w:rFonts w:ascii="Times New Roman" w:hAnsi="Times New Roman" w:cs="Times New Roman"/>
          <w:sz w:val="23"/>
          <w:szCs w:val="23"/>
          <w:lang w:val="uz-Cyrl-UZ" w:eastAsia="ru-RU"/>
        </w:rPr>
        <w:t xml:space="preserve"> </w:t>
      </w:r>
      <w:r w:rsidR="00C806C6" w:rsidRPr="003D4C02">
        <w:rPr>
          <w:rFonts w:ascii="Times New Roman" w:hAnsi="Times New Roman" w:cs="Times New Roman"/>
          <w:sz w:val="23"/>
          <w:szCs w:val="23"/>
          <w:lang w:val="uz-Cyrl-UZ" w:eastAsia="ru-RU"/>
        </w:rPr>
        <w:t xml:space="preserve">ikkinchi tomondan, </w:t>
      </w:r>
      <w:r w:rsidRPr="003D4C02">
        <w:rPr>
          <w:rFonts w:ascii="Times New Roman" w:hAnsi="Times New Roman" w:cs="Times New Roman"/>
          <w:sz w:val="23"/>
          <w:szCs w:val="23"/>
          <w:lang w:val="uz-Cyrl-UZ" w:eastAsia="ru-RU"/>
        </w:rPr>
        <w:t xml:space="preserve">birgalikda “Tomonlar” deb ataladigan, quyidagilar to‘g‘risida ushbu shartnomani </w:t>
      </w:r>
      <w:r w:rsidR="00916266" w:rsidRPr="003D4C02">
        <w:rPr>
          <w:rFonts w:ascii="Times New Roman" w:hAnsi="Times New Roman" w:cs="Times New Roman"/>
          <w:sz w:val="23"/>
          <w:szCs w:val="23"/>
          <w:lang w:val="uz-Cyrl-UZ" w:eastAsia="ru-RU"/>
        </w:rPr>
        <w:t>(</w:t>
      </w:r>
      <w:r w:rsidR="00773795" w:rsidRPr="003D4C02">
        <w:rPr>
          <w:rFonts w:ascii="Times New Roman" w:hAnsi="Times New Roman" w:cs="Times New Roman"/>
          <w:sz w:val="23"/>
          <w:szCs w:val="23"/>
          <w:lang w:val="uz-Cyrl-UZ" w:eastAsia="ru-RU"/>
        </w:rPr>
        <w:t>keyinchalik</w:t>
      </w:r>
      <w:r w:rsidR="00A753CD" w:rsidRPr="003D4C02">
        <w:rPr>
          <w:rFonts w:ascii="Times New Roman" w:hAnsi="Times New Roman" w:cs="Times New Roman"/>
          <w:sz w:val="23"/>
          <w:szCs w:val="23"/>
          <w:lang w:val="uz-Cyrl-UZ" w:eastAsia="ru-RU"/>
        </w:rPr>
        <w:t xml:space="preserve"> – </w:t>
      </w:r>
      <w:r w:rsidR="00773795" w:rsidRPr="003D4C02">
        <w:rPr>
          <w:rFonts w:ascii="Times New Roman" w:hAnsi="Times New Roman" w:cs="Times New Roman"/>
          <w:sz w:val="23"/>
          <w:szCs w:val="23"/>
          <w:lang w:val="uz-Cyrl-UZ" w:eastAsia="ru-RU"/>
        </w:rPr>
        <w:t>Shartnoma</w:t>
      </w:r>
      <w:r w:rsidR="00916266" w:rsidRPr="003D4C02">
        <w:rPr>
          <w:rFonts w:ascii="Times New Roman" w:hAnsi="Times New Roman" w:cs="Times New Roman"/>
          <w:sz w:val="23"/>
          <w:szCs w:val="23"/>
          <w:lang w:val="uz-Cyrl-UZ" w:eastAsia="ru-RU"/>
        </w:rPr>
        <w:t>)</w:t>
      </w:r>
      <w:r w:rsidRPr="003D4C02">
        <w:rPr>
          <w:rFonts w:ascii="Times New Roman" w:hAnsi="Times New Roman" w:cs="Times New Roman"/>
          <w:sz w:val="23"/>
          <w:szCs w:val="23"/>
          <w:lang w:val="uz-Cyrl-UZ" w:eastAsia="ru-RU"/>
        </w:rPr>
        <w:t xml:space="preserve"> tuzishdi</w:t>
      </w:r>
      <w:r w:rsidR="00916266" w:rsidRPr="003D4C02">
        <w:rPr>
          <w:rFonts w:ascii="Times New Roman" w:hAnsi="Times New Roman" w:cs="Times New Roman"/>
          <w:sz w:val="23"/>
          <w:szCs w:val="23"/>
          <w:lang w:val="uz-Cyrl-UZ" w:eastAsia="ru-RU"/>
        </w:rPr>
        <w:t>.</w:t>
      </w:r>
    </w:p>
    <w:p w14:paraId="589E5144" w14:textId="77777777" w:rsidR="003A483E" w:rsidRPr="003D4C02" w:rsidRDefault="003A483E" w:rsidP="007810F3">
      <w:pPr>
        <w:spacing w:after="0" w:line="240" w:lineRule="auto"/>
        <w:jc w:val="center"/>
        <w:rPr>
          <w:rFonts w:ascii="Times New Roman" w:eastAsia="Times New Roman" w:hAnsi="Times New Roman" w:cs="Times New Roman"/>
          <w:b/>
          <w:bCs/>
          <w:sz w:val="23"/>
          <w:szCs w:val="23"/>
          <w:lang w:val="uz-Cyrl-UZ" w:eastAsia="ru-RU"/>
        </w:rPr>
      </w:pPr>
    </w:p>
    <w:p w14:paraId="4CA07BE3" w14:textId="77777777" w:rsidR="00916266" w:rsidRPr="003D4C02" w:rsidRDefault="00916266" w:rsidP="007810F3">
      <w:pPr>
        <w:spacing w:after="0" w:line="240" w:lineRule="auto"/>
        <w:jc w:val="center"/>
        <w:rPr>
          <w:rFonts w:ascii="Times New Roman" w:eastAsia="Times New Roman" w:hAnsi="Times New Roman" w:cs="Times New Roman"/>
          <w:b/>
          <w:bCs/>
          <w:sz w:val="23"/>
          <w:szCs w:val="23"/>
          <w:lang w:val="uz-Cyrl-UZ" w:eastAsia="ru-RU"/>
        </w:rPr>
      </w:pPr>
      <w:r w:rsidRPr="003D4C02">
        <w:rPr>
          <w:rFonts w:ascii="Times New Roman" w:eastAsia="Times New Roman" w:hAnsi="Times New Roman" w:cs="Times New Roman"/>
          <w:b/>
          <w:bCs/>
          <w:sz w:val="23"/>
          <w:szCs w:val="23"/>
          <w:lang w:val="uz-Cyrl-UZ" w:eastAsia="ru-RU"/>
        </w:rPr>
        <w:t>1. </w:t>
      </w:r>
      <w:r w:rsidR="00773795" w:rsidRPr="003D4C02">
        <w:rPr>
          <w:rFonts w:ascii="Times New Roman" w:eastAsia="Times New Roman" w:hAnsi="Times New Roman" w:cs="Times New Roman"/>
          <w:b/>
          <w:bCs/>
          <w:sz w:val="23"/>
          <w:szCs w:val="23"/>
          <w:lang w:val="uz-Cyrl-UZ" w:eastAsia="ru-RU"/>
        </w:rPr>
        <w:t xml:space="preserve">SHARTNOMA </w:t>
      </w:r>
      <w:r w:rsidR="005D09AD" w:rsidRPr="003D4C02">
        <w:rPr>
          <w:rFonts w:ascii="Times New Roman" w:eastAsia="Times New Roman" w:hAnsi="Times New Roman" w:cs="Times New Roman"/>
          <w:b/>
          <w:bCs/>
          <w:sz w:val="23"/>
          <w:szCs w:val="23"/>
          <w:lang w:val="uz-Cyrl-UZ" w:eastAsia="ru-RU"/>
        </w:rPr>
        <w:t>PREDMETI</w:t>
      </w:r>
    </w:p>
    <w:p w14:paraId="43BD99AB" w14:textId="77777777" w:rsidR="007810F3" w:rsidRPr="003D4C02" w:rsidRDefault="007810F3" w:rsidP="007810F3">
      <w:pPr>
        <w:spacing w:after="0" w:line="240" w:lineRule="auto"/>
        <w:jc w:val="center"/>
        <w:rPr>
          <w:rFonts w:ascii="Times New Roman" w:eastAsia="Times New Roman" w:hAnsi="Times New Roman" w:cs="Times New Roman"/>
          <w:b/>
          <w:bCs/>
          <w:sz w:val="23"/>
          <w:szCs w:val="23"/>
          <w:lang w:val="uz-Cyrl-UZ" w:eastAsia="ru-RU"/>
        </w:rPr>
      </w:pPr>
    </w:p>
    <w:p w14:paraId="5BBD05AB" w14:textId="3B8E94DC" w:rsidR="00241D59" w:rsidRPr="00982160" w:rsidRDefault="00916266" w:rsidP="00982160">
      <w:pPr>
        <w:pStyle w:val="ac"/>
        <w:spacing w:after="40"/>
        <w:ind w:firstLine="709"/>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eastAsia="ru-RU"/>
        </w:rPr>
        <w:t>1.1</w:t>
      </w:r>
      <w:r w:rsidR="005B7F9B" w:rsidRPr="003D4C02">
        <w:rPr>
          <w:rFonts w:ascii="Times New Roman" w:hAnsi="Times New Roman" w:cs="Times New Roman"/>
          <w:sz w:val="23"/>
          <w:szCs w:val="23"/>
          <w:lang w:val="uz-Cyrl-UZ" w:eastAsia="ru-RU"/>
        </w:rPr>
        <w:t>.</w:t>
      </w:r>
      <w:r w:rsidR="005B7F9B" w:rsidRPr="003D4C02">
        <w:rPr>
          <w:rFonts w:ascii="Times New Roman" w:hAnsi="Times New Roman" w:cs="Times New Roman"/>
          <w:sz w:val="23"/>
          <w:szCs w:val="23"/>
          <w:lang w:val="uz-Cyrl-UZ"/>
        </w:rPr>
        <w:t> </w:t>
      </w:r>
      <w:r w:rsidR="00773795" w:rsidRPr="00251A64">
        <w:rPr>
          <w:rFonts w:ascii="Times New Roman" w:hAnsi="Times New Roman" w:cs="Times New Roman"/>
          <w:sz w:val="23"/>
          <w:szCs w:val="23"/>
          <w:lang w:val="uz-Cyrl-UZ" w:eastAsia="ru-RU"/>
        </w:rPr>
        <w:t>Ijrochi</w:t>
      </w:r>
      <w:r w:rsidR="00982160" w:rsidRPr="00BB47C2">
        <w:rPr>
          <w:rFonts w:ascii="Times New Roman" w:hAnsi="Times New Roman" w:cs="Times New Roman"/>
          <w:b/>
          <w:sz w:val="23"/>
          <w:szCs w:val="23"/>
          <w:lang w:val="uz-Cyrl-UZ" w:eastAsia="ru-RU"/>
        </w:rPr>
        <w:t xml:space="preserve"> </w:t>
      </w:r>
      <w:r w:rsidR="00BB47C2" w:rsidRPr="00BB47C2">
        <w:rPr>
          <w:rFonts w:ascii="Times New Roman" w:hAnsi="Times New Roman" w:cs="Times New Roman"/>
          <w:b/>
          <w:sz w:val="23"/>
          <w:szCs w:val="23"/>
          <w:lang w:val="uz-Cyrl-UZ" w:eastAsia="ru-RU"/>
        </w:rPr>
        <w:t> </w:t>
      </w:r>
      <w:r w:rsidR="00624339" w:rsidRPr="00624339">
        <w:rPr>
          <w:rFonts w:ascii="Times New Roman" w:hAnsi="Times New Roman" w:cs="Times New Roman"/>
          <w:b/>
          <w:sz w:val="23"/>
          <w:szCs w:val="23"/>
          <w:lang w:val="uz-Cyrl-UZ" w:eastAsia="ru-RU"/>
        </w:rPr>
        <w:t xml:space="preserve">"buyrak va (yoki) jigarning bir qismi, shuningdek gematopoetik suyak iligi transplantatsiyasi bilan og‘rigan bemorlarning reestri, sarf materiallari monitoringi" </w:t>
      </w:r>
      <w:r w:rsidR="007320A7" w:rsidRPr="007320A7">
        <w:rPr>
          <w:rFonts w:ascii="Times New Roman" w:hAnsi="Times New Roman" w:cs="Times New Roman"/>
          <w:b/>
          <w:sz w:val="23"/>
          <w:szCs w:val="23"/>
          <w:lang w:val="uz-Cyrl-UZ" w:eastAsia="ru-RU"/>
        </w:rPr>
        <w:t>axborot tizimini yaratish uchun</w:t>
      </w:r>
      <w:r w:rsidR="008619E5" w:rsidRPr="00BB47C2">
        <w:rPr>
          <w:rFonts w:ascii="Times New Roman" w:hAnsi="Times New Roman" w:cs="Times New Roman"/>
          <w:bCs/>
          <w:sz w:val="23"/>
          <w:szCs w:val="23"/>
          <w:lang w:val="uz-Cyrl-UZ" w:eastAsia="ru-RU"/>
        </w:rPr>
        <w:t> texnik topshiriq</w:t>
      </w:r>
      <w:r w:rsidR="008619E5" w:rsidRPr="008619E5">
        <w:rPr>
          <w:rStyle w:val="a8"/>
          <w:color w:val="000000"/>
          <w:sz w:val="27"/>
          <w:szCs w:val="27"/>
          <w:shd w:val="clear" w:color="auto" w:fill="FFFFFF"/>
          <w:lang w:val="uz-Cyrl-UZ"/>
        </w:rPr>
        <w:t xml:space="preserve"> </w:t>
      </w:r>
      <w:r w:rsidR="00CC3779" w:rsidRPr="004152ED">
        <w:rPr>
          <w:rFonts w:ascii="Times New Roman" w:hAnsi="Times New Roman" w:cs="Times New Roman"/>
          <w:sz w:val="23"/>
          <w:szCs w:val="23"/>
          <w:lang w:val="uz-Cyrl-UZ"/>
        </w:rPr>
        <w:t>l</w:t>
      </w:r>
      <w:r w:rsidR="00CC3779" w:rsidRPr="003D4C02">
        <w:rPr>
          <w:rFonts w:ascii="Times New Roman" w:hAnsi="Times New Roman" w:cs="Times New Roman"/>
          <w:sz w:val="23"/>
          <w:szCs w:val="23"/>
          <w:lang w:val="uz-Cyrl-UZ"/>
        </w:rPr>
        <w:t>oyiha</w:t>
      </w:r>
      <w:r w:rsidR="00C334DD" w:rsidRPr="00C334DD">
        <w:rPr>
          <w:rFonts w:ascii="Times New Roman" w:hAnsi="Times New Roman" w:cs="Times New Roman"/>
          <w:sz w:val="23"/>
          <w:szCs w:val="23"/>
          <w:lang w:val="uz-Cyrl-UZ"/>
        </w:rPr>
        <w:t>s</w:t>
      </w:r>
      <w:r w:rsidR="00CC3779" w:rsidRPr="003D4C02">
        <w:rPr>
          <w:rFonts w:ascii="Times New Roman" w:hAnsi="Times New Roman" w:cs="Times New Roman"/>
          <w:sz w:val="23"/>
          <w:szCs w:val="23"/>
          <w:lang w:val="uz-Cyrl-UZ"/>
        </w:rPr>
        <w:t>i</w:t>
      </w:r>
      <w:r w:rsidR="00773795" w:rsidRPr="003D4C02">
        <w:rPr>
          <w:rFonts w:ascii="Times New Roman" w:hAnsi="Times New Roman" w:cs="Times New Roman"/>
          <w:sz w:val="23"/>
          <w:szCs w:val="23"/>
          <w:lang w:val="uz-Cyrl-UZ" w:eastAsia="ru-RU"/>
        </w:rPr>
        <w:t>ni</w:t>
      </w:r>
      <w:r w:rsidR="007810F3"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axborot va kiberxavfsizlik talablariga muvofiqligi</w:t>
      </w:r>
      <w:r w:rsidR="0037768B"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bo‘yicha ekspertizadan o‘tkazish</w:t>
      </w:r>
      <w:r w:rsidR="00241D59"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xizmatini ko‘rsatadi</w:t>
      </w:r>
      <w:r w:rsidR="00FB5973"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keyinchalik</w:t>
      </w:r>
      <w:r w:rsidR="00FB5973"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w:t>
      </w:r>
      <w:r w:rsidR="00FB5973" w:rsidRPr="003D4C02">
        <w:rPr>
          <w:rFonts w:ascii="Times New Roman" w:hAnsi="Times New Roman" w:cs="Times New Roman"/>
          <w:sz w:val="23"/>
          <w:szCs w:val="23"/>
          <w:lang w:val="uz-Cyrl-UZ" w:eastAsia="ru-RU"/>
        </w:rPr>
        <w:t xml:space="preserve"> </w:t>
      </w:r>
      <w:r w:rsidR="00773795" w:rsidRPr="003D4C02">
        <w:rPr>
          <w:rFonts w:ascii="Times New Roman" w:hAnsi="Times New Roman" w:cs="Times New Roman"/>
          <w:sz w:val="23"/>
          <w:szCs w:val="23"/>
          <w:lang w:val="uz-Cyrl-UZ" w:eastAsia="ru-RU"/>
        </w:rPr>
        <w:t>ekspertiza</w:t>
      </w:r>
      <w:r w:rsidR="00FB5973" w:rsidRPr="003D4C02">
        <w:rPr>
          <w:rFonts w:ascii="Times New Roman" w:hAnsi="Times New Roman" w:cs="Times New Roman"/>
          <w:sz w:val="23"/>
          <w:szCs w:val="23"/>
          <w:lang w:val="uz-Cyrl-UZ" w:eastAsia="ru-RU"/>
        </w:rPr>
        <w:t>)</w:t>
      </w:r>
      <w:r w:rsidR="0017396F" w:rsidRPr="003D4C02">
        <w:rPr>
          <w:rFonts w:ascii="Times New Roman" w:hAnsi="Times New Roman" w:cs="Times New Roman"/>
          <w:sz w:val="23"/>
          <w:szCs w:val="23"/>
          <w:lang w:val="uz-Cyrl-UZ" w:eastAsia="ru-RU"/>
        </w:rPr>
        <w:t>:</w:t>
      </w:r>
    </w:p>
    <w:p w14:paraId="7D8F5512" w14:textId="77777777" w:rsidR="005B7F9B" w:rsidRPr="003D4C02" w:rsidRDefault="005B7F9B" w:rsidP="00D35730">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Buyurtmachi ko‘rsatilgan xizmatlarni qabul qiladi va</w:t>
      </w:r>
      <w:r w:rsidR="007810F3" w:rsidRPr="003D4C02">
        <w:rPr>
          <w:rFonts w:ascii="Times New Roman" w:hAnsi="Times New Roman" w:cs="Times New Roman"/>
          <w:sz w:val="23"/>
          <w:szCs w:val="23"/>
          <w:lang w:val="uz-Cyrl-UZ" w:eastAsia="ru-RU"/>
        </w:rPr>
        <w:t xml:space="preserve"> to‘lovni amalga oshiradi</w:t>
      </w:r>
      <w:r w:rsidRPr="003D4C02">
        <w:rPr>
          <w:rFonts w:ascii="Times New Roman" w:hAnsi="Times New Roman" w:cs="Times New Roman"/>
          <w:sz w:val="23"/>
          <w:szCs w:val="23"/>
          <w:lang w:val="uz-Cyrl-UZ" w:eastAsia="ru-RU"/>
        </w:rPr>
        <w:t>.</w:t>
      </w:r>
    </w:p>
    <w:p w14:paraId="7EBF9F94" w14:textId="77777777" w:rsidR="005B7F9B" w:rsidRPr="003D4C02" w:rsidRDefault="005B7F9B" w:rsidP="003A483E">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1.2. Ekspertiza predmeti:</w:t>
      </w:r>
    </w:p>
    <w:p w14:paraId="1859DD57" w14:textId="77777777" w:rsidR="003F1D67" w:rsidRPr="003D4C02" w:rsidRDefault="003F1D67" w:rsidP="003A483E">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a) O‘zbekiston Respublikasining normativ-huquqiy hujjatlari va texnik jihatdan tartibga solish sohasidagi normativ hujjatlariga hamda xalqaro standartlarga muvofiqligi;</w:t>
      </w:r>
    </w:p>
    <w:p w14:paraId="4A8D0DB9" w14:textId="77777777" w:rsidR="003F1D67" w:rsidRPr="003D4C02" w:rsidRDefault="003F1D67" w:rsidP="003A483E">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b) loyihalarda xalqaro talablarga javob beradigan zamonaviy vositalarning qo‘llanishi;</w:t>
      </w:r>
    </w:p>
    <w:p w14:paraId="2054581D" w14:textId="77777777" w:rsidR="003F1D67" w:rsidRPr="003D4C02" w:rsidRDefault="003F1D67" w:rsidP="003A483E">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d) axborot va kiberxavfsizlikning ta’minlanganligi;</w:t>
      </w:r>
    </w:p>
    <w:p w14:paraId="5EC50535" w14:textId="77777777" w:rsidR="003F1D67" w:rsidRPr="003D4C02" w:rsidRDefault="003F1D67" w:rsidP="003A483E">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e) axborot texnologiyalarining to‘g‘ri tanlanganligi.</w:t>
      </w:r>
    </w:p>
    <w:p w14:paraId="4765B6B1" w14:textId="77777777" w:rsidR="00961CDF" w:rsidRPr="003D4C02" w:rsidRDefault="003F1D67" w:rsidP="007810F3">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1.3. </w:t>
      </w:r>
      <w:r w:rsidR="00961CDF" w:rsidRPr="003D4C02">
        <w:rPr>
          <w:rFonts w:ascii="Times New Roman" w:hAnsi="Times New Roman" w:cs="Times New Roman"/>
          <w:sz w:val="23"/>
          <w:szCs w:val="23"/>
          <w:lang w:val="uz-Cyrl-UZ" w:eastAsia="ru-RU"/>
        </w:rPr>
        <w:t>Texnik topshiriqning O‘zbekiston Respublikasi normativ-huquqiy hujjatlari va texnik jihatdan tartibga solish sohasidagi normativ hujjatlariga muvofiqligi darajasini belgilaydigan xat/xulosaning elektron pochta orqali yoki Davlat feld</w:t>
      </w:r>
      <w:r w:rsidR="00226790" w:rsidRPr="003D4C02">
        <w:rPr>
          <w:rFonts w:ascii="Times New Roman" w:hAnsi="Times New Roman" w:cs="Times New Roman"/>
          <w:sz w:val="23"/>
          <w:szCs w:val="23"/>
          <w:lang w:val="uz-Cyrl-UZ" w:eastAsia="ru-RU"/>
        </w:rPr>
        <w:t>y</w:t>
      </w:r>
      <w:r w:rsidR="00961CDF" w:rsidRPr="003D4C02">
        <w:rPr>
          <w:rFonts w:ascii="Times New Roman" w:hAnsi="Times New Roman" w:cs="Times New Roman"/>
          <w:sz w:val="23"/>
          <w:szCs w:val="23"/>
          <w:lang w:val="uz-Cyrl-UZ" w:eastAsia="ru-RU"/>
        </w:rPr>
        <w:t>egerlik xizmatining kanallari vositasida (qog‘oz shaklida) Buyurtmachiga taqdim qilinishi ekspertiza natijasi bo‘lib hisoblanadi.</w:t>
      </w:r>
    </w:p>
    <w:p w14:paraId="241E887B" w14:textId="77777777" w:rsidR="003B0268" w:rsidRPr="003D4C02" w:rsidRDefault="003B0268" w:rsidP="007810F3">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1.4. Ijrochi ekspertiza</w:t>
      </w:r>
      <w:r w:rsidR="00EA5FB0" w:rsidRPr="003D4C02">
        <w:rPr>
          <w:rFonts w:ascii="Times New Roman" w:hAnsi="Times New Roman" w:cs="Times New Roman"/>
          <w:sz w:val="23"/>
          <w:szCs w:val="23"/>
          <w:lang w:val="uz-Cyrl-UZ" w:eastAsia="ru-RU"/>
        </w:rPr>
        <w:t>ni</w:t>
      </w:r>
      <w:r w:rsidRPr="003D4C02">
        <w:rPr>
          <w:rFonts w:ascii="Times New Roman" w:hAnsi="Times New Roman" w:cs="Times New Roman"/>
          <w:sz w:val="23"/>
          <w:szCs w:val="23"/>
          <w:lang w:val="uz-Cyrl-UZ" w:eastAsia="ru-RU"/>
        </w:rPr>
        <w:t xml:space="preserve"> o‘tkazish reglamenti talablariga muvofiq holda ishlarning sifatli bajarilishini kafolatlaydi.</w:t>
      </w:r>
    </w:p>
    <w:p w14:paraId="4266AAE7" w14:textId="77777777" w:rsidR="00DB29BD" w:rsidRPr="003D4C02" w:rsidRDefault="003F1D67" w:rsidP="00DB29BD">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1.</w:t>
      </w:r>
      <w:r w:rsidR="004F5CAA" w:rsidRPr="003D4C02">
        <w:rPr>
          <w:rFonts w:ascii="Times New Roman" w:hAnsi="Times New Roman" w:cs="Times New Roman"/>
          <w:sz w:val="23"/>
          <w:szCs w:val="23"/>
          <w:lang w:val="uz-Cyrl-UZ" w:eastAsia="ru-RU"/>
        </w:rPr>
        <w:t>5</w:t>
      </w:r>
      <w:r w:rsidRPr="003D4C02">
        <w:rPr>
          <w:rFonts w:ascii="Times New Roman" w:hAnsi="Times New Roman" w:cs="Times New Roman"/>
          <w:sz w:val="23"/>
          <w:szCs w:val="23"/>
          <w:lang w:val="uz-Cyrl-UZ" w:eastAsia="ru-RU"/>
        </w:rPr>
        <w:t>. </w:t>
      </w:r>
      <w:r w:rsidR="00DB29BD" w:rsidRPr="003D4C02">
        <w:rPr>
          <w:rFonts w:ascii="Times New Roman" w:hAnsi="Times New Roman" w:cs="Times New Roman"/>
          <w:sz w:val="23"/>
          <w:szCs w:val="23"/>
          <w:lang w:val="uz-Cyrl-UZ" w:eastAsia="ru-RU"/>
        </w:rPr>
        <w:t>Shartnomada hisobga olinmagan qo‘shimcha ish hajmlari paydo bo‘lgan taqdirda, Tomonlar o‘rtasida Shartnomaga tegishli qo‘shimcha bitim tuziladi.</w:t>
      </w:r>
    </w:p>
    <w:p w14:paraId="77B7400C" w14:textId="77777777" w:rsidR="003F1D67" w:rsidRPr="003D4C02" w:rsidRDefault="003F1D67" w:rsidP="007810F3">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1.</w:t>
      </w:r>
      <w:r w:rsidR="004F5CAA" w:rsidRPr="003D4C02">
        <w:rPr>
          <w:rFonts w:ascii="Times New Roman" w:hAnsi="Times New Roman" w:cs="Times New Roman"/>
          <w:sz w:val="23"/>
          <w:szCs w:val="23"/>
          <w:lang w:val="uz-Cyrl-UZ" w:eastAsia="ru-RU"/>
        </w:rPr>
        <w:t>6</w:t>
      </w:r>
      <w:r w:rsidRPr="003D4C02">
        <w:rPr>
          <w:rFonts w:ascii="Times New Roman" w:hAnsi="Times New Roman" w:cs="Times New Roman"/>
          <w:sz w:val="23"/>
          <w:szCs w:val="23"/>
          <w:lang w:val="uz-Cyrl-UZ" w:eastAsia="ru-RU"/>
        </w:rPr>
        <w:t>. Ekspertiza natijalari bo‘yicha Hisobot (</w:t>
      </w:r>
      <w:r w:rsidR="00000BCF" w:rsidRPr="003D4C02">
        <w:rPr>
          <w:rFonts w:ascii="Times New Roman" w:hAnsi="Times New Roman" w:cs="Times New Roman"/>
          <w:sz w:val="23"/>
          <w:szCs w:val="23"/>
          <w:lang w:val="uz-Cyrl-UZ" w:eastAsia="ru-RU"/>
        </w:rPr>
        <w:t>xulosa</w:t>
      </w:r>
      <w:r w:rsidRPr="003D4C02">
        <w:rPr>
          <w:rFonts w:ascii="Times New Roman" w:hAnsi="Times New Roman" w:cs="Times New Roman"/>
          <w:sz w:val="23"/>
          <w:szCs w:val="23"/>
          <w:lang w:val="uz-Cyrl-UZ" w:eastAsia="ru-RU"/>
        </w:rPr>
        <w:t>)</w:t>
      </w:r>
      <w:r w:rsidR="009B2B25" w:rsidRPr="003D4C02">
        <w:rPr>
          <w:rFonts w:ascii="Times New Roman" w:hAnsi="Times New Roman" w:cs="Times New Roman"/>
          <w:sz w:val="23"/>
          <w:szCs w:val="23"/>
          <w:lang w:val="uz-Cyrl-UZ" w:eastAsia="ru-RU"/>
        </w:rPr>
        <w:t>ning</w:t>
      </w:r>
      <w:r w:rsidR="00000BCF" w:rsidRPr="003D4C02">
        <w:rPr>
          <w:rFonts w:ascii="Times New Roman" w:hAnsi="Times New Roman" w:cs="Times New Roman"/>
          <w:sz w:val="23"/>
          <w:szCs w:val="23"/>
          <w:lang w:val="uz-Cyrl-UZ" w:eastAsia="ru-RU"/>
        </w:rPr>
        <w:t xml:space="preserve"> Buyurtmachiga yuborilgan (yetkazib berilgan) sanasida ekspertiza yakunlangan deb hisoblanadi.</w:t>
      </w:r>
    </w:p>
    <w:p w14:paraId="4C210E49" w14:textId="77777777" w:rsidR="00000BCF" w:rsidRPr="003D4C02" w:rsidRDefault="00000BCF" w:rsidP="003A483E">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1.</w:t>
      </w:r>
      <w:r w:rsidR="004F5CAA" w:rsidRPr="003D4C02">
        <w:rPr>
          <w:rFonts w:ascii="Times New Roman" w:hAnsi="Times New Roman" w:cs="Times New Roman"/>
          <w:sz w:val="23"/>
          <w:szCs w:val="23"/>
          <w:lang w:val="uz-Cyrl-UZ" w:eastAsia="ru-RU"/>
        </w:rPr>
        <w:t>7</w:t>
      </w:r>
      <w:r w:rsidRPr="003D4C02">
        <w:rPr>
          <w:rFonts w:ascii="Times New Roman" w:hAnsi="Times New Roman" w:cs="Times New Roman"/>
          <w:sz w:val="23"/>
          <w:szCs w:val="23"/>
          <w:lang w:val="uz-Cyrl-UZ" w:eastAsia="ru-RU"/>
        </w:rPr>
        <w:t>. Ekspertiza Ijrochining ko‘rsatilgan joylashgan joyi bo‘yicha amalga oshiriladi. Agar Ijrochining mutaxassislariga Toshkent shahri ichida joylashgan boshqa obyektlarga chiqish zarurati tug‘ilsa, Ijrochi xarajatlarni o‘zi qoplaydi.</w:t>
      </w:r>
    </w:p>
    <w:p w14:paraId="2B2DDF29" w14:textId="77777777" w:rsidR="00000BCF" w:rsidRPr="003D4C02" w:rsidRDefault="00000BCF" w:rsidP="003A483E">
      <w:pPr>
        <w:pStyle w:val="ac"/>
        <w:ind w:firstLine="709"/>
        <w:jc w:val="both"/>
        <w:rPr>
          <w:rFonts w:ascii="Times New Roman" w:hAnsi="Times New Roman" w:cs="Times New Roman"/>
          <w:sz w:val="23"/>
          <w:szCs w:val="23"/>
          <w:lang w:val="uz-Cyrl-UZ" w:eastAsia="ru-RU"/>
        </w:rPr>
      </w:pPr>
      <w:r w:rsidRPr="003D4C02">
        <w:rPr>
          <w:rFonts w:ascii="Times New Roman" w:hAnsi="Times New Roman" w:cs="Times New Roman"/>
          <w:sz w:val="23"/>
          <w:szCs w:val="23"/>
          <w:lang w:val="uz-Cyrl-UZ" w:eastAsia="ru-RU"/>
        </w:rPr>
        <w:t>1.</w:t>
      </w:r>
      <w:r w:rsidR="004F5CAA" w:rsidRPr="003D4C02">
        <w:rPr>
          <w:rFonts w:ascii="Times New Roman" w:hAnsi="Times New Roman" w:cs="Times New Roman"/>
          <w:sz w:val="23"/>
          <w:szCs w:val="23"/>
          <w:lang w:val="uz-Cyrl-UZ" w:eastAsia="ru-RU"/>
        </w:rPr>
        <w:t>8</w:t>
      </w:r>
      <w:r w:rsidRPr="003D4C02">
        <w:rPr>
          <w:rFonts w:ascii="Times New Roman" w:hAnsi="Times New Roman" w:cs="Times New Roman"/>
          <w:sz w:val="23"/>
          <w:szCs w:val="23"/>
          <w:lang w:val="uz-Cyrl-UZ" w:eastAsia="ru-RU"/>
        </w:rPr>
        <w:t>. </w:t>
      </w:r>
      <w:r w:rsidR="00B83538" w:rsidRPr="003D4C02">
        <w:rPr>
          <w:rFonts w:ascii="Times New Roman" w:hAnsi="Times New Roman" w:cs="Times New Roman"/>
          <w:sz w:val="23"/>
          <w:szCs w:val="23"/>
          <w:lang w:val="uz-Cyrl-UZ" w:eastAsia="ru-RU"/>
        </w:rPr>
        <w:t>S</w:t>
      </w:r>
      <w:r w:rsidRPr="003D4C02">
        <w:rPr>
          <w:rFonts w:ascii="Times New Roman" w:hAnsi="Times New Roman" w:cs="Times New Roman"/>
          <w:sz w:val="23"/>
          <w:szCs w:val="23"/>
          <w:lang w:val="uz-Cyrl-UZ" w:eastAsia="ru-RU"/>
        </w:rPr>
        <w:t>hartnomani bajarish bilan bog‘liq va Buyurtmachining xaraj</w:t>
      </w:r>
      <w:r w:rsidR="00EC36D6" w:rsidRPr="003D4C02">
        <w:rPr>
          <w:rFonts w:ascii="Times New Roman" w:hAnsi="Times New Roman" w:cs="Times New Roman"/>
          <w:sz w:val="23"/>
          <w:szCs w:val="23"/>
          <w:lang w:val="uz-Cyrl-UZ" w:eastAsia="ru-RU"/>
        </w:rPr>
        <w:t>at</w:t>
      </w:r>
      <w:r w:rsidRPr="003D4C02">
        <w:rPr>
          <w:rFonts w:ascii="Times New Roman" w:hAnsi="Times New Roman" w:cs="Times New Roman"/>
          <w:sz w:val="23"/>
          <w:szCs w:val="23"/>
          <w:lang w:val="uz-Cyrl-UZ" w:eastAsia="ru-RU"/>
        </w:rPr>
        <w:t xml:space="preserve">lari sifatida Tomonlar </w:t>
      </w:r>
      <w:r w:rsidR="00B07CD6" w:rsidRPr="003D4C02">
        <w:rPr>
          <w:rFonts w:ascii="Times New Roman" w:hAnsi="Times New Roman" w:cs="Times New Roman"/>
          <w:sz w:val="23"/>
          <w:szCs w:val="23"/>
          <w:lang w:val="uz-Cyrl-UZ" w:eastAsia="ru-RU"/>
        </w:rPr>
        <w:t xml:space="preserve">bilan </w:t>
      </w:r>
      <w:r w:rsidRPr="003D4C02">
        <w:rPr>
          <w:rFonts w:ascii="Times New Roman" w:hAnsi="Times New Roman" w:cs="Times New Roman"/>
          <w:sz w:val="23"/>
          <w:szCs w:val="23"/>
          <w:lang w:val="uz-Cyrl-UZ" w:eastAsia="ru-RU"/>
        </w:rPr>
        <w:t xml:space="preserve">kelishilmagan barcha xarajatlarni Ijrochi o‘z </w:t>
      </w:r>
      <w:r w:rsidR="00B07CD6" w:rsidRPr="003D4C02">
        <w:rPr>
          <w:rFonts w:ascii="Times New Roman" w:hAnsi="Times New Roman" w:cs="Times New Roman"/>
          <w:sz w:val="23"/>
          <w:szCs w:val="23"/>
          <w:lang w:val="uz-Cyrl-UZ" w:eastAsia="ru-RU"/>
        </w:rPr>
        <w:t xml:space="preserve">mablag‘lari </w:t>
      </w:r>
      <w:r w:rsidRPr="003D4C02">
        <w:rPr>
          <w:rFonts w:ascii="Times New Roman" w:hAnsi="Times New Roman" w:cs="Times New Roman"/>
          <w:sz w:val="23"/>
          <w:szCs w:val="23"/>
          <w:lang w:val="uz-Cyrl-UZ" w:eastAsia="ru-RU"/>
        </w:rPr>
        <w:t>hisobidan qoplaydi.</w:t>
      </w:r>
    </w:p>
    <w:p w14:paraId="19D6FD2A" w14:textId="77777777" w:rsidR="00645002" w:rsidRPr="003D4C02" w:rsidRDefault="00645002" w:rsidP="00645002">
      <w:pPr>
        <w:shd w:val="clear" w:color="auto" w:fill="FFFFFF"/>
        <w:spacing w:after="0" w:line="240" w:lineRule="auto"/>
        <w:jc w:val="center"/>
        <w:rPr>
          <w:rFonts w:ascii="Times New Roman" w:eastAsia="Times New Roman" w:hAnsi="Times New Roman" w:cs="Times New Roman"/>
          <w:b/>
          <w:bCs/>
          <w:sz w:val="23"/>
          <w:szCs w:val="23"/>
          <w:lang w:val="uz-Cyrl-UZ" w:eastAsia="ru-RU"/>
        </w:rPr>
      </w:pPr>
    </w:p>
    <w:p w14:paraId="67BB02DB" w14:textId="77777777" w:rsidR="00916266" w:rsidRPr="003D4C02" w:rsidRDefault="00916266" w:rsidP="00645002">
      <w:pPr>
        <w:shd w:val="clear" w:color="auto" w:fill="FFFFFF"/>
        <w:spacing w:after="0" w:line="240" w:lineRule="auto"/>
        <w:jc w:val="center"/>
        <w:rPr>
          <w:rFonts w:ascii="Times New Roman" w:eastAsia="Times New Roman" w:hAnsi="Times New Roman" w:cs="Times New Roman"/>
          <w:b/>
          <w:bCs/>
          <w:sz w:val="23"/>
          <w:szCs w:val="23"/>
          <w:lang w:val="uz-Cyrl-UZ" w:eastAsia="ru-RU"/>
        </w:rPr>
      </w:pPr>
      <w:r w:rsidRPr="003D4C02">
        <w:rPr>
          <w:rFonts w:ascii="Times New Roman" w:eastAsia="Times New Roman" w:hAnsi="Times New Roman" w:cs="Times New Roman"/>
          <w:b/>
          <w:bCs/>
          <w:sz w:val="23"/>
          <w:szCs w:val="23"/>
          <w:lang w:val="uz-Cyrl-UZ" w:eastAsia="ru-RU"/>
        </w:rPr>
        <w:t>2. </w:t>
      </w:r>
      <w:r w:rsidR="00000BCF" w:rsidRPr="003D4C02">
        <w:rPr>
          <w:rFonts w:ascii="Times New Roman" w:eastAsia="Times New Roman" w:hAnsi="Times New Roman" w:cs="Times New Roman"/>
          <w:b/>
          <w:bCs/>
          <w:sz w:val="23"/>
          <w:szCs w:val="23"/>
          <w:lang w:val="uz-Cyrl-UZ" w:eastAsia="ru-RU"/>
        </w:rPr>
        <w:t>XIZMATLAR NAR</w:t>
      </w:r>
      <w:r w:rsidR="00B83538" w:rsidRPr="003D4C02">
        <w:rPr>
          <w:rFonts w:ascii="Times New Roman" w:eastAsia="Times New Roman" w:hAnsi="Times New Roman" w:cs="Times New Roman"/>
          <w:b/>
          <w:bCs/>
          <w:sz w:val="23"/>
          <w:szCs w:val="23"/>
          <w:lang w:val="uz-Cyrl-UZ" w:eastAsia="ru-RU"/>
        </w:rPr>
        <w:t>X</w:t>
      </w:r>
      <w:r w:rsidR="00000BCF" w:rsidRPr="003D4C02">
        <w:rPr>
          <w:rFonts w:ascii="Times New Roman" w:eastAsia="Times New Roman" w:hAnsi="Times New Roman" w:cs="Times New Roman"/>
          <w:b/>
          <w:bCs/>
          <w:sz w:val="23"/>
          <w:szCs w:val="23"/>
          <w:lang w:val="uz-Cyrl-UZ" w:eastAsia="ru-RU"/>
        </w:rPr>
        <w:t>I VA TO‘LOV TARTIBI</w:t>
      </w:r>
    </w:p>
    <w:p w14:paraId="0C697A28" w14:textId="77777777" w:rsidR="00645002" w:rsidRPr="003D4C02" w:rsidRDefault="00645002" w:rsidP="00645002">
      <w:pPr>
        <w:shd w:val="clear" w:color="auto" w:fill="FFFFFF"/>
        <w:spacing w:after="0" w:line="240" w:lineRule="auto"/>
        <w:jc w:val="center"/>
        <w:rPr>
          <w:rFonts w:ascii="Times New Roman" w:eastAsia="Times New Roman" w:hAnsi="Times New Roman" w:cs="Times New Roman"/>
          <w:b/>
          <w:bCs/>
          <w:sz w:val="23"/>
          <w:szCs w:val="23"/>
          <w:lang w:val="uz-Cyrl-UZ" w:eastAsia="ru-RU"/>
        </w:rPr>
      </w:pPr>
    </w:p>
    <w:p w14:paraId="458007E7" w14:textId="77777777" w:rsidR="00C152E7" w:rsidRPr="009711B4" w:rsidRDefault="00C152E7" w:rsidP="00C152E7">
      <w:pPr>
        <w:pStyle w:val="ac"/>
        <w:ind w:firstLine="709"/>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 xml:space="preserve">2.1. Shartnomaning narxi QQSni hisobga olgan holda, kishi/soat uchun </w:t>
      </w:r>
      <w:r w:rsidRPr="003D4C02">
        <w:rPr>
          <w:rFonts w:ascii="Times New Roman" w:hAnsi="Times New Roman" w:cs="Times New Roman"/>
          <w:b/>
          <w:sz w:val="23"/>
          <w:szCs w:val="23"/>
          <w:lang w:val="uz-Cyrl-UZ"/>
        </w:rPr>
        <w:t>197 690 (bir yuz to‘qson yetti ming olti yuz to‘qson)</w:t>
      </w:r>
      <w:r w:rsidRPr="003D4C02">
        <w:rPr>
          <w:rFonts w:ascii="Times New Roman" w:hAnsi="Times New Roman" w:cs="Times New Roman"/>
          <w:sz w:val="23"/>
          <w:szCs w:val="23"/>
          <w:lang w:val="uz-Cyrl-UZ"/>
        </w:rPr>
        <w:t xml:space="preserve"> </w:t>
      </w:r>
      <w:r w:rsidRPr="003D4C02">
        <w:rPr>
          <w:rFonts w:ascii="Times New Roman" w:hAnsi="Times New Roman" w:cs="Times New Roman"/>
          <w:b/>
          <w:sz w:val="23"/>
          <w:szCs w:val="23"/>
          <w:lang w:val="uz-Cyrl-UZ"/>
        </w:rPr>
        <w:t>so‘m</w:t>
      </w:r>
      <w:r w:rsidRPr="003D4C02">
        <w:rPr>
          <w:rFonts w:ascii="Times New Roman" w:hAnsi="Times New Roman" w:cs="Times New Roman"/>
          <w:sz w:val="23"/>
          <w:szCs w:val="23"/>
          <w:lang w:val="uz-Cyrl-UZ"/>
        </w:rPr>
        <w:t xml:space="preserve"> hisobidan </w:t>
      </w:r>
      <w:r w:rsidRPr="009711B4">
        <w:rPr>
          <w:rFonts w:ascii="Times New Roman" w:hAnsi="Times New Roman" w:cs="Times New Roman"/>
          <w:sz w:val="23"/>
          <w:szCs w:val="23"/>
          <w:lang w:val="uz-Cyrl-UZ"/>
        </w:rPr>
        <w:t>kelib chiqib belgilanadi.</w:t>
      </w:r>
    </w:p>
    <w:p w14:paraId="5BBC0BAC" w14:textId="77777777" w:rsidR="00C152E7" w:rsidRPr="004152ED" w:rsidRDefault="00C152E7" w:rsidP="00C152E7">
      <w:pPr>
        <w:pStyle w:val="ac"/>
        <w:ind w:firstLine="709"/>
        <w:jc w:val="both"/>
        <w:rPr>
          <w:rFonts w:ascii="Times New Roman" w:hAnsi="Times New Roman" w:cs="Times New Roman"/>
          <w:sz w:val="23"/>
          <w:szCs w:val="23"/>
          <w:lang w:val="uz-Cyrl-UZ"/>
        </w:rPr>
      </w:pPr>
      <w:r w:rsidRPr="009711B4">
        <w:rPr>
          <w:rFonts w:ascii="Times New Roman" w:hAnsi="Times New Roman" w:cs="Times New Roman"/>
          <w:sz w:val="23"/>
          <w:szCs w:val="23"/>
          <w:lang w:val="uz-Cyrl-UZ"/>
        </w:rPr>
        <w:t xml:space="preserve">Ekspertiza bo‘yicha mehnat sarfining dastlabki </w:t>
      </w:r>
      <w:r w:rsidRPr="004152ED">
        <w:rPr>
          <w:rFonts w:ascii="Times New Roman" w:hAnsi="Times New Roman" w:cs="Times New Roman"/>
          <w:sz w:val="23"/>
          <w:szCs w:val="23"/>
          <w:lang w:val="uz-Cyrl-UZ"/>
        </w:rPr>
        <w:t xml:space="preserve">hajmi </w:t>
      </w:r>
      <w:r w:rsidR="007C2DEF">
        <w:rPr>
          <w:rFonts w:ascii="Times New Roman" w:hAnsi="Times New Roman" w:cs="Times New Roman"/>
          <w:b/>
          <w:sz w:val="23"/>
          <w:szCs w:val="23"/>
          <w:lang w:val="uz-Latn-UZ"/>
        </w:rPr>
        <w:t>40</w:t>
      </w:r>
      <w:r w:rsidRPr="004152ED">
        <w:rPr>
          <w:rFonts w:ascii="Times New Roman" w:hAnsi="Times New Roman" w:cs="Times New Roman"/>
          <w:b/>
          <w:sz w:val="23"/>
          <w:szCs w:val="23"/>
          <w:lang w:val="uz-Cyrl-UZ"/>
        </w:rPr>
        <w:t xml:space="preserve"> </w:t>
      </w:r>
      <w:r w:rsidR="005E6B14" w:rsidRPr="004152ED">
        <w:rPr>
          <w:rFonts w:ascii="Times New Roman" w:hAnsi="Times New Roman" w:cs="Times New Roman"/>
          <w:b/>
          <w:sz w:val="23"/>
          <w:szCs w:val="23"/>
          <w:lang w:val="uz-Cyrl-UZ"/>
        </w:rPr>
        <w:t>(</w:t>
      </w:r>
      <w:r w:rsidR="007C2DEF">
        <w:rPr>
          <w:rFonts w:ascii="Times New Roman" w:hAnsi="Times New Roman" w:cs="Times New Roman"/>
          <w:b/>
          <w:sz w:val="23"/>
          <w:szCs w:val="23"/>
          <w:lang w:val="uz-Latn-UZ"/>
        </w:rPr>
        <w:t>qirq</w:t>
      </w:r>
      <w:r w:rsidRPr="004152ED">
        <w:rPr>
          <w:rFonts w:ascii="Times New Roman" w:hAnsi="Times New Roman" w:cs="Times New Roman"/>
          <w:b/>
          <w:sz w:val="23"/>
          <w:szCs w:val="23"/>
          <w:lang w:val="uz-Cyrl-UZ"/>
        </w:rPr>
        <w:t>) kishi/soatni</w:t>
      </w:r>
      <w:r w:rsidRPr="004152ED">
        <w:rPr>
          <w:rFonts w:ascii="Times New Roman" w:hAnsi="Times New Roman" w:cs="Times New Roman"/>
          <w:sz w:val="23"/>
          <w:szCs w:val="23"/>
          <w:lang w:val="uz-Cyrl-UZ"/>
        </w:rPr>
        <w:t xml:space="preserve"> tashkil etadi, shunga asosan Shartnomaning narxi QQSni hisobga olgan holda </w:t>
      </w:r>
      <w:r w:rsidR="00674CEA">
        <w:rPr>
          <w:rFonts w:ascii="Times New Roman" w:hAnsi="Times New Roman" w:cs="Times New Roman"/>
          <w:b/>
          <w:sz w:val="23"/>
          <w:szCs w:val="23"/>
          <w:lang w:val="uz-Latn-UZ"/>
        </w:rPr>
        <w:t>7 907 600</w:t>
      </w:r>
      <w:r w:rsidR="00674CEA" w:rsidRPr="006961E1">
        <w:rPr>
          <w:rFonts w:ascii="Times New Roman" w:hAnsi="Times New Roman" w:cs="Times New Roman"/>
          <w:b/>
          <w:sz w:val="23"/>
          <w:szCs w:val="23"/>
          <w:lang w:val="uz-Cyrl-UZ"/>
        </w:rPr>
        <w:t xml:space="preserve"> (</w:t>
      </w:r>
      <w:r w:rsidR="00674CEA">
        <w:rPr>
          <w:rFonts w:ascii="Times New Roman" w:hAnsi="Times New Roman" w:cs="Times New Roman"/>
          <w:b/>
          <w:sz w:val="23"/>
          <w:szCs w:val="23"/>
          <w:lang w:val="uz-Latn-UZ"/>
        </w:rPr>
        <w:t>yetti</w:t>
      </w:r>
      <w:r w:rsidR="00674CEA" w:rsidRPr="006961E1">
        <w:rPr>
          <w:rFonts w:ascii="Times New Roman" w:hAnsi="Times New Roman" w:cs="Times New Roman"/>
          <w:b/>
          <w:sz w:val="23"/>
          <w:szCs w:val="23"/>
          <w:lang w:val="uz-Cyrl-UZ"/>
        </w:rPr>
        <w:t xml:space="preserve"> million </w:t>
      </w:r>
      <w:r w:rsidR="00674CEA">
        <w:rPr>
          <w:rFonts w:ascii="Times New Roman" w:hAnsi="Times New Roman" w:cs="Times New Roman"/>
          <w:b/>
          <w:sz w:val="23"/>
          <w:szCs w:val="23"/>
          <w:lang w:val="uz-Latn-UZ"/>
        </w:rPr>
        <w:t>toʻqqiz</w:t>
      </w:r>
      <w:r w:rsidR="00674CEA" w:rsidRPr="006961E1">
        <w:rPr>
          <w:rFonts w:ascii="Times New Roman" w:hAnsi="Times New Roman" w:cs="Times New Roman"/>
          <w:b/>
          <w:sz w:val="23"/>
          <w:szCs w:val="23"/>
          <w:lang w:val="uz-Cyrl-UZ"/>
        </w:rPr>
        <w:t xml:space="preserve"> yuz </w:t>
      </w:r>
      <w:r w:rsidR="00674CEA">
        <w:rPr>
          <w:rFonts w:ascii="Times New Roman" w:hAnsi="Times New Roman" w:cs="Times New Roman"/>
          <w:b/>
          <w:sz w:val="23"/>
          <w:szCs w:val="23"/>
          <w:lang w:val="uz-Latn-UZ"/>
        </w:rPr>
        <w:t>yetti</w:t>
      </w:r>
      <w:r w:rsidR="00674CEA" w:rsidRPr="006961E1">
        <w:rPr>
          <w:rFonts w:ascii="Times New Roman" w:hAnsi="Times New Roman" w:cs="Times New Roman"/>
          <w:b/>
          <w:sz w:val="23"/>
          <w:szCs w:val="23"/>
          <w:lang w:val="uz-Cyrl-UZ"/>
        </w:rPr>
        <w:t xml:space="preserve"> ming </w:t>
      </w:r>
      <w:r w:rsidR="00674CEA">
        <w:rPr>
          <w:rFonts w:ascii="Times New Roman" w:hAnsi="Times New Roman" w:cs="Times New Roman"/>
          <w:b/>
          <w:sz w:val="23"/>
          <w:szCs w:val="23"/>
          <w:lang w:val="uz-Latn-UZ"/>
        </w:rPr>
        <w:t>olti</w:t>
      </w:r>
      <w:r w:rsidR="00674CEA" w:rsidRPr="006961E1">
        <w:rPr>
          <w:rFonts w:ascii="Times New Roman" w:hAnsi="Times New Roman" w:cs="Times New Roman"/>
          <w:b/>
          <w:sz w:val="23"/>
          <w:szCs w:val="23"/>
          <w:lang w:val="uz-Cyrl-UZ"/>
        </w:rPr>
        <w:t xml:space="preserve"> yuz) </w:t>
      </w:r>
      <w:r w:rsidR="00C227B9" w:rsidRPr="004152ED">
        <w:rPr>
          <w:rFonts w:ascii="Times New Roman" w:hAnsi="Times New Roman" w:cs="Times New Roman"/>
          <w:b/>
          <w:sz w:val="23"/>
          <w:szCs w:val="23"/>
          <w:lang w:val="uz-Cyrl-UZ"/>
        </w:rPr>
        <w:t xml:space="preserve"> </w:t>
      </w:r>
      <w:r w:rsidRPr="004152ED">
        <w:rPr>
          <w:rFonts w:ascii="Times New Roman" w:hAnsi="Times New Roman" w:cs="Times New Roman"/>
          <w:b/>
          <w:sz w:val="23"/>
          <w:szCs w:val="23"/>
          <w:lang w:val="uz-Cyrl-UZ"/>
        </w:rPr>
        <w:t>so‘mni</w:t>
      </w:r>
      <w:r w:rsidRPr="004152ED">
        <w:rPr>
          <w:rFonts w:ascii="Times New Roman" w:hAnsi="Times New Roman" w:cs="Times New Roman"/>
          <w:sz w:val="23"/>
          <w:szCs w:val="23"/>
          <w:lang w:val="uz-Cyrl-UZ"/>
        </w:rPr>
        <w:t xml:space="preserve"> tashkil etadi.</w:t>
      </w:r>
    </w:p>
    <w:p w14:paraId="5818AEC2" w14:textId="77777777" w:rsidR="00C152E7" w:rsidRPr="003D4C02" w:rsidRDefault="00C152E7" w:rsidP="00C152E7">
      <w:pPr>
        <w:pStyle w:val="ac"/>
        <w:ind w:firstLine="709"/>
        <w:jc w:val="both"/>
        <w:rPr>
          <w:rFonts w:ascii="Times New Roman" w:hAnsi="Times New Roman" w:cs="Times New Roman"/>
          <w:sz w:val="23"/>
          <w:szCs w:val="23"/>
          <w:lang w:val="uz-Cyrl-UZ"/>
        </w:rPr>
      </w:pPr>
      <w:r w:rsidRPr="004152ED">
        <w:rPr>
          <w:rFonts w:ascii="Times New Roman" w:hAnsi="Times New Roman" w:cs="Times New Roman"/>
          <w:sz w:val="23"/>
          <w:szCs w:val="23"/>
          <w:lang w:val="uz-Cyrl-UZ"/>
        </w:rPr>
        <w:t>Agar obyektiv sabablarga ko‘ra biror tadbirni bajarishga</w:t>
      </w:r>
      <w:r w:rsidRPr="009711B4">
        <w:rPr>
          <w:rFonts w:ascii="Times New Roman" w:hAnsi="Times New Roman" w:cs="Times New Roman"/>
          <w:sz w:val="23"/>
          <w:szCs w:val="23"/>
          <w:lang w:val="uz-Cyrl-UZ"/>
        </w:rPr>
        <w:t xml:space="preserve"> ko‘proq yoki kamroq vaqt sarflanadigan bo‘lsa yoki ishlar ro‘yxati yoki tarkibini o‘zgartirish</w:t>
      </w:r>
      <w:r w:rsidRPr="003D4C02">
        <w:rPr>
          <w:rFonts w:ascii="Times New Roman" w:hAnsi="Times New Roman" w:cs="Times New Roman"/>
          <w:sz w:val="23"/>
          <w:szCs w:val="23"/>
          <w:lang w:val="uz-Cyrl-UZ"/>
        </w:rPr>
        <w:t xml:space="preserve"> zarurati tug‘ilsa, Tomonlarning o‘zaro kelishuviga ko‘ra, qonunchilikda belgilangan tartibda Shartnomaga o‘zgartirish </w:t>
      </w:r>
      <w:r w:rsidRPr="003D4C02">
        <w:rPr>
          <w:rFonts w:ascii="Times New Roman" w:hAnsi="Times New Roman" w:cs="Times New Roman"/>
          <w:sz w:val="23"/>
          <w:szCs w:val="23"/>
          <w:lang w:val="uz-Cyrl-UZ"/>
        </w:rPr>
        <w:br/>
        <w:t>va qo‘shimchalar kiritiladi.</w:t>
      </w:r>
    </w:p>
    <w:p w14:paraId="45F52A2F" w14:textId="77777777" w:rsidR="00C152E7" w:rsidRPr="003D4C02" w:rsidRDefault="00C152E7" w:rsidP="00A8357D">
      <w:pPr>
        <w:pStyle w:val="ac"/>
        <w:ind w:firstLine="709"/>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2.2. Hisob-kitoblar Ijrochining bankdagi hisob raqamiga to‘lov topshiriqnomalari asosida pul mablag‘larini o‘tkazish orqali amalga oshiriladi.</w:t>
      </w:r>
    </w:p>
    <w:p w14:paraId="69602184" w14:textId="77777777" w:rsidR="00A8357D" w:rsidRPr="00982160" w:rsidRDefault="00A8357D" w:rsidP="00A8357D">
      <w:pPr>
        <w:pStyle w:val="ac"/>
        <w:ind w:firstLine="851"/>
        <w:jc w:val="both"/>
        <w:rPr>
          <w:rFonts w:ascii="Times New Roman" w:hAnsi="Times New Roman" w:cs="Times New Roman"/>
          <w:sz w:val="23"/>
          <w:szCs w:val="23"/>
          <w:lang w:val="uz-Latn-UZ"/>
        </w:rPr>
      </w:pPr>
      <w:r w:rsidRPr="00B01B62">
        <w:rPr>
          <w:rFonts w:ascii="Times New Roman" w:hAnsi="Times New Roman" w:cs="Times New Roman"/>
          <w:sz w:val="23"/>
          <w:szCs w:val="23"/>
          <w:lang w:val="uz-Latn-UZ"/>
        </w:rPr>
        <w:lastRenderedPageBreak/>
        <w:t xml:space="preserve">2.3. Shartnoma </w:t>
      </w:r>
      <w:r w:rsidR="00B60F28" w:rsidRPr="006B0011">
        <w:rPr>
          <w:rFonts w:ascii="Times New Roman" w:hAnsi="Times New Roman" w:cs="Times New Roman"/>
          <w:sz w:val="23"/>
          <w:szCs w:val="23"/>
          <w:lang w:val="uz-Cyrl-UZ"/>
        </w:rPr>
        <w:t>imzolangan</w:t>
      </w:r>
      <w:r w:rsidR="006B0011">
        <w:rPr>
          <w:rFonts w:ascii="Times New Roman" w:hAnsi="Times New Roman" w:cs="Times New Roman"/>
          <w:sz w:val="23"/>
          <w:szCs w:val="23"/>
          <w:lang w:val="uz-Latn-UZ"/>
        </w:rPr>
        <w:t xml:space="preserve"> </w:t>
      </w:r>
      <w:r w:rsidRPr="00B01B62">
        <w:rPr>
          <w:rFonts w:ascii="Times New Roman" w:hAnsi="Times New Roman" w:cs="Times New Roman"/>
          <w:sz w:val="23"/>
          <w:szCs w:val="23"/>
          <w:lang w:val="uz-Latn-UZ"/>
        </w:rPr>
        <w:t xml:space="preserve">kundan boshlab </w:t>
      </w:r>
      <w:r w:rsidRPr="00B01B62">
        <w:rPr>
          <w:rFonts w:ascii="Times New Roman" w:hAnsi="Times New Roman" w:cs="Times New Roman"/>
          <w:b/>
          <w:sz w:val="23"/>
          <w:szCs w:val="23"/>
          <w:lang w:val="uz-Latn-UZ"/>
        </w:rPr>
        <w:t xml:space="preserve">10 (o‘n) </w:t>
      </w:r>
      <w:r w:rsidRPr="003C7825">
        <w:rPr>
          <w:rFonts w:ascii="Times New Roman" w:hAnsi="Times New Roman" w:cs="Times New Roman"/>
          <w:b/>
          <w:sz w:val="23"/>
          <w:szCs w:val="23"/>
          <w:lang w:val="uz-Latn-UZ"/>
        </w:rPr>
        <w:t>bank kuni</w:t>
      </w:r>
      <w:r w:rsidRPr="00B01B62">
        <w:rPr>
          <w:rFonts w:ascii="Times New Roman" w:hAnsi="Times New Roman" w:cs="Times New Roman"/>
          <w:sz w:val="23"/>
          <w:szCs w:val="23"/>
          <w:lang w:val="uz-Latn-UZ"/>
        </w:rPr>
        <w:t xml:space="preserve"> ichida Buyurtmachi Ijrochining hisob raqamiga Shartnoma summasining </w:t>
      </w:r>
      <w:r>
        <w:rPr>
          <w:rFonts w:ascii="Times New Roman" w:hAnsi="Times New Roman" w:cs="Times New Roman"/>
          <w:b/>
          <w:sz w:val="23"/>
          <w:szCs w:val="23"/>
          <w:lang w:val="uz-Latn-UZ"/>
        </w:rPr>
        <w:t>10</w:t>
      </w:r>
      <w:r w:rsidRPr="00B01B62">
        <w:rPr>
          <w:rFonts w:ascii="Times New Roman" w:hAnsi="Times New Roman" w:cs="Times New Roman"/>
          <w:b/>
          <w:sz w:val="23"/>
          <w:szCs w:val="23"/>
          <w:lang w:val="uz-Latn-UZ"/>
        </w:rPr>
        <w:t xml:space="preserve">0 </w:t>
      </w:r>
      <w:r>
        <w:rPr>
          <w:rFonts w:ascii="Times New Roman" w:hAnsi="Times New Roman" w:cs="Times New Roman"/>
          <w:b/>
          <w:sz w:val="23"/>
          <w:szCs w:val="23"/>
          <w:lang w:val="uz-Latn-UZ"/>
        </w:rPr>
        <w:t>(</w:t>
      </w:r>
      <w:r w:rsidR="00CD55D6">
        <w:rPr>
          <w:rFonts w:ascii="Times New Roman" w:hAnsi="Times New Roman" w:cs="Times New Roman"/>
          <w:b/>
          <w:sz w:val="23"/>
          <w:szCs w:val="23"/>
          <w:lang w:val="uz-Latn-UZ"/>
        </w:rPr>
        <w:t>yuz</w:t>
      </w:r>
      <w:r>
        <w:rPr>
          <w:rFonts w:ascii="Times New Roman" w:hAnsi="Times New Roman" w:cs="Times New Roman"/>
          <w:b/>
          <w:sz w:val="23"/>
          <w:szCs w:val="23"/>
          <w:lang w:val="uz-Latn-UZ"/>
        </w:rPr>
        <w:t xml:space="preserve">) </w:t>
      </w:r>
      <w:r w:rsidRPr="00B01B62">
        <w:rPr>
          <w:rFonts w:ascii="Times New Roman" w:hAnsi="Times New Roman" w:cs="Times New Roman"/>
          <w:b/>
          <w:sz w:val="23"/>
          <w:szCs w:val="23"/>
          <w:lang w:val="uz-Latn-UZ"/>
        </w:rPr>
        <w:t xml:space="preserve">foizi </w:t>
      </w:r>
      <w:r w:rsidRPr="00B01B62">
        <w:rPr>
          <w:rFonts w:ascii="Times New Roman" w:hAnsi="Times New Roman" w:cs="Times New Roman"/>
          <w:sz w:val="23"/>
          <w:szCs w:val="23"/>
          <w:lang w:val="uz-Latn-UZ"/>
        </w:rPr>
        <w:t>miqdorida oldindan to‘lov o‘tkazadi,</w:t>
      </w:r>
      <w:r w:rsidR="005A7FA0" w:rsidRPr="00982160">
        <w:rPr>
          <w:rFonts w:ascii="Times New Roman" w:hAnsi="Times New Roman" w:cs="Times New Roman"/>
          <w:sz w:val="23"/>
          <w:szCs w:val="23"/>
          <w:lang w:val="uz-Latn-UZ"/>
        </w:rPr>
        <w:t xml:space="preserve"> bu </w:t>
      </w:r>
      <w:r w:rsidR="00674CEA">
        <w:rPr>
          <w:rFonts w:ascii="Times New Roman" w:hAnsi="Times New Roman" w:cs="Times New Roman"/>
          <w:b/>
          <w:sz w:val="23"/>
          <w:szCs w:val="23"/>
          <w:lang w:val="uz-Latn-UZ"/>
        </w:rPr>
        <w:t>7 907 600</w:t>
      </w:r>
      <w:r w:rsidR="00674CEA" w:rsidRPr="006961E1">
        <w:rPr>
          <w:rFonts w:ascii="Times New Roman" w:hAnsi="Times New Roman" w:cs="Times New Roman"/>
          <w:b/>
          <w:sz w:val="23"/>
          <w:szCs w:val="23"/>
          <w:lang w:val="uz-Cyrl-UZ"/>
        </w:rPr>
        <w:t xml:space="preserve"> (</w:t>
      </w:r>
      <w:r w:rsidR="00674CEA">
        <w:rPr>
          <w:rFonts w:ascii="Times New Roman" w:hAnsi="Times New Roman" w:cs="Times New Roman"/>
          <w:b/>
          <w:sz w:val="23"/>
          <w:szCs w:val="23"/>
          <w:lang w:val="uz-Latn-UZ"/>
        </w:rPr>
        <w:t>yetti</w:t>
      </w:r>
      <w:r w:rsidR="00674CEA" w:rsidRPr="006961E1">
        <w:rPr>
          <w:rFonts w:ascii="Times New Roman" w:hAnsi="Times New Roman" w:cs="Times New Roman"/>
          <w:b/>
          <w:sz w:val="23"/>
          <w:szCs w:val="23"/>
          <w:lang w:val="uz-Cyrl-UZ"/>
        </w:rPr>
        <w:t xml:space="preserve"> million </w:t>
      </w:r>
      <w:r w:rsidR="00674CEA">
        <w:rPr>
          <w:rFonts w:ascii="Times New Roman" w:hAnsi="Times New Roman" w:cs="Times New Roman"/>
          <w:b/>
          <w:sz w:val="23"/>
          <w:szCs w:val="23"/>
          <w:lang w:val="uz-Latn-UZ"/>
        </w:rPr>
        <w:t>toʻqqiz</w:t>
      </w:r>
      <w:r w:rsidR="00674CEA" w:rsidRPr="006961E1">
        <w:rPr>
          <w:rFonts w:ascii="Times New Roman" w:hAnsi="Times New Roman" w:cs="Times New Roman"/>
          <w:b/>
          <w:sz w:val="23"/>
          <w:szCs w:val="23"/>
          <w:lang w:val="uz-Cyrl-UZ"/>
        </w:rPr>
        <w:t xml:space="preserve"> yuz </w:t>
      </w:r>
      <w:r w:rsidR="00674CEA">
        <w:rPr>
          <w:rFonts w:ascii="Times New Roman" w:hAnsi="Times New Roman" w:cs="Times New Roman"/>
          <w:b/>
          <w:sz w:val="23"/>
          <w:szCs w:val="23"/>
          <w:lang w:val="uz-Latn-UZ"/>
        </w:rPr>
        <w:t>yetti</w:t>
      </w:r>
      <w:r w:rsidR="00674CEA" w:rsidRPr="006961E1">
        <w:rPr>
          <w:rFonts w:ascii="Times New Roman" w:hAnsi="Times New Roman" w:cs="Times New Roman"/>
          <w:b/>
          <w:sz w:val="23"/>
          <w:szCs w:val="23"/>
          <w:lang w:val="uz-Cyrl-UZ"/>
        </w:rPr>
        <w:t xml:space="preserve"> ming </w:t>
      </w:r>
      <w:r w:rsidR="00674CEA">
        <w:rPr>
          <w:rFonts w:ascii="Times New Roman" w:hAnsi="Times New Roman" w:cs="Times New Roman"/>
          <w:b/>
          <w:sz w:val="23"/>
          <w:szCs w:val="23"/>
          <w:lang w:val="uz-Latn-UZ"/>
        </w:rPr>
        <w:t>olti</w:t>
      </w:r>
      <w:r w:rsidR="00674CEA" w:rsidRPr="006961E1">
        <w:rPr>
          <w:rFonts w:ascii="Times New Roman" w:hAnsi="Times New Roman" w:cs="Times New Roman"/>
          <w:b/>
          <w:sz w:val="23"/>
          <w:szCs w:val="23"/>
          <w:lang w:val="uz-Cyrl-UZ"/>
        </w:rPr>
        <w:t xml:space="preserve"> yuz) </w:t>
      </w:r>
      <w:r w:rsidR="00B4768C" w:rsidRPr="004152ED">
        <w:rPr>
          <w:rFonts w:ascii="Times New Roman" w:hAnsi="Times New Roman" w:cs="Times New Roman"/>
          <w:b/>
          <w:sz w:val="23"/>
          <w:szCs w:val="23"/>
          <w:lang w:val="uz-Cyrl-UZ"/>
        </w:rPr>
        <w:t xml:space="preserve"> </w:t>
      </w:r>
      <w:r w:rsidRPr="00982160">
        <w:rPr>
          <w:rFonts w:ascii="Times New Roman" w:hAnsi="Times New Roman" w:cs="Times New Roman"/>
          <w:b/>
          <w:sz w:val="23"/>
          <w:szCs w:val="23"/>
          <w:lang w:val="uz-Latn-UZ"/>
        </w:rPr>
        <w:t>so‘mni</w:t>
      </w:r>
      <w:r w:rsidRPr="009C32C0">
        <w:rPr>
          <w:rFonts w:ascii="Times New Roman" w:hAnsi="Times New Roman" w:cs="Times New Roman"/>
          <w:sz w:val="23"/>
          <w:szCs w:val="23"/>
          <w:lang w:val="uz-Latn-UZ"/>
        </w:rPr>
        <w:t xml:space="preserve"> </w:t>
      </w:r>
      <w:r w:rsidRPr="00982160">
        <w:rPr>
          <w:rFonts w:ascii="Times New Roman" w:hAnsi="Times New Roman" w:cs="Times New Roman"/>
          <w:sz w:val="23"/>
          <w:szCs w:val="23"/>
          <w:lang w:val="uz-Latn-UZ"/>
        </w:rPr>
        <w:t>tashkil etadi.</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982160">
        <w:rPr>
          <w:rFonts w:ascii="Times New Roman" w:hAnsi="Times New Roman" w:cs="Times New Roman"/>
          <w:sz w:val="23"/>
          <w:szCs w:val="23"/>
          <w:lang w:val="uz-Latn-UZ"/>
        </w:rPr>
        <w:t>‬</w:t>
      </w:r>
      <w:r w:rsidRPr="00B01B62">
        <w:rPr>
          <w:rFonts w:ascii="Times New Roman" w:hAnsi="Times New Roman" w:cs="Times New Roman"/>
          <w:sz w:val="23"/>
          <w:szCs w:val="23"/>
          <w:lang w:val="uz-Latn-UZ"/>
        </w:rPr>
        <w:t>‬</w:t>
      </w:r>
      <w:r w:rsidRPr="00B01B62">
        <w:rPr>
          <w:rFonts w:ascii="Times New Roman" w:hAnsi="Times New Roman" w:cs="Times New Roman"/>
          <w:sz w:val="23"/>
          <w:szCs w:val="23"/>
          <w:lang w:val="uz-Latn-UZ"/>
        </w:rPr>
        <w:t>‬</w:t>
      </w:r>
      <w:r w:rsidRPr="00B01B62">
        <w:rPr>
          <w:rFonts w:ascii="Times New Roman" w:hAnsi="Times New Roman" w:cs="Times New Roman"/>
          <w:sz w:val="23"/>
          <w:szCs w:val="23"/>
          <w:lang w:val="uz-Latn-UZ"/>
        </w:rPr>
        <w:t>‬</w:t>
      </w:r>
      <w:r w:rsidRPr="00B01B62">
        <w:rPr>
          <w:rFonts w:ascii="Times New Roman" w:hAnsi="Times New Roman" w:cs="Times New Roman"/>
          <w:sz w:val="23"/>
          <w:szCs w:val="23"/>
          <w:lang w:val="uz-Latn-UZ"/>
        </w:rPr>
        <w:t>‬</w:t>
      </w:r>
      <w:r w:rsidRPr="00B01B62">
        <w:rPr>
          <w:rFonts w:ascii="Times New Roman" w:hAnsi="Times New Roman" w:cs="Times New Roman"/>
          <w:sz w:val="23"/>
          <w:szCs w:val="23"/>
          <w:lang w:val="uz-Latn-UZ"/>
        </w:rPr>
        <w:t>‬</w:t>
      </w:r>
    </w:p>
    <w:p w14:paraId="27F2B9FE" w14:textId="77777777" w:rsidR="00A8357D" w:rsidRPr="00B01B62" w:rsidRDefault="00A8357D" w:rsidP="00A8357D">
      <w:pPr>
        <w:pStyle w:val="ac"/>
        <w:ind w:firstLine="851"/>
        <w:jc w:val="both"/>
        <w:rPr>
          <w:rFonts w:ascii="Times New Roman" w:hAnsi="Times New Roman" w:cs="Times New Roman"/>
          <w:sz w:val="23"/>
          <w:szCs w:val="23"/>
          <w:lang w:val="uz-Latn-UZ"/>
        </w:rPr>
      </w:pPr>
      <w:r w:rsidRPr="00B01B62">
        <w:rPr>
          <w:rFonts w:ascii="Times New Roman" w:hAnsi="Times New Roman" w:cs="Times New Roman"/>
          <w:sz w:val="23"/>
          <w:szCs w:val="23"/>
          <w:lang w:val="uz-Latn-UZ"/>
        </w:rPr>
        <w:t>2.4. Ish yakuni natijalari bo‘yicha Ijrochi ko‘rsatilgan xizmatlar bo‘yicha bajarilgan ishlar dalolatnomasi (bundan keyin – Dalolatnoma) bilan birga texnik topshiriq bo‘yicha taklif va e’tirozlar mavjudligi/yo‘qligi to‘g‘risida xatni/xulosani Buyurtmachiga taqdim etadi.</w:t>
      </w:r>
    </w:p>
    <w:p w14:paraId="25D61479" w14:textId="77777777" w:rsidR="00A8357D" w:rsidRPr="00B01B62" w:rsidRDefault="00A8357D" w:rsidP="00A8357D">
      <w:pPr>
        <w:pStyle w:val="ac"/>
        <w:ind w:firstLine="851"/>
        <w:jc w:val="both"/>
        <w:rPr>
          <w:rFonts w:ascii="Times New Roman" w:hAnsi="Times New Roman" w:cs="Times New Roman"/>
          <w:sz w:val="23"/>
          <w:szCs w:val="23"/>
          <w:lang w:val="uz-Latn-UZ"/>
        </w:rPr>
      </w:pPr>
      <w:r w:rsidRPr="00B01B62">
        <w:rPr>
          <w:rFonts w:ascii="Times New Roman" w:hAnsi="Times New Roman" w:cs="Times New Roman"/>
          <w:sz w:val="23"/>
          <w:szCs w:val="23"/>
          <w:lang w:val="uz-Latn-UZ"/>
        </w:rPr>
        <w:t xml:space="preserve">2.5. Buyurtmachi agar e’tirozlari mavjud bo‘lmasa Ijrochi tomonidan taqdim etilgan Dalolatnomani imzolaydi. Dalolatnoma imzolangan taqdirda, Ijrochi Dalolatnoma imzolangandan keyin </w:t>
      </w:r>
      <w:r w:rsidRPr="00B01B62">
        <w:rPr>
          <w:rFonts w:ascii="Times New Roman" w:hAnsi="Times New Roman" w:cs="Times New Roman"/>
          <w:b/>
          <w:sz w:val="23"/>
          <w:szCs w:val="23"/>
          <w:lang w:val="uz-Latn-UZ"/>
        </w:rPr>
        <w:t xml:space="preserve">5 (besh) bank kuni </w:t>
      </w:r>
      <w:r w:rsidRPr="00B01B62">
        <w:rPr>
          <w:rFonts w:ascii="Times New Roman" w:hAnsi="Times New Roman" w:cs="Times New Roman"/>
          <w:sz w:val="23"/>
          <w:szCs w:val="23"/>
          <w:lang w:val="uz-Latn-UZ"/>
        </w:rPr>
        <w:t>ichida Buyurtmachiga belgilangan shakldagi hisob-fakturani taqdim etishi lozim.</w:t>
      </w:r>
    </w:p>
    <w:p w14:paraId="20DC3F93" w14:textId="77777777" w:rsidR="007950D2" w:rsidRPr="000A3FD9" w:rsidRDefault="007950D2" w:rsidP="007950D2">
      <w:pPr>
        <w:shd w:val="clear" w:color="auto" w:fill="FFFFFF"/>
        <w:spacing w:after="0" w:line="240" w:lineRule="auto"/>
        <w:jc w:val="center"/>
        <w:rPr>
          <w:rFonts w:ascii="Times New Roman" w:eastAsia="Times New Roman" w:hAnsi="Times New Roman" w:cs="Times New Roman"/>
          <w:b/>
          <w:bCs/>
          <w:sz w:val="23"/>
          <w:szCs w:val="23"/>
          <w:lang w:val="uz-Latn-UZ" w:eastAsia="ru-RU"/>
        </w:rPr>
      </w:pPr>
    </w:p>
    <w:p w14:paraId="3C7FA72B" w14:textId="77777777" w:rsidR="00916266" w:rsidRPr="003D4C02" w:rsidRDefault="00916266" w:rsidP="007950D2">
      <w:pPr>
        <w:shd w:val="clear" w:color="auto" w:fill="FFFFFF"/>
        <w:spacing w:after="0" w:line="240" w:lineRule="auto"/>
        <w:jc w:val="center"/>
        <w:rPr>
          <w:rFonts w:ascii="Times New Roman" w:eastAsia="Times New Roman" w:hAnsi="Times New Roman" w:cs="Times New Roman"/>
          <w:b/>
          <w:bCs/>
          <w:sz w:val="23"/>
          <w:szCs w:val="23"/>
          <w:lang w:val="uz-Cyrl-UZ" w:eastAsia="ru-RU"/>
        </w:rPr>
      </w:pPr>
      <w:r w:rsidRPr="003D4C02">
        <w:rPr>
          <w:rFonts w:ascii="Times New Roman" w:eastAsia="Times New Roman" w:hAnsi="Times New Roman" w:cs="Times New Roman"/>
          <w:b/>
          <w:bCs/>
          <w:sz w:val="23"/>
          <w:szCs w:val="23"/>
          <w:lang w:val="uz-Cyrl-UZ" w:eastAsia="ru-RU"/>
        </w:rPr>
        <w:t>3. </w:t>
      </w:r>
      <w:r w:rsidR="005215D6" w:rsidRPr="003D4C02">
        <w:rPr>
          <w:rFonts w:ascii="Times New Roman" w:eastAsia="Times New Roman" w:hAnsi="Times New Roman" w:cs="Times New Roman"/>
          <w:b/>
          <w:bCs/>
          <w:sz w:val="23"/>
          <w:szCs w:val="23"/>
          <w:lang w:val="uz-Cyrl-UZ" w:eastAsia="ru-RU"/>
        </w:rPr>
        <w:t>BUYURTMACHINING MAJBURIYATLARI VA JAVOBGARLIKLARI</w:t>
      </w:r>
    </w:p>
    <w:p w14:paraId="083D0261" w14:textId="77777777" w:rsidR="007950D2" w:rsidRPr="003D4C02" w:rsidRDefault="007950D2" w:rsidP="007950D2">
      <w:pPr>
        <w:shd w:val="clear" w:color="auto" w:fill="FFFFFF"/>
        <w:spacing w:after="0" w:line="240" w:lineRule="auto"/>
        <w:jc w:val="center"/>
        <w:rPr>
          <w:rFonts w:ascii="Times New Roman" w:eastAsia="Times New Roman" w:hAnsi="Times New Roman" w:cs="Times New Roman"/>
          <w:b/>
          <w:bCs/>
          <w:sz w:val="23"/>
          <w:szCs w:val="23"/>
          <w:lang w:val="uz-Cyrl-UZ" w:eastAsia="ru-RU"/>
        </w:rPr>
      </w:pPr>
    </w:p>
    <w:p w14:paraId="2790E9FA" w14:textId="77777777" w:rsidR="005215D6" w:rsidRPr="003D4C02" w:rsidRDefault="00916266" w:rsidP="0066737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3.1. </w:t>
      </w:r>
      <w:r w:rsidR="005215D6" w:rsidRPr="003D4C02">
        <w:rPr>
          <w:rFonts w:ascii="Times New Roman" w:eastAsia="Times New Roman" w:hAnsi="Times New Roman" w:cs="Times New Roman"/>
          <w:sz w:val="23"/>
          <w:szCs w:val="23"/>
          <w:lang w:val="uz-Cyrl-UZ" w:eastAsia="ru-RU"/>
        </w:rPr>
        <w:t>Buyurtmachi bajarilgan ishlarni to‘liq hajmda va Shartnomaga muvofiq Ijrochidan qabul qili</w:t>
      </w:r>
      <w:r w:rsidR="006076A3" w:rsidRPr="003D4C02">
        <w:rPr>
          <w:rFonts w:ascii="Times New Roman" w:eastAsia="Times New Roman" w:hAnsi="Times New Roman" w:cs="Times New Roman"/>
          <w:sz w:val="23"/>
          <w:szCs w:val="23"/>
          <w:lang w:val="uz-Cyrl-UZ" w:eastAsia="ru-RU"/>
        </w:rPr>
        <w:t xml:space="preserve">sh va </w:t>
      </w:r>
      <w:r w:rsidR="005215D6" w:rsidRPr="003D4C02">
        <w:rPr>
          <w:rFonts w:ascii="Times New Roman" w:eastAsia="Times New Roman" w:hAnsi="Times New Roman" w:cs="Times New Roman"/>
          <w:sz w:val="23"/>
          <w:szCs w:val="23"/>
          <w:lang w:val="uz-Cyrl-UZ" w:eastAsia="ru-RU"/>
        </w:rPr>
        <w:t xml:space="preserve">ushbu </w:t>
      </w:r>
      <w:r w:rsidR="006076A3" w:rsidRPr="003D4C02">
        <w:rPr>
          <w:rFonts w:ascii="Times New Roman" w:eastAsia="Times New Roman" w:hAnsi="Times New Roman" w:cs="Times New Roman"/>
          <w:sz w:val="23"/>
          <w:szCs w:val="23"/>
          <w:lang w:val="uz-Cyrl-UZ" w:eastAsia="ru-RU"/>
        </w:rPr>
        <w:t>S</w:t>
      </w:r>
      <w:r w:rsidR="005215D6" w:rsidRPr="003D4C02">
        <w:rPr>
          <w:rFonts w:ascii="Times New Roman" w:eastAsia="Times New Roman" w:hAnsi="Times New Roman" w:cs="Times New Roman"/>
          <w:sz w:val="23"/>
          <w:szCs w:val="23"/>
          <w:lang w:val="uz-Cyrl-UZ" w:eastAsia="ru-RU"/>
        </w:rPr>
        <w:t>hartnomaning 2-bo‘limi talablariga muvofiq to‘l</w:t>
      </w:r>
      <w:r w:rsidR="006076A3" w:rsidRPr="003D4C02">
        <w:rPr>
          <w:rFonts w:ascii="Times New Roman" w:eastAsia="Times New Roman" w:hAnsi="Times New Roman" w:cs="Times New Roman"/>
          <w:sz w:val="23"/>
          <w:szCs w:val="23"/>
          <w:lang w:val="uz-Cyrl-UZ" w:eastAsia="ru-RU"/>
        </w:rPr>
        <w:t xml:space="preserve">ov qilish </w:t>
      </w:r>
      <w:r w:rsidR="005215D6" w:rsidRPr="003D4C02">
        <w:rPr>
          <w:rFonts w:ascii="Times New Roman" w:eastAsia="Times New Roman" w:hAnsi="Times New Roman" w:cs="Times New Roman"/>
          <w:sz w:val="23"/>
          <w:szCs w:val="23"/>
          <w:lang w:val="uz-Cyrl-UZ" w:eastAsia="ru-RU"/>
        </w:rPr>
        <w:t>majburiyatini oladi.</w:t>
      </w:r>
    </w:p>
    <w:p w14:paraId="7D6CF222" w14:textId="77777777" w:rsidR="005215D6" w:rsidRPr="003D4C02" w:rsidRDefault="005215D6" w:rsidP="0066737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3.2. Buyurtmachi ekspertiza o‘tkazish uchun dastlabki ma‘lumot sifatida Ijrochiga beriladigan ma’lumotlarning to‘g‘riligi uchun javobgardir.</w:t>
      </w:r>
    </w:p>
    <w:p w14:paraId="57920C25" w14:textId="77777777" w:rsidR="00025A93" w:rsidRPr="003D4C02" w:rsidRDefault="00025A93" w:rsidP="0066737C">
      <w:pPr>
        <w:spacing w:after="0" w:line="240" w:lineRule="auto"/>
        <w:ind w:firstLine="851"/>
        <w:jc w:val="both"/>
        <w:rPr>
          <w:rFonts w:ascii="Times New Roman" w:eastAsia="Times New Roman" w:hAnsi="Times New Roman" w:cs="Times New Roman"/>
          <w:sz w:val="23"/>
          <w:szCs w:val="23"/>
          <w:lang w:val="uz-Cyrl-UZ" w:eastAsia="ru-RU"/>
        </w:rPr>
      </w:pPr>
    </w:p>
    <w:p w14:paraId="18E8C2C8" w14:textId="77777777" w:rsidR="00916266" w:rsidRPr="003D4C02" w:rsidRDefault="00916266" w:rsidP="00025A93">
      <w:pPr>
        <w:spacing w:after="0" w:line="240" w:lineRule="auto"/>
        <w:jc w:val="center"/>
        <w:rPr>
          <w:rFonts w:ascii="Times New Roman" w:eastAsia="Times New Roman" w:hAnsi="Times New Roman" w:cs="Times New Roman"/>
          <w:b/>
          <w:bCs/>
          <w:color w:val="000000"/>
          <w:sz w:val="23"/>
          <w:szCs w:val="23"/>
          <w:lang w:val="uz-Cyrl-UZ" w:eastAsia="ru-RU"/>
        </w:rPr>
      </w:pPr>
      <w:r w:rsidRPr="003D4C02">
        <w:rPr>
          <w:rFonts w:ascii="Times New Roman" w:eastAsia="Times New Roman" w:hAnsi="Times New Roman" w:cs="Times New Roman"/>
          <w:b/>
          <w:bCs/>
          <w:color w:val="000000"/>
          <w:sz w:val="23"/>
          <w:szCs w:val="23"/>
          <w:lang w:val="uz-Cyrl-UZ" w:eastAsia="ru-RU"/>
        </w:rPr>
        <w:t>4. </w:t>
      </w:r>
      <w:r w:rsidR="00AB3850" w:rsidRPr="003D4C02">
        <w:rPr>
          <w:rFonts w:ascii="Times New Roman" w:eastAsia="Times New Roman" w:hAnsi="Times New Roman" w:cs="Times New Roman"/>
          <w:b/>
          <w:bCs/>
          <w:color w:val="000000"/>
          <w:sz w:val="23"/>
          <w:szCs w:val="23"/>
          <w:lang w:val="uz-Cyrl-UZ" w:eastAsia="ru-RU"/>
        </w:rPr>
        <w:t>IJROCHINING MAJBURIYATLARI VA JAVOBGARLIKLARI</w:t>
      </w:r>
    </w:p>
    <w:p w14:paraId="3485363E" w14:textId="77777777" w:rsidR="00025A93" w:rsidRPr="003D4C02" w:rsidRDefault="00025A93" w:rsidP="00025A93">
      <w:pPr>
        <w:spacing w:after="0" w:line="240" w:lineRule="auto"/>
        <w:jc w:val="center"/>
        <w:rPr>
          <w:rFonts w:ascii="Times New Roman" w:eastAsia="Times New Roman" w:hAnsi="Times New Roman" w:cs="Times New Roman"/>
          <w:color w:val="000000"/>
          <w:sz w:val="23"/>
          <w:szCs w:val="23"/>
          <w:lang w:val="uz-Cyrl-UZ" w:eastAsia="ru-RU"/>
        </w:rPr>
      </w:pPr>
    </w:p>
    <w:p w14:paraId="757EBC37" w14:textId="77777777" w:rsidR="00AB3850" w:rsidRPr="003D4C02" w:rsidRDefault="00916266" w:rsidP="00916266">
      <w:pPr>
        <w:spacing w:after="0" w:line="240" w:lineRule="auto"/>
        <w:ind w:firstLine="851"/>
        <w:jc w:val="both"/>
        <w:rPr>
          <w:rFonts w:ascii="Times New Roman" w:eastAsia="Times New Roman" w:hAnsi="Times New Roman" w:cs="Times New Roman"/>
          <w:color w:val="000000"/>
          <w:sz w:val="23"/>
          <w:szCs w:val="23"/>
          <w:lang w:val="uz-Cyrl-UZ" w:eastAsia="ru-RU"/>
        </w:rPr>
      </w:pPr>
      <w:r w:rsidRPr="003D4C02">
        <w:rPr>
          <w:rFonts w:ascii="Times New Roman" w:eastAsia="Times New Roman" w:hAnsi="Times New Roman" w:cs="Times New Roman"/>
          <w:color w:val="000000"/>
          <w:sz w:val="23"/>
          <w:szCs w:val="23"/>
          <w:lang w:val="uz-Cyrl-UZ" w:eastAsia="ru-RU"/>
        </w:rPr>
        <w:t>4.1. </w:t>
      </w:r>
      <w:r w:rsidR="00FA52F2" w:rsidRPr="003D4C02">
        <w:rPr>
          <w:rFonts w:ascii="Times New Roman" w:eastAsia="Times New Roman" w:hAnsi="Times New Roman" w:cs="Times New Roman"/>
          <w:color w:val="000000"/>
          <w:sz w:val="23"/>
          <w:szCs w:val="23"/>
          <w:lang w:val="uz-Cyrl-UZ" w:eastAsia="ru-RU"/>
        </w:rPr>
        <w:t xml:space="preserve">Ijrochi ekspertiza ishlarini </w:t>
      </w:r>
      <w:r w:rsidR="00267DBF" w:rsidRPr="003D4C02">
        <w:rPr>
          <w:rFonts w:ascii="Times New Roman" w:eastAsia="Times New Roman" w:hAnsi="Times New Roman" w:cs="Times New Roman"/>
          <w:color w:val="000000"/>
          <w:sz w:val="23"/>
          <w:szCs w:val="23"/>
          <w:lang w:val="uz-Cyrl-UZ" w:eastAsia="ru-RU"/>
        </w:rPr>
        <w:t xml:space="preserve">Shartnoma </w:t>
      </w:r>
      <w:r w:rsidR="00FA52F2" w:rsidRPr="003D4C02">
        <w:rPr>
          <w:rFonts w:ascii="Times New Roman" w:eastAsia="Times New Roman" w:hAnsi="Times New Roman" w:cs="Times New Roman"/>
          <w:color w:val="000000"/>
          <w:sz w:val="23"/>
          <w:szCs w:val="23"/>
          <w:lang w:val="uz-Cyrl-UZ" w:eastAsia="ru-RU"/>
        </w:rPr>
        <w:t>tuzilgan vaqtdagi obyektning holati to‘g‘risidagi dastlabki ma’lumotlarga muvofiq amalga oshirishni, ekspert xulosasini tasdiqlashni va Buyurtmachiga taqdim etish majburiyatini oladi.</w:t>
      </w:r>
    </w:p>
    <w:p w14:paraId="1A078610" w14:textId="77777777" w:rsidR="00FA52F2" w:rsidRPr="003D4C02" w:rsidRDefault="00FA52F2" w:rsidP="00916266">
      <w:pPr>
        <w:spacing w:after="0" w:line="240" w:lineRule="auto"/>
        <w:ind w:firstLine="851"/>
        <w:jc w:val="both"/>
        <w:rPr>
          <w:rFonts w:ascii="Times New Roman" w:eastAsia="Times New Roman" w:hAnsi="Times New Roman" w:cs="Times New Roman"/>
          <w:color w:val="000000"/>
          <w:sz w:val="23"/>
          <w:szCs w:val="23"/>
          <w:lang w:val="uz-Cyrl-UZ" w:eastAsia="ru-RU"/>
        </w:rPr>
      </w:pPr>
      <w:r w:rsidRPr="003D4C02">
        <w:rPr>
          <w:rFonts w:ascii="Times New Roman" w:eastAsia="Times New Roman" w:hAnsi="Times New Roman" w:cs="Times New Roman"/>
          <w:color w:val="000000"/>
          <w:sz w:val="23"/>
          <w:szCs w:val="23"/>
          <w:lang w:val="uz-Cyrl-UZ" w:eastAsia="ru-RU"/>
        </w:rPr>
        <w:t>4.2. Ijrochi xizmatlarning sifatli ko‘rsatilishi uchun javobgardir.</w:t>
      </w:r>
    </w:p>
    <w:p w14:paraId="2DAEE5DC" w14:textId="77777777" w:rsidR="00025A93" w:rsidRPr="003D4C02" w:rsidRDefault="00025A93" w:rsidP="00916266">
      <w:pPr>
        <w:spacing w:after="0" w:line="240" w:lineRule="auto"/>
        <w:ind w:firstLine="851"/>
        <w:jc w:val="both"/>
        <w:rPr>
          <w:rFonts w:ascii="Times New Roman" w:eastAsia="Times New Roman" w:hAnsi="Times New Roman" w:cs="Times New Roman"/>
          <w:color w:val="000000"/>
          <w:sz w:val="23"/>
          <w:szCs w:val="23"/>
          <w:lang w:val="uz-Cyrl-UZ" w:eastAsia="ru-RU"/>
        </w:rPr>
      </w:pPr>
    </w:p>
    <w:p w14:paraId="29B4FECB" w14:textId="77777777" w:rsidR="00916266" w:rsidRPr="003D4C02" w:rsidRDefault="00916266" w:rsidP="00025A93">
      <w:pPr>
        <w:shd w:val="clear" w:color="auto" w:fill="FFFFFF"/>
        <w:spacing w:after="0" w:line="240" w:lineRule="auto"/>
        <w:jc w:val="center"/>
        <w:outlineLvl w:val="4"/>
        <w:rPr>
          <w:rFonts w:ascii="Times New Roman" w:eastAsia="Times New Roman" w:hAnsi="Times New Roman" w:cs="Times New Roman"/>
          <w:b/>
          <w:bCs/>
          <w:sz w:val="23"/>
          <w:szCs w:val="23"/>
          <w:lang w:val="uz-Cyrl-UZ" w:eastAsia="ru-RU"/>
        </w:rPr>
      </w:pPr>
      <w:r w:rsidRPr="003D4C02">
        <w:rPr>
          <w:rFonts w:ascii="Times New Roman" w:eastAsia="Times New Roman" w:hAnsi="Times New Roman" w:cs="Times New Roman"/>
          <w:b/>
          <w:bCs/>
          <w:sz w:val="23"/>
          <w:szCs w:val="23"/>
          <w:lang w:val="uz-Cyrl-UZ" w:eastAsia="ru-RU"/>
        </w:rPr>
        <w:t>5. </w:t>
      </w:r>
      <w:r w:rsidR="001646F9" w:rsidRPr="003D4C02">
        <w:rPr>
          <w:rFonts w:ascii="Times New Roman" w:eastAsia="Times New Roman" w:hAnsi="Times New Roman" w:cs="Times New Roman"/>
          <w:b/>
          <w:bCs/>
          <w:sz w:val="23"/>
          <w:szCs w:val="23"/>
          <w:lang w:val="uz-Cyrl-UZ" w:eastAsia="ru-RU"/>
        </w:rPr>
        <w:t>EKSPERTIZA O‘TKAZISH TARTIBI</w:t>
      </w:r>
    </w:p>
    <w:p w14:paraId="1F9F6B5E" w14:textId="77777777" w:rsidR="00025A93" w:rsidRPr="003D4C02" w:rsidRDefault="00025A93" w:rsidP="00025A93">
      <w:pPr>
        <w:shd w:val="clear" w:color="auto" w:fill="FFFFFF"/>
        <w:spacing w:after="0" w:line="240" w:lineRule="auto"/>
        <w:jc w:val="center"/>
        <w:outlineLvl w:val="4"/>
        <w:rPr>
          <w:rFonts w:ascii="Times New Roman" w:eastAsia="Times New Roman" w:hAnsi="Times New Roman" w:cs="Times New Roman"/>
          <w:b/>
          <w:bCs/>
          <w:sz w:val="23"/>
          <w:szCs w:val="23"/>
          <w:lang w:val="uz-Cyrl-UZ" w:eastAsia="ru-RU"/>
        </w:rPr>
      </w:pPr>
    </w:p>
    <w:p w14:paraId="41E6C2C6"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eastAsia="Times New Roman" w:hAnsi="Times New Roman" w:cs="Times New Roman"/>
          <w:sz w:val="23"/>
          <w:szCs w:val="23"/>
          <w:lang w:val="uz-Cyrl-UZ" w:eastAsia="ru-RU"/>
        </w:rPr>
        <w:t>5.1.</w:t>
      </w:r>
      <w:r w:rsidRPr="003D4C02">
        <w:rPr>
          <w:rFonts w:ascii="Times New Roman" w:hAnsi="Times New Roman" w:cs="Times New Roman"/>
          <w:sz w:val="23"/>
          <w:szCs w:val="23"/>
          <w:lang w:val="uz-Cyrl-UZ"/>
        </w:rPr>
        <w:t> Shartnoma bo‘yicha xizmatlar to‘g‘ridan-to‘g‘ri Ijrochining ish joyida amalga oshiriladi. Buyurtmachi Ijrochiga texnik topshiriqning skanerlangan versiyasini taqdim etadi. Zarurat tug‘ilsa, Ijrochi Buyurtmachining Toshkent shahridagi obyektlariga tashrif buyurishi mumkin.</w:t>
      </w:r>
    </w:p>
    <w:p w14:paraId="4CCB06A9"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 xml:space="preserve">5.2. Ijrochi Shartnomaning 2.3-bandida belgilangan tartibda va miqdorda hisob raqamiga pul mablag‘lari tushgan kundan boshlab </w:t>
      </w:r>
      <w:r w:rsidRPr="003D4C02">
        <w:rPr>
          <w:rFonts w:ascii="Times New Roman" w:hAnsi="Times New Roman" w:cs="Times New Roman"/>
          <w:b/>
          <w:sz w:val="23"/>
          <w:szCs w:val="23"/>
          <w:lang w:val="uz-Cyrl-UZ"/>
        </w:rPr>
        <w:t>3 (uch) ish kuni</w:t>
      </w:r>
      <w:r w:rsidRPr="003D4C02">
        <w:rPr>
          <w:rFonts w:ascii="Times New Roman" w:hAnsi="Times New Roman" w:cs="Times New Roman"/>
          <w:sz w:val="23"/>
          <w:szCs w:val="23"/>
          <w:lang w:val="uz-Cyrl-UZ"/>
        </w:rPr>
        <w:t xml:space="preserve"> ichida hamda texnik topshiriqning skanerlangan versiyasi Ijrochida mavjud bo‘lgan taqdirdagina xizmatni ko‘rsatishga kirishadi.</w:t>
      </w:r>
    </w:p>
    <w:p w14:paraId="23CB6E58"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 xml:space="preserve">5.3. Xizmatni ko‘rsatish Ijrochining hisob raqamiga pul mablag‘lari kelib tushgan paytdan boshlab </w:t>
      </w:r>
      <w:r w:rsidRPr="003D4C02">
        <w:rPr>
          <w:rFonts w:ascii="Times New Roman" w:hAnsi="Times New Roman" w:cs="Times New Roman"/>
          <w:b/>
          <w:sz w:val="23"/>
          <w:szCs w:val="23"/>
          <w:lang w:val="uz-Cyrl-UZ"/>
        </w:rPr>
        <w:t>30 (o‘ttiz) ish kuni</w:t>
      </w:r>
      <w:r w:rsidRPr="003D4C02">
        <w:rPr>
          <w:rFonts w:ascii="Times New Roman" w:hAnsi="Times New Roman" w:cs="Times New Roman"/>
          <w:sz w:val="23"/>
          <w:szCs w:val="23"/>
          <w:lang w:val="uz-Cyrl-UZ"/>
        </w:rPr>
        <w:t xml:space="preserve"> ichida amalga oshiriladi va Buyurtmachi ekspertiza natijalari taqdim etilgandan keyin texnik topshiriq bo‘yicha aniqlangan kamchiliklarni </w:t>
      </w:r>
      <w:r w:rsidRPr="003D4C02">
        <w:rPr>
          <w:rFonts w:ascii="Times New Roman" w:hAnsi="Times New Roman" w:cs="Times New Roman"/>
          <w:b/>
          <w:sz w:val="23"/>
          <w:szCs w:val="23"/>
          <w:lang w:val="uz-Cyrl-UZ"/>
        </w:rPr>
        <w:t>30 (o‘ttiz) ish kuni</w:t>
      </w:r>
      <w:r w:rsidRPr="003D4C02">
        <w:rPr>
          <w:rFonts w:ascii="Times New Roman" w:hAnsi="Times New Roman" w:cs="Times New Roman"/>
          <w:sz w:val="23"/>
          <w:szCs w:val="23"/>
          <w:lang w:val="uz-Cyrl-UZ"/>
        </w:rPr>
        <w:t xml:space="preserve"> ichida bartaraf etishi lozim.</w:t>
      </w:r>
    </w:p>
    <w:p w14:paraId="4E54DD7D"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5.4. Tomonlar elektron hisobga olishni qo‘llash va elektron pochta orqali bir-biriga rasmiy hujjatlarni yuborish huquqiga ega. Shartnomada ko‘rsatilgan elektron pochta manzillari Tomonlarning rasmiy va amaldagi elektron pochta manzilidir.</w:t>
      </w:r>
    </w:p>
    <w:p w14:paraId="28C1F51B" w14:textId="643B4BAF" w:rsidR="00EA1053" w:rsidRPr="00445DE9"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 xml:space="preserve">Buyurtmachining elektron pochta manzili – </w:t>
      </w:r>
      <w:r w:rsidR="00F74A50" w:rsidRPr="00F74A50">
        <w:rPr>
          <w:rFonts w:ascii="Times New Roman" w:hAnsi="Times New Roman" w:cs="Times New Roman"/>
          <w:b/>
          <w:sz w:val="23"/>
          <w:szCs w:val="23"/>
          <w:lang w:val="en-US"/>
        </w:rPr>
        <w:t>info@eurosoft.uz</w:t>
      </w:r>
    </w:p>
    <w:p w14:paraId="33E4C77A"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 xml:space="preserve">Ijrochining elektron pochta manzili – </w:t>
      </w:r>
      <w:r w:rsidRPr="003D4C02">
        <w:rPr>
          <w:rFonts w:ascii="Times New Roman" w:hAnsi="Times New Roman" w:cs="Times New Roman"/>
          <w:b/>
          <w:sz w:val="23"/>
          <w:szCs w:val="23"/>
          <w:lang w:val="uz-Cyrl-UZ"/>
        </w:rPr>
        <w:t>info@csec.uz</w:t>
      </w:r>
      <w:r w:rsidRPr="003D4C02">
        <w:rPr>
          <w:rFonts w:ascii="Times New Roman" w:hAnsi="Times New Roman" w:cs="Times New Roman"/>
          <w:sz w:val="23"/>
          <w:szCs w:val="23"/>
          <w:lang w:val="uz-Cyrl-UZ"/>
        </w:rPr>
        <w:t>.</w:t>
      </w:r>
    </w:p>
    <w:p w14:paraId="6AC575C6"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5.5. Tomonlar har kuni elektron pochtalarini tekshirishni va bir-birlaridan kelib tushgan so‘rov va ma’lumotlarga o‘z vaqtida javob berishni o‘z zimmalariga oladilar.</w:t>
      </w:r>
    </w:p>
    <w:p w14:paraId="344420B2"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5.6. Ijrochining yoki uni vakillarining (mutaxassislar) talabiga binoan Buyurtmachi zarur hujjatlarni qog‘oz shaklda taqdim etadi.</w:t>
      </w:r>
    </w:p>
    <w:p w14:paraId="34A71891"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5.7. Taqdim etiladigan taklif va e’tirozlarning (mavjud bo‘lgan taqdirda) so‘nggi sahifasida ekspert guruhi har bir a’zosining imzo (viza) qo‘yishi orqali ekspertiza natijalari xulosa shaklida rasmiylashtiriladi. Ijrochi ekspertiza xulosasini Ijrochining korxonasida o‘rnatilgan hujjatlar bilan ishlash tartibiga muvofiq o‘z arxivida saqlaydi.</w:t>
      </w:r>
    </w:p>
    <w:p w14:paraId="09664C98"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5.8. Ekspertiza xulosasi Ijrochining rasmiy xati orqali Buyurtmachiga yuboriladi.</w:t>
      </w:r>
    </w:p>
    <w:p w14:paraId="3495157F"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5.9. Ekspertiza xulosasi Buyurtmachining mulki hisoblanadi. Ekspert guruh a’zolari va xulosa natijalarining barcha oluvchilari uning mazmuni maxfiyligini ta’minlashi kerak, O‘zbekiston Respublikasi qonunlarida bevosita nazarda tutilgan holatlar bundan mustasno.</w:t>
      </w:r>
    </w:p>
    <w:p w14:paraId="56667E67"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 xml:space="preserve">5.10. Ishlarni qabul qilish Buyurtmachi tomonidan Ijrochining ishlarni topshirishga tayyorligi to‘g‘risidagi xabari olinganidan keyin </w:t>
      </w:r>
      <w:r w:rsidRPr="003D4C02">
        <w:rPr>
          <w:rFonts w:ascii="Times New Roman" w:hAnsi="Times New Roman" w:cs="Times New Roman"/>
          <w:b/>
          <w:sz w:val="23"/>
          <w:szCs w:val="23"/>
          <w:lang w:val="uz-Cyrl-UZ"/>
        </w:rPr>
        <w:t xml:space="preserve">2 (ikki) ish kuni </w:t>
      </w:r>
      <w:r w:rsidRPr="003D4C02">
        <w:rPr>
          <w:rFonts w:ascii="Times New Roman" w:hAnsi="Times New Roman" w:cs="Times New Roman"/>
          <w:sz w:val="23"/>
          <w:szCs w:val="23"/>
          <w:lang w:val="uz-Cyrl-UZ"/>
        </w:rPr>
        <w:t>ichida amalga oshiriladi.</w:t>
      </w:r>
    </w:p>
    <w:p w14:paraId="350C2A62" w14:textId="77777777" w:rsidR="00EA1053" w:rsidRPr="003D4C02" w:rsidRDefault="00EA1053" w:rsidP="00EA1053">
      <w:pPr>
        <w:pStyle w:val="ac"/>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lastRenderedPageBreak/>
        <w:t>5.11. Buyurtmachi tomonidan ishlarni qabul qilish Tomonlar o‘rtasida imzolanadigan dalolatnoma bilan rasmiylashtiriladi.</w:t>
      </w:r>
    </w:p>
    <w:p w14:paraId="2EC2B9D5" w14:textId="77777777" w:rsidR="00DC0DF6" w:rsidRPr="003D4C02" w:rsidRDefault="00DC0DF6" w:rsidP="00B10431">
      <w:pPr>
        <w:spacing w:after="0" w:line="240" w:lineRule="auto"/>
        <w:jc w:val="center"/>
        <w:rPr>
          <w:rFonts w:ascii="Times New Roman" w:eastAsia="Times New Roman" w:hAnsi="Times New Roman" w:cs="Times New Roman"/>
          <w:b/>
          <w:bCs/>
          <w:sz w:val="23"/>
          <w:szCs w:val="23"/>
          <w:lang w:val="uz-Cyrl-UZ" w:eastAsia="ru-RU"/>
        </w:rPr>
      </w:pPr>
    </w:p>
    <w:p w14:paraId="7F5FFE1C" w14:textId="77777777" w:rsidR="00916266" w:rsidRPr="003D4C02" w:rsidRDefault="00974831" w:rsidP="00A90541">
      <w:pPr>
        <w:spacing w:after="0" w:line="240" w:lineRule="auto"/>
        <w:jc w:val="center"/>
        <w:rPr>
          <w:rFonts w:ascii="Times New Roman" w:eastAsia="Times New Roman" w:hAnsi="Times New Roman" w:cs="Times New Roman"/>
          <w:b/>
          <w:bCs/>
          <w:sz w:val="23"/>
          <w:szCs w:val="23"/>
          <w:lang w:val="uz-Cyrl-UZ" w:eastAsia="ru-RU"/>
        </w:rPr>
      </w:pPr>
      <w:r w:rsidRPr="003D4C02">
        <w:rPr>
          <w:rFonts w:ascii="Times New Roman" w:eastAsia="Times New Roman" w:hAnsi="Times New Roman" w:cs="Times New Roman"/>
          <w:b/>
          <w:bCs/>
          <w:sz w:val="23"/>
          <w:szCs w:val="23"/>
          <w:lang w:val="uz-Cyrl-UZ" w:eastAsia="ru-RU"/>
        </w:rPr>
        <w:t>6</w:t>
      </w:r>
      <w:r w:rsidR="00916266" w:rsidRPr="003D4C02">
        <w:rPr>
          <w:rFonts w:ascii="Times New Roman" w:eastAsia="Times New Roman" w:hAnsi="Times New Roman" w:cs="Times New Roman"/>
          <w:b/>
          <w:bCs/>
          <w:sz w:val="23"/>
          <w:szCs w:val="23"/>
          <w:lang w:val="uz-Cyrl-UZ" w:eastAsia="ru-RU"/>
        </w:rPr>
        <w:t>. </w:t>
      </w:r>
      <w:r w:rsidR="00134688" w:rsidRPr="003D4C02">
        <w:rPr>
          <w:rFonts w:ascii="Times New Roman" w:eastAsia="Times New Roman" w:hAnsi="Times New Roman" w:cs="Times New Roman"/>
          <w:b/>
          <w:bCs/>
          <w:sz w:val="23"/>
          <w:szCs w:val="23"/>
          <w:lang w:val="uz-Cyrl-UZ" w:eastAsia="ru-RU"/>
        </w:rPr>
        <w:t>TARAFLARNING JAVOBGARLIGI</w:t>
      </w:r>
    </w:p>
    <w:p w14:paraId="20A4814B" w14:textId="77777777" w:rsidR="002B3D0C" w:rsidRPr="003D4C02" w:rsidRDefault="002B3D0C" w:rsidP="00B10431">
      <w:pPr>
        <w:spacing w:after="0" w:line="240" w:lineRule="auto"/>
        <w:jc w:val="center"/>
        <w:rPr>
          <w:rFonts w:ascii="Times New Roman" w:eastAsia="Times New Roman" w:hAnsi="Times New Roman" w:cs="Times New Roman"/>
          <w:b/>
          <w:bCs/>
          <w:sz w:val="23"/>
          <w:szCs w:val="23"/>
          <w:lang w:val="uz-Cyrl-UZ" w:eastAsia="ru-RU"/>
        </w:rPr>
      </w:pPr>
    </w:p>
    <w:p w14:paraId="6200DD4E" w14:textId="77777777" w:rsidR="00527A72" w:rsidRPr="003D4C02" w:rsidRDefault="006A365D" w:rsidP="00E825FE">
      <w:pPr>
        <w:shd w:val="clear" w:color="auto" w:fill="FFFFFF"/>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6</w:t>
      </w:r>
      <w:r w:rsidR="00916266" w:rsidRPr="003D4C02">
        <w:rPr>
          <w:rFonts w:ascii="Times New Roman" w:eastAsia="Times New Roman" w:hAnsi="Times New Roman" w:cs="Times New Roman"/>
          <w:sz w:val="23"/>
          <w:szCs w:val="23"/>
          <w:lang w:val="uz-Cyrl-UZ" w:eastAsia="ru-RU"/>
        </w:rPr>
        <w:t>.1. </w:t>
      </w:r>
      <w:r w:rsidR="00527A72" w:rsidRPr="003D4C02">
        <w:rPr>
          <w:rFonts w:ascii="Times New Roman" w:eastAsia="Times New Roman" w:hAnsi="Times New Roman" w:cs="Times New Roman"/>
          <w:sz w:val="23"/>
          <w:szCs w:val="23"/>
          <w:lang w:val="uz-Cyrl-UZ" w:eastAsia="ru-RU"/>
        </w:rPr>
        <w:t>Tomonlar, majburiyatlarni buzganlik uchun O‘zbekiston Respublikasining amaldagi qonunchiligi va Shartnomaga muvofiq javobgar bo‘ladilar.</w:t>
      </w:r>
    </w:p>
    <w:p w14:paraId="5636E8FA" w14:textId="77777777" w:rsidR="00527A72" w:rsidRPr="003D4C02" w:rsidRDefault="006A365D" w:rsidP="00E825FE">
      <w:pPr>
        <w:shd w:val="clear" w:color="auto" w:fill="FFFFFF"/>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6</w:t>
      </w:r>
      <w:r w:rsidR="00527A72" w:rsidRPr="003D4C02">
        <w:rPr>
          <w:rFonts w:ascii="Times New Roman" w:eastAsia="Times New Roman" w:hAnsi="Times New Roman" w:cs="Times New Roman"/>
          <w:sz w:val="23"/>
          <w:szCs w:val="23"/>
          <w:lang w:val="uz-Cyrl-UZ" w:eastAsia="ru-RU"/>
        </w:rPr>
        <w:t>.2. </w:t>
      </w:r>
      <w:r w:rsidR="001B15A2" w:rsidRPr="003D4C02">
        <w:rPr>
          <w:rFonts w:ascii="Times New Roman" w:eastAsia="Times New Roman" w:hAnsi="Times New Roman" w:cs="Times New Roman"/>
          <w:sz w:val="23"/>
          <w:szCs w:val="23"/>
          <w:lang w:val="uz-Cyrl-UZ" w:eastAsia="ru-RU"/>
        </w:rPr>
        <w:t>Xizmat ko‘rsatish muddatlarini buzganligi uchun Buyurtmachi Ijrochidan har bir kechiktirilgan kun uchun o‘z vaqtida ko‘rsatilmagan xizmat narxining 0,5</w:t>
      </w:r>
      <w:r w:rsidR="00A90541" w:rsidRPr="003D4C02">
        <w:rPr>
          <w:rFonts w:ascii="Times New Roman" w:eastAsia="Times New Roman" w:hAnsi="Times New Roman" w:cs="Times New Roman"/>
          <w:sz w:val="23"/>
          <w:szCs w:val="23"/>
          <w:lang w:val="uz-Cyrl-UZ" w:eastAsia="ru-RU"/>
        </w:rPr>
        <w:t xml:space="preserve"> foiz</w:t>
      </w:r>
      <w:r w:rsidR="001B15A2" w:rsidRPr="003D4C02">
        <w:rPr>
          <w:rFonts w:ascii="Times New Roman" w:eastAsia="Times New Roman" w:hAnsi="Times New Roman" w:cs="Times New Roman"/>
          <w:sz w:val="23"/>
          <w:szCs w:val="23"/>
          <w:lang w:val="uz-Cyrl-UZ" w:eastAsia="ru-RU"/>
        </w:rPr>
        <w:t xml:space="preserve"> miqdorida, biroq ushbu narxning 50 foizidan ko‘p bo‘lmagan miqdorda penya to‘lashni talab qilishga haqlidir.</w:t>
      </w:r>
    </w:p>
    <w:p w14:paraId="1394B164" w14:textId="77777777" w:rsidR="001B15A2" w:rsidRPr="003D4C02" w:rsidRDefault="006A365D" w:rsidP="00E825FE">
      <w:pPr>
        <w:shd w:val="clear" w:color="auto" w:fill="FFFFFF"/>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6</w:t>
      </w:r>
      <w:r w:rsidR="001B15A2" w:rsidRPr="003D4C02">
        <w:rPr>
          <w:rFonts w:ascii="Times New Roman" w:eastAsia="Times New Roman" w:hAnsi="Times New Roman" w:cs="Times New Roman"/>
          <w:sz w:val="23"/>
          <w:szCs w:val="23"/>
          <w:lang w:val="uz-Cyrl-UZ" w:eastAsia="ru-RU"/>
        </w:rPr>
        <w:t>.3. Xizmat uchun to‘lov muddatlarini buzganligi uchun Ijrochi Buyurtmachidan muddati o‘tkazib yuborilgan har bir kun uchun muddati o‘tgan to‘lov summasining 0,</w:t>
      </w:r>
      <w:r w:rsidR="000656AA" w:rsidRPr="003D4C02">
        <w:rPr>
          <w:rFonts w:ascii="Times New Roman" w:eastAsia="Times New Roman" w:hAnsi="Times New Roman" w:cs="Times New Roman"/>
          <w:sz w:val="23"/>
          <w:szCs w:val="23"/>
          <w:lang w:val="uz-Cyrl-UZ" w:eastAsia="ru-RU"/>
        </w:rPr>
        <w:t>4</w:t>
      </w:r>
      <w:r w:rsidR="00A90541" w:rsidRPr="003D4C02">
        <w:rPr>
          <w:rFonts w:ascii="Times New Roman" w:eastAsia="Times New Roman" w:hAnsi="Times New Roman" w:cs="Times New Roman"/>
          <w:sz w:val="23"/>
          <w:szCs w:val="23"/>
          <w:lang w:val="uz-Cyrl-UZ" w:eastAsia="ru-RU"/>
        </w:rPr>
        <w:t xml:space="preserve"> foiz</w:t>
      </w:r>
      <w:r w:rsidR="001B15A2" w:rsidRPr="003D4C02">
        <w:rPr>
          <w:rFonts w:ascii="Times New Roman" w:eastAsia="Times New Roman" w:hAnsi="Times New Roman" w:cs="Times New Roman"/>
          <w:sz w:val="23"/>
          <w:szCs w:val="23"/>
          <w:lang w:val="uz-Cyrl-UZ" w:eastAsia="ru-RU"/>
        </w:rPr>
        <w:t xml:space="preserve"> miqdorida, biroq muddati o‘tgan to‘lov summasining 50 foizidan ko‘p bo‘lmagan miqdorda penya to‘lashni talab qilishga haqlidir.</w:t>
      </w:r>
    </w:p>
    <w:p w14:paraId="4A65F263" w14:textId="77777777" w:rsidR="00D164AC" w:rsidRPr="003D4C02" w:rsidRDefault="006A365D" w:rsidP="00E825FE">
      <w:pPr>
        <w:shd w:val="clear" w:color="auto" w:fill="FFFFFF"/>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6</w:t>
      </w:r>
      <w:r w:rsidR="00D164AC" w:rsidRPr="003D4C02">
        <w:rPr>
          <w:rFonts w:ascii="Times New Roman" w:eastAsia="Times New Roman" w:hAnsi="Times New Roman" w:cs="Times New Roman"/>
          <w:sz w:val="23"/>
          <w:szCs w:val="23"/>
          <w:lang w:val="uz-Cyrl-UZ" w:eastAsia="ru-RU"/>
        </w:rPr>
        <w:t>.</w:t>
      </w:r>
      <w:r w:rsidR="00156BBD" w:rsidRPr="003D4C02">
        <w:rPr>
          <w:rFonts w:ascii="Times New Roman" w:eastAsia="Times New Roman" w:hAnsi="Times New Roman" w:cs="Times New Roman"/>
          <w:sz w:val="23"/>
          <w:szCs w:val="23"/>
          <w:lang w:val="uz-Cyrl-UZ" w:eastAsia="ru-RU"/>
        </w:rPr>
        <w:t>4</w:t>
      </w:r>
      <w:r w:rsidR="00D164AC" w:rsidRPr="003D4C02">
        <w:rPr>
          <w:rFonts w:ascii="Times New Roman" w:eastAsia="Times New Roman" w:hAnsi="Times New Roman" w:cs="Times New Roman"/>
          <w:sz w:val="23"/>
          <w:szCs w:val="23"/>
          <w:lang w:val="uz-Cyrl-UZ" w:eastAsia="ru-RU"/>
        </w:rPr>
        <w:t>. Shartnomada ko‘zda tutilmagan boshqa barcha javobgarlik turlari O‘zbekiston Respublikasining amaldagi qonunchiligiga muv</w:t>
      </w:r>
      <w:r w:rsidR="005F786F" w:rsidRPr="003D4C02">
        <w:rPr>
          <w:rFonts w:ascii="Times New Roman" w:eastAsia="Times New Roman" w:hAnsi="Times New Roman" w:cs="Times New Roman"/>
          <w:sz w:val="23"/>
          <w:szCs w:val="23"/>
          <w:lang w:val="uz-Cyrl-UZ" w:eastAsia="ru-RU"/>
        </w:rPr>
        <w:t>o</w:t>
      </w:r>
      <w:r w:rsidR="00D164AC" w:rsidRPr="003D4C02">
        <w:rPr>
          <w:rFonts w:ascii="Times New Roman" w:eastAsia="Times New Roman" w:hAnsi="Times New Roman" w:cs="Times New Roman"/>
          <w:sz w:val="23"/>
          <w:szCs w:val="23"/>
          <w:lang w:val="uz-Cyrl-UZ" w:eastAsia="ru-RU"/>
        </w:rPr>
        <w:t>fiq bel</w:t>
      </w:r>
      <w:r w:rsidR="0011459D" w:rsidRPr="003D4C02">
        <w:rPr>
          <w:rFonts w:ascii="Times New Roman" w:eastAsia="Times New Roman" w:hAnsi="Times New Roman" w:cs="Times New Roman"/>
          <w:sz w:val="23"/>
          <w:szCs w:val="23"/>
          <w:lang w:val="uz-Cyrl-UZ" w:eastAsia="ru-RU"/>
        </w:rPr>
        <w:t>g</w:t>
      </w:r>
      <w:r w:rsidR="00D164AC" w:rsidRPr="003D4C02">
        <w:rPr>
          <w:rFonts w:ascii="Times New Roman" w:eastAsia="Times New Roman" w:hAnsi="Times New Roman" w:cs="Times New Roman"/>
          <w:sz w:val="23"/>
          <w:szCs w:val="23"/>
          <w:lang w:val="uz-Cyrl-UZ" w:eastAsia="ru-RU"/>
        </w:rPr>
        <w:t>ilanadi.</w:t>
      </w:r>
    </w:p>
    <w:p w14:paraId="4410AE7C" w14:textId="77777777" w:rsidR="00CA5959" w:rsidRPr="003D4C02" w:rsidRDefault="00CA5959" w:rsidP="00B10431">
      <w:pPr>
        <w:shd w:val="clear" w:color="auto" w:fill="FFFFFF"/>
        <w:spacing w:after="0" w:line="240" w:lineRule="auto"/>
        <w:jc w:val="both"/>
        <w:rPr>
          <w:rFonts w:ascii="Times New Roman" w:eastAsia="Times New Roman" w:hAnsi="Times New Roman" w:cs="Times New Roman"/>
          <w:sz w:val="23"/>
          <w:szCs w:val="23"/>
          <w:lang w:val="uz-Cyrl-UZ" w:eastAsia="ru-RU"/>
        </w:rPr>
      </w:pPr>
    </w:p>
    <w:p w14:paraId="4F02A1D0" w14:textId="77777777" w:rsidR="00916266" w:rsidRPr="003D4C02" w:rsidRDefault="0040015E" w:rsidP="00693206">
      <w:pPr>
        <w:shd w:val="clear" w:color="auto" w:fill="FFFFFF"/>
        <w:spacing w:after="0" w:line="240" w:lineRule="auto"/>
        <w:jc w:val="center"/>
        <w:rPr>
          <w:rFonts w:ascii="Times New Roman" w:eastAsia="Times New Roman" w:hAnsi="Times New Roman" w:cs="Times New Roman"/>
          <w:b/>
          <w:sz w:val="23"/>
          <w:szCs w:val="23"/>
          <w:lang w:val="uz-Cyrl-UZ" w:eastAsia="ru-RU"/>
        </w:rPr>
      </w:pPr>
      <w:r w:rsidRPr="003D4C02">
        <w:rPr>
          <w:rFonts w:ascii="Times New Roman" w:eastAsia="Times New Roman" w:hAnsi="Times New Roman" w:cs="Times New Roman"/>
          <w:b/>
          <w:sz w:val="23"/>
          <w:szCs w:val="23"/>
          <w:lang w:val="uz-Cyrl-UZ" w:eastAsia="ru-RU"/>
        </w:rPr>
        <w:t>7</w:t>
      </w:r>
      <w:r w:rsidR="00916266" w:rsidRPr="003D4C02">
        <w:rPr>
          <w:rFonts w:ascii="Times New Roman" w:eastAsia="Times New Roman" w:hAnsi="Times New Roman" w:cs="Times New Roman"/>
          <w:b/>
          <w:sz w:val="23"/>
          <w:szCs w:val="23"/>
          <w:lang w:val="uz-Cyrl-UZ" w:eastAsia="ru-RU"/>
        </w:rPr>
        <w:t>. </w:t>
      </w:r>
      <w:r w:rsidR="00D164AC" w:rsidRPr="003D4C02">
        <w:rPr>
          <w:rFonts w:ascii="Times New Roman" w:eastAsia="Times New Roman" w:hAnsi="Times New Roman" w:cs="Times New Roman"/>
          <w:b/>
          <w:sz w:val="23"/>
          <w:szCs w:val="23"/>
          <w:lang w:val="uz-Cyrl-UZ" w:eastAsia="ru-RU"/>
        </w:rPr>
        <w:t>SHARTNOMANI BEKOR QILISH</w:t>
      </w:r>
    </w:p>
    <w:p w14:paraId="33068F71" w14:textId="77777777" w:rsidR="00CA5959" w:rsidRPr="003D4C02" w:rsidRDefault="00CA5959" w:rsidP="00512413">
      <w:pPr>
        <w:shd w:val="clear" w:color="auto" w:fill="FFFFFF"/>
        <w:spacing w:after="0" w:line="240" w:lineRule="auto"/>
        <w:jc w:val="center"/>
        <w:rPr>
          <w:rFonts w:ascii="Times New Roman" w:eastAsia="Times New Roman" w:hAnsi="Times New Roman" w:cs="Times New Roman"/>
          <w:sz w:val="23"/>
          <w:szCs w:val="23"/>
          <w:lang w:val="uz-Cyrl-UZ" w:eastAsia="ru-RU"/>
        </w:rPr>
      </w:pPr>
    </w:p>
    <w:p w14:paraId="1DB9A497" w14:textId="77777777" w:rsidR="00D164AC" w:rsidRPr="003D4C02" w:rsidRDefault="00CA44B2" w:rsidP="00D164A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7</w:t>
      </w:r>
      <w:r w:rsidR="00D164AC" w:rsidRPr="003D4C02">
        <w:rPr>
          <w:rFonts w:ascii="Times New Roman" w:eastAsia="Times New Roman" w:hAnsi="Times New Roman" w:cs="Times New Roman"/>
          <w:sz w:val="23"/>
          <w:szCs w:val="23"/>
          <w:lang w:val="uz-Cyrl-UZ" w:eastAsia="ru-RU"/>
        </w:rPr>
        <w:t>.</w:t>
      </w:r>
      <w:r w:rsidR="00FA527A" w:rsidRPr="003D4C02">
        <w:rPr>
          <w:rFonts w:ascii="Times New Roman" w:eastAsia="Times New Roman" w:hAnsi="Times New Roman" w:cs="Times New Roman"/>
          <w:sz w:val="23"/>
          <w:szCs w:val="23"/>
          <w:lang w:val="uz-Cyrl-UZ" w:eastAsia="ru-RU"/>
        </w:rPr>
        <w:t>1</w:t>
      </w:r>
      <w:r w:rsidR="00D164AC" w:rsidRPr="003D4C02">
        <w:rPr>
          <w:rFonts w:ascii="Times New Roman" w:eastAsia="Times New Roman" w:hAnsi="Times New Roman" w:cs="Times New Roman"/>
          <w:sz w:val="23"/>
          <w:szCs w:val="23"/>
          <w:lang w:val="uz-Cyrl-UZ" w:eastAsia="ru-RU"/>
        </w:rPr>
        <w:t xml:space="preserve">. Shartnomani muddatidan oldin bekor qilish O‘zbekiston </w:t>
      </w:r>
      <w:r w:rsidR="008522CA" w:rsidRPr="003D4C02">
        <w:rPr>
          <w:rFonts w:ascii="Times New Roman" w:eastAsia="Times New Roman" w:hAnsi="Times New Roman" w:cs="Times New Roman"/>
          <w:sz w:val="23"/>
          <w:szCs w:val="23"/>
          <w:lang w:val="uz-Cyrl-UZ" w:eastAsia="ru-RU"/>
        </w:rPr>
        <w:t>Respublikasi</w:t>
      </w:r>
      <w:r w:rsidR="00D44EF5" w:rsidRPr="003D4C02">
        <w:rPr>
          <w:rFonts w:ascii="Times New Roman" w:eastAsia="Times New Roman" w:hAnsi="Times New Roman" w:cs="Times New Roman"/>
          <w:sz w:val="23"/>
          <w:szCs w:val="23"/>
          <w:lang w:val="uz-Cyrl-UZ" w:eastAsia="ru-RU"/>
        </w:rPr>
        <w:t xml:space="preserve">ning amaldagi qonunchiligiga muvofiq tomonlarning kelishuvi yoki bir tomonlama tartibda Shartnoma shartlarining Ijrochi tomonidan buzilishi natijasida ish sifati pasaygan holatda </w:t>
      </w:r>
      <w:r w:rsidR="007D36BA" w:rsidRPr="003D4C02">
        <w:rPr>
          <w:rFonts w:ascii="Times New Roman" w:eastAsia="Times New Roman" w:hAnsi="Times New Roman" w:cs="Times New Roman"/>
          <w:sz w:val="23"/>
          <w:szCs w:val="23"/>
          <w:lang w:val="uz-Cyrl-UZ" w:eastAsia="ru-RU"/>
        </w:rPr>
        <w:t xml:space="preserve">bo‘lishi </w:t>
      </w:r>
      <w:r w:rsidR="00D44EF5" w:rsidRPr="003D4C02">
        <w:rPr>
          <w:rFonts w:ascii="Times New Roman" w:eastAsia="Times New Roman" w:hAnsi="Times New Roman" w:cs="Times New Roman"/>
          <w:sz w:val="23"/>
          <w:szCs w:val="23"/>
          <w:lang w:val="uz-Cyrl-UZ" w:eastAsia="ru-RU"/>
        </w:rPr>
        <w:t>mumkin.</w:t>
      </w:r>
    </w:p>
    <w:p w14:paraId="75EBF3B8" w14:textId="77777777" w:rsidR="00D44EF5" w:rsidRPr="003D4C02" w:rsidRDefault="00CA44B2" w:rsidP="00D164A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7</w:t>
      </w:r>
      <w:r w:rsidR="00D44EF5" w:rsidRPr="003D4C02">
        <w:rPr>
          <w:rFonts w:ascii="Times New Roman" w:eastAsia="Times New Roman" w:hAnsi="Times New Roman" w:cs="Times New Roman"/>
          <w:sz w:val="23"/>
          <w:szCs w:val="23"/>
          <w:lang w:val="uz-Cyrl-UZ" w:eastAsia="ru-RU"/>
        </w:rPr>
        <w:t>.</w:t>
      </w:r>
      <w:r w:rsidR="00FA527A" w:rsidRPr="003D4C02">
        <w:rPr>
          <w:rFonts w:ascii="Times New Roman" w:eastAsia="Times New Roman" w:hAnsi="Times New Roman" w:cs="Times New Roman"/>
          <w:sz w:val="23"/>
          <w:szCs w:val="23"/>
          <w:lang w:val="uz-Cyrl-UZ" w:eastAsia="ru-RU"/>
        </w:rPr>
        <w:t>2</w:t>
      </w:r>
      <w:r w:rsidR="00D44EF5" w:rsidRPr="003D4C02">
        <w:rPr>
          <w:rFonts w:ascii="Times New Roman" w:eastAsia="Times New Roman" w:hAnsi="Times New Roman" w:cs="Times New Roman"/>
          <w:sz w:val="23"/>
          <w:szCs w:val="23"/>
          <w:lang w:val="uz-Cyrl-UZ" w:eastAsia="ru-RU"/>
        </w:rPr>
        <w:t>. Shartnoma Buyurtmachi tomonidan muddatidan oldin bekor qilinsa, Buyurtmachi tomonidan Shartnoma bo‘yicha qabul qilingan ishlarning bajarilgan ishlar (ko‘rsatilgan xizmatlar) hajmiga mos qiymati to‘lanadi.</w:t>
      </w:r>
    </w:p>
    <w:p w14:paraId="77F1C2E4" w14:textId="77777777" w:rsidR="00D44EF5" w:rsidRDefault="00CA44B2" w:rsidP="00D164A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7</w:t>
      </w:r>
      <w:r w:rsidR="00D44EF5" w:rsidRPr="003D4C02">
        <w:rPr>
          <w:rFonts w:ascii="Times New Roman" w:eastAsia="Times New Roman" w:hAnsi="Times New Roman" w:cs="Times New Roman"/>
          <w:sz w:val="23"/>
          <w:szCs w:val="23"/>
          <w:lang w:val="uz-Cyrl-UZ" w:eastAsia="ru-RU"/>
        </w:rPr>
        <w:t>.</w:t>
      </w:r>
      <w:r w:rsidR="00FA527A" w:rsidRPr="003D4C02">
        <w:rPr>
          <w:rFonts w:ascii="Times New Roman" w:eastAsia="Times New Roman" w:hAnsi="Times New Roman" w:cs="Times New Roman"/>
          <w:sz w:val="23"/>
          <w:szCs w:val="23"/>
          <w:lang w:val="uz-Cyrl-UZ" w:eastAsia="ru-RU"/>
        </w:rPr>
        <w:t>3</w:t>
      </w:r>
      <w:r w:rsidR="00D44EF5" w:rsidRPr="003D4C02">
        <w:rPr>
          <w:rFonts w:ascii="Times New Roman" w:eastAsia="Times New Roman" w:hAnsi="Times New Roman" w:cs="Times New Roman"/>
          <w:sz w:val="23"/>
          <w:szCs w:val="23"/>
          <w:lang w:val="uz-Cyrl-UZ" w:eastAsia="ru-RU"/>
        </w:rPr>
        <w:t>. Shartnomaning bekor qilingan sanasi deb, Ijrochi</w:t>
      </w:r>
      <w:r w:rsidR="009D22BD" w:rsidRPr="003D4C02">
        <w:rPr>
          <w:rFonts w:ascii="Times New Roman" w:eastAsia="Times New Roman" w:hAnsi="Times New Roman" w:cs="Times New Roman"/>
          <w:sz w:val="23"/>
          <w:szCs w:val="23"/>
          <w:lang w:val="uz-Cyrl-UZ" w:eastAsia="ru-RU"/>
        </w:rPr>
        <w:t>ning Shartnoma bekor qilinganligi to‘g‘risidagi xabarni olgan sanasi hisoblanadi.</w:t>
      </w:r>
    </w:p>
    <w:p w14:paraId="10CE9825" w14:textId="77777777" w:rsidR="00741A64" w:rsidRPr="003D4C02" w:rsidRDefault="00741A64" w:rsidP="00D164AC">
      <w:pPr>
        <w:spacing w:after="0" w:line="240" w:lineRule="auto"/>
        <w:ind w:firstLine="851"/>
        <w:jc w:val="both"/>
        <w:rPr>
          <w:rFonts w:ascii="Times New Roman" w:eastAsia="Times New Roman" w:hAnsi="Times New Roman" w:cs="Times New Roman"/>
          <w:sz w:val="23"/>
          <w:szCs w:val="23"/>
          <w:lang w:val="uz-Cyrl-UZ" w:eastAsia="ru-RU"/>
        </w:rPr>
      </w:pPr>
      <w:bookmarkStart w:id="0" w:name="_Hlk139443420"/>
      <w:r w:rsidRPr="005C07F0">
        <w:rPr>
          <w:rFonts w:ascii="Times New Roman" w:eastAsia="Times New Roman" w:hAnsi="Times New Roman" w:cs="Times New Roman"/>
          <w:sz w:val="23"/>
          <w:szCs w:val="23"/>
          <w:lang w:val="uz-Cyrl-UZ" w:eastAsia="ru-RU"/>
        </w:rPr>
        <w:t xml:space="preserve">7.4. </w:t>
      </w:r>
      <w:r w:rsidRPr="005C07F0">
        <w:rPr>
          <w:rFonts w:ascii="Times New Roman" w:hAnsi="Times New Roman" w:cs="Times New Roman"/>
          <w:sz w:val="23"/>
          <w:szCs w:val="23"/>
          <w:lang w:val="uz-Cyrl-UZ" w:eastAsia="ru-RU"/>
        </w:rPr>
        <w:t>Buyurtmachi tomonidan ushbu shartnomaning 2.3 va/yoki 5.2-bandlarida ko’rs</w:t>
      </w:r>
      <w:r w:rsidR="00CF1F35">
        <w:rPr>
          <w:rFonts w:ascii="Times New Roman" w:hAnsi="Times New Roman" w:cs="Times New Roman"/>
          <w:sz w:val="23"/>
          <w:szCs w:val="23"/>
          <w:lang w:val="uz-Latn-UZ" w:eastAsia="ru-RU"/>
        </w:rPr>
        <w:t>a</w:t>
      </w:r>
      <w:r w:rsidRPr="005C07F0">
        <w:rPr>
          <w:rFonts w:ascii="Times New Roman" w:hAnsi="Times New Roman" w:cs="Times New Roman"/>
          <w:sz w:val="23"/>
          <w:szCs w:val="23"/>
          <w:lang w:val="uz-Cyrl-UZ" w:eastAsia="ru-RU"/>
        </w:rPr>
        <w:t xml:space="preserve">tilgan majburiyatlarni bajarilmaganda Ijrochi </w:t>
      </w:r>
      <w:r w:rsidR="00480A40">
        <w:rPr>
          <w:rFonts w:ascii="Times New Roman" w:hAnsi="Times New Roman" w:cs="Times New Roman"/>
          <w:sz w:val="23"/>
          <w:szCs w:val="23"/>
          <w:lang w:val="uz-Cyrl-UZ" w:eastAsia="ru-RU"/>
        </w:rPr>
        <w:t>1</w:t>
      </w:r>
      <w:r w:rsidRPr="005C07F0">
        <w:rPr>
          <w:rFonts w:ascii="Times New Roman" w:hAnsi="Times New Roman" w:cs="Times New Roman"/>
          <w:sz w:val="23"/>
          <w:szCs w:val="23"/>
          <w:lang w:val="uz-Cyrl-UZ" w:eastAsia="ru-RU"/>
        </w:rPr>
        <w:t xml:space="preserve">0 </w:t>
      </w:r>
      <w:r w:rsidR="00480A40" w:rsidRPr="00480A40">
        <w:rPr>
          <w:rFonts w:ascii="Times New Roman" w:hAnsi="Times New Roman" w:cs="Times New Roman"/>
          <w:sz w:val="23"/>
          <w:szCs w:val="23"/>
          <w:lang w:val="uz-Cyrl-UZ" w:eastAsia="ru-RU"/>
        </w:rPr>
        <w:t xml:space="preserve">ish </w:t>
      </w:r>
      <w:r w:rsidRPr="005C07F0">
        <w:rPr>
          <w:rFonts w:ascii="Times New Roman" w:hAnsi="Times New Roman" w:cs="Times New Roman"/>
          <w:sz w:val="23"/>
          <w:szCs w:val="23"/>
          <w:lang w:val="uz-Cyrl-UZ" w:eastAsia="ru-RU"/>
        </w:rPr>
        <w:t>kun</w:t>
      </w:r>
      <w:r w:rsidR="00480A40">
        <w:rPr>
          <w:rFonts w:ascii="Times New Roman" w:hAnsi="Times New Roman" w:cs="Times New Roman"/>
          <w:sz w:val="23"/>
          <w:szCs w:val="23"/>
          <w:lang w:val="uz-Latn-UZ" w:eastAsia="ru-RU"/>
        </w:rPr>
        <w:t>i</w:t>
      </w:r>
      <w:r w:rsidRPr="005C07F0">
        <w:rPr>
          <w:rFonts w:ascii="Times New Roman" w:hAnsi="Times New Roman" w:cs="Times New Roman"/>
          <w:sz w:val="23"/>
          <w:szCs w:val="23"/>
          <w:lang w:val="uz-Cyrl-UZ" w:eastAsia="ru-RU"/>
        </w:rPr>
        <w:t xml:space="preserve"> muddatda Buyurtmachini bu haqda ogohlantirib shartnomani bir tomonlama bekor qilishga haqli. </w:t>
      </w:r>
      <w:proofErr w:type="spellStart"/>
      <w:r w:rsidRPr="005C07F0">
        <w:rPr>
          <w:rFonts w:ascii="Times New Roman" w:hAnsi="Times New Roman" w:cs="Times New Roman"/>
          <w:sz w:val="23"/>
          <w:szCs w:val="23"/>
          <w:lang w:val="en-US" w:eastAsia="ru-RU"/>
        </w:rPr>
        <w:t>Bunday</w:t>
      </w:r>
      <w:proofErr w:type="spellEnd"/>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holatda</w:t>
      </w:r>
      <w:proofErr w:type="spellEnd"/>
      <w:r w:rsidRPr="005C07F0">
        <w:rPr>
          <w:rFonts w:ascii="Times New Roman" w:hAnsi="Times New Roman" w:cs="Times New Roman"/>
          <w:sz w:val="23"/>
          <w:szCs w:val="23"/>
          <w:lang w:val="en-US" w:eastAsia="ru-RU"/>
        </w:rPr>
        <w:t xml:space="preserve"> </w:t>
      </w:r>
      <w:r w:rsidRPr="005C07F0">
        <w:rPr>
          <w:rFonts w:ascii="Times New Roman" w:hAnsi="Times New Roman" w:cs="Times New Roman"/>
          <w:sz w:val="23"/>
          <w:szCs w:val="23"/>
          <w:lang w:val="uz-Cyrl-UZ" w:eastAsia="ru-RU"/>
        </w:rPr>
        <w:t>Buyurtmachi</w:t>
      </w:r>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tomonidan</w:t>
      </w:r>
      <w:proofErr w:type="spellEnd"/>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amalga</w:t>
      </w:r>
      <w:proofErr w:type="spellEnd"/>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oshirilgan</w:t>
      </w:r>
      <w:proofErr w:type="spellEnd"/>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oldindan</w:t>
      </w:r>
      <w:proofErr w:type="spellEnd"/>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to’lov</w:t>
      </w:r>
      <w:proofErr w:type="spellEnd"/>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summasi</w:t>
      </w:r>
      <w:proofErr w:type="spellEnd"/>
      <w:r w:rsidRPr="005C07F0">
        <w:rPr>
          <w:rFonts w:ascii="Times New Roman" w:hAnsi="Times New Roman" w:cs="Times New Roman"/>
          <w:sz w:val="23"/>
          <w:szCs w:val="23"/>
          <w:lang w:val="en-US" w:eastAsia="ru-RU"/>
        </w:rPr>
        <w:t xml:space="preserve"> </w:t>
      </w:r>
      <w:r w:rsidRPr="005C07F0">
        <w:rPr>
          <w:rFonts w:ascii="Times New Roman" w:hAnsi="Times New Roman" w:cs="Times New Roman"/>
          <w:sz w:val="23"/>
          <w:szCs w:val="23"/>
          <w:lang w:val="uz-Cyrl-UZ" w:eastAsia="ru-RU"/>
        </w:rPr>
        <w:t>Buyurtmachi</w:t>
      </w:r>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talabiga</w:t>
      </w:r>
      <w:proofErr w:type="spellEnd"/>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ko’ra</w:t>
      </w:r>
      <w:proofErr w:type="spellEnd"/>
      <w:r w:rsidRPr="005C07F0">
        <w:rPr>
          <w:rFonts w:ascii="Times New Roman" w:hAnsi="Times New Roman" w:cs="Times New Roman"/>
          <w:sz w:val="23"/>
          <w:szCs w:val="23"/>
          <w:lang w:val="en-US" w:eastAsia="ru-RU"/>
        </w:rPr>
        <w:t xml:space="preserve"> </w:t>
      </w:r>
      <w:proofErr w:type="spellStart"/>
      <w:r w:rsidRPr="005C07F0">
        <w:rPr>
          <w:rFonts w:ascii="Times New Roman" w:hAnsi="Times New Roman" w:cs="Times New Roman"/>
          <w:sz w:val="23"/>
          <w:szCs w:val="23"/>
          <w:lang w:val="en-US" w:eastAsia="ru-RU"/>
        </w:rPr>
        <w:t>qaytariladi</w:t>
      </w:r>
      <w:proofErr w:type="spellEnd"/>
      <w:r w:rsidRPr="005C07F0">
        <w:rPr>
          <w:rFonts w:ascii="Times New Roman" w:hAnsi="Times New Roman" w:cs="Times New Roman"/>
          <w:sz w:val="23"/>
          <w:szCs w:val="23"/>
          <w:lang w:val="en-US" w:eastAsia="ru-RU"/>
        </w:rPr>
        <w:t>.</w:t>
      </w:r>
      <w:bookmarkEnd w:id="0"/>
    </w:p>
    <w:p w14:paraId="60AF8BE5" w14:textId="77777777" w:rsidR="009D22BD" w:rsidRPr="003D4C02" w:rsidRDefault="009D22BD" w:rsidP="00D164AC">
      <w:pPr>
        <w:spacing w:after="0" w:line="240" w:lineRule="auto"/>
        <w:ind w:firstLine="851"/>
        <w:jc w:val="both"/>
        <w:rPr>
          <w:rFonts w:ascii="Times New Roman" w:eastAsia="Times New Roman" w:hAnsi="Times New Roman" w:cs="Times New Roman"/>
          <w:sz w:val="23"/>
          <w:szCs w:val="23"/>
          <w:lang w:val="uz-Cyrl-UZ" w:eastAsia="ru-RU"/>
        </w:rPr>
      </w:pPr>
    </w:p>
    <w:p w14:paraId="4996C2D5" w14:textId="77777777" w:rsidR="00916266" w:rsidRPr="003D4C02" w:rsidRDefault="00CB00F2" w:rsidP="00693206">
      <w:pPr>
        <w:spacing w:after="0" w:line="240" w:lineRule="auto"/>
        <w:jc w:val="center"/>
        <w:rPr>
          <w:rFonts w:ascii="Times New Roman" w:eastAsia="Times New Roman" w:hAnsi="Times New Roman" w:cs="Times New Roman"/>
          <w:b/>
          <w:sz w:val="23"/>
          <w:szCs w:val="23"/>
          <w:lang w:val="uz-Cyrl-UZ" w:eastAsia="ru-RU"/>
        </w:rPr>
      </w:pPr>
      <w:r w:rsidRPr="003D4C02">
        <w:rPr>
          <w:rFonts w:ascii="Times New Roman" w:eastAsia="Times New Roman" w:hAnsi="Times New Roman" w:cs="Times New Roman"/>
          <w:b/>
          <w:sz w:val="23"/>
          <w:szCs w:val="23"/>
          <w:lang w:val="uz-Cyrl-UZ" w:eastAsia="ru-RU"/>
        </w:rPr>
        <w:t>8</w:t>
      </w:r>
      <w:r w:rsidR="00916266" w:rsidRPr="003D4C02">
        <w:rPr>
          <w:rFonts w:ascii="Times New Roman" w:eastAsia="Times New Roman" w:hAnsi="Times New Roman" w:cs="Times New Roman"/>
          <w:b/>
          <w:sz w:val="23"/>
          <w:szCs w:val="23"/>
          <w:lang w:val="uz-Cyrl-UZ" w:eastAsia="ru-RU"/>
        </w:rPr>
        <w:t>. </w:t>
      </w:r>
      <w:r w:rsidR="00D223C3" w:rsidRPr="003D4C02">
        <w:rPr>
          <w:rFonts w:ascii="Times New Roman" w:eastAsia="Times New Roman" w:hAnsi="Times New Roman" w:cs="Times New Roman"/>
          <w:b/>
          <w:sz w:val="23"/>
          <w:szCs w:val="23"/>
          <w:lang w:val="uz-Cyrl-UZ" w:eastAsia="ru-RU"/>
        </w:rPr>
        <w:t>FORS MAJOR</w:t>
      </w:r>
    </w:p>
    <w:p w14:paraId="37BD3BC6" w14:textId="77777777" w:rsidR="009D22BD" w:rsidRPr="003D4C02" w:rsidRDefault="009D22BD" w:rsidP="009D22BD">
      <w:pPr>
        <w:spacing w:after="0" w:line="240" w:lineRule="auto"/>
        <w:ind w:firstLine="851"/>
        <w:jc w:val="center"/>
        <w:rPr>
          <w:rFonts w:ascii="Times New Roman" w:eastAsia="Times New Roman" w:hAnsi="Times New Roman" w:cs="Times New Roman"/>
          <w:b/>
          <w:sz w:val="23"/>
          <w:szCs w:val="23"/>
          <w:lang w:val="uz-Cyrl-UZ" w:eastAsia="ru-RU"/>
        </w:rPr>
      </w:pPr>
    </w:p>
    <w:p w14:paraId="71AADEF6" w14:textId="77777777" w:rsidR="007D1ACC" w:rsidRPr="003D4C02" w:rsidRDefault="007D1ACC" w:rsidP="00D223C3">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8</w:t>
      </w:r>
      <w:r w:rsidR="007A0302" w:rsidRPr="003D4C02">
        <w:rPr>
          <w:rFonts w:ascii="Times New Roman" w:eastAsia="Times New Roman" w:hAnsi="Times New Roman" w:cs="Times New Roman"/>
          <w:sz w:val="23"/>
          <w:szCs w:val="23"/>
          <w:lang w:val="uz-Cyrl-UZ" w:eastAsia="ru-RU"/>
        </w:rPr>
        <w:t>.1. </w:t>
      </w:r>
      <w:r w:rsidRPr="003D4C02">
        <w:rPr>
          <w:rFonts w:ascii="Times New Roman" w:eastAsia="Times New Roman" w:hAnsi="Times New Roman" w:cs="Times New Roman"/>
          <w:sz w:val="23"/>
          <w:szCs w:val="23"/>
          <w:lang w:val="uz-Cyrl-UZ" w:eastAsia="ru-RU"/>
        </w:rPr>
        <w:t xml:space="preserve">Agar majburiyatlarni bajarmaslik yengib bo‘lmas kuch </w:t>
      </w:r>
      <w:r w:rsidR="003E452E" w:rsidRPr="003D4C02">
        <w:rPr>
          <w:rFonts w:ascii="Times New Roman" w:eastAsia="Times New Roman" w:hAnsi="Times New Roman" w:cs="Times New Roman"/>
          <w:sz w:val="23"/>
          <w:szCs w:val="23"/>
          <w:lang w:val="uz-Cyrl-UZ" w:eastAsia="ru-RU"/>
        </w:rPr>
        <w:t>harakatlari ya’ni zilzilalar, ish tashlashlar, janglar yoki tomonlarga bog‘liq bo‘lmagan boshqa holatlar (fors-major) oqibatida yuzaga kelgan bo‘lsa, Tomonlar Shartnoma bo‘yicha majburiyatlarni to‘liq yoki qisman bajarmaganlik uchun javobgarlikdan ozod qilinadi.</w:t>
      </w:r>
    </w:p>
    <w:p w14:paraId="433880DF" w14:textId="77777777" w:rsidR="00D223C3" w:rsidRPr="003D4C02" w:rsidRDefault="00D10F60" w:rsidP="00D223C3">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8</w:t>
      </w:r>
      <w:r w:rsidR="00D223C3" w:rsidRPr="003D4C02">
        <w:rPr>
          <w:rFonts w:ascii="Times New Roman" w:eastAsia="Times New Roman" w:hAnsi="Times New Roman" w:cs="Times New Roman"/>
          <w:sz w:val="23"/>
          <w:szCs w:val="23"/>
          <w:lang w:val="uz-Cyrl-UZ" w:eastAsia="ru-RU"/>
        </w:rPr>
        <w:t>.2. Har qanday bunday holatlardan biri Shartnomada belgilangan muddatlarda majburiyatlarning bajarilmasligiga bevosita olib kelgan bo‘lsa, unda ushbu muddatlar tegishli holatlar davomiyligiga mutanosib ravishda uzaytiriladi.</w:t>
      </w:r>
    </w:p>
    <w:p w14:paraId="69B4CE70" w14:textId="77777777" w:rsidR="00D223C3" w:rsidRPr="003D4C02" w:rsidRDefault="00D10F60" w:rsidP="00D223C3">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8</w:t>
      </w:r>
      <w:r w:rsidR="00D223C3" w:rsidRPr="003D4C02">
        <w:rPr>
          <w:rFonts w:ascii="Times New Roman" w:eastAsia="Times New Roman" w:hAnsi="Times New Roman" w:cs="Times New Roman"/>
          <w:sz w:val="23"/>
          <w:szCs w:val="23"/>
          <w:lang w:val="uz-Cyrl-UZ" w:eastAsia="ru-RU"/>
        </w:rPr>
        <w:t xml:space="preserve">.3. Agar ushbu holatlar </w:t>
      </w:r>
      <w:r w:rsidR="00CF7E2E" w:rsidRPr="00C334DD">
        <w:rPr>
          <w:rFonts w:ascii="Times New Roman" w:eastAsia="Times New Roman" w:hAnsi="Times New Roman" w:cs="Times New Roman"/>
          <w:b/>
          <w:sz w:val="23"/>
          <w:szCs w:val="23"/>
          <w:lang w:val="uz-Cyrl-UZ" w:eastAsia="ru-RU"/>
        </w:rPr>
        <w:t>60</w:t>
      </w:r>
      <w:r w:rsidR="00D223C3" w:rsidRPr="003D4C02">
        <w:rPr>
          <w:rFonts w:ascii="Times New Roman" w:eastAsia="Times New Roman" w:hAnsi="Times New Roman" w:cs="Times New Roman"/>
          <w:b/>
          <w:sz w:val="23"/>
          <w:szCs w:val="23"/>
          <w:lang w:val="uz-Cyrl-UZ" w:eastAsia="ru-RU"/>
        </w:rPr>
        <w:t xml:space="preserve"> (</w:t>
      </w:r>
      <w:r w:rsidR="00CF7E2E" w:rsidRPr="00C334DD">
        <w:rPr>
          <w:rFonts w:ascii="Times New Roman" w:eastAsia="Times New Roman" w:hAnsi="Times New Roman" w:cs="Times New Roman"/>
          <w:b/>
          <w:sz w:val="23"/>
          <w:szCs w:val="23"/>
          <w:lang w:val="uz-Cyrl-UZ" w:eastAsia="ru-RU"/>
        </w:rPr>
        <w:t>oltmish</w:t>
      </w:r>
      <w:r w:rsidR="00D223C3" w:rsidRPr="003D4C02">
        <w:rPr>
          <w:rFonts w:ascii="Times New Roman" w:eastAsia="Times New Roman" w:hAnsi="Times New Roman" w:cs="Times New Roman"/>
          <w:b/>
          <w:sz w:val="23"/>
          <w:szCs w:val="23"/>
          <w:lang w:val="uz-Cyrl-UZ" w:eastAsia="ru-RU"/>
        </w:rPr>
        <w:t xml:space="preserve">) </w:t>
      </w:r>
      <w:r w:rsidR="007E24B3" w:rsidRPr="003D4C02">
        <w:rPr>
          <w:rFonts w:ascii="Times New Roman" w:eastAsia="Times New Roman" w:hAnsi="Times New Roman" w:cs="Times New Roman"/>
          <w:b/>
          <w:sz w:val="23"/>
          <w:szCs w:val="23"/>
          <w:lang w:val="uz-Cyrl-UZ" w:eastAsia="ru-RU"/>
        </w:rPr>
        <w:t>k</w:t>
      </w:r>
      <w:r w:rsidR="00132504" w:rsidRPr="003D4C02">
        <w:rPr>
          <w:rFonts w:ascii="Times New Roman" w:eastAsia="Times New Roman" w:hAnsi="Times New Roman" w:cs="Times New Roman"/>
          <w:b/>
          <w:sz w:val="23"/>
          <w:szCs w:val="23"/>
          <w:lang w:val="uz-Cyrl-UZ" w:eastAsia="ru-RU"/>
        </w:rPr>
        <w:t xml:space="preserve">alendar </w:t>
      </w:r>
      <w:r w:rsidR="00CF7E2E" w:rsidRPr="00C334DD">
        <w:rPr>
          <w:rFonts w:ascii="Times New Roman" w:eastAsia="Times New Roman" w:hAnsi="Times New Roman" w:cs="Times New Roman"/>
          <w:b/>
          <w:sz w:val="23"/>
          <w:szCs w:val="23"/>
          <w:lang w:val="uz-Cyrl-UZ" w:eastAsia="ru-RU"/>
        </w:rPr>
        <w:t>kuni</w:t>
      </w:r>
      <w:r w:rsidR="00132504" w:rsidRPr="003D4C02">
        <w:rPr>
          <w:rFonts w:ascii="Times New Roman" w:eastAsia="Times New Roman" w:hAnsi="Times New Roman" w:cs="Times New Roman"/>
          <w:b/>
          <w:sz w:val="23"/>
          <w:szCs w:val="23"/>
          <w:lang w:val="uz-Cyrl-UZ" w:eastAsia="ru-RU"/>
        </w:rPr>
        <w:t xml:space="preserve">dan </w:t>
      </w:r>
      <w:r w:rsidR="00D223C3" w:rsidRPr="003D4C02">
        <w:rPr>
          <w:rFonts w:ascii="Times New Roman" w:eastAsia="Times New Roman" w:hAnsi="Times New Roman" w:cs="Times New Roman"/>
          <w:sz w:val="23"/>
          <w:szCs w:val="23"/>
          <w:lang w:val="uz-Cyrl-UZ" w:eastAsia="ru-RU"/>
        </w:rPr>
        <w:t xml:space="preserve">ko‘proq davom etsa, unda Tomonlarning har biri Shartnomani bajarish imkoniyati yo‘qligi munosabati bilan uni bekor qilish tashabbusi bilan chiqishga haqli. Tomonlar </w:t>
      </w:r>
      <w:r w:rsidR="00132504" w:rsidRPr="003D4C02">
        <w:rPr>
          <w:rFonts w:ascii="Times New Roman" w:eastAsia="Times New Roman" w:hAnsi="Times New Roman" w:cs="Times New Roman"/>
          <w:sz w:val="23"/>
          <w:szCs w:val="23"/>
          <w:lang w:val="uz-Cyrl-UZ" w:eastAsia="ru-RU"/>
        </w:rPr>
        <w:t>S</w:t>
      </w:r>
      <w:r w:rsidR="00D223C3" w:rsidRPr="003D4C02">
        <w:rPr>
          <w:rFonts w:ascii="Times New Roman" w:eastAsia="Times New Roman" w:hAnsi="Times New Roman" w:cs="Times New Roman"/>
          <w:sz w:val="23"/>
          <w:szCs w:val="23"/>
          <w:lang w:val="uz-Cyrl-UZ" w:eastAsia="ru-RU"/>
        </w:rPr>
        <w:t>hartnomani ko‘rsatilgan asoslarga ko‘ra bekor qilish to‘g‘risida qaror qabul qilgan taqdirda</w:t>
      </w:r>
      <w:r w:rsidR="002B1876" w:rsidRPr="003D4C02">
        <w:rPr>
          <w:rFonts w:ascii="Times New Roman" w:eastAsia="Times New Roman" w:hAnsi="Times New Roman" w:cs="Times New Roman"/>
          <w:sz w:val="23"/>
          <w:szCs w:val="23"/>
          <w:lang w:val="uz-Cyrl-UZ" w:eastAsia="ru-RU"/>
        </w:rPr>
        <w:t xml:space="preserve">, Tomonlarning hech biri </w:t>
      </w:r>
      <w:r w:rsidR="00132504" w:rsidRPr="003D4C02">
        <w:rPr>
          <w:rFonts w:ascii="Times New Roman" w:eastAsia="Times New Roman" w:hAnsi="Times New Roman" w:cs="Times New Roman"/>
          <w:sz w:val="23"/>
          <w:szCs w:val="23"/>
          <w:lang w:val="uz-Cyrl-UZ" w:eastAsia="ru-RU"/>
        </w:rPr>
        <w:t xml:space="preserve">bundan </w:t>
      </w:r>
      <w:r w:rsidR="002B1876" w:rsidRPr="003D4C02">
        <w:rPr>
          <w:rFonts w:ascii="Times New Roman" w:eastAsia="Times New Roman" w:hAnsi="Times New Roman" w:cs="Times New Roman"/>
          <w:sz w:val="23"/>
          <w:szCs w:val="23"/>
          <w:lang w:val="uz-Cyrl-UZ" w:eastAsia="ru-RU"/>
        </w:rPr>
        <w:t xml:space="preserve">kelib chiqishi mumkin bo‘lgan </w:t>
      </w:r>
      <w:r w:rsidR="00132504" w:rsidRPr="003D4C02">
        <w:rPr>
          <w:rFonts w:ascii="Times New Roman" w:eastAsia="Times New Roman" w:hAnsi="Times New Roman" w:cs="Times New Roman"/>
          <w:sz w:val="23"/>
          <w:szCs w:val="23"/>
          <w:lang w:val="uz-Cyrl-UZ" w:eastAsia="ru-RU"/>
        </w:rPr>
        <w:t xml:space="preserve">yo‘qotishlarini qoplash </w:t>
      </w:r>
      <w:r w:rsidR="002B1876" w:rsidRPr="003D4C02">
        <w:rPr>
          <w:rFonts w:ascii="Times New Roman" w:eastAsia="Times New Roman" w:hAnsi="Times New Roman" w:cs="Times New Roman"/>
          <w:sz w:val="23"/>
          <w:szCs w:val="23"/>
          <w:lang w:val="uz-Cyrl-UZ" w:eastAsia="ru-RU"/>
        </w:rPr>
        <w:t>huquqiga ega bo‘lmaydi.</w:t>
      </w:r>
    </w:p>
    <w:p w14:paraId="5860A050" w14:textId="77777777" w:rsidR="002B1876" w:rsidRPr="003D4C02" w:rsidRDefault="00D10F60" w:rsidP="00D223C3">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8</w:t>
      </w:r>
      <w:r w:rsidR="002B1876" w:rsidRPr="003D4C02">
        <w:rPr>
          <w:rFonts w:ascii="Times New Roman" w:eastAsia="Times New Roman" w:hAnsi="Times New Roman" w:cs="Times New Roman"/>
          <w:sz w:val="23"/>
          <w:szCs w:val="23"/>
          <w:lang w:val="uz-Cyrl-UZ" w:eastAsia="ru-RU"/>
        </w:rPr>
        <w:t>.4. </w:t>
      </w:r>
      <w:r w:rsidR="002E762C" w:rsidRPr="003D4C02">
        <w:rPr>
          <w:rFonts w:ascii="Times New Roman" w:eastAsia="Times New Roman" w:hAnsi="Times New Roman" w:cs="Times New Roman"/>
          <w:sz w:val="23"/>
          <w:szCs w:val="23"/>
          <w:lang w:val="uz-Cyrl-UZ" w:eastAsia="ru-RU"/>
        </w:rPr>
        <w:t xml:space="preserve">Shartnoma bo‘yicha o‘z majburiyatlarini bajara olmaydigan Tomon o‘z vaqtida, lekin yengib bo‘lmas holatlar yuzaga kelganidan keyin </w:t>
      </w:r>
      <w:r w:rsidR="002E762C" w:rsidRPr="003D4C02">
        <w:rPr>
          <w:rFonts w:ascii="Times New Roman" w:eastAsia="Times New Roman" w:hAnsi="Times New Roman" w:cs="Times New Roman"/>
          <w:b/>
          <w:sz w:val="23"/>
          <w:szCs w:val="23"/>
          <w:lang w:val="uz-Cyrl-UZ" w:eastAsia="ru-RU"/>
        </w:rPr>
        <w:t xml:space="preserve">10 (o‘n) </w:t>
      </w:r>
      <w:r w:rsidR="00404EF3" w:rsidRPr="003D4C02">
        <w:rPr>
          <w:rFonts w:ascii="Times New Roman" w:eastAsia="Times New Roman" w:hAnsi="Times New Roman" w:cs="Times New Roman"/>
          <w:b/>
          <w:sz w:val="23"/>
          <w:szCs w:val="23"/>
          <w:lang w:val="uz-Cyrl-UZ" w:eastAsia="ru-RU"/>
        </w:rPr>
        <w:t xml:space="preserve">kalendar </w:t>
      </w:r>
      <w:r w:rsidR="002E762C" w:rsidRPr="003D4C02">
        <w:rPr>
          <w:rFonts w:ascii="Times New Roman" w:eastAsia="Times New Roman" w:hAnsi="Times New Roman" w:cs="Times New Roman"/>
          <w:b/>
          <w:sz w:val="23"/>
          <w:szCs w:val="23"/>
          <w:lang w:val="uz-Cyrl-UZ" w:eastAsia="ru-RU"/>
        </w:rPr>
        <w:t>kun</w:t>
      </w:r>
      <w:r w:rsidR="00B71A65" w:rsidRPr="003D4C02">
        <w:rPr>
          <w:rFonts w:ascii="Times New Roman" w:eastAsia="Times New Roman" w:hAnsi="Times New Roman" w:cs="Times New Roman"/>
          <w:b/>
          <w:sz w:val="23"/>
          <w:szCs w:val="23"/>
          <w:lang w:val="uz-Cyrl-UZ" w:eastAsia="ru-RU"/>
        </w:rPr>
        <w:t>i</w:t>
      </w:r>
      <w:r w:rsidR="002E762C" w:rsidRPr="003D4C02">
        <w:rPr>
          <w:rFonts w:ascii="Times New Roman" w:eastAsia="Times New Roman" w:hAnsi="Times New Roman" w:cs="Times New Roman"/>
          <w:b/>
          <w:sz w:val="23"/>
          <w:szCs w:val="23"/>
          <w:lang w:val="uz-Cyrl-UZ" w:eastAsia="ru-RU"/>
        </w:rPr>
        <w:t xml:space="preserve">dan </w:t>
      </w:r>
      <w:r w:rsidR="002E762C" w:rsidRPr="003D4C02">
        <w:rPr>
          <w:rFonts w:ascii="Times New Roman" w:eastAsia="Times New Roman" w:hAnsi="Times New Roman" w:cs="Times New Roman"/>
          <w:sz w:val="23"/>
          <w:szCs w:val="23"/>
          <w:lang w:val="uz-Cyrl-UZ" w:eastAsia="ru-RU"/>
        </w:rPr>
        <w:t>kechiktirmay, vakolatli organlar tomonidan berilgan asoslovchi hujjatlarni taqdim etgan holda boshqa Tomonni yozma ravishda xabardor qilishi kerak.</w:t>
      </w:r>
    </w:p>
    <w:p w14:paraId="0DF3000C" w14:textId="77777777" w:rsidR="002E762C" w:rsidRPr="003D4C02" w:rsidRDefault="00D10F60" w:rsidP="00D223C3">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8</w:t>
      </w:r>
      <w:r w:rsidR="002E762C" w:rsidRPr="003D4C02">
        <w:rPr>
          <w:rFonts w:ascii="Times New Roman" w:eastAsia="Times New Roman" w:hAnsi="Times New Roman" w:cs="Times New Roman"/>
          <w:sz w:val="23"/>
          <w:szCs w:val="23"/>
          <w:lang w:val="uz-Cyrl-UZ" w:eastAsia="ru-RU"/>
        </w:rPr>
        <w:t>.5. Fors-major holatlari yuzaga kelganligi to‘g‘risida xabardor qilmaslik yoki o‘z vaqtida xabar bermaslik Tomonni majburiyatni bajarmaslik uchun javobgarlikdan ozod qilish uchun asos sifatida yuqorida ko‘rsatilgan holatlardan birini vaj qilib ko‘rsatish huquqidan mahrum qiladi.</w:t>
      </w:r>
    </w:p>
    <w:p w14:paraId="3E557DD0" w14:textId="77777777" w:rsidR="00B10431" w:rsidRDefault="00B10431" w:rsidP="00A90541">
      <w:pPr>
        <w:spacing w:after="0" w:line="240" w:lineRule="auto"/>
        <w:jc w:val="center"/>
        <w:rPr>
          <w:rFonts w:ascii="Times New Roman" w:eastAsia="Times New Roman" w:hAnsi="Times New Roman" w:cs="Times New Roman"/>
          <w:b/>
          <w:sz w:val="23"/>
          <w:szCs w:val="23"/>
          <w:lang w:val="uz-Cyrl-UZ" w:eastAsia="ru-RU"/>
        </w:rPr>
      </w:pPr>
    </w:p>
    <w:p w14:paraId="70C869E7" w14:textId="77777777" w:rsidR="00916266" w:rsidRPr="003D4C02" w:rsidRDefault="006C24E1" w:rsidP="00A90541">
      <w:pPr>
        <w:spacing w:after="0" w:line="240" w:lineRule="auto"/>
        <w:jc w:val="center"/>
        <w:rPr>
          <w:rFonts w:ascii="Times New Roman" w:eastAsia="Times New Roman" w:hAnsi="Times New Roman" w:cs="Times New Roman"/>
          <w:b/>
          <w:sz w:val="23"/>
          <w:szCs w:val="23"/>
          <w:lang w:val="uz-Cyrl-UZ" w:eastAsia="ru-RU"/>
        </w:rPr>
      </w:pPr>
      <w:r w:rsidRPr="003D4C02">
        <w:rPr>
          <w:rFonts w:ascii="Times New Roman" w:eastAsia="Times New Roman" w:hAnsi="Times New Roman" w:cs="Times New Roman"/>
          <w:b/>
          <w:sz w:val="23"/>
          <w:szCs w:val="23"/>
          <w:lang w:val="uz-Cyrl-UZ" w:eastAsia="ru-RU"/>
        </w:rPr>
        <w:t>9</w:t>
      </w:r>
      <w:r w:rsidR="0028551C" w:rsidRPr="003D4C02">
        <w:rPr>
          <w:rFonts w:ascii="Times New Roman" w:eastAsia="Times New Roman" w:hAnsi="Times New Roman" w:cs="Times New Roman"/>
          <w:b/>
          <w:sz w:val="23"/>
          <w:szCs w:val="23"/>
          <w:lang w:val="uz-Cyrl-UZ" w:eastAsia="ru-RU"/>
        </w:rPr>
        <w:t>. </w:t>
      </w:r>
      <w:r w:rsidR="00B56416" w:rsidRPr="003D4C02">
        <w:rPr>
          <w:rFonts w:ascii="Times New Roman" w:eastAsia="Times New Roman" w:hAnsi="Times New Roman" w:cs="Times New Roman"/>
          <w:b/>
          <w:sz w:val="23"/>
          <w:szCs w:val="23"/>
          <w:lang w:val="uz-Cyrl-UZ" w:eastAsia="ru-RU"/>
        </w:rPr>
        <w:t>MAXFIYLIK</w:t>
      </w:r>
    </w:p>
    <w:p w14:paraId="5393BED9" w14:textId="77777777" w:rsidR="002B18C9" w:rsidRPr="003D4C02" w:rsidRDefault="002B18C9" w:rsidP="004E131E">
      <w:pPr>
        <w:spacing w:after="0" w:line="240" w:lineRule="auto"/>
        <w:jc w:val="center"/>
        <w:rPr>
          <w:rFonts w:ascii="Times New Roman" w:eastAsia="Times New Roman" w:hAnsi="Times New Roman" w:cs="Times New Roman"/>
          <w:b/>
          <w:sz w:val="23"/>
          <w:szCs w:val="23"/>
          <w:lang w:val="uz-Cyrl-UZ" w:eastAsia="ru-RU"/>
        </w:rPr>
      </w:pPr>
    </w:p>
    <w:p w14:paraId="660D7574" w14:textId="77777777" w:rsidR="002E762C" w:rsidRPr="003D4C02" w:rsidRDefault="006C24E1" w:rsidP="002E762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lastRenderedPageBreak/>
        <w:t>9</w:t>
      </w:r>
      <w:r w:rsidR="007A0302" w:rsidRPr="003D4C02">
        <w:rPr>
          <w:rFonts w:ascii="Times New Roman" w:eastAsia="Times New Roman" w:hAnsi="Times New Roman" w:cs="Times New Roman"/>
          <w:sz w:val="23"/>
          <w:szCs w:val="23"/>
          <w:lang w:val="uz-Cyrl-UZ" w:eastAsia="ru-RU"/>
        </w:rPr>
        <w:t>.1. </w:t>
      </w:r>
      <w:r w:rsidR="002E762C" w:rsidRPr="003D4C02">
        <w:rPr>
          <w:rFonts w:ascii="Times New Roman" w:eastAsia="Times New Roman" w:hAnsi="Times New Roman" w:cs="Times New Roman"/>
          <w:sz w:val="23"/>
          <w:szCs w:val="23"/>
          <w:lang w:val="uz-Cyrl-UZ" w:eastAsia="ru-RU"/>
        </w:rPr>
        <w:t>Tomonlar, maxfiy ma’lumotlarni oshkor qilmaslik va ulardan Shartnoma bo‘yicha majburiyatlarni bajarishdan boshqa maqsadlarda foydalanmaslik majburiyatini oladilar.</w:t>
      </w:r>
    </w:p>
    <w:p w14:paraId="2D5FCF30" w14:textId="77777777" w:rsidR="002E762C" w:rsidRPr="003D4C02" w:rsidRDefault="002E762C" w:rsidP="002E762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 xml:space="preserve">Tomonlardan har qaysi biri maxfiy ma’lumotlarlarni oluvchi va </w:t>
      </w:r>
      <w:r w:rsidR="00E9170B" w:rsidRPr="003D4C02">
        <w:rPr>
          <w:rFonts w:ascii="Times New Roman" w:eastAsia="Times New Roman" w:hAnsi="Times New Roman" w:cs="Times New Roman"/>
          <w:sz w:val="23"/>
          <w:szCs w:val="23"/>
          <w:lang w:val="uz-Cyrl-UZ" w:eastAsia="ru-RU"/>
        </w:rPr>
        <w:t>topshiruvchi</w:t>
      </w:r>
      <w:r w:rsidRPr="003D4C02">
        <w:rPr>
          <w:rFonts w:ascii="Times New Roman" w:eastAsia="Times New Roman" w:hAnsi="Times New Roman" w:cs="Times New Roman"/>
          <w:sz w:val="23"/>
          <w:szCs w:val="23"/>
          <w:lang w:val="uz-Cyrl-UZ" w:eastAsia="ru-RU"/>
        </w:rPr>
        <w:t xml:space="preserve"> tomon sifatida ishtirok etishi mumkin.</w:t>
      </w:r>
    </w:p>
    <w:p w14:paraId="4F9C3B6E" w14:textId="77777777" w:rsidR="002E762C" w:rsidRPr="003D4C02" w:rsidRDefault="006C24E1" w:rsidP="002E762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9</w:t>
      </w:r>
      <w:r w:rsidR="002E762C" w:rsidRPr="003D4C02">
        <w:rPr>
          <w:rFonts w:ascii="Times New Roman" w:eastAsia="Times New Roman" w:hAnsi="Times New Roman" w:cs="Times New Roman"/>
          <w:sz w:val="23"/>
          <w:szCs w:val="23"/>
          <w:lang w:val="uz-Cyrl-UZ" w:eastAsia="ru-RU"/>
        </w:rPr>
        <w:t xml:space="preserve">.2. Shartnomaning barcha shartlari uchinchi shaxslar </w:t>
      </w:r>
      <w:r w:rsidR="00B27ED8" w:rsidRPr="003D4C02">
        <w:rPr>
          <w:rFonts w:ascii="Times New Roman" w:eastAsia="Times New Roman" w:hAnsi="Times New Roman" w:cs="Times New Roman"/>
          <w:sz w:val="23"/>
          <w:szCs w:val="23"/>
          <w:lang w:val="uz-Cyrl-UZ" w:eastAsia="ru-RU"/>
        </w:rPr>
        <w:t xml:space="preserve">uchun </w:t>
      </w:r>
      <w:r w:rsidR="002E762C" w:rsidRPr="003D4C02">
        <w:rPr>
          <w:rFonts w:ascii="Times New Roman" w:eastAsia="Times New Roman" w:hAnsi="Times New Roman" w:cs="Times New Roman"/>
          <w:sz w:val="23"/>
          <w:szCs w:val="23"/>
          <w:lang w:val="uz-Cyrl-UZ" w:eastAsia="ru-RU"/>
        </w:rPr>
        <w:t xml:space="preserve">maxfiy ma’lumotlar hisoblanib, </w:t>
      </w:r>
      <w:r w:rsidR="00C8672D" w:rsidRPr="003D4C02">
        <w:rPr>
          <w:rFonts w:ascii="Times New Roman" w:eastAsia="Times New Roman" w:hAnsi="Times New Roman" w:cs="Times New Roman"/>
          <w:sz w:val="23"/>
          <w:szCs w:val="23"/>
          <w:lang w:val="uz-Cyrl-UZ" w:eastAsia="ru-RU"/>
        </w:rPr>
        <w:t>tomonlarning o‘zaro roziligisiz oshkor etilishi mumkin emas.</w:t>
      </w:r>
    </w:p>
    <w:p w14:paraId="37A0C061" w14:textId="77777777" w:rsidR="002E762C" w:rsidRPr="003D4C02" w:rsidRDefault="00C8672D" w:rsidP="002E762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Tomonlar, shuningdek, Shartnomani bajarish paytida bir-birlari haqida o‘zlariga ma’lum bo‘lgan har qanday axborot va ma’lumotlarni oshkor qilmaslik va boshqalarga bermaslik (foydalanishga imkoniyat yaratmaslik) majburiyatini oladilar.</w:t>
      </w:r>
    </w:p>
    <w:p w14:paraId="2D0125C7" w14:textId="77777777" w:rsidR="005D307C" w:rsidRPr="003D4C02" w:rsidRDefault="006C24E1" w:rsidP="005D307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9</w:t>
      </w:r>
      <w:r w:rsidR="005D307C" w:rsidRPr="003D4C02">
        <w:rPr>
          <w:rFonts w:ascii="Times New Roman" w:eastAsia="Times New Roman" w:hAnsi="Times New Roman" w:cs="Times New Roman"/>
          <w:sz w:val="23"/>
          <w:szCs w:val="23"/>
          <w:lang w:val="uz-Cyrl-UZ" w:eastAsia="ru-RU"/>
        </w:rPr>
        <w:t>.3. Maxfiy ma’lumotlarni qabul qiluvchi Tomon uzatuvchi Tomondan olingan maxfiy ma’lumotlarni saqlash majburiyatini olmaydi va ma’lumotlar konfidensial hioblanmaydi, agar:</w:t>
      </w:r>
    </w:p>
    <w:p w14:paraId="20130349" w14:textId="77777777" w:rsidR="005D307C" w:rsidRPr="003D4C02" w:rsidRDefault="005D307C" w:rsidP="005D307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 </w:t>
      </w:r>
      <w:r w:rsidR="00BF7AFB" w:rsidRPr="003D4C02">
        <w:rPr>
          <w:rFonts w:ascii="Times New Roman" w:eastAsia="Times New Roman" w:hAnsi="Times New Roman" w:cs="Times New Roman"/>
          <w:sz w:val="23"/>
          <w:szCs w:val="23"/>
          <w:lang w:val="uz-Cyrl-UZ" w:eastAsia="ru-RU"/>
        </w:rPr>
        <w:t>ma’lumotlarning oshkor qilish sanasida, qabul qiluvchi tomonning aybisiz jamoatchilik ushbu ma’lumotlardan xabar topgan bo‘lsa;</w:t>
      </w:r>
    </w:p>
    <w:p w14:paraId="1471BFA5" w14:textId="77777777" w:rsidR="00BF7AFB" w:rsidRPr="003D4C02" w:rsidRDefault="00BF7AFB" w:rsidP="005D307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 maxfiy ma’lumotlar Tomonlar qonunchiligiga binoan yoki sudlarning yoxud boshqa vakolatli davlat organlarining qaroriga binoan oshkor etilishi lozim bo‘lsa (sharti shuki, agar ushbu ma’lumotni uzatilishidan oldin qabul qiluvchi tomon uzatuvchi tomonni yozma ravishda xabardor qilish bo‘yicha barcha sa’y-harakatlarini a</w:t>
      </w:r>
      <w:r w:rsidR="00CA1CE1" w:rsidRPr="003D4C02">
        <w:rPr>
          <w:rFonts w:ascii="Times New Roman" w:eastAsia="Times New Roman" w:hAnsi="Times New Roman" w:cs="Times New Roman"/>
          <w:sz w:val="23"/>
          <w:szCs w:val="23"/>
          <w:lang w:val="uz-Cyrl-UZ" w:eastAsia="ru-RU"/>
        </w:rPr>
        <w:t>ma</w:t>
      </w:r>
      <w:r w:rsidRPr="003D4C02">
        <w:rPr>
          <w:rFonts w:ascii="Times New Roman" w:eastAsia="Times New Roman" w:hAnsi="Times New Roman" w:cs="Times New Roman"/>
          <w:sz w:val="23"/>
          <w:szCs w:val="23"/>
          <w:lang w:val="uz-Cyrl-UZ" w:eastAsia="ru-RU"/>
        </w:rPr>
        <w:t>lga oshirsa);</w:t>
      </w:r>
    </w:p>
    <w:p w14:paraId="6AD1D24A" w14:textId="77777777" w:rsidR="00BF7AFB" w:rsidRPr="003D4C02" w:rsidRDefault="00BF7AFB" w:rsidP="005D307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 xml:space="preserve">– ma’lumotlar, ularni oshkor qilish paytida, ularni tarqatish huquqiga ega bo‘lgan uchinchi shaxsdan </w:t>
      </w:r>
      <w:r w:rsidR="00BC2A87" w:rsidRPr="003D4C02">
        <w:rPr>
          <w:rFonts w:ascii="Times New Roman" w:eastAsia="Times New Roman" w:hAnsi="Times New Roman" w:cs="Times New Roman"/>
          <w:sz w:val="23"/>
          <w:szCs w:val="23"/>
          <w:lang w:val="uz-Cyrl-UZ" w:eastAsia="ru-RU"/>
        </w:rPr>
        <w:t>olingan bo‘lsa.</w:t>
      </w:r>
    </w:p>
    <w:p w14:paraId="0E7D4750" w14:textId="77777777" w:rsidR="00C8672D" w:rsidRPr="003D4C02" w:rsidRDefault="006C24E1" w:rsidP="002E762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9</w:t>
      </w:r>
      <w:r w:rsidR="00BC2A87" w:rsidRPr="003D4C02">
        <w:rPr>
          <w:rFonts w:ascii="Times New Roman" w:eastAsia="Times New Roman" w:hAnsi="Times New Roman" w:cs="Times New Roman"/>
          <w:sz w:val="23"/>
          <w:szCs w:val="23"/>
          <w:lang w:val="uz-Cyrl-UZ" w:eastAsia="ru-RU"/>
        </w:rPr>
        <w:t>.4. Maxfiy ma’lumotlar vakolatli davlat organlariga ularning so‘roviga binoan, boshqa Tomonni bu haqda darhol xabardor qilish sharti bilan taqdim etilishi mumkin, bu uni oshkor qilish uchun javobgarlikni keltirib chiqarmaydi.</w:t>
      </w:r>
    </w:p>
    <w:p w14:paraId="77258739" w14:textId="77777777" w:rsidR="005D307C" w:rsidRPr="003D4C02" w:rsidRDefault="006C24E1" w:rsidP="002E762C">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9</w:t>
      </w:r>
      <w:r w:rsidR="00455832" w:rsidRPr="003D4C02">
        <w:rPr>
          <w:rFonts w:ascii="Times New Roman" w:eastAsia="Times New Roman" w:hAnsi="Times New Roman" w:cs="Times New Roman"/>
          <w:sz w:val="23"/>
          <w:szCs w:val="23"/>
          <w:lang w:val="uz-Cyrl-UZ" w:eastAsia="ru-RU"/>
        </w:rPr>
        <w:t>.5. Qabul qiluvchi tomonga topshirilgan maxfiy ma’lumotlarni o‘z ichiga olgan barcha hujjatlar (axborotni tashuvchi turidan qat’iy nazar), shu jumladan nusxalari, ulardan foydalanish tugagandan so‘ng yoki uzatuvchi Tomonning tegishli so‘roviga binoan darhol (besh kundan kechiktirmasdan) uzatuvchi tomonga qaytarilishi kerak.</w:t>
      </w:r>
    </w:p>
    <w:p w14:paraId="75C19AA0" w14:textId="77777777" w:rsidR="00633F9D" w:rsidRPr="003D4C02" w:rsidRDefault="006C24E1" w:rsidP="002E762C">
      <w:pPr>
        <w:spacing w:after="0" w:line="240" w:lineRule="auto"/>
        <w:ind w:firstLine="851"/>
        <w:jc w:val="both"/>
        <w:rPr>
          <w:rFonts w:ascii="Times New Roman" w:eastAsia="Times New Roman" w:hAnsi="Times New Roman" w:cs="Times New Roman"/>
          <w:sz w:val="23"/>
          <w:szCs w:val="23"/>
          <w:lang w:val="uz-Cyrl-UZ" w:eastAsia="ru-RU"/>
        </w:rPr>
      </w:pPr>
      <w:bookmarkStart w:id="1" w:name="_Hlk80105428"/>
      <w:r w:rsidRPr="003D4C02">
        <w:rPr>
          <w:rFonts w:ascii="Times New Roman" w:eastAsia="Times New Roman" w:hAnsi="Times New Roman" w:cs="Times New Roman"/>
          <w:sz w:val="23"/>
          <w:szCs w:val="23"/>
          <w:lang w:val="uz-Cyrl-UZ" w:eastAsia="ru-RU"/>
        </w:rPr>
        <w:t>9</w:t>
      </w:r>
      <w:r w:rsidR="00455832" w:rsidRPr="003D4C02">
        <w:rPr>
          <w:rFonts w:ascii="Times New Roman" w:eastAsia="Times New Roman" w:hAnsi="Times New Roman" w:cs="Times New Roman"/>
          <w:sz w:val="23"/>
          <w:szCs w:val="23"/>
          <w:lang w:val="uz-Cyrl-UZ" w:eastAsia="ru-RU"/>
        </w:rPr>
        <w:t>.6. Tomonlar tomonidan maxfiy ma’lumotlarning himoya qilinishi, ularning maxfiyligi yo‘qolguniga qadar amalga oshiriladi.</w:t>
      </w:r>
    </w:p>
    <w:p w14:paraId="1F55F552" w14:textId="77777777" w:rsidR="00AE76CB" w:rsidRPr="003D4C02" w:rsidRDefault="00AE76CB" w:rsidP="002E762C">
      <w:pPr>
        <w:spacing w:after="0" w:line="240" w:lineRule="auto"/>
        <w:ind w:firstLine="851"/>
        <w:jc w:val="both"/>
        <w:rPr>
          <w:rFonts w:ascii="Times New Roman" w:eastAsia="Times New Roman" w:hAnsi="Times New Roman" w:cs="Times New Roman"/>
          <w:sz w:val="23"/>
          <w:szCs w:val="23"/>
          <w:lang w:val="uz-Cyrl-UZ" w:eastAsia="ru-RU"/>
        </w:rPr>
      </w:pPr>
    </w:p>
    <w:bookmarkEnd w:id="1"/>
    <w:p w14:paraId="3FB114BE" w14:textId="77777777" w:rsidR="00916266" w:rsidRPr="003D4C02" w:rsidRDefault="0028551C" w:rsidP="00AE76CB">
      <w:pPr>
        <w:spacing w:after="0" w:line="240" w:lineRule="auto"/>
        <w:jc w:val="center"/>
        <w:rPr>
          <w:rFonts w:ascii="Times New Roman" w:eastAsia="Times New Roman" w:hAnsi="Times New Roman" w:cs="Times New Roman"/>
          <w:b/>
          <w:sz w:val="23"/>
          <w:szCs w:val="23"/>
          <w:lang w:val="uz-Cyrl-UZ" w:eastAsia="ru-RU"/>
        </w:rPr>
      </w:pPr>
      <w:r w:rsidRPr="003D4C02">
        <w:rPr>
          <w:rFonts w:ascii="Times New Roman" w:eastAsia="Times New Roman" w:hAnsi="Times New Roman" w:cs="Times New Roman"/>
          <w:b/>
          <w:sz w:val="23"/>
          <w:szCs w:val="23"/>
          <w:lang w:val="uz-Cyrl-UZ" w:eastAsia="ru-RU"/>
        </w:rPr>
        <w:t>1</w:t>
      </w:r>
      <w:r w:rsidR="003E1FAB" w:rsidRPr="003D4C02">
        <w:rPr>
          <w:rFonts w:ascii="Times New Roman" w:eastAsia="Times New Roman" w:hAnsi="Times New Roman" w:cs="Times New Roman"/>
          <w:b/>
          <w:sz w:val="23"/>
          <w:szCs w:val="23"/>
          <w:lang w:val="uz-Cyrl-UZ" w:eastAsia="ru-RU"/>
        </w:rPr>
        <w:t>0</w:t>
      </w:r>
      <w:r w:rsidRPr="003D4C02">
        <w:rPr>
          <w:rFonts w:ascii="Times New Roman" w:eastAsia="Times New Roman" w:hAnsi="Times New Roman" w:cs="Times New Roman"/>
          <w:b/>
          <w:sz w:val="23"/>
          <w:szCs w:val="23"/>
          <w:lang w:val="uz-Cyrl-UZ" w:eastAsia="ru-RU"/>
        </w:rPr>
        <w:t>. </w:t>
      </w:r>
      <w:r w:rsidR="00455832" w:rsidRPr="003D4C02">
        <w:rPr>
          <w:rFonts w:ascii="Times New Roman" w:eastAsia="Times New Roman" w:hAnsi="Times New Roman" w:cs="Times New Roman"/>
          <w:b/>
          <w:sz w:val="23"/>
          <w:szCs w:val="23"/>
          <w:lang w:val="uz-Cyrl-UZ" w:eastAsia="ru-RU"/>
        </w:rPr>
        <w:t>NIZOLARNI KO‘RIB CHIQISH</w:t>
      </w:r>
    </w:p>
    <w:p w14:paraId="0775A195" w14:textId="77777777" w:rsidR="00AE76CB" w:rsidRPr="003D4C02" w:rsidRDefault="00AE76CB" w:rsidP="00AE76CB">
      <w:pPr>
        <w:spacing w:after="0" w:line="240" w:lineRule="auto"/>
        <w:jc w:val="center"/>
        <w:rPr>
          <w:rFonts w:ascii="Times New Roman" w:eastAsia="Times New Roman" w:hAnsi="Times New Roman" w:cs="Times New Roman"/>
          <w:b/>
          <w:sz w:val="23"/>
          <w:szCs w:val="23"/>
          <w:lang w:val="uz-Cyrl-UZ" w:eastAsia="ru-RU"/>
        </w:rPr>
      </w:pPr>
    </w:p>
    <w:p w14:paraId="46C47B77" w14:textId="77777777" w:rsidR="00455832" w:rsidRPr="003D4C02" w:rsidRDefault="00916266"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3E1FAB" w:rsidRPr="003D4C02">
        <w:rPr>
          <w:rFonts w:ascii="Times New Roman" w:eastAsia="Times New Roman" w:hAnsi="Times New Roman" w:cs="Times New Roman"/>
          <w:sz w:val="23"/>
          <w:szCs w:val="23"/>
          <w:lang w:val="uz-Cyrl-UZ" w:eastAsia="ru-RU"/>
        </w:rPr>
        <w:t>0</w:t>
      </w:r>
      <w:r w:rsidRPr="003D4C02">
        <w:rPr>
          <w:rFonts w:ascii="Times New Roman" w:eastAsia="Times New Roman" w:hAnsi="Times New Roman" w:cs="Times New Roman"/>
          <w:sz w:val="23"/>
          <w:szCs w:val="23"/>
          <w:lang w:val="uz-Cyrl-UZ" w:eastAsia="ru-RU"/>
        </w:rPr>
        <w:t>.1. </w:t>
      </w:r>
      <w:r w:rsidR="00FA5F88" w:rsidRPr="003D4C02">
        <w:rPr>
          <w:rFonts w:ascii="Times New Roman" w:eastAsia="Times New Roman" w:hAnsi="Times New Roman" w:cs="Times New Roman"/>
          <w:sz w:val="23"/>
          <w:szCs w:val="23"/>
          <w:lang w:val="uz-Cyrl-UZ" w:eastAsia="ru-RU"/>
        </w:rPr>
        <w:t xml:space="preserve">Shartnomadan kelib chiqadigan nizolarni sudgacha hal qilish bo‘yicha talabnoma yuborish tartibi </w:t>
      </w:r>
      <w:r w:rsidR="003B6B0C" w:rsidRPr="003D4C02">
        <w:rPr>
          <w:rFonts w:ascii="Times New Roman" w:eastAsia="Times New Roman" w:hAnsi="Times New Roman" w:cs="Times New Roman"/>
          <w:sz w:val="23"/>
          <w:szCs w:val="23"/>
          <w:lang w:val="uz-Cyrl-UZ" w:eastAsia="ru-RU"/>
        </w:rPr>
        <w:t>T</w:t>
      </w:r>
      <w:r w:rsidR="00FA5F88" w:rsidRPr="003D4C02">
        <w:rPr>
          <w:rFonts w:ascii="Times New Roman" w:eastAsia="Times New Roman" w:hAnsi="Times New Roman" w:cs="Times New Roman"/>
          <w:sz w:val="23"/>
          <w:szCs w:val="23"/>
          <w:lang w:val="uz-Cyrl-UZ" w:eastAsia="ru-RU"/>
        </w:rPr>
        <w:t>omonlar uchun majburiydir.</w:t>
      </w:r>
    </w:p>
    <w:p w14:paraId="7AC14FC1" w14:textId="77777777" w:rsidR="00455832" w:rsidRPr="003D4C02" w:rsidRDefault="00FA5F88"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3E1FAB" w:rsidRPr="003D4C02">
        <w:rPr>
          <w:rFonts w:ascii="Times New Roman" w:eastAsia="Times New Roman" w:hAnsi="Times New Roman" w:cs="Times New Roman"/>
          <w:sz w:val="23"/>
          <w:szCs w:val="23"/>
          <w:lang w:val="uz-Cyrl-UZ" w:eastAsia="ru-RU"/>
        </w:rPr>
        <w:t>0</w:t>
      </w:r>
      <w:r w:rsidRPr="003D4C02">
        <w:rPr>
          <w:rFonts w:ascii="Times New Roman" w:eastAsia="Times New Roman" w:hAnsi="Times New Roman" w:cs="Times New Roman"/>
          <w:sz w:val="23"/>
          <w:szCs w:val="23"/>
          <w:lang w:val="uz-Cyrl-UZ" w:eastAsia="ru-RU"/>
        </w:rPr>
        <w:t xml:space="preserve">.2. Talabnomalar tomonlar tarafidan qog‘oz shaklida yoki buyurtma pochta jo‘natmasi bilan </w:t>
      </w:r>
      <w:r w:rsidR="00147402" w:rsidRPr="003D4C02">
        <w:rPr>
          <w:rFonts w:ascii="Times New Roman" w:eastAsia="Times New Roman" w:hAnsi="Times New Roman" w:cs="Times New Roman"/>
          <w:sz w:val="23"/>
          <w:szCs w:val="23"/>
          <w:lang w:val="uz-Cyrl-UZ" w:eastAsia="ru-RU"/>
        </w:rPr>
        <w:t>T</w:t>
      </w:r>
      <w:r w:rsidRPr="003D4C02">
        <w:rPr>
          <w:rFonts w:ascii="Times New Roman" w:eastAsia="Times New Roman" w:hAnsi="Times New Roman" w:cs="Times New Roman"/>
          <w:sz w:val="23"/>
          <w:szCs w:val="23"/>
          <w:lang w:val="uz-Cyrl-UZ" w:eastAsia="ru-RU"/>
        </w:rPr>
        <w:t xml:space="preserve">omonlar </w:t>
      </w:r>
      <w:r w:rsidR="00556BA2" w:rsidRPr="003D4C02">
        <w:rPr>
          <w:rFonts w:ascii="Times New Roman" w:eastAsia="Times New Roman" w:hAnsi="Times New Roman" w:cs="Times New Roman"/>
          <w:sz w:val="23"/>
          <w:szCs w:val="23"/>
          <w:lang w:val="uz-Cyrl-UZ" w:eastAsia="ru-RU"/>
        </w:rPr>
        <w:t>joylashgan joy</w:t>
      </w:r>
      <w:r w:rsidR="00147402" w:rsidRPr="003D4C02">
        <w:rPr>
          <w:rFonts w:ascii="Times New Roman" w:eastAsia="Times New Roman" w:hAnsi="Times New Roman" w:cs="Times New Roman"/>
          <w:sz w:val="23"/>
          <w:szCs w:val="23"/>
          <w:lang w:val="uz-Cyrl-UZ" w:eastAsia="ru-RU"/>
        </w:rPr>
        <w:t>i bo‘yicha taqdim etilgani to‘g‘risida xabardor qilish orqali yuboriladi.</w:t>
      </w:r>
    </w:p>
    <w:p w14:paraId="651DA2E9" w14:textId="77777777" w:rsidR="00FA5F88" w:rsidRPr="003D4C02" w:rsidRDefault="00556BA2"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3E1FAB" w:rsidRPr="003D4C02">
        <w:rPr>
          <w:rFonts w:ascii="Times New Roman" w:eastAsia="Times New Roman" w:hAnsi="Times New Roman" w:cs="Times New Roman"/>
          <w:sz w:val="23"/>
          <w:szCs w:val="23"/>
          <w:lang w:val="uz-Cyrl-UZ" w:eastAsia="ru-RU"/>
        </w:rPr>
        <w:t>0</w:t>
      </w:r>
      <w:r w:rsidRPr="003D4C02">
        <w:rPr>
          <w:rFonts w:ascii="Times New Roman" w:eastAsia="Times New Roman" w:hAnsi="Times New Roman" w:cs="Times New Roman"/>
          <w:sz w:val="23"/>
          <w:szCs w:val="23"/>
          <w:lang w:val="uz-Cyrl-UZ" w:eastAsia="ru-RU"/>
        </w:rPr>
        <w:t>.3. Talabnomani ko‘rib chiqish muddati</w:t>
      </w:r>
      <w:r w:rsidR="00A30D2D" w:rsidRPr="003D4C02">
        <w:rPr>
          <w:rFonts w:ascii="Times New Roman" w:eastAsia="Times New Roman" w:hAnsi="Times New Roman" w:cs="Times New Roman"/>
          <w:sz w:val="23"/>
          <w:szCs w:val="23"/>
          <w:lang w:val="uz-Cyrl-UZ" w:eastAsia="ru-RU"/>
        </w:rPr>
        <w:t>, u</w:t>
      </w:r>
      <w:r w:rsidRPr="003D4C02">
        <w:rPr>
          <w:rFonts w:ascii="Times New Roman" w:eastAsia="Times New Roman" w:hAnsi="Times New Roman" w:cs="Times New Roman"/>
          <w:sz w:val="23"/>
          <w:szCs w:val="23"/>
          <w:lang w:val="uz-Cyrl-UZ" w:eastAsia="ru-RU"/>
        </w:rPr>
        <w:t xml:space="preserve"> olingan kundan boshlab </w:t>
      </w:r>
      <w:r w:rsidR="003B6B0C" w:rsidRPr="003D4C02">
        <w:rPr>
          <w:rFonts w:ascii="Times New Roman" w:eastAsia="Times New Roman" w:hAnsi="Times New Roman" w:cs="Times New Roman"/>
          <w:b/>
          <w:sz w:val="23"/>
          <w:szCs w:val="23"/>
          <w:lang w:val="uz-Cyrl-UZ" w:eastAsia="ru-RU"/>
        </w:rPr>
        <w:t>15</w:t>
      </w:r>
      <w:r w:rsidRPr="003D4C02">
        <w:rPr>
          <w:rFonts w:ascii="Times New Roman" w:eastAsia="Times New Roman" w:hAnsi="Times New Roman" w:cs="Times New Roman"/>
          <w:b/>
          <w:sz w:val="23"/>
          <w:szCs w:val="23"/>
          <w:lang w:val="uz-Cyrl-UZ" w:eastAsia="ru-RU"/>
        </w:rPr>
        <w:t xml:space="preserve"> (</w:t>
      </w:r>
      <w:r w:rsidR="003B6B0C" w:rsidRPr="003D4C02">
        <w:rPr>
          <w:rFonts w:ascii="Times New Roman" w:eastAsia="Times New Roman" w:hAnsi="Times New Roman" w:cs="Times New Roman"/>
          <w:b/>
          <w:sz w:val="23"/>
          <w:szCs w:val="23"/>
          <w:lang w:val="uz-Cyrl-UZ" w:eastAsia="ru-RU"/>
        </w:rPr>
        <w:t>o‘n besh</w:t>
      </w:r>
      <w:r w:rsidRPr="003D4C02">
        <w:rPr>
          <w:rFonts w:ascii="Times New Roman" w:eastAsia="Times New Roman" w:hAnsi="Times New Roman" w:cs="Times New Roman"/>
          <w:b/>
          <w:sz w:val="23"/>
          <w:szCs w:val="23"/>
          <w:lang w:val="uz-Cyrl-UZ" w:eastAsia="ru-RU"/>
        </w:rPr>
        <w:t>) kalendar kuni</w:t>
      </w:r>
      <w:r w:rsidRPr="003D4C02">
        <w:rPr>
          <w:rFonts w:ascii="Times New Roman" w:eastAsia="Times New Roman" w:hAnsi="Times New Roman" w:cs="Times New Roman"/>
          <w:sz w:val="23"/>
          <w:szCs w:val="23"/>
          <w:lang w:val="uz-Cyrl-UZ" w:eastAsia="ru-RU"/>
        </w:rPr>
        <w:t xml:space="preserve"> hisoblanadi.</w:t>
      </w:r>
    </w:p>
    <w:p w14:paraId="3CFFB1F7" w14:textId="77777777" w:rsidR="00556BA2" w:rsidRPr="003D4C02" w:rsidRDefault="00E21B31"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3E1FAB" w:rsidRPr="003D4C02">
        <w:rPr>
          <w:rFonts w:ascii="Times New Roman" w:eastAsia="Times New Roman" w:hAnsi="Times New Roman" w:cs="Times New Roman"/>
          <w:sz w:val="23"/>
          <w:szCs w:val="23"/>
          <w:lang w:val="uz-Cyrl-UZ" w:eastAsia="ru-RU"/>
        </w:rPr>
        <w:t>0</w:t>
      </w:r>
      <w:r w:rsidRPr="003D4C02">
        <w:rPr>
          <w:rFonts w:ascii="Times New Roman" w:eastAsia="Times New Roman" w:hAnsi="Times New Roman" w:cs="Times New Roman"/>
          <w:sz w:val="23"/>
          <w:szCs w:val="23"/>
          <w:lang w:val="uz-Cyrl-UZ" w:eastAsia="ru-RU"/>
        </w:rPr>
        <w:t>.4. Tomonlar zudlik bilan to‘lanishi lozim bo‘lgan hal etilmagan barcha da’volar bo‘yicha bir-birlarini yozma ravishda darhol xabardor qilishlari shart.</w:t>
      </w:r>
    </w:p>
    <w:p w14:paraId="385B2B18" w14:textId="77777777" w:rsidR="00AD41FE" w:rsidRPr="003D4C02" w:rsidRDefault="00E21B31" w:rsidP="00DC5419">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3E1FAB" w:rsidRPr="003D4C02">
        <w:rPr>
          <w:rFonts w:ascii="Times New Roman" w:eastAsia="Times New Roman" w:hAnsi="Times New Roman" w:cs="Times New Roman"/>
          <w:sz w:val="23"/>
          <w:szCs w:val="23"/>
          <w:lang w:val="uz-Cyrl-UZ" w:eastAsia="ru-RU"/>
        </w:rPr>
        <w:t>0</w:t>
      </w:r>
      <w:r w:rsidRPr="003D4C02">
        <w:rPr>
          <w:rFonts w:ascii="Times New Roman" w:eastAsia="Times New Roman" w:hAnsi="Times New Roman" w:cs="Times New Roman"/>
          <w:sz w:val="23"/>
          <w:szCs w:val="23"/>
          <w:lang w:val="uz-Cyrl-UZ" w:eastAsia="ru-RU"/>
        </w:rPr>
        <w:t>.5. Tomonlarning Shartnoma bo‘yicha o‘z majburiyatlarini bajarma</w:t>
      </w:r>
      <w:r w:rsidR="00A1666A" w:rsidRPr="003D4C02">
        <w:rPr>
          <w:rFonts w:ascii="Times New Roman" w:eastAsia="Times New Roman" w:hAnsi="Times New Roman" w:cs="Times New Roman"/>
          <w:sz w:val="23"/>
          <w:szCs w:val="23"/>
          <w:lang w:val="uz-Cyrl-UZ" w:eastAsia="ru-RU"/>
        </w:rPr>
        <w:t xml:space="preserve">sligi </w:t>
      </w:r>
      <w:r w:rsidRPr="003D4C02">
        <w:rPr>
          <w:rFonts w:ascii="Times New Roman" w:eastAsia="Times New Roman" w:hAnsi="Times New Roman" w:cs="Times New Roman"/>
          <w:sz w:val="23"/>
          <w:szCs w:val="23"/>
          <w:lang w:val="uz-Cyrl-UZ" w:eastAsia="ru-RU"/>
        </w:rPr>
        <w:t>munosabati bilan yuzaga kel</w:t>
      </w:r>
      <w:r w:rsidR="00AD41FE" w:rsidRPr="003D4C02">
        <w:rPr>
          <w:rFonts w:ascii="Times New Roman" w:eastAsia="Times New Roman" w:hAnsi="Times New Roman" w:cs="Times New Roman"/>
          <w:sz w:val="23"/>
          <w:szCs w:val="23"/>
          <w:lang w:val="uz-Cyrl-UZ" w:eastAsia="ru-RU"/>
        </w:rPr>
        <w:t>adi</w:t>
      </w:r>
      <w:r w:rsidRPr="003D4C02">
        <w:rPr>
          <w:rFonts w:ascii="Times New Roman" w:eastAsia="Times New Roman" w:hAnsi="Times New Roman" w:cs="Times New Roman"/>
          <w:sz w:val="23"/>
          <w:szCs w:val="23"/>
          <w:lang w:val="uz-Cyrl-UZ" w:eastAsia="ru-RU"/>
        </w:rPr>
        <w:t>gan hal qilinmagan nizolar O‘zbekiston Respublikasi qonunchiligiga muvofiq sud tartibida hal qilinadi.</w:t>
      </w:r>
    </w:p>
    <w:p w14:paraId="1C9113CF" w14:textId="77777777" w:rsidR="00B10431" w:rsidRDefault="00B10431" w:rsidP="00954D5A">
      <w:pPr>
        <w:spacing w:after="0" w:line="240" w:lineRule="auto"/>
        <w:ind w:firstLine="851"/>
        <w:jc w:val="center"/>
        <w:rPr>
          <w:rFonts w:ascii="Times New Roman" w:eastAsia="Times New Roman" w:hAnsi="Times New Roman" w:cs="Times New Roman"/>
          <w:sz w:val="23"/>
          <w:szCs w:val="23"/>
          <w:lang w:val="uz-Cyrl-UZ" w:eastAsia="ru-RU"/>
        </w:rPr>
      </w:pPr>
    </w:p>
    <w:p w14:paraId="04B1A8BF" w14:textId="77777777" w:rsidR="002775C1" w:rsidRPr="003D4C02" w:rsidRDefault="002775C1" w:rsidP="00954D5A">
      <w:pPr>
        <w:spacing w:after="0" w:line="240" w:lineRule="auto"/>
        <w:ind w:firstLine="851"/>
        <w:jc w:val="center"/>
        <w:rPr>
          <w:rFonts w:ascii="Times New Roman" w:eastAsia="Times New Roman" w:hAnsi="Times New Roman" w:cs="Times New Roman"/>
          <w:sz w:val="23"/>
          <w:szCs w:val="23"/>
          <w:lang w:val="uz-Cyrl-UZ" w:eastAsia="ru-RU"/>
        </w:rPr>
      </w:pPr>
    </w:p>
    <w:p w14:paraId="2EA351DF" w14:textId="77777777" w:rsidR="00550B77" w:rsidRPr="003D4C02" w:rsidRDefault="00916266" w:rsidP="00954D5A">
      <w:pPr>
        <w:spacing w:after="0"/>
        <w:jc w:val="center"/>
        <w:rPr>
          <w:rFonts w:ascii="Times New Roman" w:hAnsi="Times New Roman" w:cs="Times New Roman"/>
          <w:b/>
          <w:sz w:val="23"/>
          <w:szCs w:val="23"/>
          <w:lang w:val="uz-Cyrl-UZ"/>
        </w:rPr>
      </w:pPr>
      <w:r w:rsidRPr="003D4C02">
        <w:rPr>
          <w:rFonts w:ascii="Times New Roman" w:hAnsi="Times New Roman" w:cs="Times New Roman"/>
          <w:b/>
          <w:sz w:val="23"/>
          <w:szCs w:val="23"/>
          <w:lang w:val="uz-Cyrl-UZ"/>
        </w:rPr>
        <w:t>1</w:t>
      </w:r>
      <w:r w:rsidR="001002EC" w:rsidRPr="003D4C02">
        <w:rPr>
          <w:rFonts w:ascii="Times New Roman" w:hAnsi="Times New Roman" w:cs="Times New Roman"/>
          <w:b/>
          <w:sz w:val="23"/>
          <w:szCs w:val="23"/>
          <w:lang w:val="uz-Cyrl-UZ"/>
        </w:rPr>
        <w:t>1</w:t>
      </w:r>
      <w:r w:rsidRPr="003D4C02">
        <w:rPr>
          <w:rFonts w:ascii="Times New Roman" w:hAnsi="Times New Roman" w:cs="Times New Roman"/>
          <w:b/>
          <w:sz w:val="23"/>
          <w:szCs w:val="23"/>
          <w:lang w:val="uz-Cyrl-UZ"/>
        </w:rPr>
        <w:t>.</w:t>
      </w:r>
      <w:r w:rsidR="00550B77" w:rsidRPr="003D4C02">
        <w:rPr>
          <w:rFonts w:ascii="Times New Roman" w:hAnsi="Times New Roman" w:cs="Times New Roman"/>
          <w:b/>
          <w:sz w:val="23"/>
          <w:szCs w:val="23"/>
          <w:lang w:val="uz-Cyrl-UZ"/>
        </w:rPr>
        <w:t xml:space="preserve"> TOMONLARNING </w:t>
      </w:r>
      <w:r w:rsidR="00954D5A" w:rsidRPr="003D4C02">
        <w:rPr>
          <w:rFonts w:ascii="Times New Roman" w:hAnsi="Times New Roman" w:cs="Times New Roman"/>
          <w:b/>
          <w:sz w:val="23"/>
          <w:szCs w:val="23"/>
          <w:lang w:val="uz-Cyrl-UZ"/>
        </w:rPr>
        <w:t>KORRUPSIYAGA QARSHI QO‘SHIMCHA SHARTLARI</w:t>
      </w:r>
    </w:p>
    <w:p w14:paraId="4A88B17A" w14:textId="77777777" w:rsidR="007B34E2" w:rsidRPr="003D4C02" w:rsidRDefault="007B34E2" w:rsidP="00954D5A">
      <w:pPr>
        <w:spacing w:after="0"/>
        <w:jc w:val="center"/>
        <w:rPr>
          <w:rFonts w:ascii="Times New Roman" w:hAnsi="Times New Roman" w:cs="Times New Roman"/>
          <w:b/>
          <w:sz w:val="23"/>
          <w:szCs w:val="23"/>
          <w:lang w:val="uz-Cyrl-UZ"/>
        </w:rPr>
      </w:pPr>
    </w:p>
    <w:p w14:paraId="790D6A83"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11.1.</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 xml:space="preserve">Tomonlar Shartnoma tuzishda, Shartnomaning amal qilish muddatida va ushbu muddat tugaganidan so‘ng, Shartnoma bilan bog‘liq korrupsiyaviy </w:t>
      </w:r>
      <w:r w:rsidR="00E61C5E" w:rsidRPr="003D4C02">
        <w:rPr>
          <w:rFonts w:ascii="Times New Roman" w:hAnsi="Times New Roman" w:cs="Times New Roman"/>
          <w:sz w:val="23"/>
          <w:szCs w:val="23"/>
          <w:lang w:val="uz-Cyrl-UZ"/>
        </w:rPr>
        <w:t>h</w:t>
      </w:r>
      <w:r w:rsidRPr="003D4C02">
        <w:rPr>
          <w:rFonts w:ascii="Times New Roman" w:hAnsi="Times New Roman" w:cs="Times New Roman"/>
          <w:sz w:val="23"/>
          <w:szCs w:val="23"/>
          <w:lang w:val="uz-Cyrl-UZ"/>
        </w:rPr>
        <w:t>arakatlarni sodir qilmaslikka kelishib oladilar.</w:t>
      </w:r>
    </w:p>
    <w:p w14:paraId="12BC1196"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11.2.</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Tomonlar Shartnomadagi korrupsiyaga qarshi qo‘shimcha shartlarda belgilangan korrupsiyaning oldini olish choralarini tan oladi va ularga rioya etilishi bo‘yicha hamkorlikni ta</w:t>
      </w:r>
      <w:r w:rsidR="00F33334" w:rsidRPr="003D4C02">
        <w:rPr>
          <w:rFonts w:ascii="Times New Roman" w:hAnsi="Times New Roman" w:cs="Times New Roman"/>
          <w:sz w:val="23"/>
          <w:szCs w:val="23"/>
          <w:lang w:val="uz-Cyrl-UZ"/>
        </w:rPr>
        <w:t>‘</w:t>
      </w:r>
      <w:r w:rsidRPr="003D4C02">
        <w:rPr>
          <w:rFonts w:ascii="Times New Roman" w:hAnsi="Times New Roman" w:cs="Times New Roman"/>
          <w:sz w:val="23"/>
          <w:szCs w:val="23"/>
          <w:lang w:val="uz-Cyrl-UZ"/>
        </w:rPr>
        <w:t>minlaydilar.</w:t>
      </w:r>
    </w:p>
    <w:p w14:paraId="53FB73D8"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11.3.</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Har bir tomon Shartnoma tuzilgan paytda bevosita o‘zi yoki uning ijroiya organlari, mansabdor shaxslari va xodimlari tomonidan shartnoma bilan bog‘liq munosaba</w:t>
      </w:r>
      <w:r w:rsidR="004A0F24" w:rsidRPr="003D4C02">
        <w:rPr>
          <w:rFonts w:ascii="Times New Roman" w:hAnsi="Times New Roman" w:cs="Times New Roman"/>
          <w:sz w:val="23"/>
          <w:szCs w:val="23"/>
          <w:lang w:val="uz-Cyrl-UZ"/>
        </w:rPr>
        <w:t>t</w:t>
      </w:r>
      <w:r w:rsidRPr="003D4C02">
        <w:rPr>
          <w:rFonts w:ascii="Times New Roman" w:hAnsi="Times New Roman" w:cs="Times New Roman"/>
          <w:sz w:val="23"/>
          <w:szCs w:val="23"/>
          <w:lang w:val="uz-Cyrl-UZ"/>
        </w:rPr>
        <w:t xml:space="preserve">lar yuzasidan qonunga xilof ravishda pul, moddiy qiymatliklar berilmaganligini, Shartnoma tuzilishi evaziga norasmiy pul yoki boshqa moddiy qiymatliklar olinishiga yo‘l </w:t>
      </w:r>
      <w:r w:rsidR="00727BC1" w:rsidRPr="003D4C02">
        <w:rPr>
          <w:rFonts w:ascii="Times New Roman" w:hAnsi="Times New Roman" w:cs="Times New Roman"/>
          <w:sz w:val="23"/>
          <w:szCs w:val="23"/>
          <w:lang w:val="uz-Cyrl-UZ"/>
        </w:rPr>
        <w:t>q</w:t>
      </w:r>
      <w:r w:rsidR="004A0F24" w:rsidRPr="003D4C02">
        <w:rPr>
          <w:rFonts w:ascii="Times New Roman" w:hAnsi="Times New Roman" w:cs="Times New Roman"/>
          <w:sz w:val="23"/>
          <w:szCs w:val="23"/>
          <w:lang w:val="uz-Cyrl-UZ"/>
        </w:rPr>
        <w:t>o‘</w:t>
      </w:r>
      <w:r w:rsidRPr="003D4C02">
        <w:rPr>
          <w:rFonts w:ascii="Times New Roman" w:hAnsi="Times New Roman" w:cs="Times New Roman"/>
          <w:sz w:val="23"/>
          <w:szCs w:val="23"/>
          <w:lang w:val="uz-Cyrl-UZ"/>
        </w:rPr>
        <w:t xml:space="preserve">yilmaganligini, taklif </w:t>
      </w:r>
      <w:r w:rsidRPr="003D4C02">
        <w:rPr>
          <w:rFonts w:ascii="Times New Roman" w:hAnsi="Times New Roman" w:cs="Times New Roman"/>
          <w:sz w:val="23"/>
          <w:szCs w:val="23"/>
          <w:lang w:val="uz-Cyrl-UZ"/>
        </w:rPr>
        <w:lastRenderedPageBreak/>
        <w:t>etilmaganligini, ularni berishga va</w:t>
      </w:r>
      <w:r w:rsidR="004A0F24" w:rsidRPr="003D4C02">
        <w:rPr>
          <w:rFonts w:ascii="Times New Roman" w:hAnsi="Times New Roman" w:cs="Times New Roman"/>
          <w:sz w:val="23"/>
          <w:szCs w:val="23"/>
          <w:lang w:val="uz-Cyrl-UZ"/>
        </w:rPr>
        <w:t>‘</w:t>
      </w:r>
      <w:r w:rsidRPr="003D4C02">
        <w:rPr>
          <w:rFonts w:ascii="Times New Roman" w:hAnsi="Times New Roman" w:cs="Times New Roman"/>
          <w:sz w:val="23"/>
          <w:szCs w:val="23"/>
          <w:lang w:val="uz-Cyrl-UZ"/>
        </w:rPr>
        <w:t xml:space="preserve">da qilinmaganligini, shuningdek moddiy yoki har qanday turdagi imtiyoz, ustunliklar olinmaganligini (kelajakda bu turdagi </w:t>
      </w:r>
      <w:r w:rsidR="004A0F24" w:rsidRPr="003D4C02">
        <w:rPr>
          <w:rFonts w:ascii="Times New Roman" w:hAnsi="Times New Roman" w:cs="Times New Roman"/>
          <w:sz w:val="23"/>
          <w:szCs w:val="23"/>
          <w:lang w:val="uz-Cyrl-UZ"/>
        </w:rPr>
        <w:t>h</w:t>
      </w:r>
      <w:r w:rsidRPr="003D4C02">
        <w:rPr>
          <w:rFonts w:ascii="Times New Roman" w:hAnsi="Times New Roman" w:cs="Times New Roman"/>
          <w:sz w:val="23"/>
          <w:szCs w:val="23"/>
          <w:lang w:val="uz-Cyrl-UZ"/>
        </w:rPr>
        <w:t>arakatlarni amalga oshirishi mumkinligi haqida taassurot qoldirilmaganligini) kafolatlaydi.</w:t>
      </w:r>
    </w:p>
    <w:p w14:paraId="709802D4"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 xml:space="preserve">Tomonlar, ular tomonidan Shartnoma doirasida jalb </w:t>
      </w:r>
      <w:r w:rsidR="00894CC6" w:rsidRPr="003D4C02">
        <w:rPr>
          <w:rFonts w:ascii="Times New Roman" w:hAnsi="Times New Roman" w:cs="Times New Roman"/>
          <w:sz w:val="23"/>
          <w:szCs w:val="23"/>
          <w:lang w:val="uz-Cyrl-UZ"/>
        </w:rPr>
        <w:t>q</w:t>
      </w:r>
      <w:r w:rsidRPr="003D4C02">
        <w:rPr>
          <w:rFonts w:ascii="Times New Roman" w:hAnsi="Times New Roman" w:cs="Times New Roman"/>
          <w:sz w:val="23"/>
          <w:szCs w:val="23"/>
          <w:lang w:val="uz-Cyrl-UZ"/>
        </w:rPr>
        <w:t xml:space="preserve">ilingan shaxslarning (yordamchi pudratchi tashkilotlar, agentlar va tomonlar nazorati ostidagi boshqa shaxslarning) yuqoridagi </w:t>
      </w:r>
      <w:r w:rsidR="00894CC6" w:rsidRPr="003D4C02">
        <w:rPr>
          <w:rFonts w:ascii="Times New Roman" w:hAnsi="Times New Roman" w:cs="Times New Roman"/>
          <w:sz w:val="23"/>
          <w:szCs w:val="23"/>
          <w:lang w:val="uz-Cyrl-UZ"/>
        </w:rPr>
        <w:t>h</w:t>
      </w:r>
      <w:r w:rsidRPr="003D4C02">
        <w:rPr>
          <w:rFonts w:ascii="Times New Roman" w:hAnsi="Times New Roman" w:cs="Times New Roman"/>
          <w:sz w:val="23"/>
          <w:szCs w:val="23"/>
          <w:lang w:val="uz-Cyrl-UZ"/>
        </w:rPr>
        <w:t>arakatlarni sodir etmasligi yuzasidan oqilona choralar k</w:t>
      </w:r>
      <w:r w:rsidR="00894CC6" w:rsidRPr="003D4C02">
        <w:rPr>
          <w:rFonts w:ascii="Times New Roman" w:hAnsi="Times New Roman" w:cs="Times New Roman"/>
          <w:sz w:val="23"/>
          <w:szCs w:val="23"/>
          <w:lang w:val="uz-Cyrl-UZ"/>
        </w:rPr>
        <w:t>o‘</w:t>
      </w:r>
      <w:r w:rsidRPr="003D4C02">
        <w:rPr>
          <w:rFonts w:ascii="Times New Roman" w:hAnsi="Times New Roman" w:cs="Times New Roman"/>
          <w:sz w:val="23"/>
          <w:szCs w:val="23"/>
          <w:lang w:val="uz-Cyrl-UZ"/>
        </w:rPr>
        <w:t>radi.</w:t>
      </w:r>
    </w:p>
    <w:p w14:paraId="12B1654C"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11.4.</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Tomonlar davlat xizmatchilari, siyosiy partiyalar, shuningdek o‘zining ijroiya organlari, mansabdor shaxslari va xodimlari tomonidan har qanday vaqt va shaklda quyidagi harakatlarni bevosita yoki bilvosita (shu jumlada</w:t>
      </w:r>
      <w:r w:rsidR="00582496" w:rsidRPr="003D4C02">
        <w:rPr>
          <w:rFonts w:ascii="Times New Roman" w:hAnsi="Times New Roman" w:cs="Times New Roman"/>
          <w:sz w:val="23"/>
          <w:szCs w:val="23"/>
          <w:lang w:val="uz-Cyrl-UZ"/>
        </w:rPr>
        <w:t>n</w:t>
      </w:r>
      <w:r w:rsidRPr="003D4C02">
        <w:rPr>
          <w:rFonts w:ascii="Times New Roman" w:hAnsi="Times New Roman" w:cs="Times New Roman"/>
          <w:sz w:val="23"/>
          <w:szCs w:val="23"/>
          <w:lang w:val="uz-Cyrl-UZ"/>
        </w:rPr>
        <w:t>, uchi</w:t>
      </w:r>
      <w:r w:rsidR="00AF0B19" w:rsidRPr="003D4C02">
        <w:rPr>
          <w:rFonts w:ascii="Times New Roman" w:hAnsi="Times New Roman" w:cs="Times New Roman"/>
          <w:sz w:val="23"/>
          <w:szCs w:val="23"/>
          <w:lang w:val="uz-Cyrl-UZ"/>
        </w:rPr>
        <w:t>n</w:t>
      </w:r>
      <w:r w:rsidRPr="003D4C02">
        <w:rPr>
          <w:rFonts w:ascii="Times New Roman" w:hAnsi="Times New Roman" w:cs="Times New Roman"/>
          <w:sz w:val="23"/>
          <w:szCs w:val="23"/>
          <w:lang w:val="uz-Cyrl-UZ"/>
        </w:rPr>
        <w:t>chi shaxslar orqali) sodir etilishiga yo‘l qo‘ymaydi:</w:t>
      </w:r>
    </w:p>
    <w:p w14:paraId="3A87C5D7"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a)</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nazorat qiluvchi organlardan li</w:t>
      </w:r>
      <w:r w:rsidR="00AF0B19" w:rsidRPr="003D4C02">
        <w:rPr>
          <w:rFonts w:ascii="Times New Roman" w:hAnsi="Times New Roman" w:cs="Times New Roman"/>
          <w:sz w:val="23"/>
          <w:szCs w:val="23"/>
          <w:lang w:val="uz-Cyrl-UZ"/>
        </w:rPr>
        <w:t>t</w:t>
      </w:r>
      <w:r w:rsidRPr="003D4C02">
        <w:rPr>
          <w:rFonts w:ascii="Times New Roman" w:hAnsi="Times New Roman" w:cs="Times New Roman"/>
          <w:sz w:val="23"/>
          <w:szCs w:val="23"/>
          <w:lang w:val="uz-Cyrl-UZ"/>
        </w:rPr>
        <w:t>senziya va ruxsatnomalar olish, soliq solish, bojxona rasmiylashtiruvini amalga oshirish, sudda ish ko‘rilishi, qonunchilik jarayoni va boshqa sohalarda qonunga xilof ravishda tijorat yoki boshqa tusdagi ustunlikka ega b</w:t>
      </w:r>
      <w:r w:rsidR="00AF0B19" w:rsidRPr="003D4C02">
        <w:rPr>
          <w:rFonts w:ascii="Times New Roman" w:hAnsi="Times New Roman" w:cs="Times New Roman"/>
          <w:sz w:val="23"/>
          <w:szCs w:val="23"/>
          <w:lang w:val="uz-Cyrl-UZ"/>
        </w:rPr>
        <w:t>o‘</w:t>
      </w:r>
      <w:r w:rsidRPr="003D4C02">
        <w:rPr>
          <w:rFonts w:ascii="Times New Roman" w:hAnsi="Times New Roman" w:cs="Times New Roman"/>
          <w:sz w:val="23"/>
          <w:szCs w:val="23"/>
          <w:lang w:val="uz-Cyrl-UZ"/>
        </w:rPr>
        <w:t>lish yoki saqlab qolish ma</w:t>
      </w:r>
      <w:r w:rsidR="00AF0B19" w:rsidRPr="003D4C02">
        <w:rPr>
          <w:rFonts w:ascii="Times New Roman" w:hAnsi="Times New Roman" w:cs="Times New Roman"/>
          <w:sz w:val="23"/>
          <w:szCs w:val="23"/>
          <w:lang w:val="uz-Cyrl-UZ"/>
        </w:rPr>
        <w:t>q</w:t>
      </w:r>
      <w:r w:rsidRPr="003D4C02">
        <w:rPr>
          <w:rFonts w:ascii="Times New Roman" w:hAnsi="Times New Roman" w:cs="Times New Roman"/>
          <w:sz w:val="23"/>
          <w:szCs w:val="23"/>
          <w:lang w:val="uz-Cyrl-UZ"/>
        </w:rPr>
        <w:t>sadida yuqoridagi shaxslar foydasiga yoki ular tomonidan moddiy yoki nomoddiy naf olishning taklif etilishi, va</w:t>
      </w:r>
      <w:r w:rsidR="00AF0B19" w:rsidRPr="003D4C02">
        <w:rPr>
          <w:rFonts w:ascii="Times New Roman" w:hAnsi="Times New Roman" w:cs="Times New Roman"/>
          <w:sz w:val="23"/>
          <w:szCs w:val="23"/>
          <w:lang w:val="uz-Cyrl-UZ"/>
        </w:rPr>
        <w:t>‘</w:t>
      </w:r>
      <w:r w:rsidRPr="003D4C02">
        <w:rPr>
          <w:rFonts w:ascii="Times New Roman" w:hAnsi="Times New Roman" w:cs="Times New Roman"/>
          <w:sz w:val="23"/>
          <w:szCs w:val="23"/>
          <w:lang w:val="uz-Cyrl-UZ"/>
        </w:rPr>
        <w:t>da qilinishi, berilishiga;</w:t>
      </w:r>
    </w:p>
    <w:p w14:paraId="05BD898C"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b)</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qonunga xilof ravishda olingan daromadlarning legallashtirilishiga, shuningdek, agar mulk jinoiy faoliyatdan olingan daromad ekanligi taraflarga ma</w:t>
      </w:r>
      <w:r w:rsidR="00E2010B" w:rsidRPr="003D4C02">
        <w:rPr>
          <w:rFonts w:ascii="Times New Roman" w:hAnsi="Times New Roman" w:cs="Times New Roman"/>
          <w:sz w:val="23"/>
          <w:szCs w:val="23"/>
          <w:lang w:val="uz-Cyrl-UZ"/>
        </w:rPr>
        <w:t>‘</w:t>
      </w:r>
      <w:r w:rsidRPr="003D4C02">
        <w:rPr>
          <w:rFonts w:ascii="Times New Roman" w:hAnsi="Times New Roman" w:cs="Times New Roman"/>
          <w:sz w:val="23"/>
          <w:szCs w:val="23"/>
          <w:lang w:val="uz-Cyrl-UZ"/>
        </w:rPr>
        <w:t>lum bo‘lsa, uni o‘tkazish, mulkka aylantirish yo</w:t>
      </w:r>
      <w:r w:rsidR="00E2010B" w:rsidRPr="003D4C02">
        <w:rPr>
          <w:rFonts w:ascii="Times New Roman" w:hAnsi="Times New Roman" w:cs="Times New Roman"/>
          <w:sz w:val="23"/>
          <w:szCs w:val="23"/>
          <w:lang w:val="uz-Cyrl-UZ"/>
        </w:rPr>
        <w:t>h</w:t>
      </w:r>
      <w:r w:rsidRPr="003D4C02">
        <w:rPr>
          <w:rFonts w:ascii="Times New Roman" w:hAnsi="Times New Roman" w:cs="Times New Roman"/>
          <w:sz w:val="23"/>
          <w:szCs w:val="23"/>
          <w:lang w:val="uz-Cyrl-UZ"/>
        </w:rPr>
        <w:t>ud almashtirish yo‘li bilan uning kelib chiqishiga qonuniy tus berish, bunday pul mablag‘lari yoki boshqa mol-mulkning asl xususiyatini, manbaini, turgan joyini, tasarruf etish, ko‘chirish usulini, pul mablag‘lariga yoki boshqa mol-mulkka bo‘lgan haqiqiy egalik huquqlarini yoki uning kimga qarashliligini yashirishga;</w:t>
      </w:r>
    </w:p>
    <w:p w14:paraId="53527B6D"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v)</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korrupsiyaga oid huquqbuzarlik sodir qilish uchun ta</w:t>
      </w:r>
      <w:r w:rsidR="00D01E37" w:rsidRPr="003D4C02">
        <w:rPr>
          <w:rFonts w:ascii="Times New Roman" w:hAnsi="Times New Roman" w:cs="Times New Roman"/>
          <w:sz w:val="23"/>
          <w:szCs w:val="23"/>
          <w:lang w:val="uz-Cyrl-UZ"/>
        </w:rPr>
        <w:t>‘</w:t>
      </w:r>
      <w:r w:rsidRPr="003D4C02">
        <w:rPr>
          <w:rFonts w:ascii="Times New Roman" w:hAnsi="Times New Roman" w:cs="Times New Roman"/>
          <w:sz w:val="23"/>
          <w:szCs w:val="23"/>
          <w:lang w:val="uz-Cyrl-UZ"/>
        </w:rPr>
        <w:t>magirlik qilish, undash, tazyiq o‘tkazish yoki tahdid qilish. Ushbu holat b</w:t>
      </w:r>
      <w:r w:rsidR="00D01E37" w:rsidRPr="003D4C02">
        <w:rPr>
          <w:rFonts w:ascii="Times New Roman" w:hAnsi="Times New Roman" w:cs="Times New Roman"/>
          <w:sz w:val="23"/>
          <w:szCs w:val="23"/>
          <w:lang w:val="uz-Cyrl-UZ"/>
        </w:rPr>
        <w:t>o‘</w:t>
      </w:r>
      <w:r w:rsidRPr="003D4C02">
        <w:rPr>
          <w:rFonts w:ascii="Times New Roman" w:hAnsi="Times New Roman" w:cs="Times New Roman"/>
          <w:sz w:val="23"/>
          <w:szCs w:val="23"/>
          <w:lang w:val="uz-Cyrl-UZ"/>
        </w:rPr>
        <w:t>yicha bir tomon ikkinchi tomonni hamda vakolatli davlat organlarini darhol xabardor qilishi shart.</w:t>
      </w:r>
    </w:p>
    <w:p w14:paraId="1E55EDF3"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11.5.</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Tomonlar tovarlar, xizmat va ishlarni realiza</w:t>
      </w:r>
      <w:r w:rsidR="00D01E37" w:rsidRPr="003D4C02">
        <w:rPr>
          <w:rFonts w:ascii="Times New Roman" w:hAnsi="Times New Roman" w:cs="Times New Roman"/>
          <w:sz w:val="23"/>
          <w:szCs w:val="23"/>
          <w:lang w:val="uz-Cyrl-UZ"/>
        </w:rPr>
        <w:t>t</w:t>
      </w:r>
      <w:r w:rsidRPr="003D4C02">
        <w:rPr>
          <w:rFonts w:ascii="Times New Roman" w:hAnsi="Times New Roman" w:cs="Times New Roman"/>
          <w:sz w:val="23"/>
          <w:szCs w:val="23"/>
          <w:lang w:val="uz-Cyrl-UZ"/>
        </w:rPr>
        <w:t>siya qilish va o‘tkazishda, bitimlar tuzish bo‘yicha muzokaralar olib borishda, li</w:t>
      </w:r>
      <w:r w:rsidR="00414E71" w:rsidRPr="003D4C02">
        <w:rPr>
          <w:rFonts w:ascii="Times New Roman" w:hAnsi="Times New Roman" w:cs="Times New Roman"/>
          <w:sz w:val="23"/>
          <w:szCs w:val="23"/>
          <w:lang w:val="uz-Cyrl-UZ"/>
        </w:rPr>
        <w:t>t</w:t>
      </w:r>
      <w:r w:rsidRPr="003D4C02">
        <w:rPr>
          <w:rFonts w:ascii="Times New Roman" w:hAnsi="Times New Roman" w:cs="Times New Roman"/>
          <w:sz w:val="23"/>
          <w:szCs w:val="23"/>
          <w:lang w:val="uz-Cyrl-UZ"/>
        </w:rPr>
        <w:t>senziya, ruxsatnomalar va boshqa ruxsat etish xususiyatiga ega bo‘lgan hujjatlarni olishda yoki ularning manfaatlarini ko‘zlab boshqa harakatlarni amalga oshiruvchi taraflarning nazorati ostida bo‘lgan va ular nomidan harakat qiladigan shaxslarga (shu jumladan, yordamchi pudratchilar, agentlar, savdo vakillari, distribyuterlar, huquqshunoslar, hisobchilar, ular</w:t>
      </w:r>
      <w:r w:rsidR="00414E71" w:rsidRPr="003D4C02">
        <w:rPr>
          <w:rFonts w:ascii="Times New Roman" w:hAnsi="Times New Roman" w:cs="Times New Roman"/>
          <w:sz w:val="23"/>
          <w:szCs w:val="23"/>
          <w:lang w:val="uz-Cyrl-UZ"/>
        </w:rPr>
        <w:t>ning</w:t>
      </w:r>
      <w:r w:rsidRPr="003D4C02">
        <w:rPr>
          <w:rFonts w:ascii="Times New Roman" w:hAnsi="Times New Roman" w:cs="Times New Roman"/>
          <w:sz w:val="23"/>
          <w:szCs w:val="23"/>
          <w:lang w:val="uz-Cyrl-UZ"/>
        </w:rPr>
        <w:t xml:space="preserve"> nomidan </w:t>
      </w:r>
      <w:r w:rsidR="00414E71" w:rsidRPr="003D4C02">
        <w:rPr>
          <w:rFonts w:ascii="Times New Roman" w:hAnsi="Times New Roman" w:cs="Times New Roman"/>
          <w:sz w:val="23"/>
          <w:szCs w:val="23"/>
          <w:lang w:val="uz-Cyrl-UZ"/>
        </w:rPr>
        <w:t>h</w:t>
      </w:r>
      <w:r w:rsidRPr="003D4C02">
        <w:rPr>
          <w:rFonts w:ascii="Times New Roman" w:hAnsi="Times New Roman" w:cs="Times New Roman"/>
          <w:sz w:val="23"/>
          <w:szCs w:val="23"/>
          <w:lang w:val="uz-Cyrl-UZ"/>
        </w:rPr>
        <w:t>arakat qiluvchi boshqa vakillarga) nisbatan q</w:t>
      </w:r>
      <w:r w:rsidR="00414E71" w:rsidRPr="003D4C02">
        <w:rPr>
          <w:rFonts w:ascii="Times New Roman" w:hAnsi="Times New Roman" w:cs="Times New Roman"/>
          <w:sz w:val="23"/>
          <w:szCs w:val="23"/>
          <w:lang w:val="uz-Cyrl-UZ"/>
        </w:rPr>
        <w:t>u</w:t>
      </w:r>
      <w:r w:rsidRPr="003D4C02">
        <w:rPr>
          <w:rFonts w:ascii="Times New Roman" w:hAnsi="Times New Roman" w:cs="Times New Roman"/>
          <w:sz w:val="23"/>
          <w:szCs w:val="23"/>
          <w:lang w:val="uz-Cyrl-UZ"/>
        </w:rPr>
        <w:t>yidagi harakatlarni amalga oshirishi shart:</w:t>
      </w:r>
    </w:p>
    <w:p w14:paraId="61964596"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w:t>
      </w:r>
      <w:r w:rsidR="006950D4"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 xml:space="preserve">korrupsiyaviy </w:t>
      </w:r>
      <w:r w:rsidR="00414E71" w:rsidRPr="003D4C02">
        <w:rPr>
          <w:rFonts w:ascii="Times New Roman" w:hAnsi="Times New Roman" w:cs="Times New Roman"/>
          <w:sz w:val="23"/>
          <w:szCs w:val="23"/>
          <w:lang w:val="uz-Cyrl-UZ"/>
        </w:rPr>
        <w:t>h</w:t>
      </w:r>
      <w:r w:rsidRPr="003D4C02">
        <w:rPr>
          <w:rFonts w:ascii="Times New Roman" w:hAnsi="Times New Roman" w:cs="Times New Roman"/>
          <w:sz w:val="23"/>
          <w:szCs w:val="23"/>
          <w:lang w:val="uz-Cyrl-UZ"/>
        </w:rPr>
        <w:t>arakatlarga yo‘l qo‘yib bulmasligi va korrupsiyaviy harakatlarga nisbatan murosasiz munosabatda bo‘lishi shartligi haqida ko‘rsatmalar va tushuntirishlar berish;</w:t>
      </w:r>
    </w:p>
    <w:p w14:paraId="5CF8822D"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w:t>
      </w:r>
      <w:r w:rsidR="006950D4"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ulardan korrupsiyaviy harakatlarni amalga oshirish uchun vositachi sifatida foydalanmaslik;</w:t>
      </w:r>
    </w:p>
    <w:p w14:paraId="44A6EDC3"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w:t>
      </w:r>
      <w:r w:rsidR="006950D4"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ularni faqat tomonning oddiy kundalik faoliyati jarayonidagi ishlab chiqarish zarurati doirasidan kelib chiqib ishga jalb qilish;</w:t>
      </w:r>
    </w:p>
    <w:p w14:paraId="52FC1D84"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w:t>
      </w:r>
      <w:r w:rsidR="006950D4"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ularga qonunchilik doirasida amalga oshirgan xizmatlari uchun belgilangan haq miqdoridan asossiz ravishda ortiqcha to‘lovlarni amalga oshirmaslik.</w:t>
      </w:r>
    </w:p>
    <w:p w14:paraId="2D053C54"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11.6.</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 xml:space="preserve">Tomonlar ularning nazorati ostida bo‘lgan va ular nomidan harakat qiladigan shaxslar tomonidan korrupsiyaga </w:t>
      </w:r>
      <w:r w:rsidR="006950D4" w:rsidRPr="003D4C02">
        <w:rPr>
          <w:rFonts w:ascii="Times New Roman" w:hAnsi="Times New Roman" w:cs="Times New Roman"/>
          <w:sz w:val="23"/>
          <w:szCs w:val="23"/>
          <w:lang w:val="uz-Cyrl-UZ"/>
        </w:rPr>
        <w:t>q</w:t>
      </w:r>
      <w:r w:rsidRPr="003D4C02">
        <w:rPr>
          <w:rFonts w:ascii="Times New Roman" w:hAnsi="Times New Roman" w:cs="Times New Roman"/>
          <w:sz w:val="23"/>
          <w:szCs w:val="23"/>
          <w:lang w:val="uz-Cyrl-UZ"/>
        </w:rPr>
        <w:t xml:space="preserve">arshi </w:t>
      </w:r>
      <w:r w:rsidR="006950D4" w:rsidRPr="003D4C02">
        <w:rPr>
          <w:rFonts w:ascii="Times New Roman" w:hAnsi="Times New Roman" w:cs="Times New Roman"/>
          <w:sz w:val="23"/>
          <w:szCs w:val="23"/>
          <w:lang w:val="uz-Cyrl-UZ"/>
        </w:rPr>
        <w:t>qo‘</w:t>
      </w:r>
      <w:r w:rsidRPr="003D4C02">
        <w:rPr>
          <w:rFonts w:ascii="Times New Roman" w:hAnsi="Times New Roman" w:cs="Times New Roman"/>
          <w:sz w:val="23"/>
          <w:szCs w:val="23"/>
          <w:lang w:val="uz-Cyrl-UZ"/>
        </w:rPr>
        <w:t>shimcha shartlarda belgilangan majburiyatlar buzilganligi holatlari haqida xabar berilganligi uchun ularga tazyiq o‘tkazilmasligini kafolatlaydilar.</w:t>
      </w:r>
    </w:p>
    <w:p w14:paraId="3CE82128"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11.7.</w:t>
      </w:r>
      <w:r w:rsidR="00D2011A" w:rsidRPr="003D4C02">
        <w:rPr>
          <w:rFonts w:ascii="Times New Roman" w:hAnsi="Times New Roman" w:cs="Times New Roman"/>
          <w:sz w:val="23"/>
          <w:szCs w:val="23"/>
          <w:lang w:val="uz-Cyrl-UZ"/>
        </w:rPr>
        <w:t> </w:t>
      </w:r>
      <w:r w:rsidRPr="003D4C02">
        <w:rPr>
          <w:rFonts w:ascii="Times New Roman" w:hAnsi="Times New Roman" w:cs="Times New Roman"/>
          <w:sz w:val="23"/>
          <w:szCs w:val="23"/>
          <w:lang w:val="uz-Cyrl-UZ"/>
        </w:rPr>
        <w:t>Agar bir tomonga boshqa tomonning korrupsiyaga qarshi qo‘shimcha shartlarning 11.4 va 11.5-bandlarida belgilangan majburiyatlarni buzilishiga yo‘l qo‘yganligi ma</w:t>
      </w:r>
      <w:r w:rsidR="00E578B2" w:rsidRPr="003D4C02">
        <w:rPr>
          <w:rFonts w:ascii="Times New Roman" w:hAnsi="Times New Roman" w:cs="Times New Roman"/>
          <w:sz w:val="23"/>
          <w:szCs w:val="23"/>
          <w:lang w:val="uz-Cyrl-UZ"/>
        </w:rPr>
        <w:t>‘</w:t>
      </w:r>
      <w:r w:rsidRPr="003D4C02">
        <w:rPr>
          <w:rFonts w:ascii="Times New Roman" w:hAnsi="Times New Roman" w:cs="Times New Roman"/>
          <w:sz w:val="23"/>
          <w:szCs w:val="23"/>
          <w:lang w:val="uz-Cyrl-UZ"/>
        </w:rPr>
        <w:t>lum bo‘lib qolsa, ikkinchi tomonni bu haqda zudlik bilan xabardor qilishi va ushbu tomondan oqilona muddat ichida tegishli choralar ko‘rilishini va amalga oshirilgan ishlar yuzasidan unga xabardor qilishini talab qilishi shart.</w:t>
      </w:r>
    </w:p>
    <w:p w14:paraId="304CCFAD" w14:textId="77777777" w:rsidR="00954D5A" w:rsidRPr="003D4C02" w:rsidRDefault="00954D5A" w:rsidP="00954D5A">
      <w:pPr>
        <w:spacing w:after="0" w:line="240" w:lineRule="auto"/>
        <w:ind w:firstLine="851"/>
        <w:jc w:val="both"/>
        <w:rPr>
          <w:rFonts w:ascii="Times New Roman" w:hAnsi="Times New Roman" w:cs="Times New Roman"/>
          <w:sz w:val="23"/>
          <w:szCs w:val="23"/>
          <w:lang w:val="uz-Cyrl-UZ"/>
        </w:rPr>
      </w:pPr>
      <w:r w:rsidRPr="003D4C02">
        <w:rPr>
          <w:rFonts w:ascii="Times New Roman" w:hAnsi="Times New Roman" w:cs="Times New Roman"/>
          <w:sz w:val="23"/>
          <w:szCs w:val="23"/>
          <w:lang w:val="uz-Cyrl-UZ"/>
        </w:rPr>
        <w:t>Tomonning talabi bo‘yicha ikkinchi tomon tarafidan qoidabuzarliklarni bartaraf qilish bo‘yicha oqilona muddat ichida tegishli choralar ko‘rilmagan yoki ko‘rib chiqish natijalari haqida xabardor qilmagan taqdirda, ushbu tomon Shartnomani bir taraflama to‘xtatib turishga, bekor qilishga hamda zararni to‘liq qoplab berishni talab qilishga haqli.</w:t>
      </w:r>
    </w:p>
    <w:p w14:paraId="0DC7F904" w14:textId="77777777" w:rsidR="00550B77" w:rsidRDefault="00550B77" w:rsidP="00D2011A">
      <w:pPr>
        <w:spacing w:after="0"/>
        <w:jc w:val="center"/>
        <w:rPr>
          <w:rFonts w:ascii="Times New Roman" w:hAnsi="Times New Roman" w:cs="Times New Roman"/>
          <w:sz w:val="23"/>
          <w:szCs w:val="23"/>
          <w:lang w:val="uz-Cyrl-UZ"/>
        </w:rPr>
      </w:pPr>
    </w:p>
    <w:p w14:paraId="4BA8C7C6" w14:textId="77777777" w:rsidR="00916266" w:rsidRPr="003D4C02" w:rsidRDefault="00954D5A" w:rsidP="00954D5A">
      <w:pPr>
        <w:spacing w:after="0" w:line="240" w:lineRule="auto"/>
        <w:jc w:val="center"/>
        <w:rPr>
          <w:rFonts w:ascii="Times New Roman" w:hAnsi="Times New Roman" w:cs="Times New Roman"/>
          <w:b/>
          <w:sz w:val="23"/>
          <w:szCs w:val="23"/>
          <w:lang w:val="uz-Cyrl-UZ"/>
        </w:rPr>
      </w:pPr>
      <w:r w:rsidRPr="003D4C02">
        <w:rPr>
          <w:rFonts w:ascii="Times New Roman" w:hAnsi="Times New Roman" w:cs="Times New Roman"/>
          <w:b/>
          <w:sz w:val="23"/>
          <w:szCs w:val="23"/>
          <w:lang w:val="uz-Cyrl-UZ"/>
        </w:rPr>
        <w:t>12. </w:t>
      </w:r>
      <w:r w:rsidR="000206B0" w:rsidRPr="003D4C02">
        <w:rPr>
          <w:rFonts w:ascii="Times New Roman" w:hAnsi="Times New Roman" w:cs="Times New Roman"/>
          <w:b/>
          <w:sz w:val="23"/>
          <w:szCs w:val="23"/>
          <w:lang w:val="uz-Cyrl-UZ"/>
        </w:rPr>
        <w:t>BOSHQA SHARTLAR</w:t>
      </w:r>
    </w:p>
    <w:p w14:paraId="2504CF0C" w14:textId="77777777" w:rsidR="00AD41FE" w:rsidRPr="003D4C02" w:rsidRDefault="00AD41FE" w:rsidP="00AD41FE">
      <w:pPr>
        <w:shd w:val="clear" w:color="auto" w:fill="FFFFFF"/>
        <w:spacing w:after="0" w:line="240" w:lineRule="auto"/>
        <w:jc w:val="center"/>
        <w:outlineLvl w:val="4"/>
        <w:rPr>
          <w:rFonts w:ascii="Times New Roman" w:eastAsia="Times New Roman" w:hAnsi="Times New Roman" w:cs="Times New Roman"/>
          <w:b/>
          <w:bCs/>
          <w:sz w:val="23"/>
          <w:szCs w:val="23"/>
          <w:lang w:val="uz-Cyrl-UZ" w:eastAsia="ru-RU"/>
        </w:rPr>
      </w:pPr>
    </w:p>
    <w:p w14:paraId="4487CA36" w14:textId="77777777" w:rsidR="000206B0" w:rsidRPr="003D4C02" w:rsidRDefault="00916266"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lastRenderedPageBreak/>
        <w:t>1</w:t>
      </w:r>
      <w:r w:rsidR="0083334B" w:rsidRPr="003D4C02">
        <w:rPr>
          <w:rFonts w:ascii="Times New Roman" w:eastAsia="Times New Roman" w:hAnsi="Times New Roman" w:cs="Times New Roman"/>
          <w:sz w:val="23"/>
          <w:szCs w:val="23"/>
          <w:lang w:val="uz-Cyrl-UZ" w:eastAsia="ru-RU"/>
        </w:rPr>
        <w:t>2</w:t>
      </w:r>
      <w:r w:rsidRPr="003D4C02">
        <w:rPr>
          <w:rFonts w:ascii="Times New Roman" w:eastAsia="Times New Roman" w:hAnsi="Times New Roman" w:cs="Times New Roman"/>
          <w:sz w:val="23"/>
          <w:szCs w:val="23"/>
          <w:lang w:val="uz-Cyrl-UZ" w:eastAsia="ru-RU"/>
        </w:rPr>
        <w:t>.1. </w:t>
      </w:r>
      <w:r w:rsidR="000206B0" w:rsidRPr="003D4C02">
        <w:rPr>
          <w:rFonts w:ascii="Times New Roman" w:eastAsia="Times New Roman" w:hAnsi="Times New Roman" w:cs="Times New Roman"/>
          <w:sz w:val="23"/>
          <w:szCs w:val="23"/>
          <w:lang w:val="uz-Cyrl-UZ" w:eastAsia="ru-RU"/>
        </w:rPr>
        <w:t xml:space="preserve">Ushbu </w:t>
      </w:r>
      <w:r w:rsidR="00530413" w:rsidRPr="003D4C02">
        <w:rPr>
          <w:rFonts w:ascii="Times New Roman" w:eastAsia="Times New Roman" w:hAnsi="Times New Roman" w:cs="Times New Roman"/>
          <w:sz w:val="23"/>
          <w:szCs w:val="23"/>
          <w:lang w:val="uz-Cyrl-UZ" w:eastAsia="ru-RU"/>
        </w:rPr>
        <w:t xml:space="preserve">Shartnomaga </w:t>
      </w:r>
      <w:r w:rsidR="000206B0" w:rsidRPr="003D4C02">
        <w:rPr>
          <w:rFonts w:ascii="Times New Roman" w:eastAsia="Times New Roman" w:hAnsi="Times New Roman" w:cs="Times New Roman"/>
          <w:sz w:val="23"/>
          <w:szCs w:val="23"/>
          <w:lang w:val="uz-Cyrl-UZ" w:eastAsia="ru-RU"/>
        </w:rPr>
        <w:t>kiritilgan</w:t>
      </w:r>
      <w:r w:rsidR="00B43C62" w:rsidRPr="003D4C02">
        <w:rPr>
          <w:rFonts w:ascii="Times New Roman" w:eastAsia="Times New Roman" w:hAnsi="Times New Roman" w:cs="Times New Roman"/>
          <w:sz w:val="23"/>
          <w:szCs w:val="23"/>
          <w:lang w:val="uz-Cyrl-UZ" w:eastAsia="ru-RU"/>
        </w:rPr>
        <w:t xml:space="preserve"> har qanday o‘zgartirish va qo‘shimchalar, agar ular yozma ravishda rasmiylashtirilib, har ikki tomondan imzolangan bo‘lsa, qonuniy kuchga ega va </w:t>
      </w:r>
      <w:r w:rsidR="006D2EA2" w:rsidRPr="003D4C02">
        <w:rPr>
          <w:rFonts w:ascii="Times New Roman" w:eastAsia="Times New Roman" w:hAnsi="Times New Roman" w:cs="Times New Roman"/>
          <w:sz w:val="23"/>
          <w:szCs w:val="23"/>
          <w:lang w:val="uz-Cyrl-UZ" w:eastAsia="ru-RU"/>
        </w:rPr>
        <w:t>S</w:t>
      </w:r>
      <w:r w:rsidR="00B43C62" w:rsidRPr="003D4C02">
        <w:rPr>
          <w:rFonts w:ascii="Times New Roman" w:eastAsia="Times New Roman" w:hAnsi="Times New Roman" w:cs="Times New Roman"/>
          <w:sz w:val="23"/>
          <w:szCs w:val="23"/>
          <w:lang w:val="uz-Cyrl-UZ" w:eastAsia="ru-RU"/>
        </w:rPr>
        <w:t xml:space="preserve">hartnomaning </w:t>
      </w:r>
      <w:r w:rsidR="00382343" w:rsidRPr="003D4C02">
        <w:rPr>
          <w:rFonts w:ascii="Times New Roman" w:eastAsia="Times New Roman" w:hAnsi="Times New Roman" w:cs="Times New Roman"/>
          <w:sz w:val="23"/>
          <w:szCs w:val="23"/>
          <w:lang w:val="uz-Cyrl-UZ" w:eastAsia="ru-RU"/>
        </w:rPr>
        <w:t>ajralmas qismi bo‘lib hisoblanadi.</w:t>
      </w:r>
    </w:p>
    <w:p w14:paraId="28656511" w14:textId="77777777" w:rsidR="00382343" w:rsidRPr="003D4C02" w:rsidRDefault="00382343"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83334B" w:rsidRPr="003D4C02">
        <w:rPr>
          <w:rFonts w:ascii="Times New Roman" w:eastAsia="Times New Roman" w:hAnsi="Times New Roman" w:cs="Times New Roman"/>
          <w:sz w:val="23"/>
          <w:szCs w:val="23"/>
          <w:lang w:val="uz-Cyrl-UZ" w:eastAsia="ru-RU"/>
        </w:rPr>
        <w:t>2</w:t>
      </w:r>
      <w:r w:rsidRPr="003D4C02">
        <w:rPr>
          <w:rFonts w:ascii="Times New Roman" w:eastAsia="Times New Roman" w:hAnsi="Times New Roman" w:cs="Times New Roman"/>
          <w:sz w:val="23"/>
          <w:szCs w:val="23"/>
          <w:lang w:val="uz-Cyrl-UZ" w:eastAsia="ru-RU"/>
        </w:rPr>
        <w:t>.2. Shartnomaning barcha ilovalari uning ajralmas qismidir.</w:t>
      </w:r>
    </w:p>
    <w:p w14:paraId="54E302C9" w14:textId="77777777" w:rsidR="00382343" w:rsidRPr="003D4C02" w:rsidRDefault="00382343"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83334B" w:rsidRPr="003D4C02">
        <w:rPr>
          <w:rFonts w:ascii="Times New Roman" w:eastAsia="Times New Roman" w:hAnsi="Times New Roman" w:cs="Times New Roman"/>
          <w:sz w:val="23"/>
          <w:szCs w:val="23"/>
          <w:lang w:val="uz-Cyrl-UZ" w:eastAsia="ru-RU"/>
        </w:rPr>
        <w:t>2</w:t>
      </w:r>
      <w:r w:rsidRPr="003D4C02">
        <w:rPr>
          <w:rFonts w:ascii="Times New Roman" w:eastAsia="Times New Roman" w:hAnsi="Times New Roman" w:cs="Times New Roman"/>
          <w:sz w:val="23"/>
          <w:szCs w:val="23"/>
          <w:lang w:val="uz-Cyrl-UZ" w:eastAsia="ru-RU"/>
        </w:rPr>
        <w:t>.3. Tomonlardan birining yuridik manzili, rekvizitlari o‘zgargan</w:t>
      </w:r>
      <w:r w:rsidR="00530413" w:rsidRPr="003D4C02">
        <w:rPr>
          <w:rFonts w:ascii="Times New Roman" w:eastAsia="Times New Roman" w:hAnsi="Times New Roman" w:cs="Times New Roman"/>
          <w:sz w:val="23"/>
          <w:szCs w:val="23"/>
          <w:lang w:val="uz-Cyrl-UZ" w:eastAsia="ru-RU"/>
        </w:rPr>
        <w:t>da</w:t>
      </w:r>
      <w:r w:rsidRPr="003D4C02">
        <w:rPr>
          <w:rFonts w:ascii="Times New Roman" w:eastAsia="Times New Roman" w:hAnsi="Times New Roman" w:cs="Times New Roman"/>
          <w:sz w:val="23"/>
          <w:szCs w:val="23"/>
          <w:lang w:val="uz-Cyrl-UZ" w:eastAsia="ru-RU"/>
        </w:rPr>
        <w:t xml:space="preserve"> </w:t>
      </w:r>
      <w:r w:rsidR="00530413" w:rsidRPr="003D4C02">
        <w:rPr>
          <w:rFonts w:ascii="Times New Roman" w:eastAsia="Times New Roman" w:hAnsi="Times New Roman" w:cs="Times New Roman"/>
          <w:sz w:val="23"/>
          <w:szCs w:val="23"/>
          <w:lang w:val="uz-Cyrl-UZ" w:eastAsia="ru-RU"/>
        </w:rPr>
        <w:t xml:space="preserve">Tomonlar </w:t>
      </w:r>
      <w:r w:rsidRPr="003D4C02">
        <w:rPr>
          <w:rFonts w:ascii="Times New Roman" w:eastAsia="Times New Roman" w:hAnsi="Times New Roman" w:cs="Times New Roman"/>
          <w:b/>
          <w:sz w:val="23"/>
          <w:szCs w:val="23"/>
          <w:lang w:val="uz-Cyrl-UZ" w:eastAsia="ru-RU"/>
        </w:rPr>
        <w:t xml:space="preserve">3 (uch) kalendar kun </w:t>
      </w:r>
      <w:r w:rsidRPr="003D4C02">
        <w:rPr>
          <w:rFonts w:ascii="Times New Roman" w:eastAsia="Times New Roman" w:hAnsi="Times New Roman" w:cs="Times New Roman"/>
          <w:sz w:val="23"/>
          <w:szCs w:val="23"/>
          <w:lang w:val="uz-Cyrl-UZ" w:eastAsia="ru-RU"/>
        </w:rPr>
        <w:t>ichida tegishli o‘zgarishlar to‘g‘risida bir-birlarini yozma ravishda xabardor qilish majburiyatini oladilar.</w:t>
      </w:r>
    </w:p>
    <w:p w14:paraId="23EEA90C" w14:textId="77777777" w:rsidR="00382343" w:rsidRPr="003D4C02" w:rsidRDefault="00382343"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83334B" w:rsidRPr="003D4C02">
        <w:rPr>
          <w:rFonts w:ascii="Times New Roman" w:eastAsia="Times New Roman" w:hAnsi="Times New Roman" w:cs="Times New Roman"/>
          <w:sz w:val="23"/>
          <w:szCs w:val="23"/>
          <w:lang w:val="uz-Cyrl-UZ" w:eastAsia="ru-RU"/>
        </w:rPr>
        <w:t>2</w:t>
      </w:r>
      <w:r w:rsidRPr="003D4C02">
        <w:rPr>
          <w:rFonts w:ascii="Times New Roman" w:eastAsia="Times New Roman" w:hAnsi="Times New Roman" w:cs="Times New Roman"/>
          <w:sz w:val="23"/>
          <w:szCs w:val="23"/>
          <w:lang w:val="uz-Cyrl-UZ" w:eastAsia="ru-RU"/>
        </w:rPr>
        <w:t>.4. Hujjatlarni taqdim etishda ularni qabul qilish vaqti quyidagicha belgilanadi:</w:t>
      </w:r>
    </w:p>
    <w:p w14:paraId="15D7E48A" w14:textId="77777777" w:rsidR="00382343" w:rsidRPr="003D4C02" w:rsidRDefault="00382343"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 hujjatlar pochta aloqasi tashkiloti orqali yuborilganda – qabul qilinganligi to‘g‘risidagi pocht</w:t>
      </w:r>
      <w:r w:rsidR="007566F9" w:rsidRPr="003D4C02">
        <w:rPr>
          <w:rFonts w:ascii="Times New Roman" w:eastAsia="Times New Roman" w:hAnsi="Times New Roman" w:cs="Times New Roman"/>
          <w:sz w:val="23"/>
          <w:szCs w:val="23"/>
          <w:lang w:val="uz-Cyrl-UZ" w:eastAsia="ru-RU"/>
        </w:rPr>
        <w:t>a</w:t>
      </w:r>
      <w:r w:rsidRPr="003D4C02">
        <w:rPr>
          <w:rFonts w:ascii="Times New Roman" w:eastAsia="Times New Roman" w:hAnsi="Times New Roman" w:cs="Times New Roman"/>
          <w:sz w:val="23"/>
          <w:szCs w:val="23"/>
          <w:lang w:val="uz-Cyrl-UZ" w:eastAsia="ru-RU"/>
        </w:rPr>
        <w:t xml:space="preserve"> xabarnomasiga muvofiq qabul qilingan sana;</w:t>
      </w:r>
    </w:p>
    <w:p w14:paraId="166737EF" w14:textId="77777777" w:rsidR="00382343" w:rsidRPr="003D4C02" w:rsidRDefault="00382343"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 </w:t>
      </w:r>
      <w:r w:rsidR="00956CF7" w:rsidRPr="003D4C02">
        <w:rPr>
          <w:rFonts w:ascii="Times New Roman" w:eastAsia="Times New Roman" w:hAnsi="Times New Roman" w:cs="Times New Roman"/>
          <w:sz w:val="23"/>
          <w:szCs w:val="23"/>
          <w:lang w:val="uz-Cyrl-UZ" w:eastAsia="ru-RU"/>
        </w:rPr>
        <w:t>bevosita topshirilganda – vakolatli vakilning hujjatlarni qabul qilib olgani to‘g‘risidagi tilxatining sanasi.</w:t>
      </w:r>
    </w:p>
    <w:p w14:paraId="10D98F56" w14:textId="77777777" w:rsidR="000206B0" w:rsidRPr="003D4C02" w:rsidRDefault="00956CF7" w:rsidP="00916266">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83334B" w:rsidRPr="003D4C02">
        <w:rPr>
          <w:rFonts w:ascii="Times New Roman" w:eastAsia="Times New Roman" w:hAnsi="Times New Roman" w:cs="Times New Roman"/>
          <w:sz w:val="23"/>
          <w:szCs w:val="23"/>
          <w:lang w:val="uz-Cyrl-UZ" w:eastAsia="ru-RU"/>
        </w:rPr>
        <w:t>2</w:t>
      </w:r>
      <w:r w:rsidRPr="003D4C02">
        <w:rPr>
          <w:rFonts w:ascii="Times New Roman" w:eastAsia="Times New Roman" w:hAnsi="Times New Roman" w:cs="Times New Roman"/>
          <w:sz w:val="23"/>
          <w:szCs w:val="23"/>
          <w:lang w:val="uz-Cyrl-UZ" w:eastAsia="ru-RU"/>
        </w:rPr>
        <w:t>.5. Shartnoma ikki nus</w:t>
      </w:r>
      <w:r w:rsidR="00F858BD" w:rsidRPr="003D4C02">
        <w:rPr>
          <w:rFonts w:ascii="Times New Roman" w:eastAsia="Times New Roman" w:hAnsi="Times New Roman" w:cs="Times New Roman"/>
          <w:sz w:val="23"/>
          <w:szCs w:val="23"/>
          <w:lang w:val="uz-Cyrl-UZ" w:eastAsia="ru-RU"/>
        </w:rPr>
        <w:t>x</w:t>
      </w:r>
      <w:r w:rsidRPr="003D4C02">
        <w:rPr>
          <w:rFonts w:ascii="Times New Roman" w:eastAsia="Times New Roman" w:hAnsi="Times New Roman" w:cs="Times New Roman"/>
          <w:sz w:val="23"/>
          <w:szCs w:val="23"/>
          <w:lang w:val="uz-Cyrl-UZ" w:eastAsia="ru-RU"/>
        </w:rPr>
        <w:t>ada, har bir tomon uchun bittadan o‘zbek tilida tuzildi.</w:t>
      </w:r>
    </w:p>
    <w:p w14:paraId="055CA2F9" w14:textId="77777777" w:rsidR="00956CF7" w:rsidRPr="003D4C02" w:rsidRDefault="00956CF7" w:rsidP="000206B0">
      <w:pPr>
        <w:spacing w:after="0" w:line="240" w:lineRule="auto"/>
        <w:ind w:firstLine="851"/>
        <w:jc w:val="both"/>
        <w:rPr>
          <w:rFonts w:ascii="Times New Roman" w:eastAsia="Times New Roman" w:hAnsi="Times New Roman" w:cs="Times New Roman"/>
          <w:sz w:val="23"/>
          <w:szCs w:val="23"/>
          <w:lang w:val="uz-Cyrl-UZ" w:eastAsia="ru-RU"/>
        </w:rPr>
      </w:pPr>
      <w:r w:rsidRPr="003D4C02">
        <w:rPr>
          <w:rFonts w:ascii="Times New Roman" w:eastAsia="Times New Roman" w:hAnsi="Times New Roman" w:cs="Times New Roman"/>
          <w:sz w:val="23"/>
          <w:szCs w:val="23"/>
          <w:lang w:val="uz-Cyrl-UZ" w:eastAsia="ru-RU"/>
        </w:rPr>
        <w:t>1</w:t>
      </w:r>
      <w:r w:rsidR="0083334B" w:rsidRPr="003D4C02">
        <w:rPr>
          <w:rFonts w:ascii="Times New Roman" w:eastAsia="Times New Roman" w:hAnsi="Times New Roman" w:cs="Times New Roman"/>
          <w:sz w:val="23"/>
          <w:szCs w:val="23"/>
          <w:lang w:val="uz-Cyrl-UZ" w:eastAsia="ru-RU"/>
        </w:rPr>
        <w:t>2</w:t>
      </w:r>
      <w:r w:rsidRPr="003D4C02">
        <w:rPr>
          <w:rFonts w:ascii="Times New Roman" w:eastAsia="Times New Roman" w:hAnsi="Times New Roman" w:cs="Times New Roman"/>
          <w:sz w:val="23"/>
          <w:szCs w:val="23"/>
          <w:lang w:val="uz-Cyrl-UZ" w:eastAsia="ru-RU"/>
        </w:rPr>
        <w:t>.6. Shartnomada ko‘zda tutilganidan tashqari barcha masalalar O‘zbekiston Respublikasi qonunchiligiga muvofiq hal etiladi.</w:t>
      </w:r>
    </w:p>
    <w:p w14:paraId="4DE4DDEF" w14:textId="77777777" w:rsidR="007566F9" w:rsidRPr="003D4C02" w:rsidRDefault="007566F9" w:rsidP="000C5E62">
      <w:pPr>
        <w:spacing w:after="0"/>
        <w:jc w:val="center"/>
        <w:rPr>
          <w:rFonts w:ascii="Times New Roman" w:hAnsi="Times New Roman" w:cs="Times New Roman"/>
          <w:b/>
          <w:sz w:val="23"/>
          <w:szCs w:val="23"/>
          <w:lang w:val="uz-Cyrl-UZ"/>
        </w:rPr>
      </w:pPr>
    </w:p>
    <w:p w14:paraId="6022EB7F" w14:textId="77777777" w:rsidR="007566F9" w:rsidRPr="003D4C02" w:rsidRDefault="00916266" w:rsidP="000C5E62">
      <w:pPr>
        <w:spacing w:after="0"/>
        <w:jc w:val="center"/>
        <w:rPr>
          <w:rFonts w:ascii="Times New Roman" w:hAnsi="Times New Roman" w:cs="Times New Roman"/>
          <w:b/>
          <w:sz w:val="23"/>
          <w:szCs w:val="23"/>
          <w:lang w:val="uz-Cyrl-UZ"/>
        </w:rPr>
      </w:pPr>
      <w:r w:rsidRPr="003D4C02">
        <w:rPr>
          <w:rFonts w:ascii="Times New Roman" w:hAnsi="Times New Roman" w:cs="Times New Roman"/>
          <w:b/>
          <w:sz w:val="23"/>
          <w:szCs w:val="23"/>
          <w:lang w:val="uz-Cyrl-UZ"/>
        </w:rPr>
        <w:t>1</w:t>
      </w:r>
      <w:r w:rsidR="000C5E62" w:rsidRPr="003D4C02">
        <w:rPr>
          <w:rFonts w:ascii="Times New Roman" w:hAnsi="Times New Roman" w:cs="Times New Roman"/>
          <w:b/>
          <w:sz w:val="23"/>
          <w:szCs w:val="23"/>
          <w:lang w:val="uz-Cyrl-UZ"/>
        </w:rPr>
        <w:t>3</w:t>
      </w:r>
      <w:r w:rsidRPr="003D4C02">
        <w:rPr>
          <w:rFonts w:ascii="Times New Roman" w:hAnsi="Times New Roman" w:cs="Times New Roman"/>
          <w:b/>
          <w:sz w:val="23"/>
          <w:szCs w:val="23"/>
          <w:lang w:val="uz-Cyrl-UZ"/>
        </w:rPr>
        <w:t>. </w:t>
      </w:r>
      <w:r w:rsidR="00A24182" w:rsidRPr="003D4C02">
        <w:rPr>
          <w:rFonts w:ascii="Times New Roman" w:hAnsi="Times New Roman" w:cs="Times New Roman"/>
          <w:b/>
          <w:sz w:val="23"/>
          <w:szCs w:val="23"/>
          <w:lang w:val="uz-Cyrl-UZ"/>
        </w:rPr>
        <w:t>SHART</w:t>
      </w:r>
      <w:r w:rsidR="00BA084A" w:rsidRPr="003D4C02">
        <w:rPr>
          <w:rFonts w:ascii="Times New Roman" w:hAnsi="Times New Roman" w:cs="Times New Roman"/>
          <w:b/>
          <w:sz w:val="23"/>
          <w:szCs w:val="23"/>
          <w:lang w:val="uz-Cyrl-UZ"/>
        </w:rPr>
        <w:t>NOMANING AMAL QILISH MUDDATI</w:t>
      </w:r>
    </w:p>
    <w:p w14:paraId="36B14087" w14:textId="77777777" w:rsidR="000C5E62" w:rsidRPr="003D4C02" w:rsidRDefault="000C5E62" w:rsidP="003053D1">
      <w:pPr>
        <w:spacing w:after="0" w:line="240" w:lineRule="auto"/>
        <w:jc w:val="center"/>
        <w:rPr>
          <w:rFonts w:ascii="Times New Roman" w:eastAsia="Times New Roman" w:hAnsi="Times New Roman" w:cs="Times New Roman"/>
          <w:b/>
          <w:bCs/>
          <w:sz w:val="23"/>
          <w:szCs w:val="23"/>
          <w:lang w:val="uz-Cyrl-UZ" w:eastAsia="ru-RU"/>
        </w:rPr>
      </w:pPr>
    </w:p>
    <w:p w14:paraId="49054945" w14:textId="77777777" w:rsidR="007566F9" w:rsidRDefault="001F4049" w:rsidP="006511F1">
      <w:pPr>
        <w:shd w:val="clear" w:color="auto" w:fill="FFFFFF"/>
        <w:spacing w:after="0" w:line="240" w:lineRule="auto"/>
        <w:ind w:firstLine="851"/>
        <w:jc w:val="both"/>
        <w:rPr>
          <w:rFonts w:ascii="Times New Roman" w:eastAsia="Times New Roman" w:hAnsi="Times New Roman" w:cs="Times New Roman"/>
          <w:noProof/>
          <w:sz w:val="23"/>
          <w:szCs w:val="23"/>
          <w:lang w:val="uz-Latn-UZ" w:eastAsia="ru-RU"/>
        </w:rPr>
      </w:pPr>
      <w:r w:rsidRPr="001F4049">
        <w:rPr>
          <w:rFonts w:ascii="Times New Roman" w:eastAsia="Times New Roman" w:hAnsi="Times New Roman" w:cs="Times New Roman"/>
          <w:noProof/>
          <w:sz w:val="23"/>
          <w:szCs w:val="23"/>
          <w:lang w:val="uz-Latn-UZ" w:eastAsia="ru-RU"/>
        </w:rPr>
        <w:t>13.1. Shartnoma Tomonlar tarafidan imzolangandan so‘ng kuchga kiradi va Tomonlar o‘rtasida barcha ishlar hamda o‘zaro hisoblashishlar yakunlangunga qadar amal qiladi.</w:t>
      </w:r>
    </w:p>
    <w:p w14:paraId="6AD8A7D1" w14:textId="77777777" w:rsidR="001F4049" w:rsidRPr="00240921" w:rsidRDefault="001F4049" w:rsidP="006511F1">
      <w:pPr>
        <w:shd w:val="clear" w:color="auto" w:fill="FFFFFF"/>
        <w:spacing w:after="0" w:line="240" w:lineRule="auto"/>
        <w:ind w:firstLine="851"/>
        <w:jc w:val="both"/>
        <w:rPr>
          <w:rFonts w:ascii="Times New Roman" w:eastAsia="Times New Roman" w:hAnsi="Times New Roman" w:cs="Times New Roman"/>
          <w:sz w:val="24"/>
          <w:szCs w:val="23"/>
          <w:lang w:val="uz-Latn-UZ" w:eastAsia="ru-RU"/>
        </w:rPr>
      </w:pPr>
    </w:p>
    <w:p w14:paraId="14AAEF45" w14:textId="77777777" w:rsidR="00677166" w:rsidRPr="003053D1" w:rsidRDefault="00677166" w:rsidP="007566F9">
      <w:pPr>
        <w:shd w:val="clear" w:color="auto" w:fill="FFFFFF"/>
        <w:spacing w:after="0" w:line="240" w:lineRule="auto"/>
        <w:jc w:val="center"/>
        <w:rPr>
          <w:rFonts w:ascii="Times New Roman" w:hAnsi="Times New Roman" w:cs="Times New Roman"/>
          <w:b/>
          <w:sz w:val="23"/>
          <w:szCs w:val="23"/>
          <w:lang w:val="en-US"/>
        </w:rPr>
      </w:pPr>
      <w:r w:rsidRPr="003D4C02">
        <w:rPr>
          <w:rFonts w:ascii="Times New Roman" w:hAnsi="Times New Roman" w:cs="Times New Roman"/>
          <w:b/>
          <w:sz w:val="23"/>
          <w:szCs w:val="23"/>
          <w:lang w:val="uz-Cyrl-UZ"/>
        </w:rPr>
        <w:t>1</w:t>
      </w:r>
      <w:r w:rsidR="00130A1A" w:rsidRPr="003D4C02">
        <w:rPr>
          <w:rFonts w:ascii="Times New Roman" w:hAnsi="Times New Roman" w:cs="Times New Roman"/>
          <w:b/>
          <w:sz w:val="23"/>
          <w:szCs w:val="23"/>
          <w:lang w:val="uz-Cyrl-UZ"/>
        </w:rPr>
        <w:t>4</w:t>
      </w:r>
      <w:r w:rsidRPr="003D4C02">
        <w:rPr>
          <w:rFonts w:ascii="Times New Roman" w:hAnsi="Times New Roman" w:cs="Times New Roman"/>
          <w:b/>
          <w:sz w:val="23"/>
          <w:szCs w:val="23"/>
          <w:lang w:val="uz-Cyrl-UZ"/>
        </w:rPr>
        <w:t>. </w:t>
      </w:r>
      <w:r w:rsidR="00E50543" w:rsidRPr="003D4C02">
        <w:rPr>
          <w:rFonts w:ascii="Times New Roman" w:hAnsi="Times New Roman" w:cs="Times New Roman"/>
          <w:b/>
          <w:sz w:val="23"/>
          <w:szCs w:val="23"/>
          <w:lang w:val="uz-Cyrl-UZ"/>
        </w:rPr>
        <w:t xml:space="preserve">TOMONLARNING </w:t>
      </w:r>
      <w:r w:rsidR="003053D1">
        <w:rPr>
          <w:rFonts w:ascii="Times New Roman" w:hAnsi="Times New Roman" w:cs="Times New Roman"/>
          <w:b/>
          <w:sz w:val="23"/>
          <w:szCs w:val="23"/>
          <w:lang w:val="en-US"/>
        </w:rPr>
        <w:t>REKVIZITLARI VA IMZOLARI</w:t>
      </w:r>
    </w:p>
    <w:p w14:paraId="7CA9E4BB" w14:textId="77777777" w:rsidR="001162A7" w:rsidRPr="003D4C02" w:rsidRDefault="001162A7" w:rsidP="00677166">
      <w:pPr>
        <w:shd w:val="clear" w:color="auto" w:fill="FFFFFF"/>
        <w:spacing w:after="0" w:line="240" w:lineRule="auto"/>
        <w:jc w:val="center"/>
        <w:rPr>
          <w:rFonts w:ascii="Times New Roman" w:hAnsi="Times New Roman" w:cs="Times New Roman"/>
          <w:b/>
          <w:sz w:val="23"/>
          <w:szCs w:val="23"/>
          <w:lang w:val="uz-Cyrl-UZ"/>
        </w:rPr>
      </w:pPr>
    </w:p>
    <w:p w14:paraId="1CB8E2C1" w14:textId="77777777" w:rsidR="009E4C9D" w:rsidRPr="003D4C02" w:rsidRDefault="009E4C9D" w:rsidP="00677166">
      <w:pPr>
        <w:shd w:val="clear" w:color="auto" w:fill="FFFFFF"/>
        <w:spacing w:after="0" w:line="240" w:lineRule="auto"/>
        <w:jc w:val="center"/>
        <w:rPr>
          <w:rFonts w:ascii="Times New Roman" w:hAnsi="Times New Roman" w:cs="Times New Roman"/>
          <w:b/>
          <w:sz w:val="23"/>
          <w:szCs w:val="23"/>
          <w:lang w:val="uz-Cyrl-UZ"/>
        </w:rPr>
      </w:pPr>
    </w:p>
    <w:tbl>
      <w:tblPr>
        <w:tblW w:w="9923" w:type="dxa"/>
        <w:tblInd w:w="709" w:type="dxa"/>
        <w:tblLook w:val="01E0" w:firstRow="1" w:lastRow="1" w:firstColumn="1" w:lastColumn="1" w:noHBand="0" w:noVBand="0"/>
      </w:tblPr>
      <w:tblGrid>
        <w:gridCol w:w="4820"/>
        <w:gridCol w:w="5103"/>
      </w:tblGrid>
      <w:tr w:rsidR="00C4679E" w:rsidRPr="003C7C7C" w14:paraId="16E2B189" w14:textId="77777777" w:rsidTr="00260EE8">
        <w:tc>
          <w:tcPr>
            <w:tcW w:w="4820" w:type="dxa"/>
            <w:shd w:val="clear" w:color="auto" w:fill="auto"/>
          </w:tcPr>
          <w:p w14:paraId="7BDFD3A9" w14:textId="77777777" w:rsidR="00C4679E" w:rsidRPr="003C7C7C" w:rsidRDefault="00C4679E" w:rsidP="00301EB1">
            <w:pPr>
              <w:spacing w:after="0" w:line="240" w:lineRule="auto"/>
              <w:ind w:left="34"/>
              <w:jc w:val="center"/>
              <w:rPr>
                <w:rFonts w:ascii="Times New Roman" w:eastAsia="Times New Roman" w:hAnsi="Times New Roman" w:cs="Times New Roman"/>
                <w:b/>
                <w:bCs/>
                <w:sz w:val="23"/>
                <w:szCs w:val="23"/>
                <w:lang w:val="uz-Cyrl-UZ" w:eastAsia="ru-RU"/>
              </w:rPr>
            </w:pPr>
            <w:r>
              <w:rPr>
                <w:rFonts w:ascii="Times New Roman" w:eastAsia="Times New Roman" w:hAnsi="Times New Roman" w:cs="Times New Roman"/>
                <w:b/>
                <w:bCs/>
                <w:sz w:val="23"/>
                <w:szCs w:val="23"/>
                <w:u w:val="single"/>
                <w:lang w:val="uz-Cyrl-UZ" w:eastAsia="ru-RU"/>
              </w:rPr>
              <w:t>“</w:t>
            </w:r>
            <w:r w:rsidRPr="00D27244">
              <w:rPr>
                <w:rFonts w:ascii="Times New Roman" w:eastAsia="Times New Roman" w:hAnsi="Times New Roman" w:cs="Times New Roman"/>
                <w:b/>
                <w:bCs/>
                <w:sz w:val="23"/>
                <w:szCs w:val="23"/>
                <w:u w:val="single"/>
                <w:lang w:val="en-US" w:eastAsia="ru-RU"/>
              </w:rPr>
              <w:t>BUYURTMACHI</w:t>
            </w:r>
            <w:r>
              <w:rPr>
                <w:rFonts w:ascii="Times New Roman" w:eastAsia="Times New Roman" w:hAnsi="Times New Roman" w:cs="Times New Roman"/>
                <w:b/>
                <w:bCs/>
                <w:sz w:val="23"/>
                <w:szCs w:val="23"/>
                <w:u w:val="single"/>
                <w:lang w:val="uz-Cyrl-UZ" w:eastAsia="ru-RU"/>
              </w:rPr>
              <w:t>”</w:t>
            </w:r>
          </w:p>
        </w:tc>
        <w:tc>
          <w:tcPr>
            <w:tcW w:w="5103" w:type="dxa"/>
          </w:tcPr>
          <w:p w14:paraId="54C7FA85" w14:textId="77777777" w:rsidR="00C4679E" w:rsidRPr="003C7C7C" w:rsidRDefault="00C4679E" w:rsidP="00301EB1">
            <w:pPr>
              <w:spacing w:after="0" w:line="240" w:lineRule="auto"/>
              <w:jc w:val="center"/>
              <w:rPr>
                <w:rFonts w:ascii="Times New Roman" w:eastAsia="Times New Roman" w:hAnsi="Times New Roman" w:cs="Times New Roman"/>
                <w:b/>
                <w:bCs/>
                <w:sz w:val="23"/>
                <w:szCs w:val="23"/>
                <w:lang w:val="uz-Cyrl-UZ" w:eastAsia="ru-RU"/>
              </w:rPr>
            </w:pPr>
            <w:r>
              <w:rPr>
                <w:rFonts w:ascii="Times New Roman" w:eastAsia="Times New Roman" w:hAnsi="Times New Roman" w:cs="Times New Roman"/>
                <w:b/>
                <w:bCs/>
                <w:sz w:val="23"/>
                <w:szCs w:val="23"/>
                <w:u w:val="single"/>
                <w:lang w:val="uz-Cyrl-UZ" w:eastAsia="ru-RU"/>
              </w:rPr>
              <w:t>“</w:t>
            </w:r>
            <w:r w:rsidRPr="00D27244">
              <w:rPr>
                <w:rFonts w:ascii="Times New Roman" w:eastAsia="Times New Roman" w:hAnsi="Times New Roman" w:cs="Times New Roman"/>
                <w:b/>
                <w:bCs/>
                <w:sz w:val="23"/>
                <w:szCs w:val="23"/>
                <w:u w:val="single"/>
                <w:lang w:val="en-US" w:eastAsia="ru-RU"/>
              </w:rPr>
              <w:t>IJROCHI</w:t>
            </w:r>
            <w:r>
              <w:rPr>
                <w:rFonts w:ascii="Times New Roman" w:eastAsia="Times New Roman" w:hAnsi="Times New Roman" w:cs="Times New Roman"/>
                <w:b/>
                <w:bCs/>
                <w:sz w:val="23"/>
                <w:szCs w:val="23"/>
                <w:u w:val="single"/>
                <w:lang w:val="uz-Cyrl-UZ" w:eastAsia="ru-RU"/>
              </w:rPr>
              <w:t>”</w:t>
            </w:r>
          </w:p>
        </w:tc>
      </w:tr>
      <w:tr w:rsidR="00C4679E" w:rsidRPr="00D27244" w14:paraId="45033DA5" w14:textId="77777777" w:rsidTr="00260EE8">
        <w:tc>
          <w:tcPr>
            <w:tcW w:w="4820" w:type="dxa"/>
            <w:shd w:val="clear" w:color="auto" w:fill="auto"/>
          </w:tcPr>
          <w:p w14:paraId="11C199DB" w14:textId="77777777" w:rsidR="00C4679E" w:rsidRPr="004A65CB" w:rsidRDefault="00C4679E" w:rsidP="00301EB1">
            <w:pPr>
              <w:spacing w:after="0" w:line="240" w:lineRule="auto"/>
              <w:ind w:left="851" w:right="-852"/>
              <w:jc w:val="center"/>
              <w:rPr>
                <w:rFonts w:ascii="Times New Roman" w:eastAsia="Times New Roman" w:hAnsi="Times New Roman" w:cs="Times New Roman"/>
                <w:bCs/>
                <w:sz w:val="23"/>
                <w:szCs w:val="23"/>
                <w:highlight w:val="yellow"/>
                <w:u w:val="single"/>
                <w:lang w:eastAsia="ru-RU"/>
              </w:rPr>
            </w:pPr>
          </w:p>
        </w:tc>
        <w:tc>
          <w:tcPr>
            <w:tcW w:w="5103" w:type="dxa"/>
          </w:tcPr>
          <w:p w14:paraId="4B382C2B" w14:textId="77777777" w:rsidR="00C4679E" w:rsidRPr="00D27244" w:rsidRDefault="00C4679E" w:rsidP="00301EB1">
            <w:pPr>
              <w:spacing w:after="0" w:line="240" w:lineRule="auto"/>
              <w:ind w:left="851" w:right="-852"/>
              <w:jc w:val="center"/>
              <w:rPr>
                <w:rFonts w:ascii="Times New Roman" w:eastAsia="Times New Roman" w:hAnsi="Times New Roman" w:cs="Times New Roman"/>
                <w:bCs/>
                <w:sz w:val="23"/>
                <w:szCs w:val="23"/>
                <w:u w:val="single"/>
                <w:lang w:eastAsia="ru-RU"/>
              </w:rPr>
            </w:pPr>
          </w:p>
        </w:tc>
      </w:tr>
      <w:tr w:rsidR="00C4679E" w:rsidRPr="000D0484" w14:paraId="43E2AE1F" w14:textId="77777777" w:rsidTr="00260EE8">
        <w:trPr>
          <w:trHeight w:val="2116"/>
        </w:trPr>
        <w:tc>
          <w:tcPr>
            <w:tcW w:w="4820" w:type="dxa"/>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4604"/>
            </w:tblGrid>
            <w:tr w:rsidR="00F74A50" w14:paraId="6BADB530" w14:textId="77777777" w:rsidTr="00F74A50">
              <w:tc>
                <w:tcPr>
                  <w:tcW w:w="0" w:type="auto"/>
                  <w:tcMar>
                    <w:top w:w="0" w:type="dxa"/>
                    <w:left w:w="115" w:type="dxa"/>
                    <w:bottom w:w="0" w:type="dxa"/>
                    <w:right w:w="115" w:type="dxa"/>
                  </w:tcMar>
                  <w:hideMark/>
                </w:tcPr>
                <w:p w14:paraId="4CB23525" w14:textId="3C2A80F1" w:rsidR="00F74A50" w:rsidRDefault="00F74A50" w:rsidP="00F74A50">
                  <w:pPr>
                    <w:pStyle w:val="af7"/>
                    <w:spacing w:before="0" w:beforeAutospacing="0" w:after="0" w:afterAutospacing="0"/>
                  </w:pPr>
                </w:p>
              </w:tc>
            </w:tr>
            <w:tr w:rsidR="00F74A50" w14:paraId="456393B9" w14:textId="77777777" w:rsidTr="00F74A50">
              <w:tc>
                <w:tcPr>
                  <w:tcW w:w="0" w:type="auto"/>
                  <w:tcMar>
                    <w:top w:w="0" w:type="dxa"/>
                    <w:left w:w="115" w:type="dxa"/>
                    <w:bottom w:w="0" w:type="dxa"/>
                    <w:right w:w="115" w:type="dxa"/>
                  </w:tcMar>
                  <w:hideMark/>
                </w:tcPr>
                <w:p w14:paraId="020CF019" w14:textId="77777777" w:rsidR="00F74A50" w:rsidRDefault="00F74A50" w:rsidP="00F74A50"/>
              </w:tc>
            </w:tr>
            <w:tr w:rsidR="00F74A50" w14:paraId="10084894" w14:textId="77777777" w:rsidTr="00F74A50">
              <w:trPr>
                <w:trHeight w:val="2116"/>
              </w:trPr>
              <w:tc>
                <w:tcPr>
                  <w:tcW w:w="0" w:type="auto"/>
                  <w:tcMar>
                    <w:top w:w="0" w:type="dxa"/>
                    <w:left w:w="115" w:type="dxa"/>
                    <w:bottom w:w="0" w:type="dxa"/>
                    <w:right w:w="115" w:type="dxa"/>
                  </w:tcMar>
                  <w:hideMark/>
                </w:tcPr>
                <w:p w14:paraId="1826F33C" w14:textId="77777777" w:rsidR="00F74A50" w:rsidRDefault="00F74A50" w:rsidP="00F74A50">
                  <w:pPr>
                    <w:pStyle w:val="af7"/>
                    <w:spacing w:before="0" w:beforeAutospacing="0" w:after="0" w:afterAutospacing="0"/>
                    <w:ind w:left="36" w:right="918" w:firstLine="4"/>
                  </w:pPr>
                  <w:r>
                    <w:rPr>
                      <w:color w:val="000000"/>
                    </w:rPr>
                    <w:t>Toshkent shahri, Chilonzor tumani, Qatortol ko'chasi, 60B uy,</w:t>
                  </w:r>
                </w:p>
                <w:p w14:paraId="294DF2CE" w14:textId="77777777" w:rsidR="00F74A50" w:rsidRDefault="00F74A50" w:rsidP="00F74A50">
                  <w:pPr>
                    <w:pStyle w:val="af7"/>
                    <w:spacing w:before="0" w:beforeAutospacing="0" w:after="0" w:afterAutospacing="0"/>
                    <w:ind w:left="36" w:right="918" w:firstLine="4"/>
                  </w:pPr>
                  <w:r>
                    <w:rPr>
                      <w:color w:val="000000"/>
                    </w:rPr>
                    <w:t xml:space="preserve">INN </w:t>
                  </w:r>
                  <w:r>
                    <w:rPr>
                      <w:b/>
                      <w:bCs/>
                      <w:color w:val="000000"/>
                    </w:rPr>
                    <w:t>305976474</w:t>
                  </w:r>
                  <w:r>
                    <w:rPr>
                      <w:color w:val="000000"/>
                    </w:rPr>
                    <w:t>,</w:t>
                  </w:r>
                </w:p>
                <w:p w14:paraId="2E68908B" w14:textId="77777777" w:rsidR="00F74A50" w:rsidRDefault="00F74A50" w:rsidP="00F74A50">
                  <w:pPr>
                    <w:pStyle w:val="af7"/>
                    <w:spacing w:before="6" w:beforeAutospacing="0" w:after="0" w:afterAutospacing="0"/>
                    <w:ind w:left="36"/>
                  </w:pPr>
                  <w:r>
                    <w:rPr>
                      <w:color w:val="000000"/>
                    </w:rPr>
                    <w:t xml:space="preserve">OKED </w:t>
                  </w:r>
                  <w:r>
                    <w:rPr>
                      <w:b/>
                      <w:bCs/>
                      <w:color w:val="000000"/>
                    </w:rPr>
                    <w:t>62010</w:t>
                  </w:r>
                </w:p>
                <w:p w14:paraId="7C7DF7D0" w14:textId="77777777" w:rsidR="00F74A50" w:rsidRDefault="00F74A50" w:rsidP="00F74A50">
                  <w:pPr>
                    <w:pStyle w:val="af7"/>
                    <w:spacing w:before="0" w:beforeAutospacing="0" w:after="0" w:afterAutospacing="0"/>
                    <w:ind w:left="36"/>
                  </w:pPr>
                  <w:r>
                    <w:rPr>
                      <w:color w:val="000000"/>
                    </w:rPr>
                    <w:t xml:space="preserve">NDS: </w:t>
                  </w:r>
                  <w:r>
                    <w:rPr>
                      <w:b/>
                      <w:bCs/>
                      <w:color w:val="000000"/>
                    </w:rPr>
                    <w:t>350140172331</w:t>
                  </w:r>
                </w:p>
                <w:p w14:paraId="0798E62B" w14:textId="77777777" w:rsidR="00F74A50" w:rsidRDefault="00F74A50" w:rsidP="00F74A50">
                  <w:pPr>
                    <w:pStyle w:val="af7"/>
                    <w:spacing w:before="0" w:beforeAutospacing="0" w:after="0" w:afterAutospacing="0"/>
                    <w:ind w:left="36" w:right="531"/>
                  </w:pPr>
                  <w:r>
                    <w:rPr>
                      <w:color w:val="000000"/>
                    </w:rPr>
                    <w:t xml:space="preserve">BANK: OPERU AKB «KAPITALBANK»  h/r: </w:t>
                  </w:r>
                  <w:r>
                    <w:rPr>
                      <w:b/>
                      <w:bCs/>
                      <w:color w:val="000000"/>
                    </w:rPr>
                    <w:t>20208000900971405003</w:t>
                  </w:r>
                </w:p>
                <w:p w14:paraId="0FC2BFFD" w14:textId="77777777" w:rsidR="00F74A50" w:rsidRDefault="00F74A50" w:rsidP="00F74A50">
                  <w:pPr>
                    <w:pStyle w:val="af7"/>
                    <w:spacing w:before="0" w:beforeAutospacing="0" w:after="0" w:afterAutospacing="0"/>
                    <w:ind w:left="36"/>
                  </w:pPr>
                  <w:r>
                    <w:rPr>
                      <w:color w:val="000000"/>
                    </w:rPr>
                    <w:t xml:space="preserve">MFO </w:t>
                  </w:r>
                  <w:r>
                    <w:rPr>
                      <w:b/>
                      <w:bCs/>
                      <w:color w:val="000000"/>
                    </w:rPr>
                    <w:t>00974</w:t>
                  </w:r>
                </w:p>
                <w:p w14:paraId="3D4C0183" w14:textId="77777777" w:rsidR="00F74A50" w:rsidRDefault="00F74A50" w:rsidP="00F74A50">
                  <w:pPr>
                    <w:pStyle w:val="af7"/>
                    <w:spacing w:before="0" w:beforeAutospacing="0" w:after="0" w:afterAutospacing="0"/>
                    <w:ind w:left="36"/>
                  </w:pPr>
                  <w:r>
                    <w:rPr>
                      <w:b/>
                      <w:bCs/>
                      <w:color w:val="000000"/>
                      <w:sz w:val="26"/>
                      <w:szCs w:val="26"/>
                    </w:rPr>
                    <w:t>Direktor: M.S. G’aniyev</w:t>
                  </w:r>
                </w:p>
                <w:p w14:paraId="27E2C5B3" w14:textId="77777777" w:rsidR="00F74A50" w:rsidRDefault="00F74A50" w:rsidP="00F74A50"/>
                <w:p w14:paraId="41C725F7" w14:textId="77777777" w:rsidR="00F74A50" w:rsidRDefault="00F74A50" w:rsidP="00F74A50">
                  <w:pPr>
                    <w:pStyle w:val="af7"/>
                    <w:spacing w:before="0" w:beforeAutospacing="0" w:after="0" w:afterAutospacing="0"/>
                    <w:ind w:left="851" w:right="-852"/>
                    <w:jc w:val="center"/>
                  </w:pPr>
                  <w:r>
                    <w:rPr>
                      <w:b/>
                      <w:bCs/>
                      <w:color w:val="000000"/>
                      <w:sz w:val="23"/>
                      <w:szCs w:val="23"/>
                      <w:shd w:val="clear" w:color="auto" w:fill="FFFF00"/>
                    </w:rPr>
                    <w:t> </w:t>
                  </w:r>
                </w:p>
              </w:tc>
            </w:tr>
          </w:tbl>
          <w:p w14:paraId="2860BC7C" w14:textId="77777777" w:rsidR="00C4679E" w:rsidRPr="00E60956" w:rsidRDefault="00D64B6D" w:rsidP="00D64B6D">
            <w:pPr>
              <w:spacing w:after="0" w:line="240" w:lineRule="auto"/>
              <w:ind w:left="851" w:right="-852"/>
              <w:jc w:val="center"/>
              <w:rPr>
                <w:rFonts w:ascii="Times New Roman" w:eastAsia="Times New Roman" w:hAnsi="Times New Roman" w:cs="Times New Roman"/>
                <w:b/>
                <w:bCs/>
                <w:sz w:val="23"/>
                <w:szCs w:val="23"/>
                <w:highlight w:val="yellow"/>
                <w:lang w:eastAsia="ru-RU"/>
              </w:rPr>
            </w:pPr>
            <w:r w:rsidRPr="00D64B6D">
              <w:rPr>
                <w:rFonts w:ascii="Times New Roman" w:eastAsia="Calibri" w:hAnsi="Times New Roman" w:cs="Times New Roman"/>
                <w:b/>
                <w:bCs/>
                <w:sz w:val="23"/>
                <w:szCs w:val="23"/>
                <w:highlight w:val="yellow"/>
                <w:lang w:val="uz-Cyrl-UZ" w:eastAsia="ru-RU"/>
              </w:rPr>
              <w:t xml:space="preserve"> </w:t>
            </w:r>
          </w:p>
        </w:tc>
        <w:tc>
          <w:tcPr>
            <w:tcW w:w="5103" w:type="dxa"/>
          </w:tcPr>
          <w:p w14:paraId="222B96D9" w14:textId="77777777" w:rsidR="00C4679E" w:rsidRPr="00E60956" w:rsidRDefault="00C4679E" w:rsidP="00301EB1">
            <w:pPr>
              <w:widowControl w:val="0"/>
              <w:autoSpaceDE w:val="0"/>
              <w:autoSpaceDN w:val="0"/>
              <w:adjustRightInd w:val="0"/>
              <w:spacing w:after="0" w:line="240" w:lineRule="auto"/>
              <w:ind w:right="32"/>
              <w:jc w:val="center"/>
              <w:rPr>
                <w:rFonts w:ascii="Times New Roman" w:eastAsia="Calibri" w:hAnsi="Times New Roman" w:cs="Times New Roman"/>
                <w:b/>
                <w:bCs/>
                <w:sz w:val="23"/>
                <w:szCs w:val="23"/>
                <w:lang w:eastAsia="ru-RU"/>
              </w:rPr>
            </w:pPr>
            <w:r>
              <w:rPr>
                <w:rFonts w:ascii="Times New Roman" w:eastAsia="Calibri" w:hAnsi="Times New Roman" w:cs="Times New Roman"/>
                <w:b/>
                <w:bCs/>
                <w:sz w:val="23"/>
                <w:szCs w:val="23"/>
                <w:lang w:val="uz-Cyrl-UZ" w:eastAsia="ru-RU"/>
              </w:rPr>
              <w:t>“</w:t>
            </w:r>
            <w:r w:rsidRPr="00D27244">
              <w:rPr>
                <w:rFonts w:ascii="Times New Roman" w:eastAsia="Calibri" w:hAnsi="Times New Roman" w:cs="Times New Roman"/>
                <w:b/>
                <w:bCs/>
                <w:sz w:val="23"/>
                <w:szCs w:val="23"/>
                <w:lang w:val="uz-Cyrl-UZ" w:eastAsia="ru-RU"/>
              </w:rPr>
              <w:t>Kiberxavfsizlik markazi</w:t>
            </w:r>
            <w:r>
              <w:rPr>
                <w:rFonts w:ascii="Times New Roman" w:eastAsia="Calibri" w:hAnsi="Times New Roman" w:cs="Times New Roman"/>
                <w:b/>
                <w:bCs/>
                <w:sz w:val="23"/>
                <w:szCs w:val="23"/>
                <w:lang w:val="uz-Cyrl-UZ" w:eastAsia="ru-RU"/>
              </w:rPr>
              <w:t>”</w:t>
            </w:r>
            <w:r w:rsidRPr="00D27244">
              <w:rPr>
                <w:rFonts w:ascii="Times New Roman" w:eastAsia="Calibri" w:hAnsi="Times New Roman" w:cs="Times New Roman"/>
                <w:b/>
                <w:bCs/>
                <w:sz w:val="23"/>
                <w:szCs w:val="23"/>
                <w:lang w:val="uz-Cyrl-UZ" w:eastAsia="ru-RU"/>
              </w:rPr>
              <w:t xml:space="preserve"> </w:t>
            </w:r>
            <w:r w:rsidRPr="00D27244">
              <w:rPr>
                <w:rFonts w:ascii="Times New Roman" w:eastAsia="Calibri" w:hAnsi="Times New Roman" w:cs="Times New Roman"/>
                <w:b/>
                <w:bCs/>
                <w:sz w:val="23"/>
                <w:szCs w:val="23"/>
                <w:lang w:val="en-US" w:eastAsia="ru-RU"/>
              </w:rPr>
              <w:t>DUK</w:t>
            </w:r>
          </w:p>
          <w:p w14:paraId="7D46C657" w14:textId="77777777" w:rsidR="00C4679E" w:rsidRPr="00445DE9" w:rsidRDefault="00C4679E" w:rsidP="00301EB1">
            <w:pPr>
              <w:widowControl w:val="0"/>
              <w:autoSpaceDE w:val="0"/>
              <w:autoSpaceDN w:val="0"/>
              <w:adjustRightInd w:val="0"/>
              <w:spacing w:after="0" w:line="240" w:lineRule="auto"/>
              <w:ind w:right="32"/>
              <w:jc w:val="center"/>
              <w:rPr>
                <w:rFonts w:ascii="Times New Roman" w:eastAsia="Times New Roman" w:hAnsi="Times New Roman" w:cs="Times New Roman"/>
                <w:sz w:val="23"/>
                <w:szCs w:val="23"/>
                <w:lang w:eastAsia="ru-RU"/>
              </w:rPr>
            </w:pPr>
            <w:proofErr w:type="spellStart"/>
            <w:r w:rsidRPr="00D31507">
              <w:rPr>
                <w:rFonts w:ascii="Times New Roman" w:eastAsia="Calibri" w:hAnsi="Times New Roman" w:cs="Times New Roman"/>
                <w:bCs/>
                <w:sz w:val="23"/>
                <w:szCs w:val="23"/>
                <w:lang w:val="en-US" w:eastAsia="ru-RU"/>
              </w:rPr>
              <w:t>Yuridik</w:t>
            </w:r>
            <w:proofErr w:type="spellEnd"/>
            <w:r w:rsidRPr="00E60956">
              <w:rPr>
                <w:rFonts w:ascii="Times New Roman" w:eastAsia="Calibri" w:hAnsi="Times New Roman" w:cs="Times New Roman"/>
                <w:bCs/>
                <w:sz w:val="23"/>
                <w:szCs w:val="23"/>
                <w:lang w:eastAsia="ru-RU"/>
              </w:rPr>
              <w:t xml:space="preserve"> </w:t>
            </w:r>
            <w:r w:rsidRPr="00D31507">
              <w:rPr>
                <w:rFonts w:ascii="Times New Roman" w:eastAsia="Calibri" w:hAnsi="Times New Roman" w:cs="Times New Roman"/>
                <w:bCs/>
                <w:sz w:val="23"/>
                <w:szCs w:val="23"/>
                <w:lang w:val="en-US" w:eastAsia="ru-RU"/>
              </w:rPr>
              <w:t>manzil</w:t>
            </w:r>
            <w:r w:rsidRPr="00D31507">
              <w:rPr>
                <w:rFonts w:ascii="Times New Roman" w:eastAsia="Calibri" w:hAnsi="Times New Roman" w:cs="Times New Roman"/>
                <w:bCs/>
                <w:sz w:val="23"/>
                <w:szCs w:val="23"/>
                <w:lang w:val="uz-Cyrl-UZ" w:eastAsia="ru-RU"/>
              </w:rPr>
              <w:t>:</w:t>
            </w:r>
            <w:r w:rsidRPr="00D27244">
              <w:rPr>
                <w:rFonts w:ascii="Times New Roman" w:eastAsia="Calibri" w:hAnsi="Times New Roman" w:cs="Times New Roman"/>
                <w:bCs/>
                <w:sz w:val="23"/>
                <w:szCs w:val="23"/>
                <w:lang w:val="uz-Cyrl-UZ" w:eastAsia="ru-RU"/>
              </w:rPr>
              <w:t xml:space="preserve"> </w:t>
            </w:r>
            <w:r w:rsidRPr="00D27244">
              <w:rPr>
                <w:rFonts w:ascii="Times New Roman" w:eastAsia="Calibri" w:hAnsi="Times New Roman" w:cs="Times New Roman"/>
                <w:bCs/>
                <w:sz w:val="23"/>
                <w:szCs w:val="23"/>
                <w:lang w:val="en-US" w:eastAsia="ru-RU"/>
              </w:rPr>
              <w:t>T</w:t>
            </w:r>
            <w:r>
              <w:rPr>
                <w:rFonts w:ascii="Times New Roman" w:eastAsia="Calibri" w:hAnsi="Times New Roman" w:cs="Times New Roman"/>
                <w:bCs/>
                <w:sz w:val="23"/>
                <w:szCs w:val="23"/>
                <w:lang w:val="en-US" w:eastAsia="ru-RU"/>
              </w:rPr>
              <w:t>o</w:t>
            </w:r>
            <w:r w:rsidRPr="00D27244">
              <w:rPr>
                <w:rFonts w:ascii="Times New Roman" w:eastAsia="Calibri" w:hAnsi="Times New Roman" w:cs="Times New Roman"/>
                <w:bCs/>
                <w:sz w:val="23"/>
                <w:szCs w:val="23"/>
                <w:lang w:val="en-US" w:eastAsia="ru-RU"/>
              </w:rPr>
              <w:t>shkent</w:t>
            </w:r>
            <w:r w:rsidRPr="00E60956">
              <w:rPr>
                <w:rFonts w:ascii="Times New Roman" w:eastAsia="Calibri" w:hAnsi="Times New Roman" w:cs="Times New Roman"/>
                <w:bCs/>
                <w:sz w:val="23"/>
                <w:szCs w:val="23"/>
                <w:lang w:eastAsia="ru-RU"/>
              </w:rPr>
              <w:t xml:space="preserve"> </w:t>
            </w:r>
            <w:proofErr w:type="spellStart"/>
            <w:r w:rsidRPr="00D27244">
              <w:rPr>
                <w:rFonts w:ascii="Times New Roman" w:eastAsia="Calibri" w:hAnsi="Times New Roman" w:cs="Times New Roman"/>
                <w:bCs/>
                <w:sz w:val="23"/>
                <w:szCs w:val="23"/>
                <w:lang w:val="en-US" w:eastAsia="ru-RU"/>
              </w:rPr>
              <w:t>sh</w:t>
            </w:r>
            <w:proofErr w:type="spellEnd"/>
            <w:r w:rsidRPr="00D27244">
              <w:rPr>
                <w:rFonts w:ascii="Times New Roman" w:eastAsia="Calibri" w:hAnsi="Times New Roman" w:cs="Times New Roman"/>
                <w:bCs/>
                <w:sz w:val="23"/>
                <w:szCs w:val="23"/>
                <w:lang w:val="uz-Cyrl-UZ" w:eastAsia="ru-RU"/>
              </w:rPr>
              <w:t xml:space="preserve">., </w:t>
            </w:r>
            <w:proofErr w:type="spellStart"/>
            <w:r>
              <w:rPr>
                <w:rFonts w:ascii="Times New Roman" w:eastAsia="Calibri" w:hAnsi="Times New Roman" w:cs="Times New Roman"/>
                <w:bCs/>
                <w:sz w:val="23"/>
                <w:szCs w:val="23"/>
                <w:lang w:val="en-US" w:eastAsia="ru-RU"/>
              </w:rPr>
              <w:t>Mirzo</w:t>
            </w:r>
            <w:proofErr w:type="spellEnd"/>
            <w:r w:rsidRPr="00445DE9">
              <w:rPr>
                <w:rFonts w:ascii="Times New Roman" w:eastAsia="Calibri" w:hAnsi="Times New Roman" w:cs="Times New Roman"/>
                <w:bCs/>
                <w:sz w:val="23"/>
                <w:szCs w:val="23"/>
                <w:lang w:eastAsia="ru-RU"/>
              </w:rPr>
              <w:t xml:space="preserve"> </w:t>
            </w:r>
            <w:proofErr w:type="spellStart"/>
            <w:r>
              <w:rPr>
                <w:rFonts w:ascii="Times New Roman" w:eastAsia="Calibri" w:hAnsi="Times New Roman" w:cs="Times New Roman"/>
                <w:bCs/>
                <w:sz w:val="23"/>
                <w:szCs w:val="23"/>
                <w:lang w:val="en-US" w:eastAsia="ru-RU"/>
              </w:rPr>
              <w:t>Ulug</w:t>
            </w:r>
            <w:proofErr w:type="spellEnd"/>
            <w:r w:rsidRPr="00445DE9">
              <w:rPr>
                <w:rFonts w:ascii="Times New Roman" w:eastAsia="Calibri" w:hAnsi="Times New Roman" w:cs="Times New Roman"/>
                <w:bCs/>
                <w:sz w:val="23"/>
                <w:szCs w:val="23"/>
                <w:lang w:eastAsia="ru-RU"/>
              </w:rPr>
              <w:t>’</w:t>
            </w:r>
            <w:proofErr w:type="spellStart"/>
            <w:r>
              <w:rPr>
                <w:rFonts w:ascii="Times New Roman" w:eastAsia="Calibri" w:hAnsi="Times New Roman" w:cs="Times New Roman"/>
                <w:bCs/>
                <w:sz w:val="23"/>
                <w:szCs w:val="23"/>
                <w:lang w:val="en-US" w:eastAsia="ru-RU"/>
              </w:rPr>
              <w:t>bek</w:t>
            </w:r>
            <w:proofErr w:type="spellEnd"/>
            <w:r w:rsidRPr="00D27244">
              <w:rPr>
                <w:rFonts w:ascii="Times New Roman" w:eastAsia="Calibri" w:hAnsi="Times New Roman" w:cs="Times New Roman"/>
                <w:bCs/>
                <w:sz w:val="23"/>
                <w:szCs w:val="23"/>
                <w:lang w:val="uz-Cyrl-UZ" w:eastAsia="ru-RU"/>
              </w:rPr>
              <w:t xml:space="preserve"> </w:t>
            </w:r>
            <w:proofErr w:type="spellStart"/>
            <w:r>
              <w:rPr>
                <w:rFonts w:ascii="Times New Roman" w:eastAsia="Calibri" w:hAnsi="Times New Roman" w:cs="Times New Roman"/>
                <w:bCs/>
                <w:sz w:val="23"/>
                <w:szCs w:val="23"/>
                <w:lang w:val="en-US" w:eastAsia="ru-RU"/>
              </w:rPr>
              <w:t>tumani</w:t>
            </w:r>
            <w:proofErr w:type="spellEnd"/>
            <w:r w:rsidRPr="00445DE9">
              <w:rPr>
                <w:rFonts w:ascii="Times New Roman" w:eastAsia="Calibri" w:hAnsi="Times New Roman" w:cs="Times New Roman"/>
                <w:bCs/>
                <w:sz w:val="23"/>
                <w:szCs w:val="23"/>
                <w:lang w:eastAsia="ru-RU"/>
              </w:rPr>
              <w:t xml:space="preserve"> </w:t>
            </w:r>
            <w:r>
              <w:rPr>
                <w:rFonts w:ascii="Times New Roman" w:eastAsia="Calibri" w:hAnsi="Times New Roman" w:cs="Times New Roman"/>
                <w:bCs/>
                <w:sz w:val="23"/>
                <w:szCs w:val="23"/>
                <w:lang w:val="en-US" w:eastAsia="ru-RU"/>
              </w:rPr>
              <w:t>Do</w:t>
            </w:r>
            <w:r w:rsidRPr="00445DE9">
              <w:rPr>
                <w:rFonts w:ascii="Times New Roman" w:eastAsia="Calibri" w:hAnsi="Times New Roman" w:cs="Times New Roman"/>
                <w:bCs/>
                <w:sz w:val="23"/>
                <w:szCs w:val="23"/>
                <w:lang w:eastAsia="ru-RU"/>
              </w:rPr>
              <w:t>’</w:t>
            </w:r>
            <w:proofErr w:type="spellStart"/>
            <w:r>
              <w:rPr>
                <w:rFonts w:ascii="Times New Roman" w:eastAsia="Calibri" w:hAnsi="Times New Roman" w:cs="Times New Roman"/>
                <w:bCs/>
                <w:sz w:val="23"/>
                <w:szCs w:val="23"/>
                <w:lang w:val="en-US" w:eastAsia="ru-RU"/>
              </w:rPr>
              <w:t>rmon</w:t>
            </w:r>
            <w:proofErr w:type="spellEnd"/>
            <w:r w:rsidRPr="00445DE9">
              <w:rPr>
                <w:rFonts w:ascii="Times New Roman" w:eastAsia="Calibri" w:hAnsi="Times New Roman" w:cs="Times New Roman"/>
                <w:bCs/>
                <w:sz w:val="23"/>
                <w:szCs w:val="23"/>
                <w:lang w:eastAsia="ru-RU"/>
              </w:rPr>
              <w:t xml:space="preserve"> </w:t>
            </w:r>
            <w:proofErr w:type="spellStart"/>
            <w:r>
              <w:rPr>
                <w:rFonts w:ascii="Times New Roman" w:eastAsia="Calibri" w:hAnsi="Times New Roman" w:cs="Times New Roman"/>
                <w:bCs/>
                <w:sz w:val="23"/>
                <w:szCs w:val="23"/>
                <w:lang w:val="en-US" w:eastAsia="ru-RU"/>
              </w:rPr>
              <w:t>yo</w:t>
            </w:r>
            <w:proofErr w:type="spellEnd"/>
            <w:r w:rsidRPr="00445DE9">
              <w:rPr>
                <w:rFonts w:ascii="Times New Roman" w:eastAsia="Calibri" w:hAnsi="Times New Roman" w:cs="Times New Roman"/>
                <w:bCs/>
                <w:sz w:val="23"/>
                <w:szCs w:val="23"/>
                <w:lang w:eastAsia="ru-RU"/>
              </w:rPr>
              <w:t>ʻ</w:t>
            </w:r>
            <w:r>
              <w:rPr>
                <w:rFonts w:ascii="Times New Roman" w:eastAsia="Calibri" w:hAnsi="Times New Roman" w:cs="Times New Roman"/>
                <w:bCs/>
                <w:sz w:val="23"/>
                <w:szCs w:val="23"/>
                <w:lang w:val="en-US" w:eastAsia="ru-RU"/>
              </w:rPr>
              <w:t>li</w:t>
            </w:r>
            <w:r w:rsidRPr="00445DE9">
              <w:rPr>
                <w:rFonts w:ascii="Times New Roman" w:eastAsia="Calibri" w:hAnsi="Times New Roman" w:cs="Times New Roman"/>
                <w:bCs/>
                <w:sz w:val="23"/>
                <w:szCs w:val="23"/>
                <w:lang w:eastAsia="ru-RU"/>
              </w:rPr>
              <w:t xml:space="preserve"> </w:t>
            </w:r>
            <w:r>
              <w:rPr>
                <w:rFonts w:ascii="Times New Roman" w:eastAsia="Calibri" w:hAnsi="Times New Roman" w:cs="Times New Roman"/>
                <w:bCs/>
                <w:sz w:val="23"/>
                <w:szCs w:val="23"/>
                <w:lang w:val="en-US" w:eastAsia="ru-RU"/>
              </w:rPr>
              <w:t>ko</w:t>
            </w:r>
            <w:r w:rsidRPr="00445DE9">
              <w:rPr>
                <w:rFonts w:ascii="Times New Roman" w:eastAsia="Calibri" w:hAnsi="Times New Roman" w:cs="Times New Roman"/>
                <w:bCs/>
                <w:sz w:val="23"/>
                <w:szCs w:val="23"/>
                <w:lang w:eastAsia="ru-RU"/>
              </w:rPr>
              <w:t>’</w:t>
            </w:r>
            <w:proofErr w:type="spellStart"/>
            <w:r>
              <w:rPr>
                <w:rFonts w:ascii="Times New Roman" w:eastAsia="Calibri" w:hAnsi="Times New Roman" w:cs="Times New Roman"/>
                <w:bCs/>
                <w:sz w:val="23"/>
                <w:szCs w:val="23"/>
                <w:lang w:val="en-US" w:eastAsia="ru-RU"/>
              </w:rPr>
              <w:t>chasi</w:t>
            </w:r>
            <w:proofErr w:type="spellEnd"/>
            <w:r w:rsidRPr="00D27244">
              <w:rPr>
                <w:rFonts w:ascii="Times New Roman" w:eastAsia="Calibri" w:hAnsi="Times New Roman" w:cs="Times New Roman"/>
                <w:bCs/>
                <w:sz w:val="23"/>
                <w:szCs w:val="23"/>
                <w:lang w:val="uz-Cyrl-UZ" w:eastAsia="ru-RU"/>
              </w:rPr>
              <w:t>,</w:t>
            </w:r>
            <w:r w:rsidRPr="00445DE9">
              <w:rPr>
                <w:rFonts w:ascii="Times New Roman" w:eastAsia="Calibri" w:hAnsi="Times New Roman" w:cs="Times New Roman"/>
                <w:bCs/>
                <w:sz w:val="23"/>
                <w:szCs w:val="23"/>
                <w:lang w:eastAsia="ru-RU"/>
              </w:rPr>
              <w:t xml:space="preserve"> 31-</w:t>
            </w:r>
            <w:proofErr w:type="spellStart"/>
            <w:r>
              <w:rPr>
                <w:rFonts w:ascii="Times New Roman" w:eastAsia="Calibri" w:hAnsi="Times New Roman" w:cs="Times New Roman"/>
                <w:bCs/>
                <w:sz w:val="23"/>
                <w:szCs w:val="23"/>
                <w:lang w:val="en-US" w:eastAsia="ru-RU"/>
              </w:rPr>
              <w:t>uy</w:t>
            </w:r>
            <w:proofErr w:type="spellEnd"/>
            <w:r w:rsidRPr="00D27244">
              <w:rPr>
                <w:rFonts w:ascii="Times New Roman" w:eastAsia="Calibri" w:hAnsi="Times New Roman" w:cs="Times New Roman"/>
                <w:bCs/>
                <w:sz w:val="23"/>
                <w:szCs w:val="23"/>
                <w:lang w:val="uz-Cyrl-UZ" w:eastAsia="ru-RU"/>
              </w:rPr>
              <w:t xml:space="preserve"> </w:t>
            </w:r>
            <w:r>
              <w:rPr>
                <w:rFonts w:ascii="Times New Roman" w:eastAsia="Calibri" w:hAnsi="Times New Roman" w:cs="Times New Roman"/>
                <w:bCs/>
                <w:sz w:val="23"/>
                <w:szCs w:val="23"/>
                <w:lang w:val="uz-Cyrl-UZ" w:eastAsia="ru-RU"/>
              </w:rPr>
              <w:br/>
            </w:r>
            <w:r w:rsidRPr="00D31507">
              <w:rPr>
                <w:rFonts w:ascii="Times New Roman" w:eastAsia="Times New Roman" w:hAnsi="Times New Roman" w:cs="Times New Roman"/>
                <w:sz w:val="23"/>
                <w:szCs w:val="23"/>
                <w:lang w:val="en-US" w:eastAsia="ru-RU"/>
              </w:rPr>
              <w:t>h</w:t>
            </w:r>
            <w:r w:rsidRPr="00D31507">
              <w:rPr>
                <w:rFonts w:ascii="Times New Roman" w:eastAsia="Times New Roman" w:hAnsi="Times New Roman" w:cs="Times New Roman"/>
                <w:sz w:val="23"/>
                <w:szCs w:val="23"/>
                <w:lang w:val="uz-Cyrl-UZ" w:eastAsia="ru-RU"/>
              </w:rPr>
              <w:t>/</w:t>
            </w:r>
            <w:r w:rsidRPr="00D31507">
              <w:rPr>
                <w:rFonts w:ascii="Times New Roman" w:eastAsia="Times New Roman" w:hAnsi="Times New Roman" w:cs="Times New Roman"/>
                <w:sz w:val="23"/>
                <w:szCs w:val="23"/>
                <w:lang w:val="en-US" w:eastAsia="ru-RU"/>
              </w:rPr>
              <w:t>r</w:t>
            </w:r>
            <w:r w:rsidRPr="00445DE9">
              <w:rPr>
                <w:rFonts w:ascii="Times New Roman" w:eastAsia="Times New Roman" w:hAnsi="Times New Roman" w:cs="Times New Roman"/>
                <w:sz w:val="23"/>
                <w:szCs w:val="23"/>
                <w:lang w:eastAsia="ru-RU"/>
              </w:rPr>
              <w:t>: 2021 0000 9009 5333 9002</w:t>
            </w:r>
          </w:p>
          <w:p w14:paraId="1F33EAB3" w14:textId="77777777" w:rsidR="00C4679E" w:rsidRPr="000D0484" w:rsidRDefault="00C4679E" w:rsidP="00301EB1">
            <w:pPr>
              <w:widowControl w:val="0"/>
              <w:autoSpaceDE w:val="0"/>
              <w:autoSpaceDN w:val="0"/>
              <w:adjustRightInd w:val="0"/>
              <w:spacing w:after="0" w:line="240" w:lineRule="auto"/>
              <w:ind w:right="32"/>
              <w:jc w:val="center"/>
              <w:rPr>
                <w:rFonts w:ascii="Times New Roman" w:eastAsia="Times New Roman" w:hAnsi="Times New Roman" w:cs="Times New Roman"/>
                <w:sz w:val="23"/>
                <w:szCs w:val="23"/>
                <w:lang w:val="en-US" w:eastAsia="ru-RU"/>
              </w:rPr>
            </w:pPr>
            <w:r>
              <w:rPr>
                <w:rFonts w:ascii="Times New Roman" w:eastAsia="Times New Roman" w:hAnsi="Times New Roman" w:cs="Times New Roman"/>
                <w:sz w:val="23"/>
                <w:szCs w:val="23"/>
                <w:lang w:val="en-US" w:eastAsia="ru-RU"/>
              </w:rPr>
              <w:t xml:space="preserve">XATB </w:t>
            </w:r>
            <w:r w:rsidRPr="00D27244">
              <w:rPr>
                <w:rFonts w:ascii="Times New Roman" w:eastAsia="Times New Roman" w:hAnsi="Times New Roman" w:cs="Times New Roman"/>
                <w:sz w:val="23"/>
                <w:szCs w:val="23"/>
                <w:lang w:val="en-US" w:eastAsia="ru-RU"/>
              </w:rPr>
              <w:t>«</w:t>
            </w:r>
            <w:proofErr w:type="spellStart"/>
            <w:r>
              <w:rPr>
                <w:rFonts w:ascii="Times New Roman" w:eastAsia="Times New Roman" w:hAnsi="Times New Roman" w:cs="Times New Roman"/>
                <w:sz w:val="23"/>
                <w:szCs w:val="23"/>
                <w:lang w:val="en-US" w:eastAsia="ru-RU"/>
              </w:rPr>
              <w:t>D</w:t>
            </w:r>
            <w:r w:rsidR="00445DE9">
              <w:rPr>
                <w:rFonts w:ascii="Times New Roman" w:eastAsia="Times New Roman" w:hAnsi="Times New Roman" w:cs="Times New Roman"/>
                <w:sz w:val="23"/>
                <w:szCs w:val="23"/>
                <w:lang w:val="en-US" w:eastAsia="ru-RU"/>
              </w:rPr>
              <w:t>av</w:t>
            </w:r>
            <w:r>
              <w:rPr>
                <w:rFonts w:ascii="Times New Roman" w:eastAsia="Times New Roman" w:hAnsi="Times New Roman" w:cs="Times New Roman"/>
                <w:sz w:val="23"/>
                <w:szCs w:val="23"/>
                <w:lang w:val="en-US" w:eastAsia="ru-RU"/>
              </w:rPr>
              <w:t>r</w:t>
            </w:r>
            <w:proofErr w:type="spellEnd"/>
            <w:r w:rsidRPr="00D27244">
              <w:rPr>
                <w:rFonts w:ascii="Times New Roman" w:eastAsia="Times New Roman" w:hAnsi="Times New Roman" w:cs="Times New Roman"/>
                <w:sz w:val="23"/>
                <w:szCs w:val="23"/>
                <w:lang w:val="en-US" w:eastAsia="ru-RU"/>
              </w:rPr>
              <w:t xml:space="preserve"> Bank»</w:t>
            </w:r>
            <w:r w:rsidRPr="00D27244">
              <w:rPr>
                <w:rFonts w:ascii="Times New Roman" w:eastAsia="Times New Roman" w:hAnsi="Times New Roman" w:cs="Times New Roman"/>
                <w:sz w:val="23"/>
                <w:szCs w:val="23"/>
                <w:lang w:val="uz-Cyrl-UZ" w:eastAsia="ru-RU"/>
              </w:rPr>
              <w:t xml:space="preserve"> </w:t>
            </w:r>
            <w:r>
              <w:rPr>
                <w:rFonts w:ascii="Times New Roman" w:eastAsia="Times New Roman" w:hAnsi="Times New Roman" w:cs="Times New Roman"/>
                <w:sz w:val="23"/>
                <w:szCs w:val="23"/>
                <w:lang w:val="uz-Cyrl-UZ" w:eastAsia="ru-RU"/>
              </w:rPr>
              <w:t>Ol</w:t>
            </w:r>
            <w:proofErr w:type="spellStart"/>
            <w:r>
              <w:rPr>
                <w:rFonts w:ascii="Times New Roman" w:eastAsia="Times New Roman" w:hAnsi="Times New Roman" w:cs="Times New Roman"/>
                <w:sz w:val="23"/>
                <w:szCs w:val="23"/>
                <w:lang w:val="en-US" w:eastAsia="ru-RU"/>
              </w:rPr>
              <w:t>mazor</w:t>
            </w:r>
            <w:proofErr w:type="spellEnd"/>
            <w:r>
              <w:rPr>
                <w:rFonts w:ascii="Times New Roman" w:eastAsia="Times New Roman" w:hAnsi="Times New Roman" w:cs="Times New Roman"/>
                <w:sz w:val="23"/>
                <w:szCs w:val="23"/>
                <w:lang w:val="en-US" w:eastAsia="ru-RU"/>
              </w:rPr>
              <w:t xml:space="preserve"> </w:t>
            </w:r>
            <w:proofErr w:type="spellStart"/>
            <w:r>
              <w:rPr>
                <w:rFonts w:ascii="Times New Roman" w:eastAsia="Times New Roman" w:hAnsi="Times New Roman" w:cs="Times New Roman"/>
                <w:sz w:val="23"/>
                <w:szCs w:val="23"/>
                <w:lang w:val="en-US" w:eastAsia="ru-RU"/>
              </w:rPr>
              <w:t>filiali</w:t>
            </w:r>
            <w:proofErr w:type="spellEnd"/>
          </w:p>
          <w:p w14:paraId="25BF8881" w14:textId="77777777" w:rsidR="00C4679E" w:rsidRPr="00D27244" w:rsidRDefault="00C4679E" w:rsidP="00301EB1">
            <w:pPr>
              <w:widowControl w:val="0"/>
              <w:autoSpaceDE w:val="0"/>
              <w:autoSpaceDN w:val="0"/>
              <w:adjustRightInd w:val="0"/>
              <w:spacing w:after="0" w:line="240" w:lineRule="auto"/>
              <w:ind w:right="32"/>
              <w:jc w:val="center"/>
              <w:rPr>
                <w:rFonts w:ascii="Times New Roman" w:eastAsia="Times New Roman" w:hAnsi="Times New Roman" w:cs="Times New Roman"/>
                <w:sz w:val="23"/>
                <w:szCs w:val="23"/>
                <w:lang w:val="en-US" w:eastAsia="ru-RU"/>
              </w:rPr>
            </w:pPr>
            <w:r w:rsidRPr="00D31507">
              <w:rPr>
                <w:rFonts w:ascii="Times New Roman" w:eastAsia="Times New Roman" w:hAnsi="Times New Roman" w:cs="Times New Roman"/>
                <w:sz w:val="23"/>
                <w:szCs w:val="23"/>
                <w:lang w:val="en-US" w:eastAsia="ru-RU"/>
              </w:rPr>
              <w:t>MFO:</w:t>
            </w:r>
            <w:r w:rsidRPr="00D27244">
              <w:rPr>
                <w:rFonts w:ascii="Times New Roman" w:eastAsia="Times New Roman" w:hAnsi="Times New Roman" w:cs="Times New Roman"/>
                <w:sz w:val="23"/>
                <w:szCs w:val="23"/>
                <w:lang w:val="en-US" w:eastAsia="ru-RU"/>
              </w:rPr>
              <w:t xml:space="preserve"> 0</w:t>
            </w:r>
            <w:r>
              <w:rPr>
                <w:rFonts w:ascii="Times New Roman" w:eastAsia="Times New Roman" w:hAnsi="Times New Roman" w:cs="Times New Roman"/>
                <w:sz w:val="23"/>
                <w:szCs w:val="23"/>
                <w:lang w:val="en-US" w:eastAsia="ru-RU"/>
              </w:rPr>
              <w:t>1</w:t>
            </w:r>
            <w:r w:rsidRPr="00D27244">
              <w:rPr>
                <w:rFonts w:ascii="Times New Roman" w:eastAsia="Times New Roman" w:hAnsi="Times New Roman" w:cs="Times New Roman"/>
                <w:sz w:val="23"/>
                <w:szCs w:val="23"/>
                <w:lang w:val="en-US" w:eastAsia="ru-RU"/>
              </w:rPr>
              <w:t> </w:t>
            </w:r>
            <w:r>
              <w:rPr>
                <w:rFonts w:ascii="Times New Roman" w:eastAsia="Times New Roman" w:hAnsi="Times New Roman" w:cs="Times New Roman"/>
                <w:sz w:val="23"/>
                <w:szCs w:val="23"/>
                <w:lang w:val="en-US" w:eastAsia="ru-RU"/>
              </w:rPr>
              <w:t>12</w:t>
            </w:r>
            <w:r w:rsidRPr="00D27244">
              <w:rPr>
                <w:rFonts w:ascii="Times New Roman" w:eastAsia="Times New Roman" w:hAnsi="Times New Roman" w:cs="Times New Roman"/>
                <w:sz w:val="23"/>
                <w:szCs w:val="23"/>
                <w:lang w:val="en-US" w:eastAsia="ru-RU"/>
              </w:rPr>
              <w:t xml:space="preserve">1 </w:t>
            </w:r>
            <w:r w:rsidRPr="00D31507">
              <w:rPr>
                <w:rFonts w:ascii="Times New Roman" w:eastAsia="Times New Roman" w:hAnsi="Times New Roman" w:cs="Times New Roman"/>
                <w:sz w:val="23"/>
                <w:szCs w:val="23"/>
                <w:lang w:val="en-US" w:eastAsia="ru-RU"/>
              </w:rPr>
              <w:t>STIR:</w:t>
            </w:r>
            <w:r w:rsidRPr="00D27244">
              <w:rPr>
                <w:rFonts w:ascii="Times New Roman" w:eastAsia="Times New Roman" w:hAnsi="Times New Roman" w:cs="Times New Roman"/>
                <w:sz w:val="23"/>
                <w:szCs w:val="23"/>
                <w:lang w:val="en-US" w:eastAsia="ru-RU"/>
              </w:rPr>
              <w:t xml:space="preserve"> 305 907 639</w:t>
            </w:r>
          </w:p>
          <w:p w14:paraId="3FE48E89" w14:textId="77777777" w:rsidR="00C4679E" w:rsidRPr="000D0484" w:rsidRDefault="004475CE" w:rsidP="00301EB1">
            <w:pPr>
              <w:widowControl w:val="0"/>
              <w:autoSpaceDE w:val="0"/>
              <w:autoSpaceDN w:val="0"/>
              <w:adjustRightInd w:val="0"/>
              <w:spacing w:after="0" w:line="240" w:lineRule="auto"/>
              <w:ind w:right="32"/>
              <w:jc w:val="center"/>
              <w:rPr>
                <w:rFonts w:ascii="Times New Roman" w:eastAsia="Times New Roman" w:hAnsi="Times New Roman" w:cs="Times New Roman"/>
                <w:sz w:val="23"/>
                <w:szCs w:val="23"/>
                <w:lang w:val="en-US" w:eastAsia="ru-RU"/>
              </w:rPr>
            </w:pPr>
            <w:r>
              <w:rPr>
                <w:rFonts w:ascii="Times New Roman" w:eastAsia="Times New Roman" w:hAnsi="Times New Roman" w:cs="Times New Roman"/>
                <w:sz w:val="23"/>
                <w:szCs w:val="23"/>
                <w:lang w:val="en-US" w:eastAsia="ru-RU"/>
              </w:rPr>
              <w:t>IFUT</w:t>
            </w:r>
            <w:r w:rsidR="00E60956">
              <w:rPr>
                <w:rFonts w:ascii="Times New Roman" w:eastAsia="Times New Roman" w:hAnsi="Times New Roman" w:cs="Times New Roman"/>
                <w:sz w:val="23"/>
                <w:szCs w:val="23"/>
                <w:lang w:val="en-US" w:eastAsia="ru-RU"/>
              </w:rPr>
              <w:t xml:space="preserve"> </w:t>
            </w:r>
            <w:r w:rsidR="00E60956" w:rsidRPr="00D64B6D">
              <w:rPr>
                <w:rFonts w:ascii="Times New Roman" w:eastAsia="Calibri" w:hAnsi="Times New Roman" w:cs="Times New Roman"/>
                <w:bCs/>
                <w:sz w:val="23"/>
                <w:szCs w:val="23"/>
                <w:lang w:val="uz-Cyrl-UZ" w:eastAsia="ru-RU"/>
              </w:rPr>
              <w:t>(OKED)</w:t>
            </w:r>
            <w:r w:rsidR="00C4679E" w:rsidRPr="000D0484">
              <w:rPr>
                <w:rFonts w:ascii="Times New Roman" w:eastAsia="Times New Roman" w:hAnsi="Times New Roman" w:cs="Times New Roman"/>
                <w:sz w:val="23"/>
                <w:szCs w:val="23"/>
                <w:lang w:val="en-US" w:eastAsia="ru-RU"/>
              </w:rPr>
              <w:t>: 84 112</w:t>
            </w:r>
          </w:p>
          <w:p w14:paraId="3E3CF729" w14:textId="77777777" w:rsidR="00C4679E" w:rsidRPr="000D0484" w:rsidRDefault="00C4679E" w:rsidP="00301EB1">
            <w:pPr>
              <w:widowControl w:val="0"/>
              <w:autoSpaceDE w:val="0"/>
              <w:autoSpaceDN w:val="0"/>
              <w:adjustRightInd w:val="0"/>
              <w:spacing w:after="0" w:line="240" w:lineRule="auto"/>
              <w:ind w:left="851" w:right="-852"/>
              <w:jc w:val="right"/>
              <w:rPr>
                <w:rFonts w:ascii="Times New Roman" w:eastAsia="Calibri" w:hAnsi="Times New Roman" w:cs="Times New Roman"/>
                <w:bCs/>
                <w:sz w:val="23"/>
                <w:szCs w:val="23"/>
                <w:lang w:val="en-US" w:eastAsia="ru-RU"/>
              </w:rPr>
            </w:pPr>
          </w:p>
        </w:tc>
      </w:tr>
      <w:tr w:rsidR="00C4679E" w:rsidRPr="00D27244" w14:paraId="31752CD8" w14:textId="77777777" w:rsidTr="00260EE8">
        <w:tc>
          <w:tcPr>
            <w:tcW w:w="4820" w:type="dxa"/>
            <w:shd w:val="clear" w:color="auto" w:fill="auto"/>
          </w:tcPr>
          <w:p w14:paraId="6A3EA703" w14:textId="77777777" w:rsidR="00C4679E" w:rsidRPr="004475CE" w:rsidRDefault="004475CE" w:rsidP="004475CE">
            <w:pPr>
              <w:spacing w:after="0" w:line="240" w:lineRule="auto"/>
              <w:ind w:right="-99"/>
              <w:jc w:val="center"/>
              <w:rPr>
                <w:rFonts w:ascii="Times New Roman" w:eastAsia="Times New Roman" w:hAnsi="Times New Roman" w:cs="Times New Roman"/>
                <w:b/>
                <w:bCs/>
                <w:sz w:val="23"/>
                <w:szCs w:val="23"/>
                <w:highlight w:val="yellow"/>
                <w:u w:val="single"/>
                <w:lang w:val="en-US" w:eastAsia="ru-RU"/>
              </w:rPr>
            </w:pPr>
            <w:r w:rsidRPr="004475CE">
              <w:rPr>
                <w:rFonts w:ascii="Times New Roman" w:eastAsia="Calibri" w:hAnsi="Times New Roman" w:cs="Times New Roman"/>
                <w:b/>
                <w:sz w:val="23"/>
                <w:szCs w:val="23"/>
                <w:highlight w:val="yellow"/>
                <w:lang w:val="en-US" w:eastAsia="ru-RU"/>
              </w:rPr>
              <w:t>__________________</w:t>
            </w:r>
            <w:r w:rsidR="00C4679E" w:rsidRPr="004475CE">
              <w:rPr>
                <w:rFonts w:ascii="Times New Roman" w:hAnsi="Times New Roman" w:cs="Times New Roman"/>
                <w:b/>
                <w:sz w:val="23"/>
                <w:szCs w:val="23"/>
                <w:highlight w:val="yellow"/>
                <w:lang w:val="uz-Cyrl-UZ" w:eastAsia="ru-RU"/>
              </w:rPr>
              <w:t xml:space="preserve"> </w:t>
            </w:r>
          </w:p>
        </w:tc>
        <w:tc>
          <w:tcPr>
            <w:tcW w:w="5103" w:type="dxa"/>
          </w:tcPr>
          <w:p w14:paraId="009A106F" w14:textId="77777777" w:rsidR="00C4679E" w:rsidRPr="00D27244" w:rsidRDefault="00C4679E" w:rsidP="00301EB1">
            <w:pPr>
              <w:widowControl w:val="0"/>
              <w:autoSpaceDE w:val="0"/>
              <w:autoSpaceDN w:val="0"/>
              <w:adjustRightInd w:val="0"/>
              <w:spacing w:after="0" w:line="240" w:lineRule="auto"/>
              <w:ind w:left="31" w:right="32"/>
              <w:jc w:val="center"/>
              <w:rPr>
                <w:rFonts w:ascii="Times New Roman" w:eastAsia="Calibri" w:hAnsi="Times New Roman" w:cs="Times New Roman"/>
                <w:b/>
                <w:bCs/>
                <w:sz w:val="23"/>
                <w:szCs w:val="23"/>
                <w:lang w:val="en-US" w:eastAsia="ru-RU"/>
              </w:rPr>
            </w:pPr>
            <w:r w:rsidRPr="00D27244">
              <w:rPr>
                <w:rFonts w:ascii="Times New Roman" w:eastAsia="Calibri" w:hAnsi="Times New Roman" w:cs="Times New Roman"/>
                <w:b/>
                <w:sz w:val="23"/>
                <w:szCs w:val="23"/>
                <w:lang w:val="en-US" w:eastAsia="ru-RU"/>
              </w:rPr>
              <w:t>__________________</w:t>
            </w:r>
            <w:r>
              <w:rPr>
                <w:rFonts w:ascii="Times New Roman" w:eastAsia="Calibri" w:hAnsi="Times New Roman" w:cs="Times New Roman"/>
                <w:b/>
                <w:sz w:val="23"/>
                <w:szCs w:val="23"/>
                <w:lang w:val="uz-Latn-UZ" w:eastAsia="ru-RU"/>
              </w:rPr>
              <w:t>O.</w:t>
            </w:r>
            <w:r w:rsidRPr="00D27244">
              <w:rPr>
                <w:rFonts w:ascii="Times New Roman" w:eastAsia="Calibri" w:hAnsi="Times New Roman" w:cs="Times New Roman"/>
                <w:b/>
                <w:sz w:val="23"/>
                <w:szCs w:val="23"/>
                <w:lang w:val="en-US" w:eastAsia="ru-RU"/>
              </w:rPr>
              <w:t xml:space="preserve"> </w:t>
            </w:r>
            <w:proofErr w:type="spellStart"/>
            <w:r w:rsidRPr="00D27244">
              <w:rPr>
                <w:rFonts w:ascii="Times New Roman" w:eastAsia="Calibri" w:hAnsi="Times New Roman" w:cs="Times New Roman"/>
                <w:b/>
                <w:sz w:val="23"/>
                <w:szCs w:val="23"/>
                <w:lang w:val="en-US" w:eastAsia="ru-RU"/>
              </w:rPr>
              <w:t>Mirzayev</w:t>
            </w:r>
            <w:proofErr w:type="spellEnd"/>
          </w:p>
        </w:tc>
      </w:tr>
      <w:tr w:rsidR="00C4679E" w:rsidRPr="00D27244" w14:paraId="4EB4CFED" w14:textId="77777777" w:rsidTr="00260EE8">
        <w:trPr>
          <w:trHeight w:val="685"/>
        </w:trPr>
        <w:tc>
          <w:tcPr>
            <w:tcW w:w="4820" w:type="dxa"/>
            <w:shd w:val="clear" w:color="auto" w:fill="auto"/>
            <w:vAlign w:val="center"/>
          </w:tcPr>
          <w:p w14:paraId="77462EFC" w14:textId="6FF2CD0B" w:rsidR="00C4679E" w:rsidRPr="004A65CB" w:rsidRDefault="00F74A50" w:rsidP="00301EB1">
            <w:pPr>
              <w:spacing w:after="0" w:line="240" w:lineRule="auto"/>
              <w:ind w:left="26"/>
              <w:jc w:val="center"/>
              <w:rPr>
                <w:rFonts w:ascii="Times New Roman" w:eastAsia="Calibri" w:hAnsi="Times New Roman" w:cs="Times New Roman"/>
                <w:sz w:val="23"/>
                <w:szCs w:val="23"/>
                <w:highlight w:val="yellow"/>
                <w:lang w:val="en-US" w:eastAsia="ru-RU"/>
              </w:rPr>
            </w:pPr>
            <w:r w:rsidRPr="003D4C02">
              <w:rPr>
                <w:rFonts w:ascii="Times New Roman" w:hAnsi="Times New Roman" w:cs="Times New Roman"/>
                <w:sz w:val="24"/>
                <w:szCs w:val="24"/>
                <w:lang w:val="uz-Cyrl-UZ"/>
              </w:rPr>
              <w:t>202</w:t>
            </w:r>
            <w:r>
              <w:rPr>
                <w:rFonts w:ascii="Times New Roman" w:hAnsi="Times New Roman" w:cs="Times New Roman"/>
                <w:sz w:val="24"/>
                <w:szCs w:val="24"/>
                <w:lang w:val="uz-Cyrl-UZ"/>
              </w:rPr>
              <w:t>4</w:t>
            </w:r>
            <w:r w:rsidRPr="003D4C02">
              <w:rPr>
                <w:rFonts w:ascii="Times New Roman" w:hAnsi="Times New Roman" w:cs="Times New Roman"/>
                <w:sz w:val="24"/>
                <w:szCs w:val="24"/>
                <w:lang w:val="uz-Cyrl-UZ"/>
              </w:rPr>
              <w:t xml:space="preserve"> y. “</w:t>
            </w:r>
            <w:r>
              <w:rPr>
                <w:rFonts w:ascii="Times New Roman" w:hAnsi="Times New Roman" w:cs="Times New Roman"/>
                <w:sz w:val="24"/>
                <w:szCs w:val="24"/>
                <w:lang w:val="en-US"/>
              </w:rPr>
              <w:t>25</w:t>
            </w:r>
            <w:r w:rsidRPr="003D4C02">
              <w:rPr>
                <w:rFonts w:ascii="Times New Roman" w:hAnsi="Times New Roman" w:cs="Times New Roman"/>
                <w:sz w:val="24"/>
                <w:szCs w:val="24"/>
                <w:lang w:val="uz-Cyrl-UZ"/>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Yanvar</w:t>
            </w:r>
            <w:proofErr w:type="spellEnd"/>
          </w:p>
        </w:tc>
        <w:tc>
          <w:tcPr>
            <w:tcW w:w="5103" w:type="dxa"/>
            <w:vAlign w:val="center"/>
          </w:tcPr>
          <w:p w14:paraId="5A85810E" w14:textId="77777777" w:rsidR="00C4679E" w:rsidRPr="00D27244" w:rsidRDefault="00C4679E" w:rsidP="00301EB1">
            <w:pPr>
              <w:widowControl w:val="0"/>
              <w:autoSpaceDE w:val="0"/>
              <w:autoSpaceDN w:val="0"/>
              <w:adjustRightInd w:val="0"/>
              <w:spacing w:after="0" w:line="240" w:lineRule="auto"/>
              <w:ind w:left="38"/>
              <w:jc w:val="center"/>
              <w:rPr>
                <w:rFonts w:ascii="Times New Roman" w:eastAsia="Calibri" w:hAnsi="Times New Roman" w:cs="Times New Roman"/>
                <w:sz w:val="23"/>
                <w:szCs w:val="23"/>
                <w:lang w:val="en-US" w:eastAsia="ru-RU"/>
              </w:rPr>
            </w:pPr>
            <w:r w:rsidRPr="00D27244">
              <w:rPr>
                <w:rFonts w:ascii="Times New Roman" w:eastAsia="Calibri" w:hAnsi="Times New Roman" w:cs="Times New Roman"/>
                <w:sz w:val="23"/>
                <w:szCs w:val="23"/>
                <w:lang w:val="en-US" w:eastAsia="ru-RU"/>
              </w:rPr>
              <w:t>202</w:t>
            </w:r>
            <w:r w:rsidR="00AB7369">
              <w:rPr>
                <w:rFonts w:ascii="Times New Roman" w:eastAsia="Calibri" w:hAnsi="Times New Roman" w:cs="Times New Roman"/>
                <w:sz w:val="23"/>
                <w:szCs w:val="23"/>
                <w:lang w:val="en-US" w:eastAsia="ru-RU"/>
              </w:rPr>
              <w:t>4</w:t>
            </w:r>
            <w:r w:rsidRPr="00D27244">
              <w:rPr>
                <w:rFonts w:ascii="Times New Roman" w:eastAsia="Calibri" w:hAnsi="Times New Roman" w:cs="Times New Roman"/>
                <w:sz w:val="23"/>
                <w:szCs w:val="23"/>
                <w:lang w:val="uz-Cyrl-UZ" w:eastAsia="ru-RU"/>
              </w:rPr>
              <w:t xml:space="preserve"> </w:t>
            </w:r>
            <w:r w:rsidRPr="00D27244">
              <w:rPr>
                <w:rFonts w:ascii="Times New Roman" w:eastAsia="Calibri" w:hAnsi="Times New Roman" w:cs="Times New Roman"/>
                <w:sz w:val="23"/>
                <w:szCs w:val="23"/>
                <w:lang w:val="en-US" w:eastAsia="ru-RU"/>
              </w:rPr>
              <w:t xml:space="preserve">y </w:t>
            </w:r>
            <w:r>
              <w:rPr>
                <w:rFonts w:ascii="Times New Roman" w:eastAsia="Calibri" w:hAnsi="Times New Roman" w:cs="Times New Roman"/>
                <w:sz w:val="23"/>
                <w:szCs w:val="23"/>
                <w:lang w:val="en-US" w:eastAsia="ru-RU"/>
              </w:rPr>
              <w:t>“</w:t>
            </w:r>
            <w:r w:rsidRPr="00D27244">
              <w:rPr>
                <w:rFonts w:ascii="Times New Roman" w:eastAsia="Calibri" w:hAnsi="Times New Roman" w:cs="Times New Roman"/>
                <w:sz w:val="23"/>
                <w:szCs w:val="23"/>
                <w:lang w:val="en-US" w:eastAsia="ru-RU"/>
              </w:rPr>
              <w:t>___</w:t>
            </w:r>
            <w:proofErr w:type="gramStart"/>
            <w:r w:rsidRPr="00D27244">
              <w:rPr>
                <w:rFonts w:ascii="Times New Roman" w:eastAsia="Calibri" w:hAnsi="Times New Roman" w:cs="Times New Roman"/>
                <w:sz w:val="23"/>
                <w:szCs w:val="23"/>
                <w:lang w:val="en-US" w:eastAsia="ru-RU"/>
              </w:rPr>
              <w:t>_</w:t>
            </w:r>
            <w:r>
              <w:rPr>
                <w:rFonts w:ascii="Times New Roman" w:eastAsia="Calibri" w:hAnsi="Times New Roman" w:cs="Times New Roman"/>
                <w:sz w:val="23"/>
                <w:szCs w:val="23"/>
                <w:lang w:val="en-US" w:eastAsia="ru-RU"/>
              </w:rPr>
              <w:t>”</w:t>
            </w:r>
            <w:r w:rsidRPr="00D27244">
              <w:rPr>
                <w:rFonts w:ascii="Times New Roman" w:eastAsia="Calibri" w:hAnsi="Times New Roman" w:cs="Times New Roman"/>
                <w:sz w:val="23"/>
                <w:szCs w:val="23"/>
                <w:lang w:val="en-US" w:eastAsia="ru-RU"/>
              </w:rPr>
              <w:t>_</w:t>
            </w:r>
            <w:proofErr w:type="gramEnd"/>
            <w:r w:rsidRPr="00D27244">
              <w:rPr>
                <w:rFonts w:ascii="Times New Roman" w:eastAsia="Calibri" w:hAnsi="Times New Roman" w:cs="Times New Roman"/>
                <w:sz w:val="23"/>
                <w:szCs w:val="23"/>
                <w:lang w:val="en-US" w:eastAsia="ru-RU"/>
              </w:rPr>
              <w:t>__________.</w:t>
            </w:r>
          </w:p>
        </w:tc>
      </w:tr>
    </w:tbl>
    <w:p w14:paraId="099988C6" w14:textId="77777777" w:rsidR="00C4679E" w:rsidRDefault="00C4679E" w:rsidP="00EA4C63">
      <w:pPr>
        <w:spacing w:after="80"/>
        <w:ind w:left="5387"/>
        <w:rPr>
          <w:rFonts w:ascii="Times New Roman" w:hAnsi="Times New Roman" w:cs="Times New Roman"/>
          <w:sz w:val="24"/>
          <w:szCs w:val="24"/>
          <w:lang w:val="uz-Cyrl-UZ"/>
        </w:rPr>
      </w:pPr>
    </w:p>
    <w:p w14:paraId="6220C6F4" w14:textId="77777777" w:rsidR="00C4679E" w:rsidRDefault="00C4679E" w:rsidP="00EA4C63">
      <w:pPr>
        <w:spacing w:after="80"/>
        <w:ind w:left="5387"/>
        <w:rPr>
          <w:rFonts w:ascii="Times New Roman" w:hAnsi="Times New Roman" w:cs="Times New Roman"/>
          <w:sz w:val="24"/>
          <w:szCs w:val="24"/>
          <w:lang w:val="uz-Cyrl-UZ"/>
        </w:rPr>
      </w:pPr>
    </w:p>
    <w:p w14:paraId="1E7D733B" w14:textId="77777777" w:rsidR="00C4679E" w:rsidRDefault="00C4679E" w:rsidP="00EA4C63">
      <w:pPr>
        <w:spacing w:after="80"/>
        <w:ind w:left="5387"/>
        <w:rPr>
          <w:rFonts w:ascii="Times New Roman" w:hAnsi="Times New Roman" w:cs="Times New Roman"/>
          <w:sz w:val="24"/>
          <w:szCs w:val="24"/>
          <w:lang w:val="uz-Cyrl-UZ"/>
        </w:rPr>
      </w:pPr>
    </w:p>
    <w:p w14:paraId="4DBA6A30" w14:textId="77777777" w:rsidR="00C4679E" w:rsidRDefault="00C4679E" w:rsidP="00EA4C63">
      <w:pPr>
        <w:spacing w:after="80"/>
        <w:ind w:left="5387"/>
        <w:rPr>
          <w:rFonts w:ascii="Times New Roman" w:hAnsi="Times New Roman" w:cs="Times New Roman"/>
          <w:sz w:val="24"/>
          <w:szCs w:val="24"/>
          <w:lang w:val="uz-Cyrl-UZ"/>
        </w:rPr>
      </w:pPr>
    </w:p>
    <w:p w14:paraId="03887F6B" w14:textId="77777777" w:rsidR="00C4679E" w:rsidRDefault="00C4679E" w:rsidP="00EA4C63">
      <w:pPr>
        <w:spacing w:after="80"/>
        <w:ind w:left="5387"/>
        <w:rPr>
          <w:rFonts w:ascii="Times New Roman" w:hAnsi="Times New Roman" w:cs="Times New Roman"/>
          <w:sz w:val="24"/>
          <w:szCs w:val="24"/>
          <w:lang w:val="uz-Cyrl-UZ"/>
        </w:rPr>
      </w:pPr>
    </w:p>
    <w:p w14:paraId="268CE664" w14:textId="77777777" w:rsidR="00C4679E" w:rsidRDefault="00C4679E" w:rsidP="00EA4C63">
      <w:pPr>
        <w:spacing w:after="80"/>
        <w:ind w:left="5387"/>
        <w:rPr>
          <w:rFonts w:ascii="Times New Roman" w:hAnsi="Times New Roman" w:cs="Times New Roman"/>
          <w:sz w:val="24"/>
          <w:szCs w:val="24"/>
          <w:lang w:val="uz-Cyrl-UZ"/>
        </w:rPr>
      </w:pPr>
    </w:p>
    <w:p w14:paraId="066F5EDA" w14:textId="77777777" w:rsidR="00C4679E" w:rsidRDefault="00C4679E" w:rsidP="00EA4C63">
      <w:pPr>
        <w:spacing w:after="80"/>
        <w:ind w:left="5387"/>
        <w:rPr>
          <w:rFonts w:ascii="Times New Roman" w:hAnsi="Times New Roman" w:cs="Times New Roman"/>
          <w:sz w:val="24"/>
          <w:szCs w:val="24"/>
          <w:lang w:val="uz-Cyrl-UZ"/>
        </w:rPr>
      </w:pPr>
    </w:p>
    <w:p w14:paraId="79968079" w14:textId="77777777" w:rsidR="00C4679E" w:rsidRDefault="00C4679E" w:rsidP="00EA4C63">
      <w:pPr>
        <w:spacing w:after="80"/>
        <w:ind w:left="5387"/>
        <w:rPr>
          <w:rFonts w:ascii="Times New Roman" w:hAnsi="Times New Roman" w:cs="Times New Roman"/>
          <w:sz w:val="24"/>
          <w:szCs w:val="24"/>
          <w:lang w:val="uz-Cyrl-UZ"/>
        </w:rPr>
      </w:pPr>
    </w:p>
    <w:p w14:paraId="1DCB9367" w14:textId="77777777" w:rsidR="00C4679E" w:rsidRDefault="00C4679E" w:rsidP="00EA4C63">
      <w:pPr>
        <w:spacing w:after="80"/>
        <w:ind w:left="5387"/>
        <w:rPr>
          <w:rFonts w:ascii="Times New Roman" w:hAnsi="Times New Roman" w:cs="Times New Roman"/>
          <w:sz w:val="24"/>
          <w:szCs w:val="24"/>
          <w:lang w:val="uz-Cyrl-UZ"/>
        </w:rPr>
      </w:pPr>
    </w:p>
    <w:p w14:paraId="25E28A32" w14:textId="77777777" w:rsidR="00C4679E" w:rsidRDefault="00C4679E" w:rsidP="00EA4C63">
      <w:pPr>
        <w:spacing w:after="80"/>
        <w:ind w:left="5387"/>
        <w:rPr>
          <w:rFonts w:ascii="Times New Roman" w:hAnsi="Times New Roman" w:cs="Times New Roman"/>
          <w:sz w:val="24"/>
          <w:szCs w:val="24"/>
          <w:lang w:val="uz-Cyrl-UZ"/>
        </w:rPr>
      </w:pPr>
    </w:p>
    <w:p w14:paraId="7EDC6758" w14:textId="77777777" w:rsidR="00C4679E" w:rsidRDefault="00C4679E" w:rsidP="00EA4C63">
      <w:pPr>
        <w:spacing w:after="80"/>
        <w:ind w:left="5387"/>
        <w:rPr>
          <w:rFonts w:ascii="Times New Roman" w:hAnsi="Times New Roman" w:cs="Times New Roman"/>
          <w:sz w:val="24"/>
          <w:szCs w:val="24"/>
          <w:lang w:val="uz-Cyrl-UZ"/>
        </w:rPr>
      </w:pPr>
    </w:p>
    <w:p w14:paraId="68758A3C" w14:textId="77777777" w:rsidR="004475CE" w:rsidRDefault="004475CE" w:rsidP="00477328">
      <w:pPr>
        <w:spacing w:after="80"/>
        <w:rPr>
          <w:rFonts w:ascii="Times New Roman" w:hAnsi="Times New Roman" w:cs="Times New Roman"/>
          <w:sz w:val="24"/>
          <w:szCs w:val="24"/>
          <w:lang w:val="uz-Cyrl-UZ"/>
        </w:rPr>
      </w:pPr>
    </w:p>
    <w:p w14:paraId="004515F7" w14:textId="77777777" w:rsidR="005300F0" w:rsidRPr="003D4C02" w:rsidRDefault="005300F0" w:rsidP="00EA4C63">
      <w:pPr>
        <w:spacing w:after="80"/>
        <w:ind w:left="5387"/>
        <w:rPr>
          <w:rFonts w:ascii="Times New Roman" w:hAnsi="Times New Roman" w:cs="Times New Roman"/>
          <w:sz w:val="24"/>
          <w:szCs w:val="24"/>
          <w:lang w:val="uz-Cyrl-UZ"/>
        </w:rPr>
      </w:pPr>
      <w:r w:rsidRPr="003D4C02">
        <w:rPr>
          <w:rFonts w:ascii="Times New Roman" w:hAnsi="Times New Roman" w:cs="Times New Roman"/>
          <w:sz w:val="24"/>
          <w:szCs w:val="24"/>
          <w:lang w:val="uz-Cyrl-UZ"/>
        </w:rPr>
        <w:t>202</w:t>
      </w:r>
      <w:r w:rsidR="00AB7369">
        <w:rPr>
          <w:rFonts w:ascii="Times New Roman" w:hAnsi="Times New Roman" w:cs="Times New Roman"/>
          <w:sz w:val="24"/>
          <w:szCs w:val="24"/>
          <w:lang w:val="en-US"/>
        </w:rPr>
        <w:t>4</w:t>
      </w:r>
      <w:r w:rsidRPr="003D4C02">
        <w:rPr>
          <w:rFonts w:ascii="Times New Roman" w:hAnsi="Times New Roman" w:cs="Times New Roman"/>
          <w:sz w:val="24"/>
          <w:szCs w:val="24"/>
          <w:lang w:val="uz-Cyrl-UZ"/>
        </w:rPr>
        <w:t xml:space="preserve"> y. “_____” ______________ dagi</w:t>
      </w:r>
    </w:p>
    <w:p w14:paraId="75684300" w14:textId="77777777" w:rsidR="00EA5338" w:rsidRPr="003D4C02" w:rsidRDefault="005300F0" w:rsidP="00EA5338">
      <w:pPr>
        <w:spacing w:after="100"/>
        <w:ind w:left="5387"/>
        <w:rPr>
          <w:rFonts w:ascii="Times New Roman" w:hAnsi="Times New Roman" w:cs="Times New Roman"/>
          <w:sz w:val="24"/>
          <w:szCs w:val="24"/>
          <w:lang w:val="uz-Cyrl-UZ"/>
        </w:rPr>
      </w:pPr>
      <w:r w:rsidRPr="003D4C02">
        <w:rPr>
          <w:rFonts w:ascii="Times New Roman" w:hAnsi="Times New Roman" w:cs="Times New Roman"/>
          <w:sz w:val="24"/>
          <w:szCs w:val="24"/>
          <w:lang w:val="uz-Cyrl-UZ"/>
        </w:rPr>
        <w:t>___</w:t>
      </w:r>
      <w:r w:rsidR="00D13D06" w:rsidRPr="003D4C02">
        <w:rPr>
          <w:rFonts w:ascii="Times New Roman" w:hAnsi="Times New Roman" w:cs="Times New Roman"/>
          <w:sz w:val="24"/>
          <w:szCs w:val="24"/>
          <w:lang w:val="uz-Cyrl-UZ"/>
        </w:rPr>
        <w:t>___</w:t>
      </w:r>
      <w:r w:rsidR="00F75162" w:rsidRPr="003D4C02">
        <w:rPr>
          <w:rFonts w:ascii="Times New Roman" w:hAnsi="Times New Roman" w:cs="Times New Roman"/>
          <w:sz w:val="24"/>
          <w:szCs w:val="24"/>
          <w:lang w:val="uz-Cyrl-UZ"/>
        </w:rPr>
        <w:t>___</w:t>
      </w:r>
      <w:r w:rsidRPr="003D4C02">
        <w:rPr>
          <w:rFonts w:ascii="Times New Roman" w:hAnsi="Times New Roman" w:cs="Times New Roman"/>
          <w:sz w:val="24"/>
          <w:szCs w:val="24"/>
          <w:lang w:val="uz-Cyrl-UZ"/>
        </w:rPr>
        <w:t>_</w:t>
      </w:r>
      <w:r w:rsidR="00F75162" w:rsidRPr="003D4C02">
        <w:rPr>
          <w:rFonts w:ascii="Times New Roman" w:hAnsi="Times New Roman" w:cs="Times New Roman"/>
          <w:sz w:val="24"/>
          <w:szCs w:val="24"/>
          <w:lang w:val="uz-Cyrl-UZ"/>
        </w:rPr>
        <w:t>_</w:t>
      </w:r>
      <w:r w:rsidR="00D13D06" w:rsidRPr="003D4C02">
        <w:rPr>
          <w:rFonts w:ascii="Times New Roman" w:hAnsi="Times New Roman" w:cs="Times New Roman"/>
          <w:sz w:val="24"/>
          <w:szCs w:val="24"/>
          <w:lang w:val="uz-Cyrl-UZ"/>
        </w:rPr>
        <w:t>_</w:t>
      </w:r>
      <w:r w:rsidR="00552281" w:rsidRPr="003D4C02">
        <w:rPr>
          <w:rFonts w:ascii="Times New Roman" w:hAnsi="Times New Roman" w:cs="Times New Roman"/>
          <w:sz w:val="24"/>
          <w:szCs w:val="24"/>
          <w:lang w:val="uz-Cyrl-UZ"/>
        </w:rPr>
        <w:t>__</w:t>
      </w:r>
      <w:r w:rsidR="00EA5338" w:rsidRPr="003D4C02">
        <w:rPr>
          <w:rFonts w:ascii="Times New Roman" w:hAnsi="Times New Roman" w:cs="Times New Roman"/>
          <w:sz w:val="24"/>
          <w:szCs w:val="24"/>
          <w:lang w:val="uz-Cyrl-UZ"/>
        </w:rPr>
        <w:t>___</w:t>
      </w:r>
      <w:r w:rsidR="00552281" w:rsidRPr="003D4C02">
        <w:rPr>
          <w:rFonts w:ascii="Times New Roman" w:hAnsi="Times New Roman" w:cs="Times New Roman"/>
          <w:sz w:val="24"/>
          <w:szCs w:val="24"/>
          <w:lang w:val="uz-Cyrl-UZ"/>
        </w:rPr>
        <w:t xml:space="preserve"> </w:t>
      </w:r>
      <w:r w:rsidR="00DC27CF" w:rsidRPr="003D4C02">
        <w:rPr>
          <w:rFonts w:ascii="Times New Roman" w:hAnsi="Times New Roman" w:cs="Times New Roman"/>
          <w:sz w:val="24"/>
          <w:szCs w:val="24"/>
          <w:lang w:val="uz-Cyrl-UZ"/>
        </w:rPr>
        <w:t xml:space="preserve"> </w:t>
      </w:r>
      <w:r w:rsidR="00D13D06" w:rsidRPr="003D4C02">
        <w:rPr>
          <w:rFonts w:ascii="Times New Roman" w:hAnsi="Times New Roman" w:cs="Times New Roman"/>
          <w:sz w:val="24"/>
          <w:szCs w:val="24"/>
          <w:lang w:val="uz-Cyrl-UZ"/>
        </w:rPr>
        <w:t>-</w:t>
      </w:r>
      <w:r w:rsidR="00552281" w:rsidRPr="003D4C02">
        <w:rPr>
          <w:rFonts w:ascii="Times New Roman" w:hAnsi="Times New Roman" w:cs="Times New Roman"/>
          <w:sz w:val="24"/>
          <w:szCs w:val="24"/>
          <w:lang w:val="uz-Cyrl-UZ"/>
        </w:rPr>
        <w:t> </w:t>
      </w:r>
      <w:r w:rsidR="00D7308A" w:rsidRPr="003D4C02">
        <w:rPr>
          <w:rFonts w:ascii="Times New Roman" w:hAnsi="Times New Roman" w:cs="Times New Roman"/>
          <w:sz w:val="24"/>
          <w:szCs w:val="24"/>
          <w:lang w:val="uz-Cyrl-UZ"/>
        </w:rPr>
        <w:t>son</w:t>
      </w:r>
      <w:r w:rsidR="00D13D06" w:rsidRPr="003D4C02">
        <w:rPr>
          <w:rFonts w:ascii="Times New Roman" w:hAnsi="Times New Roman" w:cs="Times New Roman"/>
          <w:sz w:val="24"/>
          <w:szCs w:val="24"/>
          <w:lang w:val="uz-Cyrl-UZ"/>
        </w:rPr>
        <w:t xml:space="preserve"> </w:t>
      </w:r>
      <w:r w:rsidR="00D7308A" w:rsidRPr="003D4C02">
        <w:rPr>
          <w:rFonts w:ascii="Times New Roman" w:hAnsi="Times New Roman" w:cs="Times New Roman"/>
          <w:sz w:val="24"/>
          <w:szCs w:val="24"/>
          <w:lang w:val="uz-Cyrl-UZ"/>
        </w:rPr>
        <w:t>shartnomaga</w:t>
      </w:r>
    </w:p>
    <w:p w14:paraId="3BDF3F87" w14:textId="77777777" w:rsidR="00D13D06" w:rsidRPr="003D4C02" w:rsidRDefault="00EA5338" w:rsidP="00EA5338">
      <w:pPr>
        <w:spacing w:after="100"/>
        <w:ind w:left="5387"/>
        <w:rPr>
          <w:rFonts w:ascii="Times New Roman" w:hAnsi="Times New Roman" w:cs="Times New Roman"/>
          <w:sz w:val="24"/>
          <w:szCs w:val="24"/>
          <w:lang w:val="uz-Cyrl-UZ"/>
        </w:rPr>
      </w:pPr>
      <w:r w:rsidRPr="003D4C02">
        <w:rPr>
          <w:rFonts w:ascii="Times New Roman" w:hAnsi="Times New Roman" w:cs="Times New Roman"/>
          <w:sz w:val="24"/>
          <w:szCs w:val="24"/>
          <w:lang w:val="uz-Cyrl-UZ"/>
        </w:rPr>
        <w:t>ILOVA</w:t>
      </w:r>
    </w:p>
    <w:p w14:paraId="7E94EEE3" w14:textId="77777777" w:rsidR="00916266" w:rsidRPr="003D4C02" w:rsidRDefault="00916266" w:rsidP="00EC21DB">
      <w:pPr>
        <w:spacing w:after="0"/>
        <w:ind w:firstLine="708"/>
        <w:jc w:val="both"/>
        <w:rPr>
          <w:rFonts w:ascii="Times New Roman" w:hAnsi="Times New Roman" w:cs="Times New Roman"/>
          <w:sz w:val="24"/>
          <w:szCs w:val="24"/>
          <w:lang w:val="uz-Cyrl-UZ"/>
        </w:rPr>
      </w:pPr>
    </w:p>
    <w:p w14:paraId="329D7A4B" w14:textId="77777777" w:rsidR="00EA5338" w:rsidRPr="003D4C02" w:rsidRDefault="00EA5338" w:rsidP="00EC21DB">
      <w:pPr>
        <w:spacing w:after="0"/>
        <w:ind w:firstLine="708"/>
        <w:jc w:val="both"/>
        <w:rPr>
          <w:rFonts w:ascii="Times New Roman" w:hAnsi="Times New Roman" w:cs="Times New Roman"/>
          <w:sz w:val="24"/>
          <w:szCs w:val="24"/>
          <w:lang w:val="uz-Cyrl-UZ"/>
        </w:rPr>
      </w:pPr>
    </w:p>
    <w:p w14:paraId="5E696496" w14:textId="77777777" w:rsidR="006158AC" w:rsidRPr="003D4C02" w:rsidRDefault="00D7308A" w:rsidP="00D13D06">
      <w:pPr>
        <w:spacing w:after="0" w:line="240" w:lineRule="auto"/>
        <w:ind w:hanging="142"/>
        <w:jc w:val="center"/>
        <w:rPr>
          <w:rFonts w:ascii="Times New Roman" w:hAnsi="Times New Roman" w:cs="Times New Roman"/>
          <w:b/>
          <w:sz w:val="24"/>
          <w:szCs w:val="24"/>
          <w:lang w:val="uz-Cyrl-UZ"/>
        </w:rPr>
      </w:pPr>
      <w:r w:rsidRPr="003D4C02">
        <w:rPr>
          <w:rFonts w:ascii="Times New Roman" w:hAnsi="Times New Roman" w:cs="Times New Roman"/>
          <w:b/>
          <w:sz w:val="24"/>
          <w:szCs w:val="24"/>
          <w:lang w:val="uz-Cyrl-UZ"/>
        </w:rPr>
        <w:t>Xizmat ko‘rsatishni</w:t>
      </w:r>
      <w:r w:rsidR="006158AC" w:rsidRPr="003D4C02">
        <w:rPr>
          <w:rFonts w:ascii="Times New Roman" w:hAnsi="Times New Roman" w:cs="Times New Roman"/>
          <w:b/>
          <w:sz w:val="24"/>
          <w:szCs w:val="24"/>
          <w:lang w:val="uz-Cyrl-UZ"/>
        </w:rPr>
        <w:t>ng</w:t>
      </w:r>
      <w:r w:rsidRPr="003D4C02">
        <w:rPr>
          <w:rFonts w:ascii="Times New Roman" w:hAnsi="Times New Roman" w:cs="Times New Roman"/>
          <w:b/>
          <w:sz w:val="24"/>
          <w:szCs w:val="24"/>
          <w:lang w:val="uz-Cyrl-UZ"/>
        </w:rPr>
        <w:t xml:space="preserve"> tasdiqlangan </w:t>
      </w:r>
    </w:p>
    <w:p w14:paraId="0C44CA6D" w14:textId="77777777" w:rsidR="00D13D06" w:rsidRPr="003D4C02" w:rsidRDefault="00D7308A" w:rsidP="00D13D06">
      <w:pPr>
        <w:spacing w:after="0" w:line="240" w:lineRule="auto"/>
        <w:ind w:hanging="142"/>
        <w:jc w:val="center"/>
        <w:rPr>
          <w:rFonts w:ascii="Times New Roman" w:hAnsi="Times New Roman" w:cs="Times New Roman"/>
          <w:b/>
          <w:sz w:val="24"/>
          <w:szCs w:val="24"/>
          <w:lang w:val="uz-Cyrl-UZ"/>
        </w:rPr>
      </w:pPr>
      <w:r w:rsidRPr="003D4C02">
        <w:rPr>
          <w:rFonts w:ascii="Times New Roman" w:hAnsi="Times New Roman" w:cs="Times New Roman"/>
          <w:b/>
          <w:sz w:val="24"/>
          <w:szCs w:val="24"/>
          <w:lang w:val="uz-Cyrl-UZ"/>
        </w:rPr>
        <w:t>tarif</w:t>
      </w:r>
      <w:r w:rsidR="00D37192" w:rsidRPr="003D4C02">
        <w:rPr>
          <w:rFonts w:ascii="Times New Roman" w:hAnsi="Times New Roman" w:cs="Times New Roman"/>
          <w:b/>
          <w:sz w:val="24"/>
          <w:szCs w:val="24"/>
          <w:lang w:val="uz-Cyrl-UZ"/>
        </w:rPr>
        <w:t>i</w:t>
      </w:r>
      <w:r w:rsidRPr="003D4C02">
        <w:rPr>
          <w:rFonts w:ascii="Times New Roman" w:hAnsi="Times New Roman" w:cs="Times New Roman"/>
          <w:b/>
          <w:sz w:val="24"/>
          <w:szCs w:val="24"/>
          <w:lang w:val="uz-Cyrl-UZ"/>
        </w:rPr>
        <w:t xml:space="preserve">ga asosan </w:t>
      </w:r>
      <w:r w:rsidR="006158AC" w:rsidRPr="003D4C02">
        <w:rPr>
          <w:rFonts w:ascii="Times New Roman" w:hAnsi="Times New Roman" w:cs="Times New Roman"/>
          <w:b/>
          <w:sz w:val="24"/>
          <w:szCs w:val="24"/>
          <w:lang w:val="uz-Cyrl-UZ"/>
        </w:rPr>
        <w:t>narxlarni hisoblash</w:t>
      </w:r>
    </w:p>
    <w:p w14:paraId="46167BB5" w14:textId="77777777" w:rsidR="00916266" w:rsidRPr="003D4C02" w:rsidRDefault="00916266" w:rsidP="00916266">
      <w:pPr>
        <w:spacing w:after="0" w:line="240" w:lineRule="auto"/>
        <w:ind w:hanging="142"/>
        <w:jc w:val="center"/>
        <w:rPr>
          <w:rFonts w:ascii="Times New Roman" w:hAnsi="Times New Roman" w:cs="Times New Roman"/>
          <w:b/>
          <w:sz w:val="24"/>
          <w:szCs w:val="24"/>
          <w:lang w:val="uz-Cyrl-UZ"/>
        </w:rPr>
      </w:pPr>
    </w:p>
    <w:p w14:paraId="6794ACDD" w14:textId="6D425577" w:rsidR="00916266" w:rsidRPr="003D4C02" w:rsidRDefault="0027420B" w:rsidP="008630C4">
      <w:pPr>
        <w:spacing w:after="0"/>
        <w:ind w:firstLine="708"/>
        <w:jc w:val="both"/>
        <w:rPr>
          <w:rFonts w:ascii="Times New Roman" w:hAnsi="Times New Roman" w:cs="Times New Roman"/>
          <w:sz w:val="24"/>
          <w:szCs w:val="24"/>
          <w:highlight w:val="yellow"/>
          <w:lang w:val="uz-Cyrl-UZ"/>
        </w:rPr>
      </w:pPr>
      <w:r w:rsidRPr="003D4C02">
        <w:rPr>
          <w:rFonts w:ascii="Times New Roman" w:hAnsi="Times New Roman" w:cs="Times New Roman"/>
          <w:sz w:val="24"/>
          <w:szCs w:val="24"/>
          <w:lang w:val="uz-Cyrl-UZ"/>
        </w:rPr>
        <w:t>Biz, quyida imzo chekuvchilar</w:t>
      </w:r>
      <w:r w:rsidR="00C6283D" w:rsidRPr="003D4C02">
        <w:rPr>
          <w:rFonts w:ascii="Times New Roman" w:hAnsi="Times New Roman" w:cs="Times New Roman"/>
          <w:sz w:val="24"/>
          <w:szCs w:val="24"/>
          <w:lang w:val="uz-Cyrl-UZ"/>
        </w:rPr>
        <w:t xml:space="preserve">, </w:t>
      </w:r>
      <w:r w:rsidR="00D13D06" w:rsidRPr="003D4C02">
        <w:rPr>
          <w:rFonts w:ascii="Times New Roman" w:hAnsi="Times New Roman" w:cs="Times New Roman"/>
          <w:sz w:val="24"/>
          <w:szCs w:val="24"/>
          <w:lang w:val="uz-Cyrl-UZ"/>
        </w:rPr>
        <w:t>“</w:t>
      </w:r>
      <w:r w:rsidR="00C6283D" w:rsidRPr="003D4C02">
        <w:rPr>
          <w:rFonts w:ascii="Times New Roman" w:hAnsi="Times New Roman" w:cs="Times New Roman"/>
          <w:sz w:val="24"/>
          <w:szCs w:val="24"/>
          <w:lang w:val="uz-Cyrl-UZ"/>
        </w:rPr>
        <w:t>Buyurtmachi” nomidan</w:t>
      </w:r>
      <w:r w:rsidR="00D13D06" w:rsidRPr="003D4C02">
        <w:rPr>
          <w:rFonts w:ascii="Times New Roman" w:hAnsi="Times New Roman" w:cs="Times New Roman"/>
          <w:sz w:val="24"/>
          <w:szCs w:val="24"/>
          <w:lang w:val="uz-Cyrl-UZ"/>
        </w:rPr>
        <w:t xml:space="preserve"> </w:t>
      </w:r>
      <w:r w:rsidR="00F74A50" w:rsidRPr="00F74A50">
        <w:rPr>
          <w:rFonts w:ascii="Times New Roman" w:hAnsi="Times New Roman" w:cs="Times New Roman"/>
          <w:sz w:val="24"/>
          <w:szCs w:val="24"/>
          <w:lang w:val="uz-Cyrl-UZ"/>
        </w:rPr>
        <w:t>M.S. G’aniyev</w:t>
      </w:r>
      <w:r w:rsidR="00F74A50">
        <w:rPr>
          <w:rFonts w:ascii="Times New Roman" w:hAnsi="Times New Roman" w:cs="Times New Roman"/>
          <w:sz w:val="24"/>
          <w:szCs w:val="24"/>
          <w:lang w:val="uz-Latn-UZ"/>
        </w:rPr>
        <w:t xml:space="preserve"> </w:t>
      </w:r>
      <w:r w:rsidR="004E46E8" w:rsidRPr="003D4C02">
        <w:rPr>
          <w:rFonts w:ascii="Times New Roman" w:hAnsi="Times New Roman" w:cs="Times New Roman"/>
          <w:sz w:val="24"/>
          <w:szCs w:val="24"/>
          <w:lang w:val="uz-Cyrl-UZ"/>
        </w:rPr>
        <w:t>va</w:t>
      </w:r>
      <w:r w:rsidR="00D13D06" w:rsidRPr="003D4C02">
        <w:rPr>
          <w:rFonts w:ascii="Times New Roman" w:hAnsi="Times New Roman" w:cs="Times New Roman"/>
          <w:sz w:val="24"/>
          <w:szCs w:val="24"/>
          <w:lang w:val="uz-Cyrl-UZ"/>
        </w:rPr>
        <w:t xml:space="preserve"> “</w:t>
      </w:r>
      <w:r w:rsidR="004E46E8" w:rsidRPr="003D4C02">
        <w:rPr>
          <w:rFonts w:ascii="Times New Roman" w:hAnsi="Times New Roman" w:cs="Times New Roman"/>
          <w:sz w:val="24"/>
          <w:szCs w:val="24"/>
          <w:lang w:val="uz-Cyrl-UZ"/>
        </w:rPr>
        <w:t>Ijrochi</w:t>
      </w:r>
      <w:r w:rsidR="00D13D06" w:rsidRPr="003D4C02">
        <w:rPr>
          <w:rFonts w:ascii="Times New Roman" w:hAnsi="Times New Roman" w:cs="Times New Roman"/>
          <w:sz w:val="24"/>
          <w:szCs w:val="24"/>
          <w:lang w:val="uz-Cyrl-UZ"/>
        </w:rPr>
        <w:t>”</w:t>
      </w:r>
      <w:r w:rsidR="00FC094B" w:rsidRPr="003D4C02">
        <w:rPr>
          <w:rFonts w:ascii="Times New Roman" w:hAnsi="Times New Roman" w:cs="Times New Roman"/>
          <w:sz w:val="24"/>
          <w:szCs w:val="24"/>
          <w:lang w:val="uz-Cyrl-UZ"/>
        </w:rPr>
        <w:t xml:space="preserve"> </w:t>
      </w:r>
      <w:r w:rsidR="004E46E8" w:rsidRPr="003D4C02">
        <w:rPr>
          <w:rFonts w:ascii="Times New Roman" w:hAnsi="Times New Roman" w:cs="Times New Roman"/>
          <w:sz w:val="24"/>
          <w:szCs w:val="24"/>
          <w:lang w:val="uz-Cyrl-UZ"/>
        </w:rPr>
        <w:t>nomidan</w:t>
      </w:r>
      <w:r w:rsidR="00FC094B" w:rsidRPr="003D4C02">
        <w:rPr>
          <w:rFonts w:ascii="Times New Roman" w:hAnsi="Times New Roman" w:cs="Times New Roman"/>
          <w:sz w:val="24"/>
          <w:szCs w:val="24"/>
          <w:lang w:val="uz-Cyrl-UZ"/>
        </w:rPr>
        <w:t xml:space="preserve"> </w:t>
      </w:r>
      <w:r w:rsidR="004E46E8" w:rsidRPr="003D4C02">
        <w:rPr>
          <w:rFonts w:ascii="Times New Roman" w:hAnsi="Times New Roman" w:cs="Times New Roman"/>
          <w:sz w:val="24"/>
          <w:szCs w:val="24"/>
          <w:lang w:val="uz-Cyrl-UZ"/>
        </w:rPr>
        <w:t>direktor</w:t>
      </w:r>
      <w:r w:rsidR="00D13D06" w:rsidRPr="003D4C02">
        <w:rPr>
          <w:rFonts w:ascii="Times New Roman" w:hAnsi="Times New Roman" w:cs="Times New Roman"/>
          <w:sz w:val="24"/>
          <w:szCs w:val="24"/>
          <w:lang w:val="uz-Cyrl-UZ"/>
        </w:rPr>
        <w:t xml:space="preserve"> </w:t>
      </w:r>
      <w:r w:rsidR="004152ED" w:rsidRPr="004152ED">
        <w:rPr>
          <w:rFonts w:ascii="Times New Roman" w:hAnsi="Times New Roman" w:cs="Times New Roman"/>
          <w:b/>
          <w:sz w:val="24"/>
          <w:szCs w:val="24"/>
          <w:lang w:val="uz-Latn-UZ"/>
        </w:rPr>
        <w:t>O.</w:t>
      </w:r>
      <w:r w:rsidR="00EA5338" w:rsidRPr="004152ED">
        <w:rPr>
          <w:rFonts w:ascii="Times New Roman" w:hAnsi="Times New Roman" w:cs="Times New Roman"/>
          <w:b/>
          <w:sz w:val="24"/>
          <w:szCs w:val="24"/>
          <w:lang w:val="uz-Cyrl-UZ"/>
        </w:rPr>
        <w:t>Mirzayev</w:t>
      </w:r>
      <w:r w:rsidR="004152ED">
        <w:rPr>
          <w:rFonts w:ascii="Times New Roman" w:hAnsi="Times New Roman" w:cs="Times New Roman"/>
          <w:sz w:val="24"/>
          <w:szCs w:val="24"/>
          <w:lang w:val="uz-Latn-UZ"/>
        </w:rPr>
        <w:t xml:space="preserve"> </w:t>
      </w:r>
      <w:r w:rsidR="000C40BF" w:rsidRPr="003D4C02">
        <w:rPr>
          <w:rFonts w:ascii="Times New Roman" w:hAnsi="Times New Roman" w:cs="Times New Roman"/>
          <w:sz w:val="24"/>
          <w:szCs w:val="24"/>
          <w:lang w:val="uz-Cyrl-UZ"/>
        </w:rPr>
        <w:t xml:space="preserve">quyidagi </w:t>
      </w:r>
      <w:r w:rsidR="004E46E8" w:rsidRPr="003D4C02">
        <w:rPr>
          <w:rFonts w:ascii="Times New Roman" w:hAnsi="Times New Roman" w:cs="Times New Roman"/>
          <w:sz w:val="24"/>
          <w:szCs w:val="24"/>
          <w:lang w:val="uz-Cyrl-UZ"/>
        </w:rPr>
        <w:t>xizmatlarni</w:t>
      </w:r>
      <w:r w:rsidR="00D13D06" w:rsidRPr="003D4C02">
        <w:rPr>
          <w:rFonts w:ascii="Times New Roman" w:hAnsi="Times New Roman" w:cs="Times New Roman"/>
          <w:sz w:val="24"/>
          <w:szCs w:val="24"/>
          <w:lang w:val="uz-Cyrl-UZ"/>
        </w:rPr>
        <w:t xml:space="preserve"> </w:t>
      </w:r>
      <w:r w:rsidR="00C46619" w:rsidRPr="003D4C02">
        <w:rPr>
          <w:rFonts w:ascii="Times New Roman" w:hAnsi="Times New Roman" w:cs="Times New Roman"/>
          <w:sz w:val="24"/>
          <w:szCs w:val="24"/>
          <w:lang w:val="uz-Cyrl-UZ"/>
        </w:rPr>
        <w:t>ko‘rsatish</w:t>
      </w:r>
      <w:r w:rsidR="00D13D06" w:rsidRPr="003D4C02">
        <w:rPr>
          <w:rFonts w:ascii="Times New Roman" w:hAnsi="Times New Roman" w:cs="Times New Roman"/>
          <w:sz w:val="24"/>
          <w:szCs w:val="24"/>
          <w:lang w:val="uz-Cyrl-UZ"/>
        </w:rPr>
        <w:t xml:space="preserve"> </w:t>
      </w:r>
      <w:r w:rsidR="00C46619" w:rsidRPr="003D4C02">
        <w:rPr>
          <w:rFonts w:ascii="Times New Roman" w:hAnsi="Times New Roman" w:cs="Times New Roman"/>
          <w:sz w:val="24"/>
          <w:szCs w:val="24"/>
          <w:lang w:val="uz-Cyrl-UZ"/>
        </w:rPr>
        <w:t>uchun</w:t>
      </w:r>
      <w:r w:rsidR="00D13D06" w:rsidRPr="003D4C02">
        <w:rPr>
          <w:rFonts w:ascii="Times New Roman" w:hAnsi="Times New Roman" w:cs="Times New Roman"/>
          <w:sz w:val="24"/>
          <w:szCs w:val="24"/>
          <w:lang w:val="uz-Cyrl-UZ"/>
        </w:rPr>
        <w:t xml:space="preserve"> </w:t>
      </w:r>
      <w:r w:rsidR="000C40BF" w:rsidRPr="003D4C02">
        <w:rPr>
          <w:rFonts w:ascii="Times New Roman" w:hAnsi="Times New Roman" w:cs="Times New Roman"/>
          <w:sz w:val="24"/>
          <w:szCs w:val="24"/>
          <w:lang w:val="uz-Cyrl-UZ"/>
        </w:rPr>
        <w:t>S</w:t>
      </w:r>
      <w:r w:rsidR="00C46619" w:rsidRPr="003D4C02">
        <w:rPr>
          <w:rFonts w:ascii="Times New Roman" w:hAnsi="Times New Roman" w:cs="Times New Roman"/>
          <w:sz w:val="24"/>
          <w:szCs w:val="24"/>
          <w:lang w:val="uz-Cyrl-UZ"/>
        </w:rPr>
        <w:t>hartnomaning</w:t>
      </w:r>
      <w:r w:rsidR="00D13D06" w:rsidRPr="003D4C02">
        <w:rPr>
          <w:rFonts w:ascii="Times New Roman" w:hAnsi="Times New Roman" w:cs="Times New Roman"/>
          <w:sz w:val="24"/>
          <w:szCs w:val="24"/>
          <w:lang w:val="uz-Cyrl-UZ"/>
        </w:rPr>
        <w:t xml:space="preserve"> </w:t>
      </w:r>
      <w:r w:rsidR="00C46619" w:rsidRPr="003D4C02">
        <w:rPr>
          <w:rFonts w:ascii="Times New Roman" w:hAnsi="Times New Roman" w:cs="Times New Roman"/>
          <w:sz w:val="24"/>
          <w:szCs w:val="24"/>
          <w:lang w:val="uz-Cyrl-UZ"/>
        </w:rPr>
        <w:t>dastlabki</w:t>
      </w:r>
      <w:r w:rsidR="00D13D06" w:rsidRPr="003D4C02">
        <w:rPr>
          <w:rFonts w:ascii="Times New Roman" w:hAnsi="Times New Roman" w:cs="Times New Roman"/>
          <w:sz w:val="24"/>
          <w:szCs w:val="24"/>
          <w:lang w:val="uz-Cyrl-UZ"/>
        </w:rPr>
        <w:t xml:space="preserve"> </w:t>
      </w:r>
      <w:r w:rsidR="00C46619" w:rsidRPr="003D4C02">
        <w:rPr>
          <w:rFonts w:ascii="Times New Roman" w:hAnsi="Times New Roman" w:cs="Times New Roman"/>
          <w:sz w:val="24"/>
          <w:szCs w:val="24"/>
          <w:lang w:val="uz-Cyrl-UZ"/>
        </w:rPr>
        <w:t>narxi</w:t>
      </w:r>
      <w:r w:rsidR="00D13D06" w:rsidRPr="003D4C02">
        <w:rPr>
          <w:rFonts w:ascii="Times New Roman" w:hAnsi="Times New Roman" w:cs="Times New Roman"/>
          <w:sz w:val="24"/>
          <w:szCs w:val="24"/>
          <w:lang w:val="uz-Cyrl-UZ"/>
        </w:rPr>
        <w:t xml:space="preserve"> </w:t>
      </w:r>
      <w:r w:rsidR="00C46619" w:rsidRPr="003D4C02">
        <w:rPr>
          <w:rFonts w:ascii="Times New Roman" w:hAnsi="Times New Roman" w:cs="Times New Roman"/>
          <w:sz w:val="24"/>
          <w:szCs w:val="24"/>
          <w:lang w:val="uz-Cyrl-UZ"/>
        </w:rPr>
        <w:t xml:space="preserve">to‘g‘risida </w:t>
      </w:r>
      <w:r w:rsidR="000C40BF" w:rsidRPr="003D4C02">
        <w:rPr>
          <w:rFonts w:ascii="Times New Roman" w:hAnsi="Times New Roman" w:cs="Times New Roman"/>
          <w:sz w:val="24"/>
          <w:szCs w:val="24"/>
          <w:lang w:val="uz-Cyrl-UZ"/>
        </w:rPr>
        <w:t xml:space="preserve">kelishuvga </w:t>
      </w:r>
      <w:r w:rsidR="00C46619" w:rsidRPr="003D4C02">
        <w:rPr>
          <w:rFonts w:ascii="Times New Roman" w:hAnsi="Times New Roman" w:cs="Times New Roman"/>
          <w:sz w:val="24"/>
          <w:szCs w:val="24"/>
          <w:lang w:val="uz-Cyrl-UZ"/>
        </w:rPr>
        <w:t>erishilganligini</w:t>
      </w:r>
      <w:r w:rsidR="00D13D06" w:rsidRPr="003D4C02">
        <w:rPr>
          <w:rFonts w:ascii="Times New Roman" w:hAnsi="Times New Roman" w:cs="Times New Roman"/>
          <w:sz w:val="24"/>
          <w:szCs w:val="24"/>
          <w:lang w:val="uz-Cyrl-UZ"/>
        </w:rPr>
        <w:t xml:space="preserve"> </w:t>
      </w:r>
      <w:r w:rsidR="00C46619" w:rsidRPr="003D4C02">
        <w:rPr>
          <w:rFonts w:ascii="Times New Roman" w:hAnsi="Times New Roman" w:cs="Times New Roman"/>
          <w:sz w:val="24"/>
          <w:szCs w:val="24"/>
          <w:lang w:val="uz-Cyrl-UZ"/>
        </w:rPr>
        <w:t>tasdiqlaymiz</w:t>
      </w:r>
      <w:r w:rsidR="001D1AFD" w:rsidRPr="003D4C02">
        <w:rPr>
          <w:rFonts w:ascii="Times New Roman" w:hAnsi="Times New Roman" w:cs="Times New Roman"/>
          <w:sz w:val="24"/>
          <w:szCs w:val="24"/>
          <w:lang w:val="uz-Cyrl-UZ"/>
        </w:rPr>
        <w:t>:</w:t>
      </w:r>
    </w:p>
    <w:p w14:paraId="4DB87985" w14:textId="77777777" w:rsidR="00145C70" w:rsidRPr="003D4C02" w:rsidRDefault="00145C70" w:rsidP="00916266">
      <w:pPr>
        <w:spacing w:after="0"/>
        <w:ind w:firstLine="708"/>
        <w:jc w:val="both"/>
        <w:rPr>
          <w:rFonts w:ascii="Times New Roman" w:hAnsi="Times New Roman" w:cs="Times New Roman"/>
          <w:sz w:val="24"/>
          <w:szCs w:val="24"/>
          <w:lang w:val="uz-Cyrl-UZ"/>
        </w:rPr>
      </w:pPr>
    </w:p>
    <w:p w14:paraId="391AB7FC" w14:textId="77777777" w:rsidR="00D13D06" w:rsidRPr="003D4C02" w:rsidRDefault="00145C70" w:rsidP="001D1AFD">
      <w:pPr>
        <w:spacing w:after="140" w:line="240" w:lineRule="auto"/>
        <w:jc w:val="center"/>
        <w:rPr>
          <w:rFonts w:ascii="Times New Roman" w:hAnsi="Times New Roman" w:cs="Times New Roman"/>
          <w:b/>
          <w:sz w:val="24"/>
          <w:szCs w:val="24"/>
          <w:lang w:val="uz-Cyrl-UZ"/>
        </w:rPr>
      </w:pPr>
      <w:r w:rsidRPr="003D4C02">
        <w:rPr>
          <w:rFonts w:ascii="Times New Roman" w:hAnsi="Times New Roman" w:cs="Times New Roman"/>
          <w:b/>
          <w:sz w:val="24"/>
          <w:szCs w:val="24"/>
          <w:lang w:val="uz-Cyrl-UZ"/>
        </w:rPr>
        <w:t>Texnik topshiriqlarni axborot va kiberxavfsizlik talablariga muvofiqligi</w:t>
      </w:r>
      <w:r w:rsidR="001D1AFD" w:rsidRPr="003D4C02">
        <w:rPr>
          <w:rFonts w:ascii="Times New Roman" w:hAnsi="Times New Roman" w:cs="Times New Roman"/>
          <w:b/>
          <w:sz w:val="24"/>
          <w:szCs w:val="24"/>
          <w:lang w:val="uz-Cyrl-UZ"/>
        </w:rPr>
        <w:br/>
      </w:r>
      <w:r w:rsidRPr="003D4C02">
        <w:rPr>
          <w:rFonts w:ascii="Times New Roman" w:hAnsi="Times New Roman" w:cs="Times New Roman"/>
          <w:b/>
          <w:sz w:val="24"/>
          <w:szCs w:val="24"/>
          <w:lang w:val="uz-Cyrl-UZ"/>
        </w:rPr>
        <w:t>bo‘yicha ekspertizadan o‘tkazish</w:t>
      </w:r>
    </w:p>
    <w:tbl>
      <w:tblPr>
        <w:tblpPr w:leftFromText="180" w:rightFromText="180" w:vertAnchor="text" w:tblpXSpec="center" w:tblpY="1"/>
        <w:tblOverlap w:val="nev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65"/>
        <w:gridCol w:w="2127"/>
        <w:gridCol w:w="1559"/>
      </w:tblGrid>
      <w:tr w:rsidR="00DE7744" w:rsidRPr="003D4C02" w14:paraId="30E9C7E5" w14:textId="77777777" w:rsidTr="00711332">
        <w:trPr>
          <w:trHeight w:val="232"/>
        </w:trPr>
        <w:tc>
          <w:tcPr>
            <w:tcW w:w="5665" w:type="dxa"/>
            <w:shd w:val="clear" w:color="auto" w:fill="auto"/>
            <w:vAlign w:val="center"/>
          </w:tcPr>
          <w:p w14:paraId="51112220" w14:textId="77777777" w:rsidR="00DE7744" w:rsidRPr="003D4C02" w:rsidRDefault="00DE7744" w:rsidP="00DE7744">
            <w:pPr>
              <w:spacing w:after="0" w:line="240" w:lineRule="auto"/>
              <w:jc w:val="center"/>
              <w:rPr>
                <w:rFonts w:ascii="Times New Roman" w:hAnsi="Times New Roman" w:cs="Times New Roman"/>
                <w:b/>
                <w:sz w:val="24"/>
                <w:szCs w:val="24"/>
                <w:lang w:val="uz-Cyrl-UZ"/>
              </w:rPr>
            </w:pPr>
            <w:r w:rsidRPr="003D4C02">
              <w:rPr>
                <w:rFonts w:ascii="Times New Roman" w:hAnsi="Times New Roman" w:cs="Times New Roman"/>
                <w:b/>
                <w:sz w:val="24"/>
                <w:szCs w:val="24"/>
                <w:lang w:val="uz-Cyrl-UZ"/>
              </w:rPr>
              <w:t>Ko‘rsatkichlar</w:t>
            </w:r>
          </w:p>
        </w:tc>
        <w:tc>
          <w:tcPr>
            <w:tcW w:w="2127" w:type="dxa"/>
            <w:shd w:val="clear" w:color="auto" w:fill="auto"/>
            <w:vAlign w:val="center"/>
          </w:tcPr>
          <w:p w14:paraId="19570ED4" w14:textId="77777777" w:rsidR="00DE7744" w:rsidRPr="003D4C02" w:rsidRDefault="00DE7744" w:rsidP="00DE7744">
            <w:pPr>
              <w:spacing w:after="0" w:line="240" w:lineRule="auto"/>
              <w:jc w:val="center"/>
              <w:rPr>
                <w:rFonts w:ascii="Times New Roman" w:hAnsi="Times New Roman" w:cs="Times New Roman"/>
                <w:b/>
                <w:sz w:val="24"/>
                <w:szCs w:val="24"/>
                <w:lang w:val="uz-Cyrl-UZ"/>
              </w:rPr>
            </w:pPr>
            <w:r w:rsidRPr="003D4C02">
              <w:rPr>
                <w:rFonts w:ascii="Times New Roman" w:hAnsi="Times New Roman" w:cs="Times New Roman"/>
                <w:b/>
                <w:sz w:val="24"/>
                <w:szCs w:val="24"/>
                <w:lang w:val="uz-Cyrl-UZ"/>
              </w:rPr>
              <w:t>O‘lchash birligi</w:t>
            </w:r>
          </w:p>
        </w:tc>
        <w:tc>
          <w:tcPr>
            <w:tcW w:w="1559" w:type="dxa"/>
            <w:shd w:val="clear" w:color="auto" w:fill="auto"/>
            <w:vAlign w:val="center"/>
          </w:tcPr>
          <w:p w14:paraId="3BE08F64" w14:textId="77777777" w:rsidR="00DE7744" w:rsidRPr="003D4C02" w:rsidRDefault="00DE7744" w:rsidP="00DE7744">
            <w:pPr>
              <w:spacing w:after="0" w:line="240" w:lineRule="auto"/>
              <w:jc w:val="center"/>
              <w:rPr>
                <w:rFonts w:ascii="Times New Roman" w:hAnsi="Times New Roman" w:cs="Times New Roman"/>
                <w:b/>
                <w:sz w:val="24"/>
                <w:szCs w:val="24"/>
                <w:lang w:val="uz-Cyrl-UZ"/>
              </w:rPr>
            </w:pPr>
            <w:r w:rsidRPr="003D4C02">
              <w:rPr>
                <w:rFonts w:ascii="Times New Roman" w:hAnsi="Times New Roman" w:cs="Times New Roman"/>
                <w:b/>
                <w:sz w:val="24"/>
                <w:szCs w:val="24"/>
                <w:lang w:val="uz-Cyrl-UZ"/>
              </w:rPr>
              <w:t>Miqdori</w:t>
            </w:r>
          </w:p>
        </w:tc>
      </w:tr>
      <w:tr w:rsidR="002152A2" w:rsidRPr="00F74A50" w14:paraId="7250367E" w14:textId="77777777" w:rsidTr="00711332">
        <w:trPr>
          <w:trHeight w:val="232"/>
        </w:trPr>
        <w:tc>
          <w:tcPr>
            <w:tcW w:w="9351" w:type="dxa"/>
            <w:gridSpan w:val="3"/>
            <w:shd w:val="clear" w:color="auto" w:fill="auto"/>
            <w:vAlign w:val="center"/>
          </w:tcPr>
          <w:p w14:paraId="13A66A7F" w14:textId="43303831" w:rsidR="002152A2" w:rsidRPr="00477328" w:rsidRDefault="007A0895" w:rsidP="00240921">
            <w:pPr>
              <w:spacing w:after="120" w:line="240" w:lineRule="auto"/>
              <w:jc w:val="center"/>
              <w:rPr>
                <w:rFonts w:ascii="Times New Roman" w:hAnsi="Times New Roman" w:cs="Times New Roman"/>
                <w:sz w:val="24"/>
                <w:szCs w:val="24"/>
                <w:lang w:val="uz-Cyrl-UZ"/>
              </w:rPr>
            </w:pPr>
            <w:r w:rsidRPr="00624339">
              <w:rPr>
                <w:rFonts w:ascii="Times New Roman" w:hAnsi="Times New Roman" w:cs="Times New Roman"/>
                <w:b/>
                <w:sz w:val="23"/>
                <w:szCs w:val="23"/>
                <w:lang w:val="uz-Cyrl-UZ" w:eastAsia="ru-RU"/>
              </w:rPr>
              <w:t xml:space="preserve">"buyrak va (yoki) jigarning bir qismi, shuningdek gematopoetik suyak iligi transplantatsiyasi bilan og‘rigan bemorlarning reestri, sarf materiallari monitoringi" </w:t>
            </w:r>
            <w:r w:rsidRPr="007320A7">
              <w:rPr>
                <w:rFonts w:ascii="Times New Roman" w:hAnsi="Times New Roman" w:cs="Times New Roman"/>
                <w:b/>
                <w:sz w:val="23"/>
                <w:szCs w:val="23"/>
                <w:lang w:val="uz-Cyrl-UZ" w:eastAsia="ru-RU"/>
              </w:rPr>
              <w:t>axborot tizimini yaratish uchun</w:t>
            </w:r>
            <w:r w:rsidRPr="00BB47C2">
              <w:rPr>
                <w:rFonts w:ascii="Times New Roman" w:hAnsi="Times New Roman" w:cs="Times New Roman"/>
                <w:bCs/>
                <w:sz w:val="23"/>
                <w:szCs w:val="23"/>
                <w:lang w:val="uz-Cyrl-UZ" w:eastAsia="ru-RU"/>
              </w:rPr>
              <w:t> texnik topshiriq</w:t>
            </w:r>
          </w:p>
        </w:tc>
      </w:tr>
      <w:tr w:rsidR="00AF18F7" w:rsidRPr="00E31A3C" w14:paraId="6F5744DB" w14:textId="77777777" w:rsidTr="00711332">
        <w:trPr>
          <w:trHeight w:val="232"/>
        </w:trPr>
        <w:tc>
          <w:tcPr>
            <w:tcW w:w="5665" w:type="dxa"/>
            <w:shd w:val="clear" w:color="auto" w:fill="auto"/>
            <w:vAlign w:val="center"/>
          </w:tcPr>
          <w:p w14:paraId="0A476DFF" w14:textId="77777777" w:rsidR="00AF18F7" w:rsidRPr="00E31A3C" w:rsidRDefault="00240921" w:rsidP="00AF18F7">
            <w:pPr>
              <w:spacing w:after="0" w:line="240" w:lineRule="auto"/>
              <w:rPr>
                <w:rFonts w:ascii="Times New Roman" w:hAnsi="Times New Roman" w:cs="Times New Roman"/>
                <w:sz w:val="24"/>
                <w:szCs w:val="24"/>
                <w:lang w:val="uz-Cyrl-UZ"/>
              </w:rPr>
            </w:pPr>
            <w:proofErr w:type="spellStart"/>
            <w:r>
              <w:rPr>
                <w:rFonts w:ascii="Times New Roman" w:hAnsi="Times New Roman" w:cs="Times New Roman"/>
                <w:sz w:val="24"/>
                <w:szCs w:val="24"/>
                <w:lang w:val="en-US"/>
              </w:rPr>
              <w:t>Mehnat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sarfi</w:t>
            </w:r>
            <w:proofErr w:type="spellEnd"/>
            <w:r w:rsidR="00AF18F7" w:rsidRPr="00E31A3C">
              <w:rPr>
                <w:rFonts w:ascii="Times New Roman" w:hAnsi="Times New Roman" w:cs="Times New Roman"/>
                <w:sz w:val="24"/>
                <w:szCs w:val="24"/>
                <w:lang w:val="uz-Cyrl-UZ"/>
              </w:rPr>
              <w:t xml:space="preserve"> </w:t>
            </w:r>
          </w:p>
        </w:tc>
        <w:tc>
          <w:tcPr>
            <w:tcW w:w="2127" w:type="dxa"/>
            <w:shd w:val="clear" w:color="auto" w:fill="auto"/>
            <w:vAlign w:val="center"/>
          </w:tcPr>
          <w:p w14:paraId="71538A9A" w14:textId="77777777" w:rsidR="00AF18F7" w:rsidRPr="00E31A3C" w:rsidRDefault="00240921" w:rsidP="00AF18F7">
            <w:pPr>
              <w:spacing w:after="0" w:line="240" w:lineRule="auto"/>
              <w:jc w:val="center"/>
              <w:rPr>
                <w:rFonts w:ascii="Times New Roman" w:hAnsi="Times New Roman" w:cs="Times New Roman"/>
                <w:sz w:val="24"/>
                <w:szCs w:val="24"/>
                <w:lang w:val="uz-Cyrl-UZ"/>
              </w:rPr>
            </w:pPr>
            <w:proofErr w:type="spellStart"/>
            <w:r>
              <w:rPr>
                <w:rFonts w:ascii="Times New Roman" w:hAnsi="Times New Roman" w:cs="Times New Roman"/>
                <w:sz w:val="24"/>
                <w:szCs w:val="24"/>
                <w:lang w:val="en-US"/>
              </w:rPr>
              <w:t>kishi</w:t>
            </w:r>
            <w:proofErr w:type="spellEnd"/>
            <w:r>
              <w:rPr>
                <w:rFonts w:ascii="Times New Roman" w:hAnsi="Times New Roman" w:cs="Times New Roman"/>
                <w:sz w:val="24"/>
                <w:szCs w:val="24"/>
                <w:lang w:val="en-US"/>
              </w:rPr>
              <w:t>/</w:t>
            </w:r>
            <w:r w:rsidR="00AF18F7" w:rsidRPr="00E31A3C">
              <w:rPr>
                <w:rFonts w:ascii="Times New Roman" w:hAnsi="Times New Roman" w:cs="Times New Roman"/>
                <w:sz w:val="24"/>
                <w:szCs w:val="24"/>
                <w:lang w:val="uz-Cyrl-UZ"/>
              </w:rPr>
              <w:t>soat</w:t>
            </w:r>
          </w:p>
        </w:tc>
        <w:tc>
          <w:tcPr>
            <w:tcW w:w="1559" w:type="dxa"/>
            <w:shd w:val="clear" w:color="auto" w:fill="auto"/>
            <w:vAlign w:val="center"/>
          </w:tcPr>
          <w:p w14:paraId="2CF93447" w14:textId="77777777" w:rsidR="00AF18F7" w:rsidRPr="004152ED" w:rsidRDefault="007320A7" w:rsidP="00AF18F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r>
      <w:tr w:rsidR="00AF18F7" w:rsidRPr="00E31A3C" w14:paraId="4F7D0F0C" w14:textId="77777777" w:rsidTr="00711332">
        <w:trPr>
          <w:trHeight w:val="232"/>
        </w:trPr>
        <w:tc>
          <w:tcPr>
            <w:tcW w:w="5665" w:type="dxa"/>
            <w:shd w:val="clear" w:color="auto" w:fill="auto"/>
            <w:vAlign w:val="center"/>
          </w:tcPr>
          <w:p w14:paraId="01F98730" w14:textId="77777777" w:rsidR="00AF18F7" w:rsidRPr="00E31A3C" w:rsidRDefault="00AF18F7" w:rsidP="00AF18F7">
            <w:pPr>
              <w:spacing w:after="0" w:line="240" w:lineRule="auto"/>
              <w:rPr>
                <w:rFonts w:ascii="Times New Roman" w:hAnsi="Times New Roman" w:cs="Times New Roman"/>
                <w:sz w:val="24"/>
                <w:szCs w:val="24"/>
                <w:lang w:val="uz-Cyrl-UZ"/>
              </w:rPr>
            </w:pPr>
            <w:r w:rsidRPr="00E31A3C">
              <w:rPr>
                <w:rFonts w:ascii="Times New Roman" w:hAnsi="Times New Roman" w:cs="Times New Roman"/>
                <w:sz w:val="24"/>
                <w:szCs w:val="24"/>
                <w:lang w:val="uz-Cyrl-UZ"/>
              </w:rPr>
              <w:t xml:space="preserve">Xizmatlar bo‘yicha tasdiqlangan tariflarga muvofiq </w:t>
            </w:r>
            <w:r w:rsidRPr="00E31A3C">
              <w:rPr>
                <w:rFonts w:ascii="Times New Roman" w:hAnsi="Times New Roman" w:cs="Times New Roman"/>
                <w:sz w:val="24"/>
                <w:szCs w:val="24"/>
                <w:lang w:val="uz-Cyrl-UZ"/>
              </w:rPr>
              <w:br/>
              <w:t xml:space="preserve">1 kishi/soat uchun tarif </w:t>
            </w:r>
          </w:p>
        </w:tc>
        <w:tc>
          <w:tcPr>
            <w:tcW w:w="2127" w:type="dxa"/>
            <w:shd w:val="clear" w:color="auto" w:fill="auto"/>
            <w:vAlign w:val="center"/>
          </w:tcPr>
          <w:p w14:paraId="5CC3F934" w14:textId="77777777" w:rsidR="00AF18F7" w:rsidRPr="00E31A3C" w:rsidRDefault="00AF18F7" w:rsidP="00AF18F7">
            <w:pPr>
              <w:spacing w:after="0" w:line="240" w:lineRule="auto"/>
              <w:jc w:val="center"/>
              <w:rPr>
                <w:rFonts w:ascii="Times New Roman" w:hAnsi="Times New Roman" w:cs="Times New Roman"/>
                <w:sz w:val="24"/>
                <w:szCs w:val="24"/>
                <w:lang w:val="uz-Cyrl-UZ"/>
              </w:rPr>
            </w:pPr>
            <w:r w:rsidRPr="00E31A3C">
              <w:rPr>
                <w:rFonts w:ascii="Times New Roman" w:hAnsi="Times New Roman" w:cs="Times New Roman"/>
                <w:sz w:val="24"/>
                <w:szCs w:val="24"/>
                <w:lang w:val="uz-Cyrl-UZ"/>
              </w:rPr>
              <w:t>so‘m</w:t>
            </w:r>
          </w:p>
        </w:tc>
        <w:tc>
          <w:tcPr>
            <w:tcW w:w="1559" w:type="dxa"/>
            <w:shd w:val="clear" w:color="auto" w:fill="auto"/>
            <w:vAlign w:val="center"/>
          </w:tcPr>
          <w:p w14:paraId="653C25A5" w14:textId="77777777" w:rsidR="00AF18F7" w:rsidRPr="00FB7002" w:rsidRDefault="00AF18F7" w:rsidP="00AF18F7">
            <w:pPr>
              <w:spacing w:after="0" w:line="240" w:lineRule="auto"/>
              <w:jc w:val="center"/>
              <w:rPr>
                <w:rFonts w:ascii="Times New Roman" w:hAnsi="Times New Roman" w:cs="Times New Roman"/>
                <w:sz w:val="24"/>
                <w:szCs w:val="24"/>
                <w:lang w:val="uz-Cyrl-UZ"/>
              </w:rPr>
            </w:pPr>
            <w:r w:rsidRPr="00FB7002">
              <w:rPr>
                <w:rFonts w:ascii="Times New Roman" w:hAnsi="Times New Roman" w:cs="Times New Roman"/>
                <w:sz w:val="24"/>
                <w:szCs w:val="24"/>
                <w:lang w:val="uz-Cyrl-UZ"/>
              </w:rPr>
              <w:t>197 690</w:t>
            </w:r>
          </w:p>
        </w:tc>
      </w:tr>
      <w:tr w:rsidR="002152A2" w:rsidRPr="00E31A3C" w14:paraId="086BA0EE" w14:textId="77777777" w:rsidTr="00711332">
        <w:trPr>
          <w:trHeight w:val="232"/>
        </w:trPr>
        <w:tc>
          <w:tcPr>
            <w:tcW w:w="9351" w:type="dxa"/>
            <w:gridSpan w:val="3"/>
            <w:shd w:val="clear" w:color="auto" w:fill="auto"/>
            <w:vAlign w:val="center"/>
          </w:tcPr>
          <w:p w14:paraId="0BB70C9D" w14:textId="77777777" w:rsidR="002152A2" w:rsidRPr="00E31A3C" w:rsidRDefault="002152A2" w:rsidP="00711332">
            <w:pPr>
              <w:spacing w:after="0" w:line="240" w:lineRule="auto"/>
              <w:jc w:val="center"/>
              <w:rPr>
                <w:rFonts w:ascii="Times New Roman" w:hAnsi="Times New Roman" w:cs="Times New Roman"/>
                <w:b/>
                <w:sz w:val="24"/>
                <w:szCs w:val="24"/>
                <w:lang w:val="uz-Cyrl-UZ"/>
              </w:rPr>
            </w:pPr>
          </w:p>
        </w:tc>
      </w:tr>
      <w:tr w:rsidR="002152A2" w:rsidRPr="004152ED" w14:paraId="3CEDD4F0" w14:textId="77777777" w:rsidTr="00711332">
        <w:trPr>
          <w:trHeight w:val="232"/>
        </w:trPr>
        <w:tc>
          <w:tcPr>
            <w:tcW w:w="5665" w:type="dxa"/>
            <w:shd w:val="clear" w:color="auto" w:fill="auto"/>
            <w:vAlign w:val="center"/>
          </w:tcPr>
          <w:p w14:paraId="24097F4A" w14:textId="77777777" w:rsidR="002152A2" w:rsidRPr="00E31A3C" w:rsidRDefault="00DE7744" w:rsidP="00711332">
            <w:pPr>
              <w:spacing w:after="60" w:line="240" w:lineRule="auto"/>
              <w:jc w:val="center"/>
              <w:rPr>
                <w:rFonts w:ascii="Times New Roman" w:hAnsi="Times New Roman" w:cs="Times New Roman"/>
                <w:b/>
                <w:sz w:val="24"/>
                <w:szCs w:val="24"/>
                <w:lang w:val="uz-Cyrl-UZ"/>
              </w:rPr>
            </w:pPr>
            <w:r w:rsidRPr="00E31A3C">
              <w:rPr>
                <w:rFonts w:ascii="Times New Roman" w:hAnsi="Times New Roman" w:cs="Times New Roman"/>
                <w:b/>
                <w:sz w:val="24"/>
                <w:szCs w:val="24"/>
                <w:lang w:val="uz-Cyrl-UZ"/>
              </w:rPr>
              <w:t>QQSni inobatga olgan holda</w:t>
            </w:r>
            <w:r w:rsidR="00CB4486" w:rsidRPr="00E31A3C">
              <w:rPr>
                <w:rFonts w:ascii="Times New Roman" w:hAnsi="Times New Roman" w:cs="Times New Roman"/>
                <w:b/>
                <w:sz w:val="24"/>
                <w:szCs w:val="24"/>
                <w:lang w:val="en-US"/>
              </w:rPr>
              <w:t xml:space="preserve"> Jami</w:t>
            </w:r>
            <w:r w:rsidR="002152A2" w:rsidRPr="00E31A3C">
              <w:rPr>
                <w:rFonts w:ascii="Times New Roman" w:hAnsi="Times New Roman" w:cs="Times New Roman"/>
                <w:b/>
                <w:sz w:val="24"/>
                <w:szCs w:val="24"/>
                <w:lang w:val="uz-Cyrl-UZ"/>
              </w:rPr>
              <w:t>:</w:t>
            </w:r>
          </w:p>
        </w:tc>
        <w:tc>
          <w:tcPr>
            <w:tcW w:w="2127" w:type="dxa"/>
            <w:shd w:val="clear" w:color="auto" w:fill="auto"/>
          </w:tcPr>
          <w:p w14:paraId="1B64EF89" w14:textId="77777777" w:rsidR="002152A2" w:rsidRPr="00E31A3C" w:rsidRDefault="00CB4486" w:rsidP="00711332">
            <w:pPr>
              <w:spacing w:after="0" w:line="240" w:lineRule="auto"/>
              <w:jc w:val="center"/>
              <w:rPr>
                <w:rFonts w:ascii="Times New Roman" w:hAnsi="Times New Roman" w:cs="Times New Roman"/>
                <w:sz w:val="24"/>
                <w:szCs w:val="24"/>
                <w:lang w:val="en-US"/>
              </w:rPr>
            </w:pPr>
            <w:proofErr w:type="spellStart"/>
            <w:proofErr w:type="gramStart"/>
            <w:r w:rsidRPr="00E31A3C">
              <w:rPr>
                <w:rFonts w:ascii="Times New Roman" w:hAnsi="Times New Roman" w:cs="Times New Roman"/>
                <w:b/>
                <w:sz w:val="24"/>
                <w:szCs w:val="24"/>
                <w:lang w:val="en-US"/>
              </w:rPr>
              <w:t>so‘</w:t>
            </w:r>
            <w:proofErr w:type="gramEnd"/>
            <w:r w:rsidRPr="00E31A3C">
              <w:rPr>
                <w:rFonts w:ascii="Times New Roman" w:hAnsi="Times New Roman" w:cs="Times New Roman"/>
                <w:b/>
                <w:sz w:val="24"/>
                <w:szCs w:val="24"/>
                <w:lang w:val="en-US"/>
              </w:rPr>
              <w:t>m</w:t>
            </w:r>
            <w:proofErr w:type="spellEnd"/>
          </w:p>
        </w:tc>
        <w:tc>
          <w:tcPr>
            <w:tcW w:w="1559" w:type="dxa"/>
            <w:shd w:val="clear" w:color="auto" w:fill="auto"/>
            <w:vAlign w:val="center"/>
          </w:tcPr>
          <w:p w14:paraId="0A461059" w14:textId="77777777" w:rsidR="002152A2" w:rsidRPr="004152ED" w:rsidRDefault="007320A7" w:rsidP="00711332">
            <w:pPr>
              <w:spacing w:after="0" w:line="240" w:lineRule="auto"/>
              <w:jc w:val="center"/>
              <w:rPr>
                <w:rFonts w:ascii="Times New Roman" w:hAnsi="Times New Roman" w:cs="Times New Roman"/>
                <w:sz w:val="24"/>
                <w:szCs w:val="24"/>
                <w:lang w:val="en-US"/>
              </w:rPr>
            </w:pPr>
            <w:r>
              <w:rPr>
                <w:rFonts w:ascii="Times New Roman" w:hAnsi="Times New Roman" w:cs="Times New Roman"/>
                <w:b/>
                <w:sz w:val="23"/>
                <w:szCs w:val="23"/>
                <w:lang w:val="en-US"/>
              </w:rPr>
              <w:t>7 907 600</w:t>
            </w:r>
          </w:p>
        </w:tc>
      </w:tr>
    </w:tbl>
    <w:p w14:paraId="0B0ED448" w14:textId="77777777" w:rsidR="00916266" w:rsidRPr="003D4C02" w:rsidRDefault="00916266" w:rsidP="00916266">
      <w:pPr>
        <w:spacing w:after="0"/>
        <w:ind w:firstLine="708"/>
        <w:jc w:val="both"/>
        <w:rPr>
          <w:rFonts w:ascii="Times New Roman" w:hAnsi="Times New Roman" w:cs="Times New Roman"/>
          <w:sz w:val="24"/>
          <w:szCs w:val="24"/>
          <w:lang w:val="uz-Cyrl-UZ"/>
        </w:rPr>
      </w:pPr>
    </w:p>
    <w:p w14:paraId="52F28082" w14:textId="77777777" w:rsidR="00D13D06" w:rsidRPr="003D4C02" w:rsidRDefault="00A2588B" w:rsidP="00D13D06">
      <w:pPr>
        <w:spacing w:after="0"/>
        <w:ind w:firstLine="708"/>
        <w:jc w:val="both"/>
        <w:rPr>
          <w:rFonts w:ascii="Times New Roman" w:hAnsi="Times New Roman" w:cs="Times New Roman"/>
          <w:sz w:val="24"/>
          <w:szCs w:val="24"/>
          <w:lang w:val="uz-Cyrl-UZ"/>
        </w:rPr>
      </w:pPr>
      <w:r w:rsidRPr="003D4C02">
        <w:rPr>
          <w:rFonts w:ascii="Times New Roman" w:hAnsi="Times New Roman" w:cs="Times New Roman"/>
          <w:sz w:val="24"/>
          <w:szCs w:val="24"/>
          <w:lang w:val="uz-Cyrl-UZ"/>
        </w:rPr>
        <w:t>Ushbu hujjat</w:t>
      </w:r>
      <w:r w:rsidR="00BE4010" w:rsidRPr="003D4C02">
        <w:rPr>
          <w:rFonts w:ascii="Times New Roman" w:hAnsi="Times New Roman" w:cs="Times New Roman"/>
          <w:sz w:val="24"/>
          <w:szCs w:val="24"/>
          <w:lang w:val="uz-Cyrl-UZ"/>
        </w:rPr>
        <w:t xml:space="preserve"> Shartnomaning ajralmas qismi bo‘lib hisoblanadi.</w:t>
      </w:r>
    </w:p>
    <w:p w14:paraId="3C38D777" w14:textId="77777777" w:rsidR="00916266" w:rsidRPr="003D4C02" w:rsidRDefault="00916266" w:rsidP="00916266">
      <w:pPr>
        <w:ind w:firstLine="708"/>
        <w:jc w:val="both"/>
        <w:rPr>
          <w:rFonts w:ascii="Times New Roman" w:hAnsi="Times New Roman" w:cs="Times New Roman"/>
          <w:sz w:val="24"/>
          <w:szCs w:val="24"/>
          <w:lang w:val="uz-Cyrl-UZ"/>
        </w:rPr>
      </w:pPr>
    </w:p>
    <w:tbl>
      <w:tblPr>
        <w:tblW w:w="11340" w:type="dxa"/>
        <w:jc w:val="center"/>
        <w:tblLook w:val="04A0" w:firstRow="1" w:lastRow="0" w:firstColumn="1" w:lastColumn="0" w:noHBand="0" w:noVBand="1"/>
      </w:tblPr>
      <w:tblGrid>
        <w:gridCol w:w="5812"/>
        <w:gridCol w:w="5528"/>
      </w:tblGrid>
      <w:tr w:rsidR="00FF1CC6" w:rsidRPr="003D4C02" w14:paraId="1D9CF667" w14:textId="77777777" w:rsidTr="001051D8">
        <w:trPr>
          <w:jc w:val="center"/>
        </w:trPr>
        <w:tc>
          <w:tcPr>
            <w:tcW w:w="5812" w:type="dxa"/>
            <w:shd w:val="clear" w:color="auto" w:fill="auto"/>
          </w:tcPr>
          <w:p w14:paraId="6BAEBAB5" w14:textId="77777777" w:rsidR="0035565A" w:rsidRPr="003D4C02" w:rsidRDefault="001D5332" w:rsidP="001051D8">
            <w:pPr>
              <w:ind w:right="261"/>
              <w:jc w:val="center"/>
              <w:rPr>
                <w:rFonts w:ascii="Times New Roman" w:hAnsi="Times New Roman"/>
                <w:b/>
                <w:bCs/>
                <w:sz w:val="24"/>
                <w:szCs w:val="24"/>
                <w:lang w:val="uz-Cyrl-UZ"/>
              </w:rPr>
            </w:pPr>
            <w:r w:rsidRPr="003D4C02">
              <w:rPr>
                <w:rFonts w:ascii="Times New Roman" w:hAnsi="Times New Roman"/>
                <w:b/>
                <w:bCs/>
                <w:sz w:val="24"/>
                <w:szCs w:val="24"/>
                <w:lang w:val="uz-Cyrl-UZ"/>
              </w:rPr>
              <w:t>“</w:t>
            </w:r>
            <w:r w:rsidR="00A2588B" w:rsidRPr="003D4C02">
              <w:rPr>
                <w:rFonts w:ascii="Times New Roman" w:hAnsi="Times New Roman"/>
                <w:b/>
                <w:bCs/>
                <w:sz w:val="24"/>
                <w:szCs w:val="24"/>
                <w:u w:val="single"/>
                <w:lang w:val="uz-Cyrl-UZ"/>
              </w:rPr>
              <w:t>BUYURTMACHI</w:t>
            </w:r>
            <w:r w:rsidRPr="003D4C02">
              <w:rPr>
                <w:rFonts w:ascii="Times New Roman" w:hAnsi="Times New Roman"/>
                <w:b/>
                <w:bCs/>
                <w:sz w:val="24"/>
                <w:szCs w:val="24"/>
                <w:u w:val="single"/>
                <w:lang w:val="uz-Cyrl-UZ"/>
              </w:rPr>
              <w:t>”</w:t>
            </w:r>
          </w:p>
          <w:p w14:paraId="293DA0B9" w14:textId="77777777" w:rsidR="00E30B93" w:rsidRPr="004475CE" w:rsidRDefault="00E30B93" w:rsidP="00E30B93">
            <w:pPr>
              <w:spacing w:after="0" w:line="240" w:lineRule="auto"/>
              <w:ind w:right="261"/>
              <w:jc w:val="center"/>
              <w:rPr>
                <w:rFonts w:ascii="Times New Roman" w:hAnsi="Times New Roman" w:cs="Times New Roman"/>
                <w:sz w:val="24"/>
                <w:szCs w:val="24"/>
                <w:highlight w:val="yellow"/>
                <w:lang w:val="en-US"/>
              </w:rPr>
            </w:pPr>
          </w:p>
          <w:p w14:paraId="3C4BB37F" w14:textId="77777777" w:rsidR="00E30B93" w:rsidRPr="00ED6F62" w:rsidRDefault="00E30B93" w:rsidP="00E30B93">
            <w:pPr>
              <w:spacing w:after="0" w:line="240" w:lineRule="auto"/>
              <w:ind w:right="261"/>
              <w:jc w:val="center"/>
              <w:rPr>
                <w:rFonts w:ascii="Times New Roman" w:hAnsi="Times New Roman" w:cs="Times New Roman"/>
                <w:sz w:val="34"/>
                <w:szCs w:val="34"/>
                <w:highlight w:val="yellow"/>
                <w:lang w:val="uz-Cyrl-UZ"/>
              </w:rPr>
            </w:pPr>
          </w:p>
          <w:p w14:paraId="3F31E441" w14:textId="77777777" w:rsidR="002C2586" w:rsidRPr="00ED6F62" w:rsidRDefault="002C2586" w:rsidP="00E30B93">
            <w:pPr>
              <w:spacing w:after="0" w:line="240" w:lineRule="auto"/>
              <w:ind w:right="261"/>
              <w:jc w:val="center"/>
              <w:rPr>
                <w:rFonts w:ascii="Times New Roman" w:hAnsi="Times New Roman" w:cs="Times New Roman"/>
                <w:szCs w:val="34"/>
                <w:highlight w:val="yellow"/>
                <w:lang w:val="uz-Cyrl-UZ"/>
              </w:rPr>
            </w:pPr>
          </w:p>
          <w:p w14:paraId="780E78A3" w14:textId="77777777" w:rsidR="00FA1488" w:rsidRPr="00FA1488" w:rsidRDefault="00FA1488" w:rsidP="00FA1488">
            <w:pPr>
              <w:spacing w:after="0" w:line="360" w:lineRule="auto"/>
              <w:ind w:right="261"/>
              <w:jc w:val="center"/>
              <w:rPr>
                <w:rFonts w:ascii="Times New Roman" w:hAnsi="Times New Roman"/>
                <w:b/>
                <w:bCs/>
                <w:sz w:val="24"/>
                <w:szCs w:val="24"/>
                <w:lang w:val="en-US"/>
              </w:rPr>
            </w:pPr>
            <w:r w:rsidRPr="003D4C02">
              <w:rPr>
                <w:rFonts w:ascii="Times New Roman" w:hAnsi="Times New Roman"/>
                <w:sz w:val="24"/>
                <w:szCs w:val="24"/>
                <w:lang w:val="uz-Cyrl-UZ"/>
              </w:rPr>
              <w:t>__________________</w:t>
            </w:r>
            <w:r w:rsidRPr="003D4C02">
              <w:rPr>
                <w:sz w:val="24"/>
                <w:szCs w:val="24"/>
                <w:lang w:val="uz-Cyrl-UZ"/>
              </w:rPr>
              <w:t xml:space="preserve"> </w:t>
            </w:r>
          </w:p>
          <w:p w14:paraId="7E705BDB" w14:textId="05589517" w:rsidR="00FF1CC6" w:rsidRPr="00F74A50" w:rsidRDefault="00CD41A3" w:rsidP="00F74A50">
            <w:pPr>
              <w:spacing w:after="0" w:line="240" w:lineRule="auto"/>
              <w:ind w:right="261"/>
              <w:jc w:val="center"/>
              <w:rPr>
                <w:rFonts w:ascii="Times New Roman" w:hAnsi="Times New Roman" w:cs="Times New Roman"/>
                <w:sz w:val="24"/>
                <w:szCs w:val="24"/>
                <w:lang w:val="en-US"/>
              </w:rPr>
            </w:pPr>
            <w:r w:rsidRPr="003D4C02">
              <w:rPr>
                <w:rFonts w:ascii="Times New Roman" w:hAnsi="Times New Roman" w:cs="Times New Roman"/>
                <w:sz w:val="24"/>
                <w:szCs w:val="24"/>
                <w:lang w:val="uz-Cyrl-UZ"/>
              </w:rPr>
              <w:t>202</w:t>
            </w:r>
            <w:r w:rsidR="00AB7369">
              <w:rPr>
                <w:rFonts w:ascii="Times New Roman" w:hAnsi="Times New Roman" w:cs="Times New Roman"/>
                <w:sz w:val="24"/>
                <w:szCs w:val="24"/>
                <w:lang w:val="uz-Cyrl-UZ"/>
              </w:rPr>
              <w:t>4</w:t>
            </w:r>
            <w:r w:rsidRPr="003D4C02">
              <w:rPr>
                <w:rFonts w:ascii="Times New Roman" w:hAnsi="Times New Roman" w:cs="Times New Roman"/>
                <w:sz w:val="24"/>
                <w:szCs w:val="24"/>
                <w:lang w:val="uz-Cyrl-UZ"/>
              </w:rPr>
              <w:t xml:space="preserve"> y. </w:t>
            </w:r>
            <w:r w:rsidR="00F75162" w:rsidRPr="003D4C02">
              <w:rPr>
                <w:rFonts w:ascii="Times New Roman" w:hAnsi="Times New Roman" w:cs="Times New Roman"/>
                <w:sz w:val="24"/>
                <w:szCs w:val="24"/>
                <w:lang w:val="uz-Cyrl-UZ"/>
              </w:rPr>
              <w:t>“</w:t>
            </w:r>
            <w:r w:rsidR="00F74A50">
              <w:rPr>
                <w:rFonts w:ascii="Times New Roman" w:hAnsi="Times New Roman" w:cs="Times New Roman"/>
                <w:sz w:val="24"/>
                <w:szCs w:val="24"/>
                <w:lang w:val="en-US"/>
              </w:rPr>
              <w:t>25</w:t>
            </w:r>
            <w:r w:rsidR="00F75162" w:rsidRPr="003D4C02">
              <w:rPr>
                <w:rFonts w:ascii="Times New Roman" w:hAnsi="Times New Roman" w:cs="Times New Roman"/>
                <w:sz w:val="24"/>
                <w:szCs w:val="24"/>
                <w:lang w:val="uz-Cyrl-UZ"/>
              </w:rPr>
              <w:t>”</w:t>
            </w:r>
            <w:r w:rsidR="00F74A50">
              <w:rPr>
                <w:rFonts w:ascii="Times New Roman" w:hAnsi="Times New Roman" w:cs="Times New Roman"/>
                <w:sz w:val="24"/>
                <w:szCs w:val="24"/>
                <w:lang w:val="en-US"/>
              </w:rPr>
              <w:t xml:space="preserve"> </w:t>
            </w:r>
            <w:proofErr w:type="spellStart"/>
            <w:r w:rsidR="00F74A50">
              <w:rPr>
                <w:rFonts w:ascii="Times New Roman" w:hAnsi="Times New Roman" w:cs="Times New Roman"/>
                <w:sz w:val="24"/>
                <w:szCs w:val="24"/>
                <w:lang w:val="en-US"/>
              </w:rPr>
              <w:t>Yanvar</w:t>
            </w:r>
            <w:proofErr w:type="spellEnd"/>
          </w:p>
        </w:tc>
        <w:tc>
          <w:tcPr>
            <w:tcW w:w="5528" w:type="dxa"/>
            <w:shd w:val="clear" w:color="auto" w:fill="auto"/>
          </w:tcPr>
          <w:p w14:paraId="3780D84B" w14:textId="77777777" w:rsidR="00FF1CC6" w:rsidRPr="003D4C02" w:rsidRDefault="001D5332" w:rsidP="00877286">
            <w:pPr>
              <w:ind w:right="261"/>
              <w:jc w:val="center"/>
              <w:rPr>
                <w:rFonts w:ascii="Times New Roman" w:hAnsi="Times New Roman" w:cs="Times New Roman"/>
                <w:b/>
                <w:sz w:val="24"/>
                <w:szCs w:val="24"/>
                <w:lang w:val="uz-Cyrl-UZ"/>
              </w:rPr>
            </w:pPr>
            <w:r w:rsidRPr="003D4C02">
              <w:rPr>
                <w:rFonts w:ascii="Times New Roman" w:hAnsi="Times New Roman"/>
                <w:b/>
                <w:bCs/>
                <w:sz w:val="24"/>
                <w:szCs w:val="24"/>
                <w:u w:val="single"/>
                <w:lang w:val="uz-Cyrl-UZ"/>
              </w:rPr>
              <w:t>“</w:t>
            </w:r>
            <w:r w:rsidR="004A6A9B" w:rsidRPr="003D4C02">
              <w:rPr>
                <w:rFonts w:ascii="Times New Roman" w:hAnsi="Times New Roman"/>
                <w:b/>
                <w:bCs/>
                <w:sz w:val="24"/>
                <w:szCs w:val="24"/>
                <w:u w:val="single"/>
                <w:lang w:val="uz-Cyrl-UZ"/>
              </w:rPr>
              <w:t>IJROCHI</w:t>
            </w:r>
            <w:r w:rsidRPr="003D4C02">
              <w:rPr>
                <w:rFonts w:ascii="Times New Roman" w:hAnsi="Times New Roman"/>
                <w:b/>
                <w:bCs/>
                <w:sz w:val="24"/>
                <w:szCs w:val="24"/>
                <w:u w:val="single"/>
                <w:lang w:val="uz-Cyrl-UZ"/>
              </w:rPr>
              <w:t>”</w:t>
            </w:r>
          </w:p>
          <w:p w14:paraId="64F69946" w14:textId="77777777" w:rsidR="003E424F" w:rsidRPr="003D4C02" w:rsidRDefault="00B47A78" w:rsidP="00BE439C">
            <w:pPr>
              <w:spacing w:after="0"/>
              <w:ind w:right="261"/>
              <w:jc w:val="center"/>
              <w:rPr>
                <w:rFonts w:ascii="Times New Roman" w:hAnsi="Times New Roman" w:cs="Times New Roman"/>
                <w:sz w:val="24"/>
                <w:szCs w:val="24"/>
                <w:lang w:val="uz-Cyrl-UZ"/>
              </w:rPr>
            </w:pPr>
            <w:r w:rsidRPr="003D4C02">
              <w:rPr>
                <w:rFonts w:ascii="Times New Roman" w:hAnsi="Times New Roman"/>
                <w:b/>
                <w:bCs/>
                <w:sz w:val="24"/>
                <w:szCs w:val="24"/>
                <w:lang w:val="uz-Cyrl-UZ"/>
              </w:rPr>
              <w:t>“</w:t>
            </w:r>
            <w:r w:rsidR="00A2588B" w:rsidRPr="003D4C02">
              <w:rPr>
                <w:rFonts w:ascii="Times New Roman" w:hAnsi="Times New Roman"/>
                <w:b/>
                <w:bCs/>
                <w:sz w:val="24"/>
                <w:szCs w:val="24"/>
                <w:lang w:val="uz-Cyrl-UZ"/>
              </w:rPr>
              <w:t>Kiberxavfsizlik markazi</w:t>
            </w:r>
            <w:r w:rsidRPr="003D4C02">
              <w:rPr>
                <w:rFonts w:ascii="Times New Roman" w:hAnsi="Times New Roman"/>
                <w:b/>
                <w:bCs/>
                <w:sz w:val="24"/>
                <w:szCs w:val="24"/>
                <w:lang w:val="uz-Cyrl-UZ"/>
              </w:rPr>
              <w:t>”</w:t>
            </w:r>
            <w:r w:rsidR="00D13D06" w:rsidRPr="003D4C02">
              <w:rPr>
                <w:rFonts w:ascii="Times New Roman" w:eastAsia="Calibri" w:hAnsi="Times New Roman" w:cs="Times New Roman"/>
                <w:b/>
                <w:bCs/>
                <w:sz w:val="24"/>
                <w:szCs w:val="24"/>
                <w:lang w:val="uz-Cyrl-UZ" w:eastAsia="ru-RU"/>
              </w:rPr>
              <w:t xml:space="preserve"> </w:t>
            </w:r>
            <w:r w:rsidR="00A2588B" w:rsidRPr="003D4C02">
              <w:rPr>
                <w:rFonts w:ascii="Times New Roman" w:eastAsia="Calibri" w:hAnsi="Times New Roman" w:cs="Times New Roman"/>
                <w:b/>
                <w:bCs/>
                <w:sz w:val="24"/>
                <w:szCs w:val="24"/>
                <w:lang w:val="uz-Cyrl-UZ" w:eastAsia="ru-RU"/>
              </w:rPr>
              <w:t>DUK</w:t>
            </w:r>
          </w:p>
          <w:p w14:paraId="6362FF13" w14:textId="77777777" w:rsidR="003E424F" w:rsidRPr="003D4C02" w:rsidRDefault="003E424F" w:rsidP="003E424F">
            <w:pPr>
              <w:spacing w:after="0"/>
              <w:ind w:right="261"/>
              <w:jc w:val="center"/>
              <w:rPr>
                <w:rFonts w:ascii="Times New Roman" w:hAnsi="Times New Roman" w:cs="Times New Roman"/>
                <w:sz w:val="24"/>
                <w:szCs w:val="24"/>
                <w:lang w:val="uz-Cyrl-UZ"/>
              </w:rPr>
            </w:pPr>
          </w:p>
          <w:p w14:paraId="67E06446" w14:textId="77777777" w:rsidR="00FD7D77" w:rsidRPr="003D4C02" w:rsidRDefault="00FD7D77" w:rsidP="00BE439C">
            <w:pPr>
              <w:spacing w:after="0"/>
              <w:ind w:right="261"/>
              <w:jc w:val="center"/>
              <w:rPr>
                <w:rFonts w:ascii="Times New Roman" w:hAnsi="Times New Roman"/>
                <w:sz w:val="24"/>
                <w:szCs w:val="24"/>
                <w:lang w:val="uz-Cyrl-UZ"/>
              </w:rPr>
            </w:pPr>
          </w:p>
          <w:p w14:paraId="2673D29C" w14:textId="77777777" w:rsidR="00FF1CC6" w:rsidRPr="003D4C02" w:rsidRDefault="00FF1CC6" w:rsidP="00BE439C">
            <w:pPr>
              <w:spacing w:after="0"/>
              <w:ind w:right="261"/>
              <w:jc w:val="center"/>
              <w:rPr>
                <w:rFonts w:ascii="Times New Roman" w:hAnsi="Times New Roman"/>
                <w:b/>
                <w:bCs/>
                <w:sz w:val="24"/>
                <w:szCs w:val="24"/>
                <w:lang w:val="uz-Cyrl-UZ"/>
              </w:rPr>
            </w:pPr>
            <w:r w:rsidRPr="003D4C02">
              <w:rPr>
                <w:rFonts w:ascii="Times New Roman" w:hAnsi="Times New Roman"/>
                <w:sz w:val="24"/>
                <w:szCs w:val="24"/>
                <w:lang w:val="uz-Cyrl-UZ"/>
              </w:rPr>
              <w:t>__________________</w:t>
            </w:r>
            <w:r w:rsidR="00BA4A99" w:rsidRPr="003D4C02">
              <w:rPr>
                <w:sz w:val="24"/>
                <w:szCs w:val="24"/>
                <w:lang w:val="uz-Cyrl-UZ"/>
              </w:rPr>
              <w:t xml:space="preserve"> </w:t>
            </w:r>
            <w:r w:rsidR="004152ED" w:rsidRPr="004152ED">
              <w:rPr>
                <w:rFonts w:ascii="Times New Roman" w:hAnsi="Times New Roman" w:cs="Times New Roman"/>
                <w:b/>
                <w:sz w:val="24"/>
                <w:szCs w:val="24"/>
                <w:lang w:val="uz-Latn-UZ"/>
              </w:rPr>
              <w:t>O.</w:t>
            </w:r>
            <w:r w:rsidR="004152ED" w:rsidRPr="004152ED">
              <w:rPr>
                <w:rFonts w:ascii="Times New Roman" w:hAnsi="Times New Roman" w:cs="Times New Roman"/>
                <w:b/>
                <w:sz w:val="24"/>
                <w:szCs w:val="24"/>
                <w:lang w:val="uz-Cyrl-UZ"/>
              </w:rPr>
              <w:t>Mirzayev</w:t>
            </w:r>
          </w:p>
          <w:p w14:paraId="446363D8" w14:textId="77777777" w:rsidR="00FF1CC6" w:rsidRPr="003D4C02" w:rsidRDefault="00CD41A3" w:rsidP="00037B8A">
            <w:pPr>
              <w:spacing w:before="160" w:after="0"/>
              <w:ind w:right="261"/>
              <w:jc w:val="center"/>
              <w:rPr>
                <w:rFonts w:ascii="Times New Roman" w:hAnsi="Times New Roman" w:cs="Times New Roman"/>
                <w:sz w:val="24"/>
                <w:szCs w:val="24"/>
                <w:lang w:val="uz-Cyrl-UZ"/>
              </w:rPr>
            </w:pPr>
            <w:r w:rsidRPr="003D4C02">
              <w:rPr>
                <w:rFonts w:ascii="Times New Roman" w:hAnsi="Times New Roman" w:cs="Times New Roman"/>
                <w:sz w:val="24"/>
                <w:szCs w:val="24"/>
                <w:lang w:val="uz-Cyrl-UZ"/>
              </w:rPr>
              <w:t>202</w:t>
            </w:r>
            <w:r w:rsidR="00AB7369">
              <w:rPr>
                <w:rFonts w:ascii="Times New Roman" w:hAnsi="Times New Roman" w:cs="Times New Roman"/>
                <w:sz w:val="24"/>
                <w:szCs w:val="24"/>
                <w:lang w:val="uz-Cyrl-UZ"/>
              </w:rPr>
              <w:t>4</w:t>
            </w:r>
            <w:r w:rsidRPr="003D4C02">
              <w:rPr>
                <w:rFonts w:ascii="Times New Roman" w:hAnsi="Times New Roman" w:cs="Times New Roman"/>
                <w:sz w:val="24"/>
                <w:szCs w:val="24"/>
                <w:lang w:val="uz-Cyrl-UZ"/>
              </w:rPr>
              <w:t xml:space="preserve"> y. </w:t>
            </w:r>
            <w:r w:rsidR="00F75162" w:rsidRPr="003D4C02">
              <w:rPr>
                <w:rFonts w:ascii="Times New Roman" w:hAnsi="Times New Roman" w:cs="Times New Roman"/>
                <w:sz w:val="24"/>
                <w:szCs w:val="24"/>
                <w:lang w:val="uz-Cyrl-UZ"/>
              </w:rPr>
              <w:t>“</w:t>
            </w:r>
            <w:r w:rsidR="00FF1CC6" w:rsidRPr="003D4C02">
              <w:rPr>
                <w:rFonts w:ascii="Times New Roman" w:hAnsi="Times New Roman" w:cs="Times New Roman"/>
                <w:sz w:val="24"/>
                <w:szCs w:val="24"/>
                <w:lang w:val="uz-Cyrl-UZ"/>
              </w:rPr>
              <w:t>___</w:t>
            </w:r>
            <w:r w:rsidR="00F75162" w:rsidRPr="003D4C02">
              <w:rPr>
                <w:rFonts w:ascii="Times New Roman" w:hAnsi="Times New Roman" w:cs="Times New Roman"/>
                <w:sz w:val="24"/>
                <w:szCs w:val="24"/>
                <w:lang w:val="uz-Cyrl-UZ"/>
              </w:rPr>
              <w:t>”</w:t>
            </w:r>
            <w:r w:rsidR="00FF1CC6" w:rsidRPr="003D4C02">
              <w:rPr>
                <w:rFonts w:ascii="Times New Roman" w:hAnsi="Times New Roman" w:cs="Times New Roman"/>
                <w:sz w:val="24"/>
                <w:szCs w:val="24"/>
                <w:lang w:val="uz-Cyrl-UZ"/>
              </w:rPr>
              <w:t>_____</w:t>
            </w:r>
          </w:p>
          <w:p w14:paraId="33FA1FA6" w14:textId="77777777" w:rsidR="00FF1CC6" w:rsidRPr="003D4C02" w:rsidRDefault="00FF1CC6" w:rsidP="00877286">
            <w:pPr>
              <w:ind w:right="261"/>
              <w:rPr>
                <w:rFonts w:ascii="Times New Roman" w:hAnsi="Times New Roman" w:cs="Times New Roman"/>
                <w:sz w:val="24"/>
                <w:szCs w:val="24"/>
                <w:lang w:val="uz-Cyrl-UZ"/>
              </w:rPr>
            </w:pPr>
          </w:p>
        </w:tc>
      </w:tr>
    </w:tbl>
    <w:p w14:paraId="29A591C1" w14:textId="77777777" w:rsidR="00916266" w:rsidRPr="003D4C02" w:rsidRDefault="00916266" w:rsidP="00916266">
      <w:pPr>
        <w:spacing w:after="0"/>
        <w:ind w:left="6237"/>
        <w:jc w:val="center"/>
        <w:rPr>
          <w:rFonts w:ascii="Times New Roman" w:hAnsi="Times New Roman" w:cs="Times New Roman"/>
          <w:sz w:val="24"/>
          <w:szCs w:val="24"/>
          <w:lang w:val="uz-Cyrl-UZ"/>
        </w:rPr>
      </w:pPr>
    </w:p>
    <w:p w14:paraId="4FD565C4" w14:textId="77777777" w:rsidR="00264C6B" w:rsidRPr="003D4C02" w:rsidRDefault="00264C6B" w:rsidP="00FF1CC6">
      <w:pPr>
        <w:rPr>
          <w:sz w:val="24"/>
          <w:szCs w:val="24"/>
          <w:lang w:val="uz-Cyrl-UZ"/>
        </w:rPr>
      </w:pPr>
    </w:p>
    <w:sectPr w:rsidR="00264C6B" w:rsidRPr="003D4C02" w:rsidSect="00D601CE">
      <w:footerReference w:type="default" r:id="rId8"/>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1748" w14:textId="77777777" w:rsidR="00D601CE" w:rsidRDefault="00D601CE" w:rsidP="00EE7C3B">
      <w:pPr>
        <w:spacing w:after="0" w:line="240" w:lineRule="auto"/>
      </w:pPr>
      <w:r>
        <w:separator/>
      </w:r>
    </w:p>
  </w:endnote>
  <w:endnote w:type="continuationSeparator" w:id="0">
    <w:p w14:paraId="25603ECB" w14:textId="77777777" w:rsidR="00D601CE" w:rsidRDefault="00D601CE" w:rsidP="00EE7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990198"/>
      <w:docPartObj>
        <w:docPartGallery w:val="Page Numbers (Bottom of Page)"/>
        <w:docPartUnique/>
      </w:docPartObj>
    </w:sdtPr>
    <w:sdtEndPr>
      <w:rPr>
        <w:rFonts w:ascii="Times New Roman" w:hAnsi="Times New Roman" w:cs="Times New Roman"/>
      </w:rPr>
    </w:sdtEndPr>
    <w:sdtContent>
      <w:p w14:paraId="39F7C225" w14:textId="77777777" w:rsidR="00793D75" w:rsidRPr="00793D75" w:rsidRDefault="00793D75" w:rsidP="00793D75">
        <w:pPr>
          <w:pStyle w:val="af5"/>
          <w:jc w:val="center"/>
          <w:rPr>
            <w:rFonts w:ascii="Times New Roman" w:hAnsi="Times New Roman" w:cs="Times New Roman"/>
          </w:rPr>
        </w:pPr>
        <w:r w:rsidRPr="00793D75">
          <w:rPr>
            <w:rFonts w:ascii="Times New Roman" w:hAnsi="Times New Roman" w:cs="Times New Roman"/>
          </w:rPr>
          <w:fldChar w:fldCharType="begin"/>
        </w:r>
        <w:r w:rsidRPr="00793D75">
          <w:rPr>
            <w:rFonts w:ascii="Times New Roman" w:hAnsi="Times New Roman" w:cs="Times New Roman"/>
          </w:rPr>
          <w:instrText>PAGE   \* MERGEFORMAT</w:instrText>
        </w:r>
        <w:r w:rsidRPr="00793D75">
          <w:rPr>
            <w:rFonts w:ascii="Times New Roman" w:hAnsi="Times New Roman" w:cs="Times New Roman"/>
          </w:rPr>
          <w:fldChar w:fldCharType="separate"/>
        </w:r>
        <w:r w:rsidR="00E60956">
          <w:rPr>
            <w:rFonts w:ascii="Times New Roman" w:hAnsi="Times New Roman" w:cs="Times New Roman"/>
            <w:noProof/>
          </w:rPr>
          <w:t>1</w:t>
        </w:r>
        <w:r w:rsidRPr="00793D7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D14CC" w14:textId="77777777" w:rsidR="00D601CE" w:rsidRDefault="00D601CE" w:rsidP="00EE7C3B">
      <w:pPr>
        <w:spacing w:after="0" w:line="240" w:lineRule="auto"/>
      </w:pPr>
      <w:r>
        <w:separator/>
      </w:r>
    </w:p>
  </w:footnote>
  <w:footnote w:type="continuationSeparator" w:id="0">
    <w:p w14:paraId="3F7C412B" w14:textId="77777777" w:rsidR="00D601CE" w:rsidRDefault="00D601CE" w:rsidP="00EE7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6C65"/>
    <w:multiLevelType w:val="hybridMultilevel"/>
    <w:tmpl w:val="04C430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1004C0"/>
    <w:multiLevelType w:val="hybridMultilevel"/>
    <w:tmpl w:val="77BCE04C"/>
    <w:lvl w:ilvl="0" w:tplc="4B44D0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35B07F2"/>
    <w:multiLevelType w:val="hybridMultilevel"/>
    <w:tmpl w:val="15E67EF0"/>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491B4EAD"/>
    <w:multiLevelType w:val="multilevel"/>
    <w:tmpl w:val="2CB440B8"/>
    <w:lvl w:ilvl="0">
      <w:start w:val="12"/>
      <w:numFmt w:val="decimal"/>
      <w:lvlText w:val="%1."/>
      <w:lvlJc w:val="left"/>
      <w:pPr>
        <w:ind w:left="600" w:hanging="600"/>
      </w:pPr>
      <w:rPr>
        <w:rFonts w:hint="default"/>
        <w:b/>
      </w:rPr>
    </w:lvl>
    <w:lvl w:ilvl="1">
      <w:start w:val="5"/>
      <w:numFmt w:val="decimal"/>
      <w:lvlText w:val="%1.%2."/>
      <w:lvlJc w:val="left"/>
      <w:pPr>
        <w:ind w:left="1571" w:hanging="720"/>
      </w:pPr>
      <w:rPr>
        <w:rFonts w:hint="default"/>
        <w:b/>
      </w:rPr>
    </w:lvl>
    <w:lvl w:ilvl="2">
      <w:start w:val="1"/>
      <w:numFmt w:val="decimal"/>
      <w:lvlText w:val="%1.%2.%3."/>
      <w:lvlJc w:val="left"/>
      <w:pPr>
        <w:ind w:left="2422" w:hanging="720"/>
      </w:pPr>
      <w:rPr>
        <w:rFonts w:hint="default"/>
        <w:b/>
      </w:rPr>
    </w:lvl>
    <w:lvl w:ilvl="3">
      <w:start w:val="1"/>
      <w:numFmt w:val="decimal"/>
      <w:lvlText w:val="%1.%2.%3.%4."/>
      <w:lvlJc w:val="left"/>
      <w:pPr>
        <w:ind w:left="3633" w:hanging="1080"/>
      </w:pPr>
      <w:rPr>
        <w:rFonts w:hint="default"/>
        <w:b/>
      </w:rPr>
    </w:lvl>
    <w:lvl w:ilvl="4">
      <w:start w:val="1"/>
      <w:numFmt w:val="decimal"/>
      <w:lvlText w:val="%1.%2.%3.%4.%5."/>
      <w:lvlJc w:val="left"/>
      <w:pPr>
        <w:ind w:left="4484" w:hanging="1080"/>
      </w:pPr>
      <w:rPr>
        <w:rFonts w:hint="default"/>
        <w:b/>
      </w:rPr>
    </w:lvl>
    <w:lvl w:ilvl="5">
      <w:start w:val="1"/>
      <w:numFmt w:val="decimal"/>
      <w:lvlText w:val="%1.%2.%3.%4.%5.%6."/>
      <w:lvlJc w:val="left"/>
      <w:pPr>
        <w:ind w:left="5695" w:hanging="1440"/>
      </w:pPr>
      <w:rPr>
        <w:rFonts w:hint="default"/>
        <w:b/>
      </w:rPr>
    </w:lvl>
    <w:lvl w:ilvl="6">
      <w:start w:val="1"/>
      <w:numFmt w:val="decimal"/>
      <w:lvlText w:val="%1.%2.%3.%4.%5.%6.%7."/>
      <w:lvlJc w:val="left"/>
      <w:pPr>
        <w:ind w:left="6906" w:hanging="1800"/>
      </w:pPr>
      <w:rPr>
        <w:rFonts w:hint="default"/>
        <w:b/>
      </w:rPr>
    </w:lvl>
    <w:lvl w:ilvl="7">
      <w:start w:val="1"/>
      <w:numFmt w:val="decimal"/>
      <w:lvlText w:val="%1.%2.%3.%4.%5.%6.%7.%8."/>
      <w:lvlJc w:val="left"/>
      <w:pPr>
        <w:ind w:left="7757" w:hanging="1800"/>
      </w:pPr>
      <w:rPr>
        <w:rFonts w:hint="default"/>
        <w:b/>
      </w:rPr>
    </w:lvl>
    <w:lvl w:ilvl="8">
      <w:start w:val="1"/>
      <w:numFmt w:val="decimal"/>
      <w:lvlText w:val="%1.%2.%3.%4.%5.%6.%7.%8.%9."/>
      <w:lvlJc w:val="left"/>
      <w:pPr>
        <w:ind w:left="8968" w:hanging="2160"/>
      </w:pPr>
      <w:rPr>
        <w:rFonts w:hint="default"/>
        <w:b/>
      </w:rPr>
    </w:lvl>
  </w:abstractNum>
  <w:abstractNum w:abstractNumId="4" w15:restartNumberingAfterBreak="0">
    <w:nsid w:val="4BFA78B6"/>
    <w:multiLevelType w:val="multilevel"/>
    <w:tmpl w:val="2F3433C4"/>
    <w:lvl w:ilvl="0">
      <w:start w:val="12"/>
      <w:numFmt w:val="decimal"/>
      <w:lvlText w:val="%1"/>
      <w:lvlJc w:val="left"/>
      <w:pPr>
        <w:ind w:left="420" w:hanging="420"/>
      </w:pPr>
      <w:rPr>
        <w:rFonts w:hint="default"/>
      </w:rPr>
    </w:lvl>
    <w:lvl w:ilvl="1">
      <w:start w:val="6"/>
      <w:numFmt w:val="decimal"/>
      <w:lvlText w:val="%1.%2"/>
      <w:lvlJc w:val="left"/>
      <w:pPr>
        <w:ind w:left="1271" w:hanging="420"/>
      </w:pPr>
      <w:rPr>
        <w:rFonts w:hint="default"/>
        <w:b/>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num w:numId="1" w16cid:durableId="94983394">
    <w:abstractNumId w:val="3"/>
  </w:num>
  <w:num w:numId="2" w16cid:durableId="2047633008">
    <w:abstractNumId w:val="4"/>
  </w:num>
  <w:num w:numId="3" w16cid:durableId="685718880">
    <w:abstractNumId w:val="0"/>
  </w:num>
  <w:num w:numId="4" w16cid:durableId="1571572639">
    <w:abstractNumId w:val="2"/>
  </w:num>
  <w:num w:numId="5" w16cid:durableId="111000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mirrorMargins/>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266"/>
    <w:rsid w:val="00000BCF"/>
    <w:rsid w:val="0000129F"/>
    <w:rsid w:val="00010B9C"/>
    <w:rsid w:val="00013803"/>
    <w:rsid w:val="000206B0"/>
    <w:rsid w:val="00025A93"/>
    <w:rsid w:val="00026295"/>
    <w:rsid w:val="0003291D"/>
    <w:rsid w:val="00032D6E"/>
    <w:rsid w:val="00034EB6"/>
    <w:rsid w:val="00036B6E"/>
    <w:rsid w:val="00036C26"/>
    <w:rsid w:val="000376DB"/>
    <w:rsid w:val="00037B8A"/>
    <w:rsid w:val="00042514"/>
    <w:rsid w:val="00053006"/>
    <w:rsid w:val="000534B3"/>
    <w:rsid w:val="0005578B"/>
    <w:rsid w:val="00055B60"/>
    <w:rsid w:val="00061838"/>
    <w:rsid w:val="000656AA"/>
    <w:rsid w:val="00067053"/>
    <w:rsid w:val="00072937"/>
    <w:rsid w:val="000740E8"/>
    <w:rsid w:val="000748ED"/>
    <w:rsid w:val="00075399"/>
    <w:rsid w:val="00076AD1"/>
    <w:rsid w:val="00081ADE"/>
    <w:rsid w:val="00082924"/>
    <w:rsid w:val="000929DF"/>
    <w:rsid w:val="000A06E6"/>
    <w:rsid w:val="000A0D09"/>
    <w:rsid w:val="000A368A"/>
    <w:rsid w:val="000A3FD9"/>
    <w:rsid w:val="000A4715"/>
    <w:rsid w:val="000B28AC"/>
    <w:rsid w:val="000B3813"/>
    <w:rsid w:val="000B3BE6"/>
    <w:rsid w:val="000C0880"/>
    <w:rsid w:val="000C0D46"/>
    <w:rsid w:val="000C40BF"/>
    <w:rsid w:val="000C5E62"/>
    <w:rsid w:val="000E107F"/>
    <w:rsid w:val="000E5F61"/>
    <w:rsid w:val="000E7D6A"/>
    <w:rsid w:val="000F071A"/>
    <w:rsid w:val="001002EC"/>
    <w:rsid w:val="00101B84"/>
    <w:rsid w:val="001024C9"/>
    <w:rsid w:val="00103F77"/>
    <w:rsid w:val="001051D8"/>
    <w:rsid w:val="00106D4D"/>
    <w:rsid w:val="00106D65"/>
    <w:rsid w:val="0011107D"/>
    <w:rsid w:val="0011459D"/>
    <w:rsid w:val="001162A7"/>
    <w:rsid w:val="00116E52"/>
    <w:rsid w:val="001174DC"/>
    <w:rsid w:val="00122126"/>
    <w:rsid w:val="00124ADF"/>
    <w:rsid w:val="0012771B"/>
    <w:rsid w:val="00130A1A"/>
    <w:rsid w:val="00131279"/>
    <w:rsid w:val="00132504"/>
    <w:rsid w:val="00133E63"/>
    <w:rsid w:val="00134688"/>
    <w:rsid w:val="001369F8"/>
    <w:rsid w:val="001408A0"/>
    <w:rsid w:val="00145C70"/>
    <w:rsid w:val="00146125"/>
    <w:rsid w:val="00147402"/>
    <w:rsid w:val="00147E26"/>
    <w:rsid w:val="001513C2"/>
    <w:rsid w:val="00151532"/>
    <w:rsid w:val="00151DE6"/>
    <w:rsid w:val="001536F9"/>
    <w:rsid w:val="00153753"/>
    <w:rsid w:val="00156BBD"/>
    <w:rsid w:val="00161CDF"/>
    <w:rsid w:val="00162E66"/>
    <w:rsid w:val="001646F9"/>
    <w:rsid w:val="001678C3"/>
    <w:rsid w:val="001721CE"/>
    <w:rsid w:val="001735C8"/>
    <w:rsid w:val="00173746"/>
    <w:rsid w:val="0017396F"/>
    <w:rsid w:val="00173A7F"/>
    <w:rsid w:val="001805B0"/>
    <w:rsid w:val="00180760"/>
    <w:rsid w:val="00180C9B"/>
    <w:rsid w:val="00181402"/>
    <w:rsid w:val="001833D1"/>
    <w:rsid w:val="0018576F"/>
    <w:rsid w:val="00192B8C"/>
    <w:rsid w:val="00192D72"/>
    <w:rsid w:val="001A0188"/>
    <w:rsid w:val="001A43C0"/>
    <w:rsid w:val="001B15A2"/>
    <w:rsid w:val="001B6007"/>
    <w:rsid w:val="001B768B"/>
    <w:rsid w:val="001B76A0"/>
    <w:rsid w:val="001C12B3"/>
    <w:rsid w:val="001C4A18"/>
    <w:rsid w:val="001C4CB4"/>
    <w:rsid w:val="001C6C8A"/>
    <w:rsid w:val="001D1AFD"/>
    <w:rsid w:val="001D5332"/>
    <w:rsid w:val="001D593E"/>
    <w:rsid w:val="001D62E5"/>
    <w:rsid w:val="001E0482"/>
    <w:rsid w:val="001E0EC7"/>
    <w:rsid w:val="001F00D5"/>
    <w:rsid w:val="001F39B7"/>
    <w:rsid w:val="001F4049"/>
    <w:rsid w:val="001F408E"/>
    <w:rsid w:val="001F7686"/>
    <w:rsid w:val="002012B6"/>
    <w:rsid w:val="00201C78"/>
    <w:rsid w:val="00206D9E"/>
    <w:rsid w:val="0021257F"/>
    <w:rsid w:val="002152A2"/>
    <w:rsid w:val="00220279"/>
    <w:rsid w:val="00220DB8"/>
    <w:rsid w:val="00220F2C"/>
    <w:rsid w:val="00226790"/>
    <w:rsid w:val="00233AEF"/>
    <w:rsid w:val="002365D1"/>
    <w:rsid w:val="00240921"/>
    <w:rsid w:val="00241D59"/>
    <w:rsid w:val="00244485"/>
    <w:rsid w:val="00244821"/>
    <w:rsid w:val="00245062"/>
    <w:rsid w:val="0024546B"/>
    <w:rsid w:val="00251A64"/>
    <w:rsid w:val="0025730E"/>
    <w:rsid w:val="00257883"/>
    <w:rsid w:val="00260EE8"/>
    <w:rsid w:val="00263286"/>
    <w:rsid w:val="002649A3"/>
    <w:rsid w:val="00264C6B"/>
    <w:rsid w:val="00265A55"/>
    <w:rsid w:val="00267A3E"/>
    <w:rsid w:val="00267DBF"/>
    <w:rsid w:val="0027420B"/>
    <w:rsid w:val="00275885"/>
    <w:rsid w:val="002775C1"/>
    <w:rsid w:val="00283AF9"/>
    <w:rsid w:val="00283E1C"/>
    <w:rsid w:val="0028551C"/>
    <w:rsid w:val="002864EF"/>
    <w:rsid w:val="00292B56"/>
    <w:rsid w:val="002A213B"/>
    <w:rsid w:val="002A2354"/>
    <w:rsid w:val="002A485D"/>
    <w:rsid w:val="002A6C13"/>
    <w:rsid w:val="002B000F"/>
    <w:rsid w:val="002B1234"/>
    <w:rsid w:val="002B1876"/>
    <w:rsid w:val="002B18C9"/>
    <w:rsid w:val="002B3BFE"/>
    <w:rsid w:val="002B3D0C"/>
    <w:rsid w:val="002B5114"/>
    <w:rsid w:val="002B6F0A"/>
    <w:rsid w:val="002C04F2"/>
    <w:rsid w:val="002C0CA9"/>
    <w:rsid w:val="002C24E0"/>
    <w:rsid w:val="002C2586"/>
    <w:rsid w:val="002C2D33"/>
    <w:rsid w:val="002C2FEC"/>
    <w:rsid w:val="002C56AD"/>
    <w:rsid w:val="002C6B7A"/>
    <w:rsid w:val="002D1FF6"/>
    <w:rsid w:val="002D22F3"/>
    <w:rsid w:val="002D4D5E"/>
    <w:rsid w:val="002D7591"/>
    <w:rsid w:val="002D7D56"/>
    <w:rsid w:val="002E1C02"/>
    <w:rsid w:val="002E2EAE"/>
    <w:rsid w:val="002E762C"/>
    <w:rsid w:val="002F556D"/>
    <w:rsid w:val="0030384E"/>
    <w:rsid w:val="003053D1"/>
    <w:rsid w:val="003071D3"/>
    <w:rsid w:val="00307697"/>
    <w:rsid w:val="003113C6"/>
    <w:rsid w:val="00311995"/>
    <w:rsid w:val="00312193"/>
    <w:rsid w:val="00312A31"/>
    <w:rsid w:val="00312D91"/>
    <w:rsid w:val="003208F6"/>
    <w:rsid w:val="00322D5B"/>
    <w:rsid w:val="00323AC8"/>
    <w:rsid w:val="00324EF9"/>
    <w:rsid w:val="00331C68"/>
    <w:rsid w:val="0033286E"/>
    <w:rsid w:val="00347D1F"/>
    <w:rsid w:val="00354065"/>
    <w:rsid w:val="0035565A"/>
    <w:rsid w:val="00361F47"/>
    <w:rsid w:val="00364921"/>
    <w:rsid w:val="0037768B"/>
    <w:rsid w:val="00382343"/>
    <w:rsid w:val="0038336F"/>
    <w:rsid w:val="003839A6"/>
    <w:rsid w:val="003847E3"/>
    <w:rsid w:val="00385D04"/>
    <w:rsid w:val="003907F7"/>
    <w:rsid w:val="00395BA9"/>
    <w:rsid w:val="00395D71"/>
    <w:rsid w:val="003A2B8D"/>
    <w:rsid w:val="003A483E"/>
    <w:rsid w:val="003A6549"/>
    <w:rsid w:val="003B0268"/>
    <w:rsid w:val="003B0AA8"/>
    <w:rsid w:val="003B10BB"/>
    <w:rsid w:val="003B2E10"/>
    <w:rsid w:val="003B3DB0"/>
    <w:rsid w:val="003B4111"/>
    <w:rsid w:val="003B6B0C"/>
    <w:rsid w:val="003B6D36"/>
    <w:rsid w:val="003C006A"/>
    <w:rsid w:val="003C10AD"/>
    <w:rsid w:val="003C32A4"/>
    <w:rsid w:val="003C68A4"/>
    <w:rsid w:val="003C7825"/>
    <w:rsid w:val="003D2704"/>
    <w:rsid w:val="003D34BE"/>
    <w:rsid w:val="003D477C"/>
    <w:rsid w:val="003D4911"/>
    <w:rsid w:val="003D4C02"/>
    <w:rsid w:val="003D5529"/>
    <w:rsid w:val="003D77E2"/>
    <w:rsid w:val="003E1FAB"/>
    <w:rsid w:val="003E297F"/>
    <w:rsid w:val="003E2E6C"/>
    <w:rsid w:val="003E424F"/>
    <w:rsid w:val="003E452E"/>
    <w:rsid w:val="003E7C89"/>
    <w:rsid w:val="003F0144"/>
    <w:rsid w:val="003F1D67"/>
    <w:rsid w:val="003F447B"/>
    <w:rsid w:val="003F4ADF"/>
    <w:rsid w:val="003F6E13"/>
    <w:rsid w:val="0040015E"/>
    <w:rsid w:val="00401684"/>
    <w:rsid w:val="004026DE"/>
    <w:rsid w:val="00404DAD"/>
    <w:rsid w:val="00404EF3"/>
    <w:rsid w:val="004112E3"/>
    <w:rsid w:val="00414E71"/>
    <w:rsid w:val="004152ED"/>
    <w:rsid w:val="00415C2A"/>
    <w:rsid w:val="00420B7E"/>
    <w:rsid w:val="004231B2"/>
    <w:rsid w:val="00423A7E"/>
    <w:rsid w:val="00424098"/>
    <w:rsid w:val="00424F36"/>
    <w:rsid w:val="00425198"/>
    <w:rsid w:val="00425EDF"/>
    <w:rsid w:val="00434CBF"/>
    <w:rsid w:val="004447F8"/>
    <w:rsid w:val="00444887"/>
    <w:rsid w:val="00444ACA"/>
    <w:rsid w:val="00445DE9"/>
    <w:rsid w:val="0044742D"/>
    <w:rsid w:val="004475CE"/>
    <w:rsid w:val="00450F57"/>
    <w:rsid w:val="004511EF"/>
    <w:rsid w:val="0045226C"/>
    <w:rsid w:val="00454D1F"/>
    <w:rsid w:val="00455832"/>
    <w:rsid w:val="004674F6"/>
    <w:rsid w:val="004719D5"/>
    <w:rsid w:val="00471FC5"/>
    <w:rsid w:val="00477328"/>
    <w:rsid w:val="00480A40"/>
    <w:rsid w:val="00481D3A"/>
    <w:rsid w:val="004822E9"/>
    <w:rsid w:val="00485386"/>
    <w:rsid w:val="00485D4E"/>
    <w:rsid w:val="00485F69"/>
    <w:rsid w:val="004868D6"/>
    <w:rsid w:val="00486C57"/>
    <w:rsid w:val="00487B34"/>
    <w:rsid w:val="00490FAF"/>
    <w:rsid w:val="00491B80"/>
    <w:rsid w:val="004A0F24"/>
    <w:rsid w:val="004A6A9B"/>
    <w:rsid w:val="004B2502"/>
    <w:rsid w:val="004C2A47"/>
    <w:rsid w:val="004C3EE3"/>
    <w:rsid w:val="004C6A46"/>
    <w:rsid w:val="004C7F10"/>
    <w:rsid w:val="004D2D57"/>
    <w:rsid w:val="004D3C8B"/>
    <w:rsid w:val="004D3CB9"/>
    <w:rsid w:val="004E131E"/>
    <w:rsid w:val="004E15BA"/>
    <w:rsid w:val="004E1DCE"/>
    <w:rsid w:val="004E2703"/>
    <w:rsid w:val="004E46E8"/>
    <w:rsid w:val="004F5CAA"/>
    <w:rsid w:val="00500E8D"/>
    <w:rsid w:val="005049FD"/>
    <w:rsid w:val="00512413"/>
    <w:rsid w:val="0051455D"/>
    <w:rsid w:val="00515450"/>
    <w:rsid w:val="00516093"/>
    <w:rsid w:val="00516633"/>
    <w:rsid w:val="00517625"/>
    <w:rsid w:val="005215D6"/>
    <w:rsid w:val="00524C58"/>
    <w:rsid w:val="00525A48"/>
    <w:rsid w:val="00527A72"/>
    <w:rsid w:val="00527C2E"/>
    <w:rsid w:val="005300F0"/>
    <w:rsid w:val="00530413"/>
    <w:rsid w:val="00532256"/>
    <w:rsid w:val="0053263A"/>
    <w:rsid w:val="00533669"/>
    <w:rsid w:val="0053399A"/>
    <w:rsid w:val="005503C1"/>
    <w:rsid w:val="005505D4"/>
    <w:rsid w:val="00550B77"/>
    <w:rsid w:val="005513B5"/>
    <w:rsid w:val="00552281"/>
    <w:rsid w:val="005567CA"/>
    <w:rsid w:val="00556BA2"/>
    <w:rsid w:val="00565945"/>
    <w:rsid w:val="00566CD9"/>
    <w:rsid w:val="00577E9D"/>
    <w:rsid w:val="00582496"/>
    <w:rsid w:val="00583455"/>
    <w:rsid w:val="00586922"/>
    <w:rsid w:val="005908CD"/>
    <w:rsid w:val="00590B7F"/>
    <w:rsid w:val="00592447"/>
    <w:rsid w:val="005A6A93"/>
    <w:rsid w:val="005A7631"/>
    <w:rsid w:val="005A7FA0"/>
    <w:rsid w:val="005B0F74"/>
    <w:rsid w:val="005B21B7"/>
    <w:rsid w:val="005B3879"/>
    <w:rsid w:val="005B7F9B"/>
    <w:rsid w:val="005C2E2E"/>
    <w:rsid w:val="005C5035"/>
    <w:rsid w:val="005C54A3"/>
    <w:rsid w:val="005C5A33"/>
    <w:rsid w:val="005C7608"/>
    <w:rsid w:val="005D09AD"/>
    <w:rsid w:val="005D307C"/>
    <w:rsid w:val="005D6900"/>
    <w:rsid w:val="005E1167"/>
    <w:rsid w:val="005E233F"/>
    <w:rsid w:val="005E4382"/>
    <w:rsid w:val="005E6B14"/>
    <w:rsid w:val="005F1C4F"/>
    <w:rsid w:val="005F2B6C"/>
    <w:rsid w:val="005F380C"/>
    <w:rsid w:val="005F3A0C"/>
    <w:rsid w:val="005F5D33"/>
    <w:rsid w:val="005F72BF"/>
    <w:rsid w:val="005F786F"/>
    <w:rsid w:val="006000D5"/>
    <w:rsid w:val="006023C3"/>
    <w:rsid w:val="00602AFC"/>
    <w:rsid w:val="00606CAA"/>
    <w:rsid w:val="006076A3"/>
    <w:rsid w:val="006158AC"/>
    <w:rsid w:val="00621159"/>
    <w:rsid w:val="00621710"/>
    <w:rsid w:val="006229A0"/>
    <w:rsid w:val="00624339"/>
    <w:rsid w:val="00624F16"/>
    <w:rsid w:val="00625F8B"/>
    <w:rsid w:val="00630D78"/>
    <w:rsid w:val="00632F3D"/>
    <w:rsid w:val="00633F9D"/>
    <w:rsid w:val="00642B73"/>
    <w:rsid w:val="0064428D"/>
    <w:rsid w:val="00645002"/>
    <w:rsid w:val="00645106"/>
    <w:rsid w:val="006474A1"/>
    <w:rsid w:val="00650348"/>
    <w:rsid w:val="00650F08"/>
    <w:rsid w:val="006511F1"/>
    <w:rsid w:val="006520C9"/>
    <w:rsid w:val="00652F38"/>
    <w:rsid w:val="00653A64"/>
    <w:rsid w:val="00653B28"/>
    <w:rsid w:val="00654064"/>
    <w:rsid w:val="006542E7"/>
    <w:rsid w:val="00664B71"/>
    <w:rsid w:val="006655CF"/>
    <w:rsid w:val="0066737C"/>
    <w:rsid w:val="006704EA"/>
    <w:rsid w:val="00671BB3"/>
    <w:rsid w:val="006721D5"/>
    <w:rsid w:val="00672AE3"/>
    <w:rsid w:val="0067355E"/>
    <w:rsid w:val="00674033"/>
    <w:rsid w:val="006746C7"/>
    <w:rsid w:val="00674911"/>
    <w:rsid w:val="00674CEA"/>
    <w:rsid w:val="006753F4"/>
    <w:rsid w:val="00677166"/>
    <w:rsid w:val="0068394B"/>
    <w:rsid w:val="00686FA1"/>
    <w:rsid w:val="00693206"/>
    <w:rsid w:val="00694364"/>
    <w:rsid w:val="006950D4"/>
    <w:rsid w:val="006966EE"/>
    <w:rsid w:val="006A365D"/>
    <w:rsid w:val="006A6C7F"/>
    <w:rsid w:val="006A6FC2"/>
    <w:rsid w:val="006B0011"/>
    <w:rsid w:val="006B353B"/>
    <w:rsid w:val="006B3FD9"/>
    <w:rsid w:val="006B42FC"/>
    <w:rsid w:val="006B7D70"/>
    <w:rsid w:val="006C232A"/>
    <w:rsid w:val="006C24E1"/>
    <w:rsid w:val="006C327D"/>
    <w:rsid w:val="006C4683"/>
    <w:rsid w:val="006C5206"/>
    <w:rsid w:val="006D2EA2"/>
    <w:rsid w:val="006E3A2D"/>
    <w:rsid w:val="006E46A3"/>
    <w:rsid w:val="006F2CA6"/>
    <w:rsid w:val="006F33B7"/>
    <w:rsid w:val="0070684E"/>
    <w:rsid w:val="00712811"/>
    <w:rsid w:val="007142DA"/>
    <w:rsid w:val="00717CA4"/>
    <w:rsid w:val="007223C5"/>
    <w:rsid w:val="00724D01"/>
    <w:rsid w:val="0072540A"/>
    <w:rsid w:val="00726DA6"/>
    <w:rsid w:val="00727138"/>
    <w:rsid w:val="00727BC1"/>
    <w:rsid w:val="00727D64"/>
    <w:rsid w:val="007320A7"/>
    <w:rsid w:val="00733124"/>
    <w:rsid w:val="00733216"/>
    <w:rsid w:val="00741A64"/>
    <w:rsid w:val="00742379"/>
    <w:rsid w:val="007464F4"/>
    <w:rsid w:val="00746C14"/>
    <w:rsid w:val="00754F2A"/>
    <w:rsid w:val="00756526"/>
    <w:rsid w:val="007566F9"/>
    <w:rsid w:val="007600A3"/>
    <w:rsid w:val="00760649"/>
    <w:rsid w:val="00761165"/>
    <w:rsid w:val="00764FF7"/>
    <w:rsid w:val="00770FD2"/>
    <w:rsid w:val="00773795"/>
    <w:rsid w:val="00780CFC"/>
    <w:rsid w:val="00781002"/>
    <w:rsid w:val="007810F3"/>
    <w:rsid w:val="00781B3D"/>
    <w:rsid w:val="0078341E"/>
    <w:rsid w:val="00783A29"/>
    <w:rsid w:val="007846AA"/>
    <w:rsid w:val="00786AC5"/>
    <w:rsid w:val="00793D75"/>
    <w:rsid w:val="007950D2"/>
    <w:rsid w:val="007961EE"/>
    <w:rsid w:val="007968D7"/>
    <w:rsid w:val="00797E76"/>
    <w:rsid w:val="007A0302"/>
    <w:rsid w:val="007A0895"/>
    <w:rsid w:val="007A19A6"/>
    <w:rsid w:val="007A794F"/>
    <w:rsid w:val="007A7F1F"/>
    <w:rsid w:val="007B1CAA"/>
    <w:rsid w:val="007B34E2"/>
    <w:rsid w:val="007B4702"/>
    <w:rsid w:val="007B66C6"/>
    <w:rsid w:val="007B6DE1"/>
    <w:rsid w:val="007C138E"/>
    <w:rsid w:val="007C2DEF"/>
    <w:rsid w:val="007C3C2A"/>
    <w:rsid w:val="007D1ACC"/>
    <w:rsid w:val="007D36BA"/>
    <w:rsid w:val="007E24B3"/>
    <w:rsid w:val="007E5038"/>
    <w:rsid w:val="007E51EC"/>
    <w:rsid w:val="007E53A5"/>
    <w:rsid w:val="007E5606"/>
    <w:rsid w:val="007E6AD0"/>
    <w:rsid w:val="007F006F"/>
    <w:rsid w:val="007F0C03"/>
    <w:rsid w:val="007F14D1"/>
    <w:rsid w:val="007F3279"/>
    <w:rsid w:val="007F566F"/>
    <w:rsid w:val="0080175E"/>
    <w:rsid w:val="00805051"/>
    <w:rsid w:val="008061F7"/>
    <w:rsid w:val="00810BEA"/>
    <w:rsid w:val="00813BC7"/>
    <w:rsid w:val="00815966"/>
    <w:rsid w:val="00815B5C"/>
    <w:rsid w:val="008176B8"/>
    <w:rsid w:val="00820AEA"/>
    <w:rsid w:val="008233D3"/>
    <w:rsid w:val="0082559C"/>
    <w:rsid w:val="00826CB8"/>
    <w:rsid w:val="00833241"/>
    <w:rsid w:val="0083334B"/>
    <w:rsid w:val="00835713"/>
    <w:rsid w:val="00836B3C"/>
    <w:rsid w:val="00842B32"/>
    <w:rsid w:val="00843025"/>
    <w:rsid w:val="008522CA"/>
    <w:rsid w:val="00853846"/>
    <w:rsid w:val="0085649B"/>
    <w:rsid w:val="008619E5"/>
    <w:rsid w:val="00862347"/>
    <w:rsid w:val="008630C4"/>
    <w:rsid w:val="00864852"/>
    <w:rsid w:val="00864ED2"/>
    <w:rsid w:val="00870837"/>
    <w:rsid w:val="0087457D"/>
    <w:rsid w:val="00875F8F"/>
    <w:rsid w:val="00881D87"/>
    <w:rsid w:val="00884E30"/>
    <w:rsid w:val="00894CC6"/>
    <w:rsid w:val="008A14C1"/>
    <w:rsid w:val="008A1547"/>
    <w:rsid w:val="008A796D"/>
    <w:rsid w:val="008B0B37"/>
    <w:rsid w:val="008B0D9A"/>
    <w:rsid w:val="008B3034"/>
    <w:rsid w:val="008C2436"/>
    <w:rsid w:val="008C58A0"/>
    <w:rsid w:val="008C7F91"/>
    <w:rsid w:val="008D540F"/>
    <w:rsid w:val="008D74C5"/>
    <w:rsid w:val="008D7F88"/>
    <w:rsid w:val="008F32EA"/>
    <w:rsid w:val="00901A7F"/>
    <w:rsid w:val="009023AD"/>
    <w:rsid w:val="00902E60"/>
    <w:rsid w:val="00904ED8"/>
    <w:rsid w:val="009066D0"/>
    <w:rsid w:val="00906B4D"/>
    <w:rsid w:val="00912BED"/>
    <w:rsid w:val="00915D6F"/>
    <w:rsid w:val="00916266"/>
    <w:rsid w:val="0091674A"/>
    <w:rsid w:val="00917723"/>
    <w:rsid w:val="00917BD8"/>
    <w:rsid w:val="0092078C"/>
    <w:rsid w:val="009211A9"/>
    <w:rsid w:val="00922F83"/>
    <w:rsid w:val="009278A2"/>
    <w:rsid w:val="00930FD5"/>
    <w:rsid w:val="00933E61"/>
    <w:rsid w:val="00935A49"/>
    <w:rsid w:val="009434A0"/>
    <w:rsid w:val="0094642B"/>
    <w:rsid w:val="00947CC9"/>
    <w:rsid w:val="00954D5A"/>
    <w:rsid w:val="00956CF7"/>
    <w:rsid w:val="00961CDF"/>
    <w:rsid w:val="00963830"/>
    <w:rsid w:val="0097076D"/>
    <w:rsid w:val="00970807"/>
    <w:rsid w:val="009711B4"/>
    <w:rsid w:val="00974831"/>
    <w:rsid w:val="00974DD4"/>
    <w:rsid w:val="00982160"/>
    <w:rsid w:val="00982A98"/>
    <w:rsid w:val="009836D8"/>
    <w:rsid w:val="00983ACE"/>
    <w:rsid w:val="00996A19"/>
    <w:rsid w:val="009A0AF9"/>
    <w:rsid w:val="009A2603"/>
    <w:rsid w:val="009A47DF"/>
    <w:rsid w:val="009B228B"/>
    <w:rsid w:val="009B2B25"/>
    <w:rsid w:val="009B2E12"/>
    <w:rsid w:val="009B3B45"/>
    <w:rsid w:val="009B48EF"/>
    <w:rsid w:val="009B4C55"/>
    <w:rsid w:val="009C32C0"/>
    <w:rsid w:val="009C3B19"/>
    <w:rsid w:val="009C4CDA"/>
    <w:rsid w:val="009D22BD"/>
    <w:rsid w:val="009D5550"/>
    <w:rsid w:val="009E0FD8"/>
    <w:rsid w:val="009E40B2"/>
    <w:rsid w:val="009E4C9D"/>
    <w:rsid w:val="009F0CCF"/>
    <w:rsid w:val="009F1007"/>
    <w:rsid w:val="009F12CF"/>
    <w:rsid w:val="009F2C0F"/>
    <w:rsid w:val="009F3D8C"/>
    <w:rsid w:val="009F4839"/>
    <w:rsid w:val="00A04065"/>
    <w:rsid w:val="00A0428B"/>
    <w:rsid w:val="00A0625D"/>
    <w:rsid w:val="00A06E7C"/>
    <w:rsid w:val="00A073CC"/>
    <w:rsid w:val="00A11025"/>
    <w:rsid w:val="00A14046"/>
    <w:rsid w:val="00A1666A"/>
    <w:rsid w:val="00A22E2E"/>
    <w:rsid w:val="00A24182"/>
    <w:rsid w:val="00A2588B"/>
    <w:rsid w:val="00A25DC3"/>
    <w:rsid w:val="00A2756F"/>
    <w:rsid w:val="00A308E9"/>
    <w:rsid w:val="00A30D2D"/>
    <w:rsid w:val="00A31A2B"/>
    <w:rsid w:val="00A36B43"/>
    <w:rsid w:val="00A40CA0"/>
    <w:rsid w:val="00A41EC3"/>
    <w:rsid w:val="00A43F4D"/>
    <w:rsid w:val="00A44F0C"/>
    <w:rsid w:val="00A44F7A"/>
    <w:rsid w:val="00A46738"/>
    <w:rsid w:val="00A47FD2"/>
    <w:rsid w:val="00A569E0"/>
    <w:rsid w:val="00A609B5"/>
    <w:rsid w:val="00A60D47"/>
    <w:rsid w:val="00A633EB"/>
    <w:rsid w:val="00A66EA2"/>
    <w:rsid w:val="00A670F6"/>
    <w:rsid w:val="00A7133F"/>
    <w:rsid w:val="00A72892"/>
    <w:rsid w:val="00A753CD"/>
    <w:rsid w:val="00A76292"/>
    <w:rsid w:val="00A76F51"/>
    <w:rsid w:val="00A8198C"/>
    <w:rsid w:val="00A8357D"/>
    <w:rsid w:val="00A868CF"/>
    <w:rsid w:val="00A87D4E"/>
    <w:rsid w:val="00A90541"/>
    <w:rsid w:val="00A91589"/>
    <w:rsid w:val="00A9177F"/>
    <w:rsid w:val="00A932A9"/>
    <w:rsid w:val="00A96827"/>
    <w:rsid w:val="00AA1224"/>
    <w:rsid w:val="00AA71D6"/>
    <w:rsid w:val="00AA7A64"/>
    <w:rsid w:val="00AB031C"/>
    <w:rsid w:val="00AB144D"/>
    <w:rsid w:val="00AB3477"/>
    <w:rsid w:val="00AB3850"/>
    <w:rsid w:val="00AB6334"/>
    <w:rsid w:val="00AB7369"/>
    <w:rsid w:val="00AC38C8"/>
    <w:rsid w:val="00AD1B87"/>
    <w:rsid w:val="00AD1F22"/>
    <w:rsid w:val="00AD41FE"/>
    <w:rsid w:val="00AD58D9"/>
    <w:rsid w:val="00AD607E"/>
    <w:rsid w:val="00AD6B84"/>
    <w:rsid w:val="00AE0163"/>
    <w:rsid w:val="00AE1609"/>
    <w:rsid w:val="00AE2EFB"/>
    <w:rsid w:val="00AE4F32"/>
    <w:rsid w:val="00AE62B7"/>
    <w:rsid w:val="00AE76CB"/>
    <w:rsid w:val="00AE77E0"/>
    <w:rsid w:val="00AF0B19"/>
    <w:rsid w:val="00AF18F7"/>
    <w:rsid w:val="00AF3E9A"/>
    <w:rsid w:val="00AF408B"/>
    <w:rsid w:val="00AF7A22"/>
    <w:rsid w:val="00B01B62"/>
    <w:rsid w:val="00B02B80"/>
    <w:rsid w:val="00B053C1"/>
    <w:rsid w:val="00B07CD6"/>
    <w:rsid w:val="00B10431"/>
    <w:rsid w:val="00B10F90"/>
    <w:rsid w:val="00B1615E"/>
    <w:rsid w:val="00B21DD1"/>
    <w:rsid w:val="00B24D81"/>
    <w:rsid w:val="00B27DFD"/>
    <w:rsid w:val="00B27ED8"/>
    <w:rsid w:val="00B30C7A"/>
    <w:rsid w:val="00B3227C"/>
    <w:rsid w:val="00B325FB"/>
    <w:rsid w:val="00B32B67"/>
    <w:rsid w:val="00B35E35"/>
    <w:rsid w:val="00B362DF"/>
    <w:rsid w:val="00B40CB8"/>
    <w:rsid w:val="00B43A0A"/>
    <w:rsid w:val="00B43C62"/>
    <w:rsid w:val="00B4470B"/>
    <w:rsid w:val="00B4768C"/>
    <w:rsid w:val="00B47A78"/>
    <w:rsid w:val="00B505B3"/>
    <w:rsid w:val="00B536C9"/>
    <w:rsid w:val="00B56416"/>
    <w:rsid w:val="00B5671E"/>
    <w:rsid w:val="00B60F28"/>
    <w:rsid w:val="00B61745"/>
    <w:rsid w:val="00B66244"/>
    <w:rsid w:val="00B71A65"/>
    <w:rsid w:val="00B73F6A"/>
    <w:rsid w:val="00B83538"/>
    <w:rsid w:val="00B83D11"/>
    <w:rsid w:val="00B8440F"/>
    <w:rsid w:val="00B864C2"/>
    <w:rsid w:val="00B91CE0"/>
    <w:rsid w:val="00B9300B"/>
    <w:rsid w:val="00B955F8"/>
    <w:rsid w:val="00B95739"/>
    <w:rsid w:val="00B96EAF"/>
    <w:rsid w:val="00B97F72"/>
    <w:rsid w:val="00BA084A"/>
    <w:rsid w:val="00BA35FC"/>
    <w:rsid w:val="00BA4344"/>
    <w:rsid w:val="00BA4A99"/>
    <w:rsid w:val="00BA5E7C"/>
    <w:rsid w:val="00BB2A50"/>
    <w:rsid w:val="00BB47C2"/>
    <w:rsid w:val="00BB5C55"/>
    <w:rsid w:val="00BB70CE"/>
    <w:rsid w:val="00BC1A98"/>
    <w:rsid w:val="00BC291A"/>
    <w:rsid w:val="00BC2A87"/>
    <w:rsid w:val="00BC3D2F"/>
    <w:rsid w:val="00BD0887"/>
    <w:rsid w:val="00BD1D86"/>
    <w:rsid w:val="00BD2822"/>
    <w:rsid w:val="00BD2A62"/>
    <w:rsid w:val="00BD36B6"/>
    <w:rsid w:val="00BD56A0"/>
    <w:rsid w:val="00BE4010"/>
    <w:rsid w:val="00BE439C"/>
    <w:rsid w:val="00BE6613"/>
    <w:rsid w:val="00BE6827"/>
    <w:rsid w:val="00BE6EDD"/>
    <w:rsid w:val="00BF5F82"/>
    <w:rsid w:val="00BF7AFB"/>
    <w:rsid w:val="00BF7E29"/>
    <w:rsid w:val="00C00BBF"/>
    <w:rsid w:val="00C01F5E"/>
    <w:rsid w:val="00C06333"/>
    <w:rsid w:val="00C077B3"/>
    <w:rsid w:val="00C152E7"/>
    <w:rsid w:val="00C16E4A"/>
    <w:rsid w:val="00C20F54"/>
    <w:rsid w:val="00C216F4"/>
    <w:rsid w:val="00C227B9"/>
    <w:rsid w:val="00C319B8"/>
    <w:rsid w:val="00C334DD"/>
    <w:rsid w:val="00C35BCF"/>
    <w:rsid w:val="00C3631E"/>
    <w:rsid w:val="00C46619"/>
    <w:rsid w:val="00C4679E"/>
    <w:rsid w:val="00C56717"/>
    <w:rsid w:val="00C57734"/>
    <w:rsid w:val="00C57C94"/>
    <w:rsid w:val="00C617FA"/>
    <w:rsid w:val="00C6283D"/>
    <w:rsid w:val="00C64052"/>
    <w:rsid w:val="00C65934"/>
    <w:rsid w:val="00C663B7"/>
    <w:rsid w:val="00C66C6A"/>
    <w:rsid w:val="00C74751"/>
    <w:rsid w:val="00C7592D"/>
    <w:rsid w:val="00C762AB"/>
    <w:rsid w:val="00C806C6"/>
    <w:rsid w:val="00C8301A"/>
    <w:rsid w:val="00C8410C"/>
    <w:rsid w:val="00C8463D"/>
    <w:rsid w:val="00C865BD"/>
    <w:rsid w:val="00C8672D"/>
    <w:rsid w:val="00C86E15"/>
    <w:rsid w:val="00C9128C"/>
    <w:rsid w:val="00C91BAD"/>
    <w:rsid w:val="00C949DE"/>
    <w:rsid w:val="00CA1CE1"/>
    <w:rsid w:val="00CA2A7C"/>
    <w:rsid w:val="00CA32B9"/>
    <w:rsid w:val="00CA4285"/>
    <w:rsid w:val="00CA44B2"/>
    <w:rsid w:val="00CA5959"/>
    <w:rsid w:val="00CA75AE"/>
    <w:rsid w:val="00CB00F2"/>
    <w:rsid w:val="00CB1155"/>
    <w:rsid w:val="00CB160A"/>
    <w:rsid w:val="00CB4486"/>
    <w:rsid w:val="00CC3779"/>
    <w:rsid w:val="00CC53EF"/>
    <w:rsid w:val="00CC5874"/>
    <w:rsid w:val="00CD3071"/>
    <w:rsid w:val="00CD3D7A"/>
    <w:rsid w:val="00CD41A3"/>
    <w:rsid w:val="00CD4A75"/>
    <w:rsid w:val="00CD4D41"/>
    <w:rsid w:val="00CD50A2"/>
    <w:rsid w:val="00CD55D6"/>
    <w:rsid w:val="00CE3049"/>
    <w:rsid w:val="00CE5A55"/>
    <w:rsid w:val="00CE628E"/>
    <w:rsid w:val="00CE6409"/>
    <w:rsid w:val="00CF0AB2"/>
    <w:rsid w:val="00CF1F35"/>
    <w:rsid w:val="00CF2291"/>
    <w:rsid w:val="00CF3F95"/>
    <w:rsid w:val="00CF47DE"/>
    <w:rsid w:val="00CF4A7C"/>
    <w:rsid w:val="00CF565F"/>
    <w:rsid w:val="00CF7E2E"/>
    <w:rsid w:val="00D00C24"/>
    <w:rsid w:val="00D01E37"/>
    <w:rsid w:val="00D10233"/>
    <w:rsid w:val="00D10F60"/>
    <w:rsid w:val="00D128DB"/>
    <w:rsid w:val="00D13D06"/>
    <w:rsid w:val="00D141FF"/>
    <w:rsid w:val="00D14E57"/>
    <w:rsid w:val="00D164AC"/>
    <w:rsid w:val="00D1769C"/>
    <w:rsid w:val="00D2011A"/>
    <w:rsid w:val="00D223C3"/>
    <w:rsid w:val="00D2363E"/>
    <w:rsid w:val="00D27585"/>
    <w:rsid w:val="00D276E4"/>
    <w:rsid w:val="00D30564"/>
    <w:rsid w:val="00D32FE8"/>
    <w:rsid w:val="00D35730"/>
    <w:rsid w:val="00D35B9D"/>
    <w:rsid w:val="00D37192"/>
    <w:rsid w:val="00D4108C"/>
    <w:rsid w:val="00D42806"/>
    <w:rsid w:val="00D42F77"/>
    <w:rsid w:val="00D43661"/>
    <w:rsid w:val="00D43CC0"/>
    <w:rsid w:val="00D44EF5"/>
    <w:rsid w:val="00D45C89"/>
    <w:rsid w:val="00D45CF1"/>
    <w:rsid w:val="00D52FC7"/>
    <w:rsid w:val="00D53A1E"/>
    <w:rsid w:val="00D5731A"/>
    <w:rsid w:val="00D601CE"/>
    <w:rsid w:val="00D606B4"/>
    <w:rsid w:val="00D621DA"/>
    <w:rsid w:val="00D64B6D"/>
    <w:rsid w:val="00D67B0B"/>
    <w:rsid w:val="00D71C09"/>
    <w:rsid w:val="00D7308A"/>
    <w:rsid w:val="00D751F0"/>
    <w:rsid w:val="00D776A6"/>
    <w:rsid w:val="00D77896"/>
    <w:rsid w:val="00D802AE"/>
    <w:rsid w:val="00D853E2"/>
    <w:rsid w:val="00D876DF"/>
    <w:rsid w:val="00D9459D"/>
    <w:rsid w:val="00D96435"/>
    <w:rsid w:val="00D97EF0"/>
    <w:rsid w:val="00DA019B"/>
    <w:rsid w:val="00DA431C"/>
    <w:rsid w:val="00DB0135"/>
    <w:rsid w:val="00DB29BD"/>
    <w:rsid w:val="00DB490C"/>
    <w:rsid w:val="00DB5644"/>
    <w:rsid w:val="00DB5778"/>
    <w:rsid w:val="00DC0DF6"/>
    <w:rsid w:val="00DC27CF"/>
    <w:rsid w:val="00DC33D8"/>
    <w:rsid w:val="00DC4706"/>
    <w:rsid w:val="00DC5419"/>
    <w:rsid w:val="00DC71FD"/>
    <w:rsid w:val="00DD0F7B"/>
    <w:rsid w:val="00DD156B"/>
    <w:rsid w:val="00DD4084"/>
    <w:rsid w:val="00DD4BA8"/>
    <w:rsid w:val="00DE0E7F"/>
    <w:rsid w:val="00DE3A66"/>
    <w:rsid w:val="00DE7744"/>
    <w:rsid w:val="00DF0AC8"/>
    <w:rsid w:val="00DF0F66"/>
    <w:rsid w:val="00DF2A4A"/>
    <w:rsid w:val="00DF5FAA"/>
    <w:rsid w:val="00E0343C"/>
    <w:rsid w:val="00E03FAD"/>
    <w:rsid w:val="00E0468B"/>
    <w:rsid w:val="00E07DB6"/>
    <w:rsid w:val="00E1113E"/>
    <w:rsid w:val="00E112F7"/>
    <w:rsid w:val="00E157FD"/>
    <w:rsid w:val="00E1596C"/>
    <w:rsid w:val="00E177B9"/>
    <w:rsid w:val="00E2010B"/>
    <w:rsid w:val="00E21B31"/>
    <w:rsid w:val="00E226C4"/>
    <w:rsid w:val="00E27CB0"/>
    <w:rsid w:val="00E27CFF"/>
    <w:rsid w:val="00E30B93"/>
    <w:rsid w:val="00E31A3C"/>
    <w:rsid w:val="00E336E3"/>
    <w:rsid w:val="00E46D8E"/>
    <w:rsid w:val="00E50543"/>
    <w:rsid w:val="00E52C62"/>
    <w:rsid w:val="00E53110"/>
    <w:rsid w:val="00E54618"/>
    <w:rsid w:val="00E565ED"/>
    <w:rsid w:val="00E5709D"/>
    <w:rsid w:val="00E5758E"/>
    <w:rsid w:val="00E578B2"/>
    <w:rsid w:val="00E603F0"/>
    <w:rsid w:val="00E60883"/>
    <w:rsid w:val="00E60956"/>
    <w:rsid w:val="00E61C5E"/>
    <w:rsid w:val="00E65173"/>
    <w:rsid w:val="00E66895"/>
    <w:rsid w:val="00E67C89"/>
    <w:rsid w:val="00E67EC1"/>
    <w:rsid w:val="00E820F8"/>
    <w:rsid w:val="00E825FE"/>
    <w:rsid w:val="00E8521E"/>
    <w:rsid w:val="00E859E4"/>
    <w:rsid w:val="00E914E2"/>
    <w:rsid w:val="00E9170B"/>
    <w:rsid w:val="00E96075"/>
    <w:rsid w:val="00E97834"/>
    <w:rsid w:val="00EA1053"/>
    <w:rsid w:val="00EA4C63"/>
    <w:rsid w:val="00EA4D0E"/>
    <w:rsid w:val="00EA5044"/>
    <w:rsid w:val="00EA5338"/>
    <w:rsid w:val="00EA5FB0"/>
    <w:rsid w:val="00EB1D43"/>
    <w:rsid w:val="00EB2890"/>
    <w:rsid w:val="00EB4BF7"/>
    <w:rsid w:val="00EB4E7F"/>
    <w:rsid w:val="00EC1351"/>
    <w:rsid w:val="00EC21DB"/>
    <w:rsid w:val="00EC36D6"/>
    <w:rsid w:val="00EC3E36"/>
    <w:rsid w:val="00EC6154"/>
    <w:rsid w:val="00ED04A4"/>
    <w:rsid w:val="00ED19E7"/>
    <w:rsid w:val="00ED45EC"/>
    <w:rsid w:val="00ED55CB"/>
    <w:rsid w:val="00ED656C"/>
    <w:rsid w:val="00ED6B9F"/>
    <w:rsid w:val="00ED6F62"/>
    <w:rsid w:val="00ED7E9E"/>
    <w:rsid w:val="00EE62E1"/>
    <w:rsid w:val="00EE7C3B"/>
    <w:rsid w:val="00EF0AC5"/>
    <w:rsid w:val="00F06458"/>
    <w:rsid w:val="00F14191"/>
    <w:rsid w:val="00F15645"/>
    <w:rsid w:val="00F15696"/>
    <w:rsid w:val="00F15B5E"/>
    <w:rsid w:val="00F173EE"/>
    <w:rsid w:val="00F24F69"/>
    <w:rsid w:val="00F31E10"/>
    <w:rsid w:val="00F33334"/>
    <w:rsid w:val="00F37DD8"/>
    <w:rsid w:val="00F41E81"/>
    <w:rsid w:val="00F50378"/>
    <w:rsid w:val="00F56C6A"/>
    <w:rsid w:val="00F5759F"/>
    <w:rsid w:val="00F57AB3"/>
    <w:rsid w:val="00F60D21"/>
    <w:rsid w:val="00F634FD"/>
    <w:rsid w:val="00F63E75"/>
    <w:rsid w:val="00F72D22"/>
    <w:rsid w:val="00F746E5"/>
    <w:rsid w:val="00F748DD"/>
    <w:rsid w:val="00F74A50"/>
    <w:rsid w:val="00F75162"/>
    <w:rsid w:val="00F7648E"/>
    <w:rsid w:val="00F858BD"/>
    <w:rsid w:val="00F908D6"/>
    <w:rsid w:val="00F9180B"/>
    <w:rsid w:val="00F92C29"/>
    <w:rsid w:val="00F95FCD"/>
    <w:rsid w:val="00FA13A7"/>
    <w:rsid w:val="00FA1488"/>
    <w:rsid w:val="00FA2E15"/>
    <w:rsid w:val="00FA3DA1"/>
    <w:rsid w:val="00FA48E7"/>
    <w:rsid w:val="00FA527A"/>
    <w:rsid w:val="00FA52F2"/>
    <w:rsid w:val="00FA5BCE"/>
    <w:rsid w:val="00FA5F88"/>
    <w:rsid w:val="00FB0D13"/>
    <w:rsid w:val="00FB4D6A"/>
    <w:rsid w:val="00FB5306"/>
    <w:rsid w:val="00FB5973"/>
    <w:rsid w:val="00FB5E47"/>
    <w:rsid w:val="00FB7002"/>
    <w:rsid w:val="00FB7FCA"/>
    <w:rsid w:val="00FC094B"/>
    <w:rsid w:val="00FC2416"/>
    <w:rsid w:val="00FC370E"/>
    <w:rsid w:val="00FC79D0"/>
    <w:rsid w:val="00FC7B8B"/>
    <w:rsid w:val="00FD2247"/>
    <w:rsid w:val="00FD43FE"/>
    <w:rsid w:val="00FD60F8"/>
    <w:rsid w:val="00FD7D77"/>
    <w:rsid w:val="00FF1CC6"/>
    <w:rsid w:val="00FF2625"/>
    <w:rsid w:val="00FF445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CCE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488"/>
    <w:pPr>
      <w:spacing w:after="200" w:line="276" w:lineRule="auto"/>
    </w:pPr>
  </w:style>
  <w:style w:type="paragraph" w:styleId="1">
    <w:name w:val="heading 1"/>
    <w:basedOn w:val="a"/>
    <w:next w:val="a"/>
    <w:link w:val="10"/>
    <w:uiPriority w:val="9"/>
    <w:qFormat/>
    <w:rsid w:val="009162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semiHidden/>
    <w:unhideWhenUsed/>
    <w:qFormat/>
    <w:rsid w:val="00916266"/>
    <w:pPr>
      <w:keepNext/>
      <w:spacing w:before="240" w:after="60" w:line="240" w:lineRule="auto"/>
      <w:outlineLvl w:val="1"/>
    </w:pPr>
    <w:rPr>
      <w:rFonts w:ascii="Cambria" w:eastAsia="Times New Roman" w:hAnsi="Cambria" w:cs="Times New Roman"/>
      <w:b/>
      <w:bCs/>
      <w:i/>
      <w:iCs/>
      <w:sz w:val="28"/>
      <w:szCs w:val="28"/>
      <w:lang w:eastAsia="ru-RU"/>
    </w:rPr>
  </w:style>
  <w:style w:type="paragraph" w:styleId="4">
    <w:name w:val="heading 4"/>
    <w:basedOn w:val="a"/>
    <w:next w:val="a"/>
    <w:link w:val="40"/>
    <w:uiPriority w:val="9"/>
    <w:semiHidden/>
    <w:unhideWhenUsed/>
    <w:qFormat/>
    <w:rsid w:val="009162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F3D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6266"/>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semiHidden/>
    <w:rsid w:val="00916266"/>
    <w:rPr>
      <w:rFonts w:ascii="Cambria" w:eastAsia="Times New Roman" w:hAnsi="Cambria" w:cs="Times New Roman"/>
      <w:b/>
      <w:bCs/>
      <w:i/>
      <w:iCs/>
      <w:sz w:val="28"/>
      <w:szCs w:val="28"/>
      <w:lang w:eastAsia="ru-RU"/>
    </w:rPr>
  </w:style>
  <w:style w:type="character" w:customStyle="1" w:styleId="40">
    <w:name w:val="Заголовок 4 Знак"/>
    <w:basedOn w:val="a0"/>
    <w:link w:val="4"/>
    <w:uiPriority w:val="9"/>
    <w:semiHidden/>
    <w:rsid w:val="00916266"/>
    <w:rPr>
      <w:rFonts w:asciiTheme="majorHAnsi" w:eastAsiaTheme="majorEastAsia" w:hAnsiTheme="majorHAnsi" w:cstheme="majorBidi"/>
      <w:i/>
      <w:iCs/>
      <w:color w:val="2E74B5" w:themeColor="accent1" w:themeShade="BF"/>
    </w:rPr>
  </w:style>
  <w:style w:type="character" w:customStyle="1" w:styleId="a3">
    <w:name w:val="Абзац списка Знак"/>
    <w:aliases w:val="Use Case List Paragraph Знак"/>
    <w:link w:val="a4"/>
    <w:uiPriority w:val="34"/>
    <w:locked/>
    <w:rsid w:val="00916266"/>
  </w:style>
  <w:style w:type="paragraph" w:styleId="a4">
    <w:name w:val="List Paragraph"/>
    <w:aliases w:val="Use Case List Paragraph"/>
    <w:basedOn w:val="a"/>
    <w:link w:val="a3"/>
    <w:uiPriority w:val="34"/>
    <w:qFormat/>
    <w:rsid w:val="00916266"/>
    <w:pPr>
      <w:ind w:left="720"/>
      <w:contextualSpacing/>
    </w:pPr>
  </w:style>
  <w:style w:type="table" w:styleId="a5">
    <w:name w:val="Table Grid"/>
    <w:basedOn w:val="a1"/>
    <w:rsid w:val="0091626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Body Text Indent"/>
    <w:basedOn w:val="a"/>
    <w:link w:val="a7"/>
    <w:rsid w:val="00916266"/>
    <w:pPr>
      <w:spacing w:after="0" w:line="240" w:lineRule="auto"/>
      <w:ind w:firstLine="540"/>
      <w:jc w:val="both"/>
    </w:pPr>
    <w:rPr>
      <w:rFonts w:ascii="Times New Roman" w:eastAsia="Times New Roman" w:hAnsi="Times New Roman" w:cs="Times New Roman"/>
      <w:sz w:val="24"/>
      <w:szCs w:val="24"/>
      <w:lang w:val="x-none" w:eastAsia="ru-RU"/>
    </w:rPr>
  </w:style>
  <w:style w:type="character" w:customStyle="1" w:styleId="a7">
    <w:name w:val="Основной текст с отступом Знак"/>
    <w:basedOn w:val="a0"/>
    <w:link w:val="a6"/>
    <w:rsid w:val="00916266"/>
    <w:rPr>
      <w:rFonts w:ascii="Times New Roman" w:eastAsia="Times New Roman" w:hAnsi="Times New Roman" w:cs="Times New Roman"/>
      <w:sz w:val="24"/>
      <w:szCs w:val="24"/>
      <w:lang w:val="x-none" w:eastAsia="ru-RU"/>
    </w:rPr>
  </w:style>
  <w:style w:type="character" w:styleId="a8">
    <w:name w:val="Strong"/>
    <w:basedOn w:val="a0"/>
    <w:uiPriority w:val="22"/>
    <w:qFormat/>
    <w:rsid w:val="00916266"/>
    <w:rPr>
      <w:b/>
      <w:bCs/>
    </w:rPr>
  </w:style>
  <w:style w:type="character" w:customStyle="1" w:styleId="st">
    <w:name w:val="st"/>
    <w:basedOn w:val="a0"/>
    <w:rsid w:val="00916266"/>
  </w:style>
  <w:style w:type="character" w:styleId="a9">
    <w:name w:val="Emphasis"/>
    <w:basedOn w:val="a0"/>
    <w:uiPriority w:val="20"/>
    <w:qFormat/>
    <w:rsid w:val="00916266"/>
    <w:rPr>
      <w:i/>
      <w:iCs/>
    </w:rPr>
  </w:style>
  <w:style w:type="paragraph" w:styleId="aa">
    <w:name w:val="Balloon Text"/>
    <w:basedOn w:val="a"/>
    <w:link w:val="ab"/>
    <w:uiPriority w:val="99"/>
    <w:semiHidden/>
    <w:unhideWhenUsed/>
    <w:rsid w:val="00916266"/>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16266"/>
    <w:rPr>
      <w:rFonts w:ascii="Segoe UI" w:hAnsi="Segoe UI" w:cs="Segoe UI"/>
      <w:sz w:val="18"/>
      <w:szCs w:val="18"/>
    </w:rPr>
  </w:style>
  <w:style w:type="paragraph" w:styleId="ac">
    <w:name w:val="No Spacing"/>
    <w:uiPriority w:val="1"/>
    <w:qFormat/>
    <w:rsid w:val="00916266"/>
    <w:pPr>
      <w:spacing w:after="0" w:line="240" w:lineRule="auto"/>
    </w:pPr>
  </w:style>
  <w:style w:type="character" w:styleId="ad">
    <w:name w:val="annotation reference"/>
    <w:basedOn w:val="a0"/>
    <w:uiPriority w:val="99"/>
    <w:semiHidden/>
    <w:unhideWhenUsed/>
    <w:rsid w:val="00916266"/>
    <w:rPr>
      <w:sz w:val="16"/>
      <w:szCs w:val="16"/>
    </w:rPr>
  </w:style>
  <w:style w:type="paragraph" w:styleId="ae">
    <w:name w:val="annotation text"/>
    <w:basedOn w:val="a"/>
    <w:link w:val="af"/>
    <w:uiPriority w:val="99"/>
    <w:semiHidden/>
    <w:unhideWhenUsed/>
    <w:rsid w:val="00916266"/>
    <w:pPr>
      <w:spacing w:line="240" w:lineRule="auto"/>
    </w:pPr>
    <w:rPr>
      <w:sz w:val="20"/>
      <w:szCs w:val="20"/>
    </w:rPr>
  </w:style>
  <w:style w:type="character" w:customStyle="1" w:styleId="af">
    <w:name w:val="Текст примечания Знак"/>
    <w:basedOn w:val="a0"/>
    <w:link w:val="ae"/>
    <w:uiPriority w:val="99"/>
    <w:semiHidden/>
    <w:rsid w:val="00916266"/>
    <w:rPr>
      <w:sz w:val="20"/>
      <w:szCs w:val="20"/>
    </w:rPr>
  </w:style>
  <w:style w:type="paragraph" w:styleId="af0">
    <w:name w:val="annotation subject"/>
    <w:basedOn w:val="ae"/>
    <w:next w:val="ae"/>
    <w:link w:val="af1"/>
    <w:uiPriority w:val="99"/>
    <w:semiHidden/>
    <w:unhideWhenUsed/>
    <w:rsid w:val="00916266"/>
    <w:rPr>
      <w:b/>
      <w:bCs/>
    </w:rPr>
  </w:style>
  <w:style w:type="character" w:customStyle="1" w:styleId="af1">
    <w:name w:val="Тема примечания Знак"/>
    <w:basedOn w:val="af"/>
    <w:link w:val="af0"/>
    <w:uiPriority w:val="99"/>
    <w:semiHidden/>
    <w:rsid w:val="00916266"/>
    <w:rPr>
      <w:b/>
      <w:bCs/>
      <w:sz w:val="20"/>
      <w:szCs w:val="20"/>
    </w:rPr>
  </w:style>
  <w:style w:type="paragraph" w:customStyle="1" w:styleId="41">
    <w:name w:val="Заголовок 4 продолжение"/>
    <w:basedOn w:val="4"/>
    <w:link w:val="42"/>
    <w:rsid w:val="00916266"/>
    <w:pPr>
      <w:keepNext w:val="0"/>
      <w:keepLines w:val="0"/>
      <w:widowControl w:val="0"/>
      <w:tabs>
        <w:tab w:val="left" w:pos="709"/>
      </w:tabs>
      <w:spacing w:before="120" w:after="120" w:line="240" w:lineRule="auto"/>
      <w:ind w:firstLine="709"/>
      <w:jc w:val="both"/>
    </w:pPr>
    <w:rPr>
      <w:rFonts w:ascii="Arial Narrow" w:eastAsia="Times New Roman" w:hAnsi="Arial Narrow" w:cs="Arial Narrow"/>
      <w:i w:val="0"/>
      <w:iCs w:val="0"/>
      <w:color w:val="auto"/>
      <w:sz w:val="24"/>
      <w:szCs w:val="24"/>
      <w:lang w:eastAsia="ru-RU"/>
    </w:rPr>
  </w:style>
  <w:style w:type="character" w:customStyle="1" w:styleId="42">
    <w:name w:val="Заголовок 4 продолжение Знак"/>
    <w:link w:val="41"/>
    <w:rsid w:val="00916266"/>
    <w:rPr>
      <w:rFonts w:ascii="Arial Narrow" w:eastAsia="Times New Roman" w:hAnsi="Arial Narrow" w:cs="Arial Narrow"/>
      <w:sz w:val="24"/>
      <w:szCs w:val="24"/>
      <w:lang w:eastAsia="ru-RU"/>
    </w:rPr>
  </w:style>
  <w:style w:type="table" w:customStyle="1" w:styleId="11">
    <w:name w:val="Сетка таблицы1"/>
    <w:basedOn w:val="a1"/>
    <w:next w:val="a5"/>
    <w:rsid w:val="0091626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2">
    <w:name w:val="Hyperlink"/>
    <w:basedOn w:val="a0"/>
    <w:uiPriority w:val="99"/>
    <w:unhideWhenUsed/>
    <w:rsid w:val="00916266"/>
    <w:rPr>
      <w:color w:val="0563C1" w:themeColor="hyperlink"/>
      <w:u w:val="single"/>
    </w:rPr>
  </w:style>
  <w:style w:type="character" w:customStyle="1" w:styleId="12">
    <w:name w:val="Основной текст1"/>
    <w:rsid w:val="00916266"/>
    <w:rPr>
      <w:rFonts w:ascii="Times New Roman" w:eastAsia="Times New Roman" w:hAnsi="Times New Roman" w:cs="Times New Roman"/>
      <w:color w:val="000000"/>
      <w:spacing w:val="4"/>
      <w:w w:val="100"/>
      <w:position w:val="0"/>
      <w:sz w:val="20"/>
      <w:szCs w:val="20"/>
      <w:shd w:val="clear" w:color="auto" w:fill="FFFFFF"/>
      <w:lang w:val="ru-RU" w:eastAsia="ru-RU" w:bidi="ru-RU"/>
    </w:rPr>
  </w:style>
  <w:style w:type="paragraph" w:styleId="af3">
    <w:name w:val="header"/>
    <w:basedOn w:val="a"/>
    <w:link w:val="af4"/>
    <w:uiPriority w:val="99"/>
    <w:unhideWhenUsed/>
    <w:rsid w:val="00EE7C3B"/>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EE7C3B"/>
  </w:style>
  <w:style w:type="paragraph" w:styleId="af5">
    <w:name w:val="footer"/>
    <w:basedOn w:val="a"/>
    <w:link w:val="af6"/>
    <w:uiPriority w:val="99"/>
    <w:unhideWhenUsed/>
    <w:rsid w:val="00EE7C3B"/>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EE7C3B"/>
  </w:style>
  <w:style w:type="character" w:customStyle="1" w:styleId="50">
    <w:name w:val="Заголовок 5 Знак"/>
    <w:basedOn w:val="a0"/>
    <w:link w:val="5"/>
    <w:uiPriority w:val="9"/>
    <w:semiHidden/>
    <w:rsid w:val="009F3D8C"/>
    <w:rPr>
      <w:rFonts w:asciiTheme="majorHAnsi" w:eastAsiaTheme="majorEastAsia" w:hAnsiTheme="majorHAnsi" w:cstheme="majorBidi"/>
      <w:color w:val="2E74B5" w:themeColor="accent1" w:themeShade="BF"/>
    </w:rPr>
  </w:style>
  <w:style w:type="character" w:customStyle="1" w:styleId="13">
    <w:name w:val="Неразрешенное упоминание1"/>
    <w:basedOn w:val="a0"/>
    <w:uiPriority w:val="99"/>
    <w:semiHidden/>
    <w:unhideWhenUsed/>
    <w:rsid w:val="00F15645"/>
    <w:rPr>
      <w:color w:val="605E5C"/>
      <w:shd w:val="clear" w:color="auto" w:fill="E1DFDD"/>
    </w:rPr>
  </w:style>
  <w:style w:type="paragraph" w:styleId="af7">
    <w:name w:val="Normal (Web)"/>
    <w:basedOn w:val="a"/>
    <w:uiPriority w:val="99"/>
    <w:semiHidden/>
    <w:unhideWhenUsed/>
    <w:rsid w:val="00F74A50"/>
    <w:pPr>
      <w:spacing w:before="100" w:beforeAutospacing="1" w:after="100" w:afterAutospacing="1" w:line="240" w:lineRule="auto"/>
    </w:pPr>
    <w:rPr>
      <w:rFonts w:ascii="Times New Roman" w:eastAsia="Times New Roman" w:hAnsi="Times New Roman" w:cs="Times New Roman"/>
      <w:sz w:val="24"/>
      <w:szCs w:val="24"/>
      <w:lang w:val="ru-U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483">
      <w:bodyDiv w:val="1"/>
      <w:marLeft w:val="0"/>
      <w:marRight w:val="0"/>
      <w:marTop w:val="0"/>
      <w:marBottom w:val="0"/>
      <w:divBdr>
        <w:top w:val="none" w:sz="0" w:space="0" w:color="auto"/>
        <w:left w:val="none" w:sz="0" w:space="0" w:color="auto"/>
        <w:bottom w:val="none" w:sz="0" w:space="0" w:color="auto"/>
        <w:right w:val="none" w:sz="0" w:space="0" w:color="auto"/>
      </w:divBdr>
    </w:div>
    <w:div w:id="38014502">
      <w:bodyDiv w:val="1"/>
      <w:marLeft w:val="0"/>
      <w:marRight w:val="0"/>
      <w:marTop w:val="0"/>
      <w:marBottom w:val="0"/>
      <w:divBdr>
        <w:top w:val="none" w:sz="0" w:space="0" w:color="auto"/>
        <w:left w:val="none" w:sz="0" w:space="0" w:color="auto"/>
        <w:bottom w:val="none" w:sz="0" w:space="0" w:color="auto"/>
        <w:right w:val="none" w:sz="0" w:space="0" w:color="auto"/>
      </w:divBdr>
    </w:div>
    <w:div w:id="38285436">
      <w:bodyDiv w:val="1"/>
      <w:marLeft w:val="0"/>
      <w:marRight w:val="0"/>
      <w:marTop w:val="0"/>
      <w:marBottom w:val="0"/>
      <w:divBdr>
        <w:top w:val="none" w:sz="0" w:space="0" w:color="auto"/>
        <w:left w:val="none" w:sz="0" w:space="0" w:color="auto"/>
        <w:bottom w:val="none" w:sz="0" w:space="0" w:color="auto"/>
        <w:right w:val="none" w:sz="0" w:space="0" w:color="auto"/>
      </w:divBdr>
    </w:div>
    <w:div w:id="42407328">
      <w:bodyDiv w:val="1"/>
      <w:marLeft w:val="0"/>
      <w:marRight w:val="0"/>
      <w:marTop w:val="0"/>
      <w:marBottom w:val="0"/>
      <w:divBdr>
        <w:top w:val="none" w:sz="0" w:space="0" w:color="auto"/>
        <w:left w:val="none" w:sz="0" w:space="0" w:color="auto"/>
        <w:bottom w:val="none" w:sz="0" w:space="0" w:color="auto"/>
        <w:right w:val="none" w:sz="0" w:space="0" w:color="auto"/>
      </w:divBdr>
    </w:div>
    <w:div w:id="47388966">
      <w:bodyDiv w:val="1"/>
      <w:marLeft w:val="0"/>
      <w:marRight w:val="0"/>
      <w:marTop w:val="0"/>
      <w:marBottom w:val="0"/>
      <w:divBdr>
        <w:top w:val="none" w:sz="0" w:space="0" w:color="auto"/>
        <w:left w:val="none" w:sz="0" w:space="0" w:color="auto"/>
        <w:bottom w:val="none" w:sz="0" w:space="0" w:color="auto"/>
        <w:right w:val="none" w:sz="0" w:space="0" w:color="auto"/>
      </w:divBdr>
    </w:div>
    <w:div w:id="55082904">
      <w:bodyDiv w:val="1"/>
      <w:marLeft w:val="0"/>
      <w:marRight w:val="0"/>
      <w:marTop w:val="0"/>
      <w:marBottom w:val="0"/>
      <w:divBdr>
        <w:top w:val="none" w:sz="0" w:space="0" w:color="auto"/>
        <w:left w:val="none" w:sz="0" w:space="0" w:color="auto"/>
        <w:bottom w:val="none" w:sz="0" w:space="0" w:color="auto"/>
        <w:right w:val="none" w:sz="0" w:space="0" w:color="auto"/>
      </w:divBdr>
    </w:div>
    <w:div w:id="58599262">
      <w:bodyDiv w:val="1"/>
      <w:marLeft w:val="0"/>
      <w:marRight w:val="0"/>
      <w:marTop w:val="0"/>
      <w:marBottom w:val="0"/>
      <w:divBdr>
        <w:top w:val="none" w:sz="0" w:space="0" w:color="auto"/>
        <w:left w:val="none" w:sz="0" w:space="0" w:color="auto"/>
        <w:bottom w:val="none" w:sz="0" w:space="0" w:color="auto"/>
        <w:right w:val="none" w:sz="0" w:space="0" w:color="auto"/>
      </w:divBdr>
    </w:div>
    <w:div w:id="69011313">
      <w:bodyDiv w:val="1"/>
      <w:marLeft w:val="0"/>
      <w:marRight w:val="0"/>
      <w:marTop w:val="0"/>
      <w:marBottom w:val="0"/>
      <w:divBdr>
        <w:top w:val="none" w:sz="0" w:space="0" w:color="auto"/>
        <w:left w:val="none" w:sz="0" w:space="0" w:color="auto"/>
        <w:bottom w:val="none" w:sz="0" w:space="0" w:color="auto"/>
        <w:right w:val="none" w:sz="0" w:space="0" w:color="auto"/>
      </w:divBdr>
    </w:div>
    <w:div w:id="98531241">
      <w:bodyDiv w:val="1"/>
      <w:marLeft w:val="0"/>
      <w:marRight w:val="0"/>
      <w:marTop w:val="0"/>
      <w:marBottom w:val="0"/>
      <w:divBdr>
        <w:top w:val="none" w:sz="0" w:space="0" w:color="auto"/>
        <w:left w:val="none" w:sz="0" w:space="0" w:color="auto"/>
        <w:bottom w:val="none" w:sz="0" w:space="0" w:color="auto"/>
        <w:right w:val="none" w:sz="0" w:space="0" w:color="auto"/>
      </w:divBdr>
    </w:div>
    <w:div w:id="106507881">
      <w:bodyDiv w:val="1"/>
      <w:marLeft w:val="0"/>
      <w:marRight w:val="0"/>
      <w:marTop w:val="0"/>
      <w:marBottom w:val="0"/>
      <w:divBdr>
        <w:top w:val="none" w:sz="0" w:space="0" w:color="auto"/>
        <w:left w:val="none" w:sz="0" w:space="0" w:color="auto"/>
        <w:bottom w:val="none" w:sz="0" w:space="0" w:color="auto"/>
        <w:right w:val="none" w:sz="0" w:space="0" w:color="auto"/>
      </w:divBdr>
    </w:div>
    <w:div w:id="107748680">
      <w:bodyDiv w:val="1"/>
      <w:marLeft w:val="0"/>
      <w:marRight w:val="0"/>
      <w:marTop w:val="0"/>
      <w:marBottom w:val="0"/>
      <w:divBdr>
        <w:top w:val="none" w:sz="0" w:space="0" w:color="auto"/>
        <w:left w:val="none" w:sz="0" w:space="0" w:color="auto"/>
        <w:bottom w:val="none" w:sz="0" w:space="0" w:color="auto"/>
        <w:right w:val="none" w:sz="0" w:space="0" w:color="auto"/>
      </w:divBdr>
    </w:div>
    <w:div w:id="124205462">
      <w:bodyDiv w:val="1"/>
      <w:marLeft w:val="0"/>
      <w:marRight w:val="0"/>
      <w:marTop w:val="0"/>
      <w:marBottom w:val="0"/>
      <w:divBdr>
        <w:top w:val="none" w:sz="0" w:space="0" w:color="auto"/>
        <w:left w:val="none" w:sz="0" w:space="0" w:color="auto"/>
        <w:bottom w:val="none" w:sz="0" w:space="0" w:color="auto"/>
        <w:right w:val="none" w:sz="0" w:space="0" w:color="auto"/>
      </w:divBdr>
    </w:div>
    <w:div w:id="134832270">
      <w:bodyDiv w:val="1"/>
      <w:marLeft w:val="0"/>
      <w:marRight w:val="0"/>
      <w:marTop w:val="0"/>
      <w:marBottom w:val="0"/>
      <w:divBdr>
        <w:top w:val="none" w:sz="0" w:space="0" w:color="auto"/>
        <w:left w:val="none" w:sz="0" w:space="0" w:color="auto"/>
        <w:bottom w:val="none" w:sz="0" w:space="0" w:color="auto"/>
        <w:right w:val="none" w:sz="0" w:space="0" w:color="auto"/>
      </w:divBdr>
    </w:div>
    <w:div w:id="136724901">
      <w:bodyDiv w:val="1"/>
      <w:marLeft w:val="0"/>
      <w:marRight w:val="0"/>
      <w:marTop w:val="0"/>
      <w:marBottom w:val="0"/>
      <w:divBdr>
        <w:top w:val="none" w:sz="0" w:space="0" w:color="auto"/>
        <w:left w:val="none" w:sz="0" w:space="0" w:color="auto"/>
        <w:bottom w:val="none" w:sz="0" w:space="0" w:color="auto"/>
        <w:right w:val="none" w:sz="0" w:space="0" w:color="auto"/>
      </w:divBdr>
    </w:div>
    <w:div w:id="180167936">
      <w:bodyDiv w:val="1"/>
      <w:marLeft w:val="0"/>
      <w:marRight w:val="0"/>
      <w:marTop w:val="0"/>
      <w:marBottom w:val="0"/>
      <w:divBdr>
        <w:top w:val="none" w:sz="0" w:space="0" w:color="auto"/>
        <w:left w:val="none" w:sz="0" w:space="0" w:color="auto"/>
        <w:bottom w:val="none" w:sz="0" w:space="0" w:color="auto"/>
        <w:right w:val="none" w:sz="0" w:space="0" w:color="auto"/>
      </w:divBdr>
    </w:div>
    <w:div w:id="195048134">
      <w:bodyDiv w:val="1"/>
      <w:marLeft w:val="0"/>
      <w:marRight w:val="0"/>
      <w:marTop w:val="0"/>
      <w:marBottom w:val="0"/>
      <w:divBdr>
        <w:top w:val="none" w:sz="0" w:space="0" w:color="auto"/>
        <w:left w:val="none" w:sz="0" w:space="0" w:color="auto"/>
        <w:bottom w:val="none" w:sz="0" w:space="0" w:color="auto"/>
        <w:right w:val="none" w:sz="0" w:space="0" w:color="auto"/>
      </w:divBdr>
    </w:div>
    <w:div w:id="201018545">
      <w:bodyDiv w:val="1"/>
      <w:marLeft w:val="0"/>
      <w:marRight w:val="0"/>
      <w:marTop w:val="0"/>
      <w:marBottom w:val="0"/>
      <w:divBdr>
        <w:top w:val="none" w:sz="0" w:space="0" w:color="auto"/>
        <w:left w:val="none" w:sz="0" w:space="0" w:color="auto"/>
        <w:bottom w:val="none" w:sz="0" w:space="0" w:color="auto"/>
        <w:right w:val="none" w:sz="0" w:space="0" w:color="auto"/>
      </w:divBdr>
    </w:div>
    <w:div w:id="216476826">
      <w:bodyDiv w:val="1"/>
      <w:marLeft w:val="0"/>
      <w:marRight w:val="0"/>
      <w:marTop w:val="0"/>
      <w:marBottom w:val="0"/>
      <w:divBdr>
        <w:top w:val="none" w:sz="0" w:space="0" w:color="auto"/>
        <w:left w:val="none" w:sz="0" w:space="0" w:color="auto"/>
        <w:bottom w:val="none" w:sz="0" w:space="0" w:color="auto"/>
        <w:right w:val="none" w:sz="0" w:space="0" w:color="auto"/>
      </w:divBdr>
    </w:div>
    <w:div w:id="228149443">
      <w:bodyDiv w:val="1"/>
      <w:marLeft w:val="0"/>
      <w:marRight w:val="0"/>
      <w:marTop w:val="0"/>
      <w:marBottom w:val="0"/>
      <w:divBdr>
        <w:top w:val="none" w:sz="0" w:space="0" w:color="auto"/>
        <w:left w:val="none" w:sz="0" w:space="0" w:color="auto"/>
        <w:bottom w:val="none" w:sz="0" w:space="0" w:color="auto"/>
        <w:right w:val="none" w:sz="0" w:space="0" w:color="auto"/>
      </w:divBdr>
      <w:divsChild>
        <w:div w:id="1538276044">
          <w:marLeft w:val="0"/>
          <w:marRight w:val="0"/>
          <w:marTop w:val="0"/>
          <w:marBottom w:val="0"/>
          <w:divBdr>
            <w:top w:val="none" w:sz="0" w:space="0" w:color="auto"/>
            <w:left w:val="none" w:sz="0" w:space="0" w:color="auto"/>
            <w:bottom w:val="none" w:sz="0" w:space="0" w:color="auto"/>
            <w:right w:val="none" w:sz="0" w:space="0" w:color="auto"/>
          </w:divBdr>
          <w:divsChild>
            <w:div w:id="10755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8877">
      <w:bodyDiv w:val="1"/>
      <w:marLeft w:val="0"/>
      <w:marRight w:val="0"/>
      <w:marTop w:val="0"/>
      <w:marBottom w:val="0"/>
      <w:divBdr>
        <w:top w:val="none" w:sz="0" w:space="0" w:color="auto"/>
        <w:left w:val="none" w:sz="0" w:space="0" w:color="auto"/>
        <w:bottom w:val="none" w:sz="0" w:space="0" w:color="auto"/>
        <w:right w:val="none" w:sz="0" w:space="0" w:color="auto"/>
      </w:divBdr>
    </w:div>
    <w:div w:id="266619717">
      <w:bodyDiv w:val="1"/>
      <w:marLeft w:val="0"/>
      <w:marRight w:val="0"/>
      <w:marTop w:val="0"/>
      <w:marBottom w:val="0"/>
      <w:divBdr>
        <w:top w:val="none" w:sz="0" w:space="0" w:color="auto"/>
        <w:left w:val="none" w:sz="0" w:space="0" w:color="auto"/>
        <w:bottom w:val="none" w:sz="0" w:space="0" w:color="auto"/>
        <w:right w:val="none" w:sz="0" w:space="0" w:color="auto"/>
      </w:divBdr>
    </w:div>
    <w:div w:id="273439738">
      <w:bodyDiv w:val="1"/>
      <w:marLeft w:val="0"/>
      <w:marRight w:val="0"/>
      <w:marTop w:val="0"/>
      <w:marBottom w:val="0"/>
      <w:divBdr>
        <w:top w:val="none" w:sz="0" w:space="0" w:color="auto"/>
        <w:left w:val="none" w:sz="0" w:space="0" w:color="auto"/>
        <w:bottom w:val="none" w:sz="0" w:space="0" w:color="auto"/>
        <w:right w:val="none" w:sz="0" w:space="0" w:color="auto"/>
      </w:divBdr>
    </w:div>
    <w:div w:id="277568127">
      <w:bodyDiv w:val="1"/>
      <w:marLeft w:val="0"/>
      <w:marRight w:val="0"/>
      <w:marTop w:val="0"/>
      <w:marBottom w:val="0"/>
      <w:divBdr>
        <w:top w:val="none" w:sz="0" w:space="0" w:color="auto"/>
        <w:left w:val="none" w:sz="0" w:space="0" w:color="auto"/>
        <w:bottom w:val="none" w:sz="0" w:space="0" w:color="auto"/>
        <w:right w:val="none" w:sz="0" w:space="0" w:color="auto"/>
      </w:divBdr>
    </w:div>
    <w:div w:id="280918289">
      <w:bodyDiv w:val="1"/>
      <w:marLeft w:val="0"/>
      <w:marRight w:val="0"/>
      <w:marTop w:val="0"/>
      <w:marBottom w:val="0"/>
      <w:divBdr>
        <w:top w:val="none" w:sz="0" w:space="0" w:color="auto"/>
        <w:left w:val="none" w:sz="0" w:space="0" w:color="auto"/>
        <w:bottom w:val="none" w:sz="0" w:space="0" w:color="auto"/>
        <w:right w:val="none" w:sz="0" w:space="0" w:color="auto"/>
      </w:divBdr>
    </w:div>
    <w:div w:id="294526146">
      <w:bodyDiv w:val="1"/>
      <w:marLeft w:val="0"/>
      <w:marRight w:val="0"/>
      <w:marTop w:val="0"/>
      <w:marBottom w:val="0"/>
      <w:divBdr>
        <w:top w:val="none" w:sz="0" w:space="0" w:color="auto"/>
        <w:left w:val="none" w:sz="0" w:space="0" w:color="auto"/>
        <w:bottom w:val="none" w:sz="0" w:space="0" w:color="auto"/>
        <w:right w:val="none" w:sz="0" w:space="0" w:color="auto"/>
      </w:divBdr>
    </w:div>
    <w:div w:id="305208722">
      <w:bodyDiv w:val="1"/>
      <w:marLeft w:val="0"/>
      <w:marRight w:val="0"/>
      <w:marTop w:val="0"/>
      <w:marBottom w:val="0"/>
      <w:divBdr>
        <w:top w:val="none" w:sz="0" w:space="0" w:color="auto"/>
        <w:left w:val="none" w:sz="0" w:space="0" w:color="auto"/>
        <w:bottom w:val="none" w:sz="0" w:space="0" w:color="auto"/>
        <w:right w:val="none" w:sz="0" w:space="0" w:color="auto"/>
      </w:divBdr>
    </w:div>
    <w:div w:id="321660620">
      <w:bodyDiv w:val="1"/>
      <w:marLeft w:val="0"/>
      <w:marRight w:val="0"/>
      <w:marTop w:val="0"/>
      <w:marBottom w:val="0"/>
      <w:divBdr>
        <w:top w:val="none" w:sz="0" w:space="0" w:color="auto"/>
        <w:left w:val="none" w:sz="0" w:space="0" w:color="auto"/>
        <w:bottom w:val="none" w:sz="0" w:space="0" w:color="auto"/>
        <w:right w:val="none" w:sz="0" w:space="0" w:color="auto"/>
      </w:divBdr>
    </w:div>
    <w:div w:id="327488455">
      <w:bodyDiv w:val="1"/>
      <w:marLeft w:val="0"/>
      <w:marRight w:val="0"/>
      <w:marTop w:val="0"/>
      <w:marBottom w:val="0"/>
      <w:divBdr>
        <w:top w:val="none" w:sz="0" w:space="0" w:color="auto"/>
        <w:left w:val="none" w:sz="0" w:space="0" w:color="auto"/>
        <w:bottom w:val="none" w:sz="0" w:space="0" w:color="auto"/>
        <w:right w:val="none" w:sz="0" w:space="0" w:color="auto"/>
      </w:divBdr>
    </w:div>
    <w:div w:id="337319721">
      <w:bodyDiv w:val="1"/>
      <w:marLeft w:val="0"/>
      <w:marRight w:val="0"/>
      <w:marTop w:val="0"/>
      <w:marBottom w:val="0"/>
      <w:divBdr>
        <w:top w:val="none" w:sz="0" w:space="0" w:color="auto"/>
        <w:left w:val="none" w:sz="0" w:space="0" w:color="auto"/>
        <w:bottom w:val="none" w:sz="0" w:space="0" w:color="auto"/>
        <w:right w:val="none" w:sz="0" w:space="0" w:color="auto"/>
      </w:divBdr>
    </w:div>
    <w:div w:id="338653288">
      <w:bodyDiv w:val="1"/>
      <w:marLeft w:val="0"/>
      <w:marRight w:val="0"/>
      <w:marTop w:val="0"/>
      <w:marBottom w:val="0"/>
      <w:divBdr>
        <w:top w:val="none" w:sz="0" w:space="0" w:color="auto"/>
        <w:left w:val="none" w:sz="0" w:space="0" w:color="auto"/>
        <w:bottom w:val="none" w:sz="0" w:space="0" w:color="auto"/>
        <w:right w:val="none" w:sz="0" w:space="0" w:color="auto"/>
      </w:divBdr>
    </w:div>
    <w:div w:id="340090544">
      <w:bodyDiv w:val="1"/>
      <w:marLeft w:val="0"/>
      <w:marRight w:val="0"/>
      <w:marTop w:val="0"/>
      <w:marBottom w:val="0"/>
      <w:divBdr>
        <w:top w:val="none" w:sz="0" w:space="0" w:color="auto"/>
        <w:left w:val="none" w:sz="0" w:space="0" w:color="auto"/>
        <w:bottom w:val="none" w:sz="0" w:space="0" w:color="auto"/>
        <w:right w:val="none" w:sz="0" w:space="0" w:color="auto"/>
      </w:divBdr>
    </w:div>
    <w:div w:id="390345806">
      <w:bodyDiv w:val="1"/>
      <w:marLeft w:val="0"/>
      <w:marRight w:val="0"/>
      <w:marTop w:val="0"/>
      <w:marBottom w:val="0"/>
      <w:divBdr>
        <w:top w:val="none" w:sz="0" w:space="0" w:color="auto"/>
        <w:left w:val="none" w:sz="0" w:space="0" w:color="auto"/>
        <w:bottom w:val="none" w:sz="0" w:space="0" w:color="auto"/>
        <w:right w:val="none" w:sz="0" w:space="0" w:color="auto"/>
      </w:divBdr>
    </w:div>
    <w:div w:id="397676904">
      <w:bodyDiv w:val="1"/>
      <w:marLeft w:val="0"/>
      <w:marRight w:val="0"/>
      <w:marTop w:val="0"/>
      <w:marBottom w:val="0"/>
      <w:divBdr>
        <w:top w:val="none" w:sz="0" w:space="0" w:color="auto"/>
        <w:left w:val="none" w:sz="0" w:space="0" w:color="auto"/>
        <w:bottom w:val="none" w:sz="0" w:space="0" w:color="auto"/>
        <w:right w:val="none" w:sz="0" w:space="0" w:color="auto"/>
      </w:divBdr>
    </w:div>
    <w:div w:id="418717446">
      <w:bodyDiv w:val="1"/>
      <w:marLeft w:val="0"/>
      <w:marRight w:val="0"/>
      <w:marTop w:val="0"/>
      <w:marBottom w:val="0"/>
      <w:divBdr>
        <w:top w:val="none" w:sz="0" w:space="0" w:color="auto"/>
        <w:left w:val="none" w:sz="0" w:space="0" w:color="auto"/>
        <w:bottom w:val="none" w:sz="0" w:space="0" w:color="auto"/>
        <w:right w:val="none" w:sz="0" w:space="0" w:color="auto"/>
      </w:divBdr>
    </w:div>
    <w:div w:id="446780109">
      <w:bodyDiv w:val="1"/>
      <w:marLeft w:val="0"/>
      <w:marRight w:val="0"/>
      <w:marTop w:val="0"/>
      <w:marBottom w:val="0"/>
      <w:divBdr>
        <w:top w:val="none" w:sz="0" w:space="0" w:color="auto"/>
        <w:left w:val="none" w:sz="0" w:space="0" w:color="auto"/>
        <w:bottom w:val="none" w:sz="0" w:space="0" w:color="auto"/>
        <w:right w:val="none" w:sz="0" w:space="0" w:color="auto"/>
      </w:divBdr>
    </w:div>
    <w:div w:id="446898034">
      <w:bodyDiv w:val="1"/>
      <w:marLeft w:val="0"/>
      <w:marRight w:val="0"/>
      <w:marTop w:val="0"/>
      <w:marBottom w:val="0"/>
      <w:divBdr>
        <w:top w:val="none" w:sz="0" w:space="0" w:color="auto"/>
        <w:left w:val="none" w:sz="0" w:space="0" w:color="auto"/>
        <w:bottom w:val="none" w:sz="0" w:space="0" w:color="auto"/>
        <w:right w:val="none" w:sz="0" w:space="0" w:color="auto"/>
      </w:divBdr>
    </w:div>
    <w:div w:id="451440306">
      <w:bodyDiv w:val="1"/>
      <w:marLeft w:val="0"/>
      <w:marRight w:val="0"/>
      <w:marTop w:val="0"/>
      <w:marBottom w:val="0"/>
      <w:divBdr>
        <w:top w:val="none" w:sz="0" w:space="0" w:color="auto"/>
        <w:left w:val="none" w:sz="0" w:space="0" w:color="auto"/>
        <w:bottom w:val="none" w:sz="0" w:space="0" w:color="auto"/>
        <w:right w:val="none" w:sz="0" w:space="0" w:color="auto"/>
      </w:divBdr>
    </w:div>
    <w:div w:id="471674965">
      <w:bodyDiv w:val="1"/>
      <w:marLeft w:val="0"/>
      <w:marRight w:val="0"/>
      <w:marTop w:val="0"/>
      <w:marBottom w:val="0"/>
      <w:divBdr>
        <w:top w:val="none" w:sz="0" w:space="0" w:color="auto"/>
        <w:left w:val="none" w:sz="0" w:space="0" w:color="auto"/>
        <w:bottom w:val="none" w:sz="0" w:space="0" w:color="auto"/>
        <w:right w:val="none" w:sz="0" w:space="0" w:color="auto"/>
      </w:divBdr>
    </w:div>
    <w:div w:id="476848444">
      <w:bodyDiv w:val="1"/>
      <w:marLeft w:val="0"/>
      <w:marRight w:val="0"/>
      <w:marTop w:val="0"/>
      <w:marBottom w:val="0"/>
      <w:divBdr>
        <w:top w:val="none" w:sz="0" w:space="0" w:color="auto"/>
        <w:left w:val="none" w:sz="0" w:space="0" w:color="auto"/>
        <w:bottom w:val="none" w:sz="0" w:space="0" w:color="auto"/>
        <w:right w:val="none" w:sz="0" w:space="0" w:color="auto"/>
      </w:divBdr>
    </w:div>
    <w:div w:id="506987517">
      <w:bodyDiv w:val="1"/>
      <w:marLeft w:val="0"/>
      <w:marRight w:val="0"/>
      <w:marTop w:val="0"/>
      <w:marBottom w:val="0"/>
      <w:divBdr>
        <w:top w:val="none" w:sz="0" w:space="0" w:color="auto"/>
        <w:left w:val="none" w:sz="0" w:space="0" w:color="auto"/>
        <w:bottom w:val="none" w:sz="0" w:space="0" w:color="auto"/>
        <w:right w:val="none" w:sz="0" w:space="0" w:color="auto"/>
      </w:divBdr>
    </w:div>
    <w:div w:id="509567069">
      <w:bodyDiv w:val="1"/>
      <w:marLeft w:val="0"/>
      <w:marRight w:val="0"/>
      <w:marTop w:val="0"/>
      <w:marBottom w:val="0"/>
      <w:divBdr>
        <w:top w:val="none" w:sz="0" w:space="0" w:color="auto"/>
        <w:left w:val="none" w:sz="0" w:space="0" w:color="auto"/>
        <w:bottom w:val="none" w:sz="0" w:space="0" w:color="auto"/>
        <w:right w:val="none" w:sz="0" w:space="0" w:color="auto"/>
      </w:divBdr>
    </w:div>
    <w:div w:id="521869162">
      <w:bodyDiv w:val="1"/>
      <w:marLeft w:val="0"/>
      <w:marRight w:val="0"/>
      <w:marTop w:val="0"/>
      <w:marBottom w:val="0"/>
      <w:divBdr>
        <w:top w:val="none" w:sz="0" w:space="0" w:color="auto"/>
        <w:left w:val="none" w:sz="0" w:space="0" w:color="auto"/>
        <w:bottom w:val="none" w:sz="0" w:space="0" w:color="auto"/>
        <w:right w:val="none" w:sz="0" w:space="0" w:color="auto"/>
      </w:divBdr>
    </w:div>
    <w:div w:id="542137079">
      <w:bodyDiv w:val="1"/>
      <w:marLeft w:val="0"/>
      <w:marRight w:val="0"/>
      <w:marTop w:val="0"/>
      <w:marBottom w:val="0"/>
      <w:divBdr>
        <w:top w:val="none" w:sz="0" w:space="0" w:color="auto"/>
        <w:left w:val="none" w:sz="0" w:space="0" w:color="auto"/>
        <w:bottom w:val="none" w:sz="0" w:space="0" w:color="auto"/>
        <w:right w:val="none" w:sz="0" w:space="0" w:color="auto"/>
      </w:divBdr>
    </w:div>
    <w:div w:id="566383608">
      <w:bodyDiv w:val="1"/>
      <w:marLeft w:val="0"/>
      <w:marRight w:val="0"/>
      <w:marTop w:val="0"/>
      <w:marBottom w:val="0"/>
      <w:divBdr>
        <w:top w:val="none" w:sz="0" w:space="0" w:color="auto"/>
        <w:left w:val="none" w:sz="0" w:space="0" w:color="auto"/>
        <w:bottom w:val="none" w:sz="0" w:space="0" w:color="auto"/>
        <w:right w:val="none" w:sz="0" w:space="0" w:color="auto"/>
      </w:divBdr>
    </w:div>
    <w:div w:id="577600318">
      <w:bodyDiv w:val="1"/>
      <w:marLeft w:val="0"/>
      <w:marRight w:val="0"/>
      <w:marTop w:val="0"/>
      <w:marBottom w:val="0"/>
      <w:divBdr>
        <w:top w:val="none" w:sz="0" w:space="0" w:color="auto"/>
        <w:left w:val="none" w:sz="0" w:space="0" w:color="auto"/>
        <w:bottom w:val="none" w:sz="0" w:space="0" w:color="auto"/>
        <w:right w:val="none" w:sz="0" w:space="0" w:color="auto"/>
      </w:divBdr>
    </w:div>
    <w:div w:id="578248303">
      <w:bodyDiv w:val="1"/>
      <w:marLeft w:val="0"/>
      <w:marRight w:val="0"/>
      <w:marTop w:val="0"/>
      <w:marBottom w:val="0"/>
      <w:divBdr>
        <w:top w:val="none" w:sz="0" w:space="0" w:color="auto"/>
        <w:left w:val="none" w:sz="0" w:space="0" w:color="auto"/>
        <w:bottom w:val="none" w:sz="0" w:space="0" w:color="auto"/>
        <w:right w:val="none" w:sz="0" w:space="0" w:color="auto"/>
      </w:divBdr>
    </w:div>
    <w:div w:id="588467041">
      <w:bodyDiv w:val="1"/>
      <w:marLeft w:val="0"/>
      <w:marRight w:val="0"/>
      <w:marTop w:val="0"/>
      <w:marBottom w:val="0"/>
      <w:divBdr>
        <w:top w:val="none" w:sz="0" w:space="0" w:color="auto"/>
        <w:left w:val="none" w:sz="0" w:space="0" w:color="auto"/>
        <w:bottom w:val="none" w:sz="0" w:space="0" w:color="auto"/>
        <w:right w:val="none" w:sz="0" w:space="0" w:color="auto"/>
      </w:divBdr>
    </w:div>
    <w:div w:id="612902764">
      <w:bodyDiv w:val="1"/>
      <w:marLeft w:val="0"/>
      <w:marRight w:val="0"/>
      <w:marTop w:val="0"/>
      <w:marBottom w:val="0"/>
      <w:divBdr>
        <w:top w:val="none" w:sz="0" w:space="0" w:color="auto"/>
        <w:left w:val="none" w:sz="0" w:space="0" w:color="auto"/>
        <w:bottom w:val="none" w:sz="0" w:space="0" w:color="auto"/>
        <w:right w:val="none" w:sz="0" w:space="0" w:color="auto"/>
      </w:divBdr>
    </w:div>
    <w:div w:id="619456300">
      <w:bodyDiv w:val="1"/>
      <w:marLeft w:val="0"/>
      <w:marRight w:val="0"/>
      <w:marTop w:val="0"/>
      <w:marBottom w:val="0"/>
      <w:divBdr>
        <w:top w:val="none" w:sz="0" w:space="0" w:color="auto"/>
        <w:left w:val="none" w:sz="0" w:space="0" w:color="auto"/>
        <w:bottom w:val="none" w:sz="0" w:space="0" w:color="auto"/>
        <w:right w:val="none" w:sz="0" w:space="0" w:color="auto"/>
      </w:divBdr>
    </w:div>
    <w:div w:id="627128693">
      <w:bodyDiv w:val="1"/>
      <w:marLeft w:val="0"/>
      <w:marRight w:val="0"/>
      <w:marTop w:val="0"/>
      <w:marBottom w:val="0"/>
      <w:divBdr>
        <w:top w:val="none" w:sz="0" w:space="0" w:color="auto"/>
        <w:left w:val="none" w:sz="0" w:space="0" w:color="auto"/>
        <w:bottom w:val="none" w:sz="0" w:space="0" w:color="auto"/>
        <w:right w:val="none" w:sz="0" w:space="0" w:color="auto"/>
      </w:divBdr>
    </w:div>
    <w:div w:id="675035379">
      <w:bodyDiv w:val="1"/>
      <w:marLeft w:val="0"/>
      <w:marRight w:val="0"/>
      <w:marTop w:val="0"/>
      <w:marBottom w:val="0"/>
      <w:divBdr>
        <w:top w:val="none" w:sz="0" w:space="0" w:color="auto"/>
        <w:left w:val="none" w:sz="0" w:space="0" w:color="auto"/>
        <w:bottom w:val="none" w:sz="0" w:space="0" w:color="auto"/>
        <w:right w:val="none" w:sz="0" w:space="0" w:color="auto"/>
      </w:divBdr>
    </w:div>
    <w:div w:id="684673418">
      <w:bodyDiv w:val="1"/>
      <w:marLeft w:val="0"/>
      <w:marRight w:val="0"/>
      <w:marTop w:val="0"/>
      <w:marBottom w:val="0"/>
      <w:divBdr>
        <w:top w:val="none" w:sz="0" w:space="0" w:color="auto"/>
        <w:left w:val="none" w:sz="0" w:space="0" w:color="auto"/>
        <w:bottom w:val="none" w:sz="0" w:space="0" w:color="auto"/>
        <w:right w:val="none" w:sz="0" w:space="0" w:color="auto"/>
      </w:divBdr>
    </w:div>
    <w:div w:id="694307037">
      <w:bodyDiv w:val="1"/>
      <w:marLeft w:val="0"/>
      <w:marRight w:val="0"/>
      <w:marTop w:val="0"/>
      <w:marBottom w:val="0"/>
      <w:divBdr>
        <w:top w:val="none" w:sz="0" w:space="0" w:color="auto"/>
        <w:left w:val="none" w:sz="0" w:space="0" w:color="auto"/>
        <w:bottom w:val="none" w:sz="0" w:space="0" w:color="auto"/>
        <w:right w:val="none" w:sz="0" w:space="0" w:color="auto"/>
      </w:divBdr>
    </w:div>
    <w:div w:id="696124537">
      <w:bodyDiv w:val="1"/>
      <w:marLeft w:val="0"/>
      <w:marRight w:val="0"/>
      <w:marTop w:val="0"/>
      <w:marBottom w:val="0"/>
      <w:divBdr>
        <w:top w:val="none" w:sz="0" w:space="0" w:color="auto"/>
        <w:left w:val="none" w:sz="0" w:space="0" w:color="auto"/>
        <w:bottom w:val="none" w:sz="0" w:space="0" w:color="auto"/>
        <w:right w:val="none" w:sz="0" w:space="0" w:color="auto"/>
      </w:divBdr>
    </w:div>
    <w:div w:id="710375015">
      <w:bodyDiv w:val="1"/>
      <w:marLeft w:val="0"/>
      <w:marRight w:val="0"/>
      <w:marTop w:val="0"/>
      <w:marBottom w:val="0"/>
      <w:divBdr>
        <w:top w:val="none" w:sz="0" w:space="0" w:color="auto"/>
        <w:left w:val="none" w:sz="0" w:space="0" w:color="auto"/>
        <w:bottom w:val="none" w:sz="0" w:space="0" w:color="auto"/>
        <w:right w:val="none" w:sz="0" w:space="0" w:color="auto"/>
      </w:divBdr>
    </w:div>
    <w:div w:id="710542272">
      <w:bodyDiv w:val="1"/>
      <w:marLeft w:val="0"/>
      <w:marRight w:val="0"/>
      <w:marTop w:val="0"/>
      <w:marBottom w:val="0"/>
      <w:divBdr>
        <w:top w:val="none" w:sz="0" w:space="0" w:color="auto"/>
        <w:left w:val="none" w:sz="0" w:space="0" w:color="auto"/>
        <w:bottom w:val="none" w:sz="0" w:space="0" w:color="auto"/>
        <w:right w:val="none" w:sz="0" w:space="0" w:color="auto"/>
      </w:divBdr>
    </w:div>
    <w:div w:id="726683978">
      <w:bodyDiv w:val="1"/>
      <w:marLeft w:val="0"/>
      <w:marRight w:val="0"/>
      <w:marTop w:val="0"/>
      <w:marBottom w:val="0"/>
      <w:divBdr>
        <w:top w:val="none" w:sz="0" w:space="0" w:color="auto"/>
        <w:left w:val="none" w:sz="0" w:space="0" w:color="auto"/>
        <w:bottom w:val="none" w:sz="0" w:space="0" w:color="auto"/>
        <w:right w:val="none" w:sz="0" w:space="0" w:color="auto"/>
      </w:divBdr>
    </w:div>
    <w:div w:id="739257915">
      <w:bodyDiv w:val="1"/>
      <w:marLeft w:val="0"/>
      <w:marRight w:val="0"/>
      <w:marTop w:val="0"/>
      <w:marBottom w:val="0"/>
      <w:divBdr>
        <w:top w:val="none" w:sz="0" w:space="0" w:color="auto"/>
        <w:left w:val="none" w:sz="0" w:space="0" w:color="auto"/>
        <w:bottom w:val="none" w:sz="0" w:space="0" w:color="auto"/>
        <w:right w:val="none" w:sz="0" w:space="0" w:color="auto"/>
      </w:divBdr>
    </w:div>
    <w:div w:id="762916353">
      <w:bodyDiv w:val="1"/>
      <w:marLeft w:val="0"/>
      <w:marRight w:val="0"/>
      <w:marTop w:val="0"/>
      <w:marBottom w:val="0"/>
      <w:divBdr>
        <w:top w:val="none" w:sz="0" w:space="0" w:color="auto"/>
        <w:left w:val="none" w:sz="0" w:space="0" w:color="auto"/>
        <w:bottom w:val="none" w:sz="0" w:space="0" w:color="auto"/>
        <w:right w:val="none" w:sz="0" w:space="0" w:color="auto"/>
      </w:divBdr>
    </w:div>
    <w:div w:id="774789033">
      <w:bodyDiv w:val="1"/>
      <w:marLeft w:val="0"/>
      <w:marRight w:val="0"/>
      <w:marTop w:val="0"/>
      <w:marBottom w:val="0"/>
      <w:divBdr>
        <w:top w:val="none" w:sz="0" w:space="0" w:color="auto"/>
        <w:left w:val="none" w:sz="0" w:space="0" w:color="auto"/>
        <w:bottom w:val="none" w:sz="0" w:space="0" w:color="auto"/>
        <w:right w:val="none" w:sz="0" w:space="0" w:color="auto"/>
      </w:divBdr>
    </w:div>
    <w:div w:id="808210655">
      <w:bodyDiv w:val="1"/>
      <w:marLeft w:val="0"/>
      <w:marRight w:val="0"/>
      <w:marTop w:val="0"/>
      <w:marBottom w:val="0"/>
      <w:divBdr>
        <w:top w:val="none" w:sz="0" w:space="0" w:color="auto"/>
        <w:left w:val="none" w:sz="0" w:space="0" w:color="auto"/>
        <w:bottom w:val="none" w:sz="0" w:space="0" w:color="auto"/>
        <w:right w:val="none" w:sz="0" w:space="0" w:color="auto"/>
      </w:divBdr>
    </w:div>
    <w:div w:id="823472847">
      <w:bodyDiv w:val="1"/>
      <w:marLeft w:val="0"/>
      <w:marRight w:val="0"/>
      <w:marTop w:val="0"/>
      <w:marBottom w:val="0"/>
      <w:divBdr>
        <w:top w:val="none" w:sz="0" w:space="0" w:color="auto"/>
        <w:left w:val="none" w:sz="0" w:space="0" w:color="auto"/>
        <w:bottom w:val="none" w:sz="0" w:space="0" w:color="auto"/>
        <w:right w:val="none" w:sz="0" w:space="0" w:color="auto"/>
      </w:divBdr>
    </w:div>
    <w:div w:id="823736997">
      <w:bodyDiv w:val="1"/>
      <w:marLeft w:val="0"/>
      <w:marRight w:val="0"/>
      <w:marTop w:val="0"/>
      <w:marBottom w:val="0"/>
      <w:divBdr>
        <w:top w:val="none" w:sz="0" w:space="0" w:color="auto"/>
        <w:left w:val="none" w:sz="0" w:space="0" w:color="auto"/>
        <w:bottom w:val="none" w:sz="0" w:space="0" w:color="auto"/>
        <w:right w:val="none" w:sz="0" w:space="0" w:color="auto"/>
      </w:divBdr>
    </w:div>
    <w:div w:id="824055946">
      <w:bodyDiv w:val="1"/>
      <w:marLeft w:val="0"/>
      <w:marRight w:val="0"/>
      <w:marTop w:val="0"/>
      <w:marBottom w:val="0"/>
      <w:divBdr>
        <w:top w:val="none" w:sz="0" w:space="0" w:color="auto"/>
        <w:left w:val="none" w:sz="0" w:space="0" w:color="auto"/>
        <w:bottom w:val="none" w:sz="0" w:space="0" w:color="auto"/>
        <w:right w:val="none" w:sz="0" w:space="0" w:color="auto"/>
      </w:divBdr>
    </w:div>
    <w:div w:id="852689912">
      <w:bodyDiv w:val="1"/>
      <w:marLeft w:val="0"/>
      <w:marRight w:val="0"/>
      <w:marTop w:val="0"/>
      <w:marBottom w:val="0"/>
      <w:divBdr>
        <w:top w:val="none" w:sz="0" w:space="0" w:color="auto"/>
        <w:left w:val="none" w:sz="0" w:space="0" w:color="auto"/>
        <w:bottom w:val="none" w:sz="0" w:space="0" w:color="auto"/>
        <w:right w:val="none" w:sz="0" w:space="0" w:color="auto"/>
      </w:divBdr>
    </w:div>
    <w:div w:id="854002679">
      <w:bodyDiv w:val="1"/>
      <w:marLeft w:val="0"/>
      <w:marRight w:val="0"/>
      <w:marTop w:val="0"/>
      <w:marBottom w:val="0"/>
      <w:divBdr>
        <w:top w:val="none" w:sz="0" w:space="0" w:color="auto"/>
        <w:left w:val="none" w:sz="0" w:space="0" w:color="auto"/>
        <w:bottom w:val="none" w:sz="0" w:space="0" w:color="auto"/>
        <w:right w:val="none" w:sz="0" w:space="0" w:color="auto"/>
      </w:divBdr>
    </w:div>
    <w:div w:id="883834321">
      <w:bodyDiv w:val="1"/>
      <w:marLeft w:val="0"/>
      <w:marRight w:val="0"/>
      <w:marTop w:val="0"/>
      <w:marBottom w:val="0"/>
      <w:divBdr>
        <w:top w:val="none" w:sz="0" w:space="0" w:color="auto"/>
        <w:left w:val="none" w:sz="0" w:space="0" w:color="auto"/>
        <w:bottom w:val="none" w:sz="0" w:space="0" w:color="auto"/>
        <w:right w:val="none" w:sz="0" w:space="0" w:color="auto"/>
      </w:divBdr>
    </w:div>
    <w:div w:id="927927204">
      <w:bodyDiv w:val="1"/>
      <w:marLeft w:val="0"/>
      <w:marRight w:val="0"/>
      <w:marTop w:val="0"/>
      <w:marBottom w:val="0"/>
      <w:divBdr>
        <w:top w:val="none" w:sz="0" w:space="0" w:color="auto"/>
        <w:left w:val="none" w:sz="0" w:space="0" w:color="auto"/>
        <w:bottom w:val="none" w:sz="0" w:space="0" w:color="auto"/>
        <w:right w:val="none" w:sz="0" w:space="0" w:color="auto"/>
      </w:divBdr>
    </w:div>
    <w:div w:id="959579549">
      <w:bodyDiv w:val="1"/>
      <w:marLeft w:val="0"/>
      <w:marRight w:val="0"/>
      <w:marTop w:val="0"/>
      <w:marBottom w:val="0"/>
      <w:divBdr>
        <w:top w:val="none" w:sz="0" w:space="0" w:color="auto"/>
        <w:left w:val="none" w:sz="0" w:space="0" w:color="auto"/>
        <w:bottom w:val="none" w:sz="0" w:space="0" w:color="auto"/>
        <w:right w:val="none" w:sz="0" w:space="0" w:color="auto"/>
      </w:divBdr>
    </w:div>
    <w:div w:id="975722646">
      <w:bodyDiv w:val="1"/>
      <w:marLeft w:val="0"/>
      <w:marRight w:val="0"/>
      <w:marTop w:val="0"/>
      <w:marBottom w:val="0"/>
      <w:divBdr>
        <w:top w:val="none" w:sz="0" w:space="0" w:color="auto"/>
        <w:left w:val="none" w:sz="0" w:space="0" w:color="auto"/>
        <w:bottom w:val="none" w:sz="0" w:space="0" w:color="auto"/>
        <w:right w:val="none" w:sz="0" w:space="0" w:color="auto"/>
      </w:divBdr>
    </w:div>
    <w:div w:id="985089546">
      <w:bodyDiv w:val="1"/>
      <w:marLeft w:val="0"/>
      <w:marRight w:val="0"/>
      <w:marTop w:val="0"/>
      <w:marBottom w:val="0"/>
      <w:divBdr>
        <w:top w:val="none" w:sz="0" w:space="0" w:color="auto"/>
        <w:left w:val="none" w:sz="0" w:space="0" w:color="auto"/>
        <w:bottom w:val="none" w:sz="0" w:space="0" w:color="auto"/>
        <w:right w:val="none" w:sz="0" w:space="0" w:color="auto"/>
      </w:divBdr>
    </w:div>
    <w:div w:id="990253208">
      <w:bodyDiv w:val="1"/>
      <w:marLeft w:val="0"/>
      <w:marRight w:val="0"/>
      <w:marTop w:val="0"/>
      <w:marBottom w:val="0"/>
      <w:divBdr>
        <w:top w:val="none" w:sz="0" w:space="0" w:color="auto"/>
        <w:left w:val="none" w:sz="0" w:space="0" w:color="auto"/>
        <w:bottom w:val="none" w:sz="0" w:space="0" w:color="auto"/>
        <w:right w:val="none" w:sz="0" w:space="0" w:color="auto"/>
      </w:divBdr>
    </w:div>
    <w:div w:id="1013335057">
      <w:bodyDiv w:val="1"/>
      <w:marLeft w:val="0"/>
      <w:marRight w:val="0"/>
      <w:marTop w:val="0"/>
      <w:marBottom w:val="0"/>
      <w:divBdr>
        <w:top w:val="none" w:sz="0" w:space="0" w:color="auto"/>
        <w:left w:val="none" w:sz="0" w:space="0" w:color="auto"/>
        <w:bottom w:val="none" w:sz="0" w:space="0" w:color="auto"/>
        <w:right w:val="none" w:sz="0" w:space="0" w:color="auto"/>
      </w:divBdr>
    </w:div>
    <w:div w:id="1021933752">
      <w:bodyDiv w:val="1"/>
      <w:marLeft w:val="0"/>
      <w:marRight w:val="0"/>
      <w:marTop w:val="0"/>
      <w:marBottom w:val="0"/>
      <w:divBdr>
        <w:top w:val="none" w:sz="0" w:space="0" w:color="auto"/>
        <w:left w:val="none" w:sz="0" w:space="0" w:color="auto"/>
        <w:bottom w:val="none" w:sz="0" w:space="0" w:color="auto"/>
        <w:right w:val="none" w:sz="0" w:space="0" w:color="auto"/>
      </w:divBdr>
    </w:div>
    <w:div w:id="1025131290">
      <w:bodyDiv w:val="1"/>
      <w:marLeft w:val="0"/>
      <w:marRight w:val="0"/>
      <w:marTop w:val="0"/>
      <w:marBottom w:val="0"/>
      <w:divBdr>
        <w:top w:val="none" w:sz="0" w:space="0" w:color="auto"/>
        <w:left w:val="none" w:sz="0" w:space="0" w:color="auto"/>
        <w:bottom w:val="none" w:sz="0" w:space="0" w:color="auto"/>
        <w:right w:val="none" w:sz="0" w:space="0" w:color="auto"/>
      </w:divBdr>
    </w:div>
    <w:div w:id="1036198195">
      <w:bodyDiv w:val="1"/>
      <w:marLeft w:val="0"/>
      <w:marRight w:val="0"/>
      <w:marTop w:val="0"/>
      <w:marBottom w:val="0"/>
      <w:divBdr>
        <w:top w:val="none" w:sz="0" w:space="0" w:color="auto"/>
        <w:left w:val="none" w:sz="0" w:space="0" w:color="auto"/>
        <w:bottom w:val="none" w:sz="0" w:space="0" w:color="auto"/>
        <w:right w:val="none" w:sz="0" w:space="0" w:color="auto"/>
      </w:divBdr>
    </w:div>
    <w:div w:id="1058364098">
      <w:bodyDiv w:val="1"/>
      <w:marLeft w:val="0"/>
      <w:marRight w:val="0"/>
      <w:marTop w:val="0"/>
      <w:marBottom w:val="0"/>
      <w:divBdr>
        <w:top w:val="none" w:sz="0" w:space="0" w:color="auto"/>
        <w:left w:val="none" w:sz="0" w:space="0" w:color="auto"/>
        <w:bottom w:val="none" w:sz="0" w:space="0" w:color="auto"/>
        <w:right w:val="none" w:sz="0" w:space="0" w:color="auto"/>
      </w:divBdr>
    </w:div>
    <w:div w:id="1064449246">
      <w:bodyDiv w:val="1"/>
      <w:marLeft w:val="0"/>
      <w:marRight w:val="0"/>
      <w:marTop w:val="0"/>
      <w:marBottom w:val="0"/>
      <w:divBdr>
        <w:top w:val="none" w:sz="0" w:space="0" w:color="auto"/>
        <w:left w:val="none" w:sz="0" w:space="0" w:color="auto"/>
        <w:bottom w:val="none" w:sz="0" w:space="0" w:color="auto"/>
        <w:right w:val="none" w:sz="0" w:space="0" w:color="auto"/>
      </w:divBdr>
    </w:div>
    <w:div w:id="1081758989">
      <w:bodyDiv w:val="1"/>
      <w:marLeft w:val="0"/>
      <w:marRight w:val="0"/>
      <w:marTop w:val="0"/>
      <w:marBottom w:val="0"/>
      <w:divBdr>
        <w:top w:val="none" w:sz="0" w:space="0" w:color="auto"/>
        <w:left w:val="none" w:sz="0" w:space="0" w:color="auto"/>
        <w:bottom w:val="none" w:sz="0" w:space="0" w:color="auto"/>
        <w:right w:val="none" w:sz="0" w:space="0" w:color="auto"/>
      </w:divBdr>
    </w:div>
    <w:div w:id="1100418461">
      <w:bodyDiv w:val="1"/>
      <w:marLeft w:val="0"/>
      <w:marRight w:val="0"/>
      <w:marTop w:val="0"/>
      <w:marBottom w:val="0"/>
      <w:divBdr>
        <w:top w:val="none" w:sz="0" w:space="0" w:color="auto"/>
        <w:left w:val="none" w:sz="0" w:space="0" w:color="auto"/>
        <w:bottom w:val="none" w:sz="0" w:space="0" w:color="auto"/>
        <w:right w:val="none" w:sz="0" w:space="0" w:color="auto"/>
      </w:divBdr>
    </w:div>
    <w:div w:id="1116607925">
      <w:bodyDiv w:val="1"/>
      <w:marLeft w:val="0"/>
      <w:marRight w:val="0"/>
      <w:marTop w:val="0"/>
      <w:marBottom w:val="0"/>
      <w:divBdr>
        <w:top w:val="none" w:sz="0" w:space="0" w:color="auto"/>
        <w:left w:val="none" w:sz="0" w:space="0" w:color="auto"/>
        <w:bottom w:val="none" w:sz="0" w:space="0" w:color="auto"/>
        <w:right w:val="none" w:sz="0" w:space="0" w:color="auto"/>
      </w:divBdr>
    </w:div>
    <w:div w:id="1160118919">
      <w:bodyDiv w:val="1"/>
      <w:marLeft w:val="0"/>
      <w:marRight w:val="0"/>
      <w:marTop w:val="0"/>
      <w:marBottom w:val="0"/>
      <w:divBdr>
        <w:top w:val="none" w:sz="0" w:space="0" w:color="auto"/>
        <w:left w:val="none" w:sz="0" w:space="0" w:color="auto"/>
        <w:bottom w:val="none" w:sz="0" w:space="0" w:color="auto"/>
        <w:right w:val="none" w:sz="0" w:space="0" w:color="auto"/>
      </w:divBdr>
    </w:div>
    <w:div w:id="1179463575">
      <w:bodyDiv w:val="1"/>
      <w:marLeft w:val="0"/>
      <w:marRight w:val="0"/>
      <w:marTop w:val="0"/>
      <w:marBottom w:val="0"/>
      <w:divBdr>
        <w:top w:val="none" w:sz="0" w:space="0" w:color="auto"/>
        <w:left w:val="none" w:sz="0" w:space="0" w:color="auto"/>
        <w:bottom w:val="none" w:sz="0" w:space="0" w:color="auto"/>
        <w:right w:val="none" w:sz="0" w:space="0" w:color="auto"/>
      </w:divBdr>
    </w:div>
    <w:div w:id="1199047204">
      <w:bodyDiv w:val="1"/>
      <w:marLeft w:val="0"/>
      <w:marRight w:val="0"/>
      <w:marTop w:val="0"/>
      <w:marBottom w:val="0"/>
      <w:divBdr>
        <w:top w:val="none" w:sz="0" w:space="0" w:color="auto"/>
        <w:left w:val="none" w:sz="0" w:space="0" w:color="auto"/>
        <w:bottom w:val="none" w:sz="0" w:space="0" w:color="auto"/>
        <w:right w:val="none" w:sz="0" w:space="0" w:color="auto"/>
      </w:divBdr>
    </w:div>
    <w:div w:id="1211459595">
      <w:bodyDiv w:val="1"/>
      <w:marLeft w:val="0"/>
      <w:marRight w:val="0"/>
      <w:marTop w:val="0"/>
      <w:marBottom w:val="0"/>
      <w:divBdr>
        <w:top w:val="none" w:sz="0" w:space="0" w:color="auto"/>
        <w:left w:val="none" w:sz="0" w:space="0" w:color="auto"/>
        <w:bottom w:val="none" w:sz="0" w:space="0" w:color="auto"/>
        <w:right w:val="none" w:sz="0" w:space="0" w:color="auto"/>
      </w:divBdr>
    </w:div>
    <w:div w:id="1229611630">
      <w:bodyDiv w:val="1"/>
      <w:marLeft w:val="0"/>
      <w:marRight w:val="0"/>
      <w:marTop w:val="0"/>
      <w:marBottom w:val="0"/>
      <w:divBdr>
        <w:top w:val="none" w:sz="0" w:space="0" w:color="auto"/>
        <w:left w:val="none" w:sz="0" w:space="0" w:color="auto"/>
        <w:bottom w:val="none" w:sz="0" w:space="0" w:color="auto"/>
        <w:right w:val="none" w:sz="0" w:space="0" w:color="auto"/>
      </w:divBdr>
    </w:div>
    <w:div w:id="1241525735">
      <w:bodyDiv w:val="1"/>
      <w:marLeft w:val="0"/>
      <w:marRight w:val="0"/>
      <w:marTop w:val="0"/>
      <w:marBottom w:val="0"/>
      <w:divBdr>
        <w:top w:val="none" w:sz="0" w:space="0" w:color="auto"/>
        <w:left w:val="none" w:sz="0" w:space="0" w:color="auto"/>
        <w:bottom w:val="none" w:sz="0" w:space="0" w:color="auto"/>
        <w:right w:val="none" w:sz="0" w:space="0" w:color="auto"/>
      </w:divBdr>
    </w:div>
    <w:div w:id="1243371318">
      <w:bodyDiv w:val="1"/>
      <w:marLeft w:val="0"/>
      <w:marRight w:val="0"/>
      <w:marTop w:val="0"/>
      <w:marBottom w:val="0"/>
      <w:divBdr>
        <w:top w:val="none" w:sz="0" w:space="0" w:color="auto"/>
        <w:left w:val="none" w:sz="0" w:space="0" w:color="auto"/>
        <w:bottom w:val="none" w:sz="0" w:space="0" w:color="auto"/>
        <w:right w:val="none" w:sz="0" w:space="0" w:color="auto"/>
      </w:divBdr>
    </w:div>
    <w:div w:id="1298991585">
      <w:bodyDiv w:val="1"/>
      <w:marLeft w:val="0"/>
      <w:marRight w:val="0"/>
      <w:marTop w:val="0"/>
      <w:marBottom w:val="0"/>
      <w:divBdr>
        <w:top w:val="none" w:sz="0" w:space="0" w:color="auto"/>
        <w:left w:val="none" w:sz="0" w:space="0" w:color="auto"/>
        <w:bottom w:val="none" w:sz="0" w:space="0" w:color="auto"/>
        <w:right w:val="none" w:sz="0" w:space="0" w:color="auto"/>
      </w:divBdr>
    </w:div>
    <w:div w:id="1304315538">
      <w:bodyDiv w:val="1"/>
      <w:marLeft w:val="0"/>
      <w:marRight w:val="0"/>
      <w:marTop w:val="0"/>
      <w:marBottom w:val="0"/>
      <w:divBdr>
        <w:top w:val="none" w:sz="0" w:space="0" w:color="auto"/>
        <w:left w:val="none" w:sz="0" w:space="0" w:color="auto"/>
        <w:bottom w:val="none" w:sz="0" w:space="0" w:color="auto"/>
        <w:right w:val="none" w:sz="0" w:space="0" w:color="auto"/>
      </w:divBdr>
    </w:div>
    <w:div w:id="1323385048">
      <w:bodyDiv w:val="1"/>
      <w:marLeft w:val="0"/>
      <w:marRight w:val="0"/>
      <w:marTop w:val="0"/>
      <w:marBottom w:val="0"/>
      <w:divBdr>
        <w:top w:val="none" w:sz="0" w:space="0" w:color="auto"/>
        <w:left w:val="none" w:sz="0" w:space="0" w:color="auto"/>
        <w:bottom w:val="none" w:sz="0" w:space="0" w:color="auto"/>
        <w:right w:val="none" w:sz="0" w:space="0" w:color="auto"/>
      </w:divBdr>
    </w:div>
    <w:div w:id="1353923664">
      <w:bodyDiv w:val="1"/>
      <w:marLeft w:val="0"/>
      <w:marRight w:val="0"/>
      <w:marTop w:val="0"/>
      <w:marBottom w:val="0"/>
      <w:divBdr>
        <w:top w:val="none" w:sz="0" w:space="0" w:color="auto"/>
        <w:left w:val="none" w:sz="0" w:space="0" w:color="auto"/>
        <w:bottom w:val="none" w:sz="0" w:space="0" w:color="auto"/>
        <w:right w:val="none" w:sz="0" w:space="0" w:color="auto"/>
      </w:divBdr>
    </w:div>
    <w:div w:id="1354768693">
      <w:bodyDiv w:val="1"/>
      <w:marLeft w:val="0"/>
      <w:marRight w:val="0"/>
      <w:marTop w:val="0"/>
      <w:marBottom w:val="0"/>
      <w:divBdr>
        <w:top w:val="none" w:sz="0" w:space="0" w:color="auto"/>
        <w:left w:val="none" w:sz="0" w:space="0" w:color="auto"/>
        <w:bottom w:val="none" w:sz="0" w:space="0" w:color="auto"/>
        <w:right w:val="none" w:sz="0" w:space="0" w:color="auto"/>
      </w:divBdr>
    </w:div>
    <w:div w:id="1370304930">
      <w:bodyDiv w:val="1"/>
      <w:marLeft w:val="0"/>
      <w:marRight w:val="0"/>
      <w:marTop w:val="0"/>
      <w:marBottom w:val="0"/>
      <w:divBdr>
        <w:top w:val="none" w:sz="0" w:space="0" w:color="auto"/>
        <w:left w:val="none" w:sz="0" w:space="0" w:color="auto"/>
        <w:bottom w:val="none" w:sz="0" w:space="0" w:color="auto"/>
        <w:right w:val="none" w:sz="0" w:space="0" w:color="auto"/>
      </w:divBdr>
    </w:div>
    <w:div w:id="1400130578">
      <w:bodyDiv w:val="1"/>
      <w:marLeft w:val="0"/>
      <w:marRight w:val="0"/>
      <w:marTop w:val="0"/>
      <w:marBottom w:val="0"/>
      <w:divBdr>
        <w:top w:val="none" w:sz="0" w:space="0" w:color="auto"/>
        <w:left w:val="none" w:sz="0" w:space="0" w:color="auto"/>
        <w:bottom w:val="none" w:sz="0" w:space="0" w:color="auto"/>
        <w:right w:val="none" w:sz="0" w:space="0" w:color="auto"/>
      </w:divBdr>
    </w:div>
    <w:div w:id="1413116501">
      <w:bodyDiv w:val="1"/>
      <w:marLeft w:val="0"/>
      <w:marRight w:val="0"/>
      <w:marTop w:val="0"/>
      <w:marBottom w:val="0"/>
      <w:divBdr>
        <w:top w:val="none" w:sz="0" w:space="0" w:color="auto"/>
        <w:left w:val="none" w:sz="0" w:space="0" w:color="auto"/>
        <w:bottom w:val="none" w:sz="0" w:space="0" w:color="auto"/>
        <w:right w:val="none" w:sz="0" w:space="0" w:color="auto"/>
      </w:divBdr>
    </w:div>
    <w:div w:id="1417557654">
      <w:bodyDiv w:val="1"/>
      <w:marLeft w:val="0"/>
      <w:marRight w:val="0"/>
      <w:marTop w:val="0"/>
      <w:marBottom w:val="0"/>
      <w:divBdr>
        <w:top w:val="none" w:sz="0" w:space="0" w:color="auto"/>
        <w:left w:val="none" w:sz="0" w:space="0" w:color="auto"/>
        <w:bottom w:val="none" w:sz="0" w:space="0" w:color="auto"/>
        <w:right w:val="none" w:sz="0" w:space="0" w:color="auto"/>
      </w:divBdr>
    </w:div>
    <w:div w:id="1430855037">
      <w:bodyDiv w:val="1"/>
      <w:marLeft w:val="0"/>
      <w:marRight w:val="0"/>
      <w:marTop w:val="0"/>
      <w:marBottom w:val="0"/>
      <w:divBdr>
        <w:top w:val="none" w:sz="0" w:space="0" w:color="auto"/>
        <w:left w:val="none" w:sz="0" w:space="0" w:color="auto"/>
        <w:bottom w:val="none" w:sz="0" w:space="0" w:color="auto"/>
        <w:right w:val="none" w:sz="0" w:space="0" w:color="auto"/>
      </w:divBdr>
    </w:div>
    <w:div w:id="1441298203">
      <w:bodyDiv w:val="1"/>
      <w:marLeft w:val="0"/>
      <w:marRight w:val="0"/>
      <w:marTop w:val="0"/>
      <w:marBottom w:val="0"/>
      <w:divBdr>
        <w:top w:val="none" w:sz="0" w:space="0" w:color="auto"/>
        <w:left w:val="none" w:sz="0" w:space="0" w:color="auto"/>
        <w:bottom w:val="none" w:sz="0" w:space="0" w:color="auto"/>
        <w:right w:val="none" w:sz="0" w:space="0" w:color="auto"/>
      </w:divBdr>
    </w:div>
    <w:div w:id="1445804713">
      <w:bodyDiv w:val="1"/>
      <w:marLeft w:val="0"/>
      <w:marRight w:val="0"/>
      <w:marTop w:val="0"/>
      <w:marBottom w:val="0"/>
      <w:divBdr>
        <w:top w:val="none" w:sz="0" w:space="0" w:color="auto"/>
        <w:left w:val="none" w:sz="0" w:space="0" w:color="auto"/>
        <w:bottom w:val="none" w:sz="0" w:space="0" w:color="auto"/>
        <w:right w:val="none" w:sz="0" w:space="0" w:color="auto"/>
      </w:divBdr>
    </w:div>
    <w:div w:id="1469518075">
      <w:bodyDiv w:val="1"/>
      <w:marLeft w:val="0"/>
      <w:marRight w:val="0"/>
      <w:marTop w:val="0"/>
      <w:marBottom w:val="0"/>
      <w:divBdr>
        <w:top w:val="none" w:sz="0" w:space="0" w:color="auto"/>
        <w:left w:val="none" w:sz="0" w:space="0" w:color="auto"/>
        <w:bottom w:val="none" w:sz="0" w:space="0" w:color="auto"/>
        <w:right w:val="none" w:sz="0" w:space="0" w:color="auto"/>
      </w:divBdr>
    </w:div>
    <w:div w:id="1490249388">
      <w:bodyDiv w:val="1"/>
      <w:marLeft w:val="0"/>
      <w:marRight w:val="0"/>
      <w:marTop w:val="0"/>
      <w:marBottom w:val="0"/>
      <w:divBdr>
        <w:top w:val="none" w:sz="0" w:space="0" w:color="auto"/>
        <w:left w:val="none" w:sz="0" w:space="0" w:color="auto"/>
        <w:bottom w:val="none" w:sz="0" w:space="0" w:color="auto"/>
        <w:right w:val="none" w:sz="0" w:space="0" w:color="auto"/>
      </w:divBdr>
    </w:div>
    <w:div w:id="1505121935">
      <w:bodyDiv w:val="1"/>
      <w:marLeft w:val="0"/>
      <w:marRight w:val="0"/>
      <w:marTop w:val="0"/>
      <w:marBottom w:val="0"/>
      <w:divBdr>
        <w:top w:val="none" w:sz="0" w:space="0" w:color="auto"/>
        <w:left w:val="none" w:sz="0" w:space="0" w:color="auto"/>
        <w:bottom w:val="none" w:sz="0" w:space="0" w:color="auto"/>
        <w:right w:val="none" w:sz="0" w:space="0" w:color="auto"/>
      </w:divBdr>
    </w:div>
    <w:div w:id="1510489560">
      <w:bodyDiv w:val="1"/>
      <w:marLeft w:val="0"/>
      <w:marRight w:val="0"/>
      <w:marTop w:val="0"/>
      <w:marBottom w:val="0"/>
      <w:divBdr>
        <w:top w:val="none" w:sz="0" w:space="0" w:color="auto"/>
        <w:left w:val="none" w:sz="0" w:space="0" w:color="auto"/>
        <w:bottom w:val="none" w:sz="0" w:space="0" w:color="auto"/>
        <w:right w:val="none" w:sz="0" w:space="0" w:color="auto"/>
      </w:divBdr>
    </w:div>
    <w:div w:id="1549219999">
      <w:bodyDiv w:val="1"/>
      <w:marLeft w:val="0"/>
      <w:marRight w:val="0"/>
      <w:marTop w:val="0"/>
      <w:marBottom w:val="0"/>
      <w:divBdr>
        <w:top w:val="none" w:sz="0" w:space="0" w:color="auto"/>
        <w:left w:val="none" w:sz="0" w:space="0" w:color="auto"/>
        <w:bottom w:val="none" w:sz="0" w:space="0" w:color="auto"/>
        <w:right w:val="none" w:sz="0" w:space="0" w:color="auto"/>
      </w:divBdr>
    </w:div>
    <w:div w:id="1585603079">
      <w:bodyDiv w:val="1"/>
      <w:marLeft w:val="0"/>
      <w:marRight w:val="0"/>
      <w:marTop w:val="0"/>
      <w:marBottom w:val="0"/>
      <w:divBdr>
        <w:top w:val="none" w:sz="0" w:space="0" w:color="auto"/>
        <w:left w:val="none" w:sz="0" w:space="0" w:color="auto"/>
        <w:bottom w:val="none" w:sz="0" w:space="0" w:color="auto"/>
        <w:right w:val="none" w:sz="0" w:space="0" w:color="auto"/>
      </w:divBdr>
    </w:div>
    <w:div w:id="1593589640">
      <w:bodyDiv w:val="1"/>
      <w:marLeft w:val="0"/>
      <w:marRight w:val="0"/>
      <w:marTop w:val="0"/>
      <w:marBottom w:val="0"/>
      <w:divBdr>
        <w:top w:val="none" w:sz="0" w:space="0" w:color="auto"/>
        <w:left w:val="none" w:sz="0" w:space="0" w:color="auto"/>
        <w:bottom w:val="none" w:sz="0" w:space="0" w:color="auto"/>
        <w:right w:val="none" w:sz="0" w:space="0" w:color="auto"/>
      </w:divBdr>
    </w:div>
    <w:div w:id="1613633485">
      <w:bodyDiv w:val="1"/>
      <w:marLeft w:val="0"/>
      <w:marRight w:val="0"/>
      <w:marTop w:val="0"/>
      <w:marBottom w:val="0"/>
      <w:divBdr>
        <w:top w:val="none" w:sz="0" w:space="0" w:color="auto"/>
        <w:left w:val="none" w:sz="0" w:space="0" w:color="auto"/>
        <w:bottom w:val="none" w:sz="0" w:space="0" w:color="auto"/>
        <w:right w:val="none" w:sz="0" w:space="0" w:color="auto"/>
      </w:divBdr>
    </w:div>
    <w:div w:id="1657611755">
      <w:bodyDiv w:val="1"/>
      <w:marLeft w:val="0"/>
      <w:marRight w:val="0"/>
      <w:marTop w:val="0"/>
      <w:marBottom w:val="0"/>
      <w:divBdr>
        <w:top w:val="none" w:sz="0" w:space="0" w:color="auto"/>
        <w:left w:val="none" w:sz="0" w:space="0" w:color="auto"/>
        <w:bottom w:val="none" w:sz="0" w:space="0" w:color="auto"/>
        <w:right w:val="none" w:sz="0" w:space="0" w:color="auto"/>
      </w:divBdr>
    </w:div>
    <w:div w:id="1673802302">
      <w:bodyDiv w:val="1"/>
      <w:marLeft w:val="0"/>
      <w:marRight w:val="0"/>
      <w:marTop w:val="0"/>
      <w:marBottom w:val="0"/>
      <w:divBdr>
        <w:top w:val="none" w:sz="0" w:space="0" w:color="auto"/>
        <w:left w:val="none" w:sz="0" w:space="0" w:color="auto"/>
        <w:bottom w:val="none" w:sz="0" w:space="0" w:color="auto"/>
        <w:right w:val="none" w:sz="0" w:space="0" w:color="auto"/>
      </w:divBdr>
    </w:div>
    <w:div w:id="1674916521">
      <w:bodyDiv w:val="1"/>
      <w:marLeft w:val="0"/>
      <w:marRight w:val="0"/>
      <w:marTop w:val="0"/>
      <w:marBottom w:val="0"/>
      <w:divBdr>
        <w:top w:val="none" w:sz="0" w:space="0" w:color="auto"/>
        <w:left w:val="none" w:sz="0" w:space="0" w:color="auto"/>
        <w:bottom w:val="none" w:sz="0" w:space="0" w:color="auto"/>
        <w:right w:val="none" w:sz="0" w:space="0" w:color="auto"/>
      </w:divBdr>
    </w:div>
    <w:div w:id="1676107757">
      <w:bodyDiv w:val="1"/>
      <w:marLeft w:val="0"/>
      <w:marRight w:val="0"/>
      <w:marTop w:val="0"/>
      <w:marBottom w:val="0"/>
      <w:divBdr>
        <w:top w:val="none" w:sz="0" w:space="0" w:color="auto"/>
        <w:left w:val="none" w:sz="0" w:space="0" w:color="auto"/>
        <w:bottom w:val="none" w:sz="0" w:space="0" w:color="auto"/>
        <w:right w:val="none" w:sz="0" w:space="0" w:color="auto"/>
      </w:divBdr>
    </w:div>
    <w:div w:id="1694499437">
      <w:bodyDiv w:val="1"/>
      <w:marLeft w:val="0"/>
      <w:marRight w:val="0"/>
      <w:marTop w:val="0"/>
      <w:marBottom w:val="0"/>
      <w:divBdr>
        <w:top w:val="none" w:sz="0" w:space="0" w:color="auto"/>
        <w:left w:val="none" w:sz="0" w:space="0" w:color="auto"/>
        <w:bottom w:val="none" w:sz="0" w:space="0" w:color="auto"/>
        <w:right w:val="none" w:sz="0" w:space="0" w:color="auto"/>
      </w:divBdr>
    </w:div>
    <w:div w:id="1702632950">
      <w:bodyDiv w:val="1"/>
      <w:marLeft w:val="0"/>
      <w:marRight w:val="0"/>
      <w:marTop w:val="0"/>
      <w:marBottom w:val="0"/>
      <w:divBdr>
        <w:top w:val="none" w:sz="0" w:space="0" w:color="auto"/>
        <w:left w:val="none" w:sz="0" w:space="0" w:color="auto"/>
        <w:bottom w:val="none" w:sz="0" w:space="0" w:color="auto"/>
        <w:right w:val="none" w:sz="0" w:space="0" w:color="auto"/>
      </w:divBdr>
    </w:div>
    <w:div w:id="1720669265">
      <w:bodyDiv w:val="1"/>
      <w:marLeft w:val="0"/>
      <w:marRight w:val="0"/>
      <w:marTop w:val="0"/>
      <w:marBottom w:val="0"/>
      <w:divBdr>
        <w:top w:val="none" w:sz="0" w:space="0" w:color="auto"/>
        <w:left w:val="none" w:sz="0" w:space="0" w:color="auto"/>
        <w:bottom w:val="none" w:sz="0" w:space="0" w:color="auto"/>
        <w:right w:val="none" w:sz="0" w:space="0" w:color="auto"/>
      </w:divBdr>
      <w:divsChild>
        <w:div w:id="2080713597">
          <w:marLeft w:val="709"/>
          <w:marRight w:val="0"/>
          <w:marTop w:val="0"/>
          <w:marBottom w:val="0"/>
          <w:divBdr>
            <w:top w:val="none" w:sz="0" w:space="0" w:color="auto"/>
            <w:left w:val="none" w:sz="0" w:space="0" w:color="auto"/>
            <w:bottom w:val="none" w:sz="0" w:space="0" w:color="auto"/>
            <w:right w:val="none" w:sz="0" w:space="0" w:color="auto"/>
          </w:divBdr>
        </w:div>
      </w:divsChild>
    </w:div>
    <w:div w:id="1743674111">
      <w:bodyDiv w:val="1"/>
      <w:marLeft w:val="0"/>
      <w:marRight w:val="0"/>
      <w:marTop w:val="0"/>
      <w:marBottom w:val="0"/>
      <w:divBdr>
        <w:top w:val="none" w:sz="0" w:space="0" w:color="auto"/>
        <w:left w:val="none" w:sz="0" w:space="0" w:color="auto"/>
        <w:bottom w:val="none" w:sz="0" w:space="0" w:color="auto"/>
        <w:right w:val="none" w:sz="0" w:space="0" w:color="auto"/>
      </w:divBdr>
    </w:div>
    <w:div w:id="1745839531">
      <w:bodyDiv w:val="1"/>
      <w:marLeft w:val="0"/>
      <w:marRight w:val="0"/>
      <w:marTop w:val="0"/>
      <w:marBottom w:val="0"/>
      <w:divBdr>
        <w:top w:val="none" w:sz="0" w:space="0" w:color="auto"/>
        <w:left w:val="none" w:sz="0" w:space="0" w:color="auto"/>
        <w:bottom w:val="none" w:sz="0" w:space="0" w:color="auto"/>
        <w:right w:val="none" w:sz="0" w:space="0" w:color="auto"/>
      </w:divBdr>
    </w:div>
    <w:div w:id="1749183622">
      <w:bodyDiv w:val="1"/>
      <w:marLeft w:val="0"/>
      <w:marRight w:val="0"/>
      <w:marTop w:val="0"/>
      <w:marBottom w:val="0"/>
      <w:divBdr>
        <w:top w:val="none" w:sz="0" w:space="0" w:color="auto"/>
        <w:left w:val="none" w:sz="0" w:space="0" w:color="auto"/>
        <w:bottom w:val="none" w:sz="0" w:space="0" w:color="auto"/>
        <w:right w:val="none" w:sz="0" w:space="0" w:color="auto"/>
      </w:divBdr>
    </w:div>
    <w:div w:id="1763528196">
      <w:bodyDiv w:val="1"/>
      <w:marLeft w:val="0"/>
      <w:marRight w:val="0"/>
      <w:marTop w:val="0"/>
      <w:marBottom w:val="0"/>
      <w:divBdr>
        <w:top w:val="none" w:sz="0" w:space="0" w:color="auto"/>
        <w:left w:val="none" w:sz="0" w:space="0" w:color="auto"/>
        <w:bottom w:val="none" w:sz="0" w:space="0" w:color="auto"/>
        <w:right w:val="none" w:sz="0" w:space="0" w:color="auto"/>
      </w:divBdr>
    </w:div>
    <w:div w:id="1768379189">
      <w:bodyDiv w:val="1"/>
      <w:marLeft w:val="0"/>
      <w:marRight w:val="0"/>
      <w:marTop w:val="0"/>
      <w:marBottom w:val="0"/>
      <w:divBdr>
        <w:top w:val="none" w:sz="0" w:space="0" w:color="auto"/>
        <w:left w:val="none" w:sz="0" w:space="0" w:color="auto"/>
        <w:bottom w:val="none" w:sz="0" w:space="0" w:color="auto"/>
        <w:right w:val="none" w:sz="0" w:space="0" w:color="auto"/>
      </w:divBdr>
    </w:div>
    <w:div w:id="1775595002">
      <w:bodyDiv w:val="1"/>
      <w:marLeft w:val="0"/>
      <w:marRight w:val="0"/>
      <w:marTop w:val="0"/>
      <w:marBottom w:val="0"/>
      <w:divBdr>
        <w:top w:val="none" w:sz="0" w:space="0" w:color="auto"/>
        <w:left w:val="none" w:sz="0" w:space="0" w:color="auto"/>
        <w:bottom w:val="none" w:sz="0" w:space="0" w:color="auto"/>
        <w:right w:val="none" w:sz="0" w:space="0" w:color="auto"/>
      </w:divBdr>
    </w:div>
    <w:div w:id="1851094705">
      <w:bodyDiv w:val="1"/>
      <w:marLeft w:val="0"/>
      <w:marRight w:val="0"/>
      <w:marTop w:val="0"/>
      <w:marBottom w:val="0"/>
      <w:divBdr>
        <w:top w:val="none" w:sz="0" w:space="0" w:color="auto"/>
        <w:left w:val="none" w:sz="0" w:space="0" w:color="auto"/>
        <w:bottom w:val="none" w:sz="0" w:space="0" w:color="auto"/>
        <w:right w:val="none" w:sz="0" w:space="0" w:color="auto"/>
      </w:divBdr>
    </w:div>
    <w:div w:id="1864706412">
      <w:bodyDiv w:val="1"/>
      <w:marLeft w:val="0"/>
      <w:marRight w:val="0"/>
      <w:marTop w:val="0"/>
      <w:marBottom w:val="0"/>
      <w:divBdr>
        <w:top w:val="none" w:sz="0" w:space="0" w:color="auto"/>
        <w:left w:val="none" w:sz="0" w:space="0" w:color="auto"/>
        <w:bottom w:val="none" w:sz="0" w:space="0" w:color="auto"/>
        <w:right w:val="none" w:sz="0" w:space="0" w:color="auto"/>
      </w:divBdr>
    </w:div>
    <w:div w:id="1867937832">
      <w:bodyDiv w:val="1"/>
      <w:marLeft w:val="0"/>
      <w:marRight w:val="0"/>
      <w:marTop w:val="0"/>
      <w:marBottom w:val="0"/>
      <w:divBdr>
        <w:top w:val="none" w:sz="0" w:space="0" w:color="auto"/>
        <w:left w:val="none" w:sz="0" w:space="0" w:color="auto"/>
        <w:bottom w:val="none" w:sz="0" w:space="0" w:color="auto"/>
        <w:right w:val="none" w:sz="0" w:space="0" w:color="auto"/>
      </w:divBdr>
    </w:div>
    <w:div w:id="1893232621">
      <w:bodyDiv w:val="1"/>
      <w:marLeft w:val="0"/>
      <w:marRight w:val="0"/>
      <w:marTop w:val="0"/>
      <w:marBottom w:val="0"/>
      <w:divBdr>
        <w:top w:val="none" w:sz="0" w:space="0" w:color="auto"/>
        <w:left w:val="none" w:sz="0" w:space="0" w:color="auto"/>
        <w:bottom w:val="none" w:sz="0" w:space="0" w:color="auto"/>
        <w:right w:val="none" w:sz="0" w:space="0" w:color="auto"/>
      </w:divBdr>
    </w:div>
    <w:div w:id="1894073782">
      <w:bodyDiv w:val="1"/>
      <w:marLeft w:val="0"/>
      <w:marRight w:val="0"/>
      <w:marTop w:val="0"/>
      <w:marBottom w:val="0"/>
      <w:divBdr>
        <w:top w:val="none" w:sz="0" w:space="0" w:color="auto"/>
        <w:left w:val="none" w:sz="0" w:space="0" w:color="auto"/>
        <w:bottom w:val="none" w:sz="0" w:space="0" w:color="auto"/>
        <w:right w:val="none" w:sz="0" w:space="0" w:color="auto"/>
      </w:divBdr>
    </w:div>
    <w:div w:id="1902132971">
      <w:bodyDiv w:val="1"/>
      <w:marLeft w:val="0"/>
      <w:marRight w:val="0"/>
      <w:marTop w:val="0"/>
      <w:marBottom w:val="0"/>
      <w:divBdr>
        <w:top w:val="none" w:sz="0" w:space="0" w:color="auto"/>
        <w:left w:val="none" w:sz="0" w:space="0" w:color="auto"/>
        <w:bottom w:val="none" w:sz="0" w:space="0" w:color="auto"/>
        <w:right w:val="none" w:sz="0" w:space="0" w:color="auto"/>
      </w:divBdr>
    </w:div>
    <w:div w:id="1919629272">
      <w:bodyDiv w:val="1"/>
      <w:marLeft w:val="0"/>
      <w:marRight w:val="0"/>
      <w:marTop w:val="0"/>
      <w:marBottom w:val="0"/>
      <w:divBdr>
        <w:top w:val="none" w:sz="0" w:space="0" w:color="auto"/>
        <w:left w:val="none" w:sz="0" w:space="0" w:color="auto"/>
        <w:bottom w:val="none" w:sz="0" w:space="0" w:color="auto"/>
        <w:right w:val="none" w:sz="0" w:space="0" w:color="auto"/>
      </w:divBdr>
    </w:div>
    <w:div w:id="1925803008">
      <w:bodyDiv w:val="1"/>
      <w:marLeft w:val="0"/>
      <w:marRight w:val="0"/>
      <w:marTop w:val="0"/>
      <w:marBottom w:val="0"/>
      <w:divBdr>
        <w:top w:val="none" w:sz="0" w:space="0" w:color="auto"/>
        <w:left w:val="none" w:sz="0" w:space="0" w:color="auto"/>
        <w:bottom w:val="none" w:sz="0" w:space="0" w:color="auto"/>
        <w:right w:val="none" w:sz="0" w:space="0" w:color="auto"/>
      </w:divBdr>
    </w:div>
    <w:div w:id="1933658797">
      <w:bodyDiv w:val="1"/>
      <w:marLeft w:val="0"/>
      <w:marRight w:val="0"/>
      <w:marTop w:val="0"/>
      <w:marBottom w:val="0"/>
      <w:divBdr>
        <w:top w:val="none" w:sz="0" w:space="0" w:color="auto"/>
        <w:left w:val="none" w:sz="0" w:space="0" w:color="auto"/>
        <w:bottom w:val="none" w:sz="0" w:space="0" w:color="auto"/>
        <w:right w:val="none" w:sz="0" w:space="0" w:color="auto"/>
      </w:divBdr>
    </w:div>
    <w:div w:id="1939366931">
      <w:bodyDiv w:val="1"/>
      <w:marLeft w:val="0"/>
      <w:marRight w:val="0"/>
      <w:marTop w:val="0"/>
      <w:marBottom w:val="0"/>
      <w:divBdr>
        <w:top w:val="none" w:sz="0" w:space="0" w:color="auto"/>
        <w:left w:val="none" w:sz="0" w:space="0" w:color="auto"/>
        <w:bottom w:val="none" w:sz="0" w:space="0" w:color="auto"/>
        <w:right w:val="none" w:sz="0" w:space="0" w:color="auto"/>
      </w:divBdr>
    </w:div>
    <w:div w:id="1973364285">
      <w:bodyDiv w:val="1"/>
      <w:marLeft w:val="0"/>
      <w:marRight w:val="0"/>
      <w:marTop w:val="0"/>
      <w:marBottom w:val="0"/>
      <w:divBdr>
        <w:top w:val="none" w:sz="0" w:space="0" w:color="auto"/>
        <w:left w:val="none" w:sz="0" w:space="0" w:color="auto"/>
        <w:bottom w:val="none" w:sz="0" w:space="0" w:color="auto"/>
        <w:right w:val="none" w:sz="0" w:space="0" w:color="auto"/>
      </w:divBdr>
    </w:div>
    <w:div w:id="1988702412">
      <w:bodyDiv w:val="1"/>
      <w:marLeft w:val="0"/>
      <w:marRight w:val="0"/>
      <w:marTop w:val="0"/>
      <w:marBottom w:val="0"/>
      <w:divBdr>
        <w:top w:val="none" w:sz="0" w:space="0" w:color="auto"/>
        <w:left w:val="none" w:sz="0" w:space="0" w:color="auto"/>
        <w:bottom w:val="none" w:sz="0" w:space="0" w:color="auto"/>
        <w:right w:val="none" w:sz="0" w:space="0" w:color="auto"/>
      </w:divBdr>
    </w:div>
    <w:div w:id="1997611832">
      <w:bodyDiv w:val="1"/>
      <w:marLeft w:val="0"/>
      <w:marRight w:val="0"/>
      <w:marTop w:val="0"/>
      <w:marBottom w:val="0"/>
      <w:divBdr>
        <w:top w:val="none" w:sz="0" w:space="0" w:color="auto"/>
        <w:left w:val="none" w:sz="0" w:space="0" w:color="auto"/>
        <w:bottom w:val="none" w:sz="0" w:space="0" w:color="auto"/>
        <w:right w:val="none" w:sz="0" w:space="0" w:color="auto"/>
      </w:divBdr>
    </w:div>
    <w:div w:id="2022734526">
      <w:bodyDiv w:val="1"/>
      <w:marLeft w:val="0"/>
      <w:marRight w:val="0"/>
      <w:marTop w:val="0"/>
      <w:marBottom w:val="0"/>
      <w:divBdr>
        <w:top w:val="none" w:sz="0" w:space="0" w:color="auto"/>
        <w:left w:val="none" w:sz="0" w:space="0" w:color="auto"/>
        <w:bottom w:val="none" w:sz="0" w:space="0" w:color="auto"/>
        <w:right w:val="none" w:sz="0" w:space="0" w:color="auto"/>
      </w:divBdr>
    </w:div>
    <w:div w:id="2026244732">
      <w:bodyDiv w:val="1"/>
      <w:marLeft w:val="0"/>
      <w:marRight w:val="0"/>
      <w:marTop w:val="0"/>
      <w:marBottom w:val="0"/>
      <w:divBdr>
        <w:top w:val="none" w:sz="0" w:space="0" w:color="auto"/>
        <w:left w:val="none" w:sz="0" w:space="0" w:color="auto"/>
        <w:bottom w:val="none" w:sz="0" w:space="0" w:color="auto"/>
        <w:right w:val="none" w:sz="0" w:space="0" w:color="auto"/>
      </w:divBdr>
    </w:div>
    <w:div w:id="2042316736">
      <w:bodyDiv w:val="1"/>
      <w:marLeft w:val="0"/>
      <w:marRight w:val="0"/>
      <w:marTop w:val="0"/>
      <w:marBottom w:val="0"/>
      <w:divBdr>
        <w:top w:val="none" w:sz="0" w:space="0" w:color="auto"/>
        <w:left w:val="none" w:sz="0" w:space="0" w:color="auto"/>
        <w:bottom w:val="none" w:sz="0" w:space="0" w:color="auto"/>
        <w:right w:val="none" w:sz="0" w:space="0" w:color="auto"/>
      </w:divBdr>
    </w:div>
    <w:div w:id="2043241410">
      <w:bodyDiv w:val="1"/>
      <w:marLeft w:val="0"/>
      <w:marRight w:val="0"/>
      <w:marTop w:val="0"/>
      <w:marBottom w:val="0"/>
      <w:divBdr>
        <w:top w:val="none" w:sz="0" w:space="0" w:color="auto"/>
        <w:left w:val="none" w:sz="0" w:space="0" w:color="auto"/>
        <w:bottom w:val="none" w:sz="0" w:space="0" w:color="auto"/>
        <w:right w:val="none" w:sz="0" w:space="0" w:color="auto"/>
      </w:divBdr>
    </w:div>
    <w:div w:id="2047564677">
      <w:bodyDiv w:val="1"/>
      <w:marLeft w:val="0"/>
      <w:marRight w:val="0"/>
      <w:marTop w:val="0"/>
      <w:marBottom w:val="0"/>
      <w:divBdr>
        <w:top w:val="none" w:sz="0" w:space="0" w:color="auto"/>
        <w:left w:val="none" w:sz="0" w:space="0" w:color="auto"/>
        <w:bottom w:val="none" w:sz="0" w:space="0" w:color="auto"/>
        <w:right w:val="none" w:sz="0" w:space="0" w:color="auto"/>
      </w:divBdr>
    </w:div>
    <w:div w:id="2053994682">
      <w:bodyDiv w:val="1"/>
      <w:marLeft w:val="0"/>
      <w:marRight w:val="0"/>
      <w:marTop w:val="0"/>
      <w:marBottom w:val="0"/>
      <w:divBdr>
        <w:top w:val="none" w:sz="0" w:space="0" w:color="auto"/>
        <w:left w:val="none" w:sz="0" w:space="0" w:color="auto"/>
        <w:bottom w:val="none" w:sz="0" w:space="0" w:color="auto"/>
        <w:right w:val="none" w:sz="0" w:space="0" w:color="auto"/>
      </w:divBdr>
    </w:div>
    <w:div w:id="2065978642">
      <w:bodyDiv w:val="1"/>
      <w:marLeft w:val="0"/>
      <w:marRight w:val="0"/>
      <w:marTop w:val="0"/>
      <w:marBottom w:val="0"/>
      <w:divBdr>
        <w:top w:val="none" w:sz="0" w:space="0" w:color="auto"/>
        <w:left w:val="none" w:sz="0" w:space="0" w:color="auto"/>
        <w:bottom w:val="none" w:sz="0" w:space="0" w:color="auto"/>
        <w:right w:val="none" w:sz="0" w:space="0" w:color="auto"/>
      </w:divBdr>
    </w:div>
    <w:div w:id="2073773776">
      <w:bodyDiv w:val="1"/>
      <w:marLeft w:val="0"/>
      <w:marRight w:val="0"/>
      <w:marTop w:val="0"/>
      <w:marBottom w:val="0"/>
      <w:divBdr>
        <w:top w:val="none" w:sz="0" w:space="0" w:color="auto"/>
        <w:left w:val="none" w:sz="0" w:space="0" w:color="auto"/>
        <w:bottom w:val="none" w:sz="0" w:space="0" w:color="auto"/>
        <w:right w:val="none" w:sz="0" w:space="0" w:color="auto"/>
      </w:divBdr>
    </w:div>
    <w:div w:id="2089305894">
      <w:bodyDiv w:val="1"/>
      <w:marLeft w:val="0"/>
      <w:marRight w:val="0"/>
      <w:marTop w:val="0"/>
      <w:marBottom w:val="0"/>
      <w:divBdr>
        <w:top w:val="none" w:sz="0" w:space="0" w:color="auto"/>
        <w:left w:val="none" w:sz="0" w:space="0" w:color="auto"/>
        <w:bottom w:val="none" w:sz="0" w:space="0" w:color="auto"/>
        <w:right w:val="none" w:sz="0" w:space="0" w:color="auto"/>
      </w:divBdr>
    </w:div>
    <w:div w:id="2089377980">
      <w:bodyDiv w:val="1"/>
      <w:marLeft w:val="0"/>
      <w:marRight w:val="0"/>
      <w:marTop w:val="0"/>
      <w:marBottom w:val="0"/>
      <w:divBdr>
        <w:top w:val="none" w:sz="0" w:space="0" w:color="auto"/>
        <w:left w:val="none" w:sz="0" w:space="0" w:color="auto"/>
        <w:bottom w:val="none" w:sz="0" w:space="0" w:color="auto"/>
        <w:right w:val="none" w:sz="0" w:space="0" w:color="auto"/>
      </w:divBdr>
    </w:div>
    <w:div w:id="2098475585">
      <w:bodyDiv w:val="1"/>
      <w:marLeft w:val="0"/>
      <w:marRight w:val="0"/>
      <w:marTop w:val="0"/>
      <w:marBottom w:val="0"/>
      <w:divBdr>
        <w:top w:val="none" w:sz="0" w:space="0" w:color="auto"/>
        <w:left w:val="none" w:sz="0" w:space="0" w:color="auto"/>
        <w:bottom w:val="none" w:sz="0" w:space="0" w:color="auto"/>
        <w:right w:val="none" w:sz="0" w:space="0" w:color="auto"/>
      </w:divBdr>
    </w:div>
    <w:div w:id="2111120473">
      <w:bodyDiv w:val="1"/>
      <w:marLeft w:val="0"/>
      <w:marRight w:val="0"/>
      <w:marTop w:val="0"/>
      <w:marBottom w:val="0"/>
      <w:divBdr>
        <w:top w:val="none" w:sz="0" w:space="0" w:color="auto"/>
        <w:left w:val="none" w:sz="0" w:space="0" w:color="auto"/>
        <w:bottom w:val="none" w:sz="0" w:space="0" w:color="auto"/>
        <w:right w:val="none" w:sz="0" w:space="0" w:color="auto"/>
      </w:divBdr>
    </w:div>
    <w:div w:id="2118021011">
      <w:bodyDiv w:val="1"/>
      <w:marLeft w:val="0"/>
      <w:marRight w:val="0"/>
      <w:marTop w:val="0"/>
      <w:marBottom w:val="0"/>
      <w:divBdr>
        <w:top w:val="none" w:sz="0" w:space="0" w:color="auto"/>
        <w:left w:val="none" w:sz="0" w:space="0" w:color="auto"/>
        <w:bottom w:val="none" w:sz="0" w:space="0" w:color="auto"/>
        <w:right w:val="none" w:sz="0" w:space="0" w:color="auto"/>
      </w:divBdr>
    </w:div>
    <w:div w:id="21447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6D351-8373-4543-B39B-CFD436DA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3281</Words>
  <Characters>18703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2024-01-25T12:03:00Z</dcterms:created>
  <dcterms:modified xsi:type="dcterms:W3CDTF">2024-01-25T12:03:00Z</dcterms:modified>
</cp:coreProperties>
</file>