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132348798683187264</Id>
    <Name>Rafał</Name>
    <Surname>Szewczyk</Surname>
    <PESEL>93042925528</PESEL>
    <Address>UL. ANYŻOWA 155/82, 21-421</Address>
    <PhoneNumber>399-964-844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