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05F6881" wp14:paraId="5E6643B6" wp14:textId="1EB8D9F7">
      <w:pPr>
        <w:pStyle w:val="Heading3"/>
        <w:keepNext w:val="1"/>
        <w:keepLines w:val="1"/>
        <w:spacing w:before="40"/>
        <w:rPr>
          <w:rFonts w:ascii="Calibri" w:hAnsi="Calibri" w:eastAsia="Calibri" w:cs="Calibri"/>
          <w:b w:val="0"/>
          <w:bCs w:val="0"/>
          <w:i w:val="0"/>
          <w:iCs w:val="0"/>
          <w:caps w:val="0"/>
          <w:smallCaps w:val="0"/>
          <w:noProof w:val="0"/>
          <w:color w:val="243F60"/>
          <w:sz w:val="24"/>
          <w:szCs w:val="24"/>
          <w:lang w:val="en-US"/>
        </w:rPr>
      </w:pPr>
      <w:r w:rsidRPr="705F6881" w:rsidR="7C3835E9">
        <w:rPr>
          <w:rFonts w:ascii="Calibri" w:hAnsi="Calibri" w:eastAsia="Calibri" w:cs="Calibri"/>
          <w:b w:val="1"/>
          <w:bCs w:val="1"/>
          <w:i w:val="0"/>
          <w:iCs w:val="0"/>
          <w:caps w:val="0"/>
          <w:smallCaps w:val="0"/>
          <w:noProof w:val="0"/>
          <w:color w:val="243F60"/>
          <w:sz w:val="24"/>
          <w:szCs w:val="24"/>
          <w:lang w:val="en-GB"/>
        </w:rPr>
        <w:t>10.3 Implementation</w:t>
      </w:r>
    </w:p>
    <w:p xmlns:wp14="http://schemas.microsoft.com/office/word/2010/wordml" w:rsidP="705F6881" wp14:paraId="3E9AF4CB" wp14:textId="48ED6589">
      <w:pPr>
        <w:pStyle w:val="ListParagraph"/>
        <w:keepNext w:val="1"/>
        <w:numPr>
          <w:ilvl w:val="0"/>
          <w:numId w:val="1"/>
        </w:numPr>
        <w:spacing w:before="240" w:beforeAutospacing="off" w:after="240" w:afterAutospacing="off"/>
        <w:rPr>
          <w:rFonts w:ascii="Roboto" w:hAnsi="Roboto" w:eastAsia="Roboto" w:cs="Roboto"/>
          <w:b w:val="0"/>
          <w:bCs w:val="0"/>
          <w:i w:val="0"/>
          <w:iCs w:val="0"/>
          <w:caps w:val="0"/>
          <w:smallCaps w:val="0"/>
          <w:noProof w:val="0"/>
          <w:color w:val="000000" w:themeColor="text1" w:themeTint="FF" w:themeShade="FF"/>
          <w:sz w:val="21"/>
          <w:szCs w:val="21"/>
          <w:lang w:val="en-US"/>
        </w:rPr>
      </w:pPr>
      <w:r w:rsidRPr="705F6881" w:rsidR="7C3835E9">
        <w:rPr>
          <w:rFonts w:ascii="Calibri" w:hAnsi="Calibri" w:eastAsia="Calibri" w:cs="Calibri"/>
          <w:b w:val="0"/>
          <w:bCs w:val="0"/>
          <w:i w:val="0"/>
          <w:iCs w:val="0"/>
          <w:caps w:val="0"/>
          <w:smallCaps w:val="0"/>
          <w:noProof w:val="0"/>
          <w:color w:val="000000" w:themeColor="text1" w:themeTint="FF" w:themeShade="FF"/>
          <w:sz w:val="24"/>
          <w:szCs w:val="24"/>
          <w:lang w:val="en-GB"/>
        </w:rPr>
        <w:t>Adding the ‘PubSubClient’ library to implement the MQTT to publish and subscribe to a client. (</w:t>
      </w:r>
      <w:r w:rsidRPr="705F6881" w:rsidR="7C3835E9">
        <w:rPr>
          <w:rFonts w:ascii="Roboto" w:hAnsi="Roboto" w:eastAsia="Roboto" w:cs="Roboto"/>
          <w:b w:val="0"/>
          <w:bCs w:val="0"/>
          <w:i w:val="0"/>
          <w:iCs w:val="0"/>
          <w:caps w:val="0"/>
          <w:smallCaps w:val="0"/>
          <w:noProof w:val="0"/>
          <w:color w:val="000000" w:themeColor="text1" w:themeTint="FF" w:themeShade="FF"/>
          <w:sz w:val="21"/>
          <w:szCs w:val="21"/>
          <w:lang w:val="en-GB"/>
        </w:rPr>
        <w:t>Nick O'Leary 2020)</w:t>
      </w:r>
    </w:p>
    <w:p xmlns:wp14="http://schemas.microsoft.com/office/word/2010/wordml" w:rsidP="705F6881" wp14:paraId="5A596939" wp14:textId="7DDDB4A9">
      <w:pPr>
        <w:pStyle w:val="ListParagraph"/>
        <w:keepNext w:val="1"/>
        <w:numPr>
          <w:ilvl w:val="0"/>
          <w:numId w:val="1"/>
        </w:numPr>
        <w:spacing w:before="240" w:beforeAutospacing="off" w:after="240" w:afterAutospacing="off"/>
        <w:rPr>
          <w:rFonts w:ascii="Roboto" w:hAnsi="Roboto" w:eastAsia="Roboto" w:cs="Roboto"/>
          <w:b w:val="0"/>
          <w:bCs w:val="0"/>
          <w:i w:val="0"/>
          <w:iCs w:val="0"/>
          <w:caps w:val="0"/>
          <w:smallCaps w:val="0"/>
          <w:noProof w:val="0"/>
          <w:color w:val="000000" w:themeColor="text1" w:themeTint="FF" w:themeShade="FF"/>
          <w:sz w:val="21"/>
          <w:szCs w:val="21"/>
          <w:lang w:val="en-US"/>
        </w:rPr>
      </w:pPr>
      <w:r w:rsidRPr="705F6881" w:rsidR="7C3835E9">
        <w:rPr>
          <w:rFonts w:ascii="Calibri" w:hAnsi="Calibri" w:eastAsia="Calibri" w:cs="Calibri"/>
          <w:b w:val="0"/>
          <w:bCs w:val="0"/>
          <w:i w:val="0"/>
          <w:iCs w:val="0"/>
          <w:caps w:val="0"/>
          <w:smallCaps w:val="0"/>
          <w:noProof w:val="0"/>
          <w:color w:val="000000" w:themeColor="text1" w:themeTint="FF" w:themeShade="FF"/>
          <w:sz w:val="24"/>
          <w:szCs w:val="24"/>
          <w:lang w:val="en-GB"/>
        </w:rPr>
        <w:t xml:space="preserve">Adding the ‘Wi-FiSSLClient’ Library that supports encrypted communication between devices when connecting to the server. </w:t>
      </w:r>
      <w:r w:rsidRPr="705F6881" w:rsidR="7C3835E9">
        <w:rPr>
          <w:rFonts w:ascii="Roboto" w:hAnsi="Roboto" w:eastAsia="Roboto" w:cs="Roboto"/>
          <w:b w:val="0"/>
          <w:bCs w:val="0"/>
          <w:i w:val="0"/>
          <w:iCs w:val="0"/>
          <w:caps w:val="0"/>
          <w:smallCaps w:val="0"/>
          <w:noProof w:val="0"/>
          <w:color w:val="000000" w:themeColor="text1" w:themeTint="FF" w:themeShade="FF"/>
          <w:sz w:val="21"/>
          <w:szCs w:val="21"/>
          <w:lang w:val="en-GB"/>
        </w:rPr>
        <w:t>(Wolfssl 2025)</w:t>
      </w:r>
    </w:p>
    <w:p xmlns:wp14="http://schemas.microsoft.com/office/word/2010/wordml" w:rsidP="705F6881" wp14:paraId="4814483E" wp14:textId="0294DB31">
      <w:pPr>
        <w:keepNext w:val="1"/>
        <w:spacing w:after="20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7C3835E9">
        <w:drawing>
          <wp:inline xmlns:wp14="http://schemas.microsoft.com/office/word/2010/wordprocessingDrawing" wp14:editId="3B6AA543" wp14:anchorId="398C7A70">
            <wp:extent cx="5514975" cy="647700"/>
            <wp:effectExtent l="0" t="0" r="0" b="0"/>
            <wp:docPr id="1286717606" name="" descr="Picture" title=""/>
            <wp:cNvGraphicFramePr>
              <a:graphicFrameLocks noChangeAspect="1"/>
            </wp:cNvGraphicFramePr>
            <a:graphic>
              <a:graphicData uri="http://schemas.openxmlformats.org/drawingml/2006/picture">
                <pic:pic>
                  <pic:nvPicPr>
                    <pic:cNvPr id="0" name=""/>
                    <pic:cNvPicPr/>
                  </pic:nvPicPr>
                  <pic:blipFill>
                    <a:blip r:embed="R7892b77103b44175">
                      <a:extLst>
                        <a:ext xmlns:a="http://schemas.openxmlformats.org/drawingml/2006/main" uri="{28A0092B-C50C-407E-A947-70E740481C1C}">
                          <a14:useLocalDpi val="0"/>
                        </a:ext>
                      </a:extLst>
                    </a:blip>
                    <a:stretch>
                      <a:fillRect/>
                    </a:stretch>
                  </pic:blipFill>
                  <pic:spPr>
                    <a:xfrm>
                      <a:off x="0" y="0"/>
                      <a:ext cx="5514975" cy="647700"/>
                    </a:xfrm>
                    <a:prstGeom prst="rect">
                      <a:avLst/>
                    </a:prstGeom>
                  </pic:spPr>
                </pic:pic>
              </a:graphicData>
            </a:graphic>
          </wp:inline>
        </w:drawing>
      </w:r>
    </w:p>
    <w:p xmlns:wp14="http://schemas.microsoft.com/office/word/2010/wordml" w:rsidP="705F6881" wp14:paraId="31771F2F" wp14:textId="52CDEEC9">
      <w:pPr>
        <w:keepNext w:val="1"/>
        <w:spacing w:after="20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05F6881" w:rsidR="7C3835E9">
        <w:rPr>
          <w:rFonts w:ascii="Calibri" w:hAnsi="Calibri" w:eastAsia="Calibri" w:cs="Calibri"/>
          <w:b w:val="0"/>
          <w:bCs w:val="0"/>
          <w:i w:val="0"/>
          <w:iCs w:val="0"/>
          <w:caps w:val="0"/>
          <w:smallCaps w:val="0"/>
          <w:noProof w:val="0"/>
          <w:color w:val="000000" w:themeColor="text1" w:themeTint="FF" w:themeShade="FF"/>
          <w:sz w:val="24"/>
          <w:szCs w:val="24"/>
          <w:lang w:val="en-GB"/>
        </w:rPr>
        <w:t>Figure 12</w:t>
      </w:r>
    </w:p>
    <w:p xmlns:wp14="http://schemas.microsoft.com/office/word/2010/wordml" w:rsidP="705F6881" wp14:paraId="743CE038" wp14:textId="4682BBAD">
      <w:pPr>
        <w:pStyle w:val="ListParagraph"/>
        <w:keepNext w:val="1"/>
        <w:numPr>
          <w:ilvl w:val="0"/>
          <w:numId w:val="2"/>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705F6881" w:rsidR="7C3835E9">
        <w:rPr>
          <w:rFonts w:ascii="Calibri" w:hAnsi="Calibri" w:eastAsia="Calibri" w:cs="Calibri"/>
          <w:b w:val="0"/>
          <w:bCs w:val="0"/>
          <w:i w:val="0"/>
          <w:iCs w:val="0"/>
          <w:caps w:val="0"/>
          <w:smallCaps w:val="0"/>
          <w:noProof w:val="0"/>
          <w:color w:val="000000" w:themeColor="text1" w:themeTint="FF" w:themeShade="FF"/>
          <w:sz w:val="24"/>
          <w:szCs w:val="24"/>
          <w:lang w:val="en-GB"/>
        </w:rPr>
        <w:t>Adding each credential for the connection of the HiveMQ cloud cluster</w:t>
      </w:r>
    </w:p>
    <w:p xmlns:wp14="http://schemas.microsoft.com/office/word/2010/wordml" w:rsidP="705F6881" wp14:paraId="198AFE7F" wp14:textId="16936F16">
      <w:pPr>
        <w:keepNext w:val="1"/>
        <w:spacing w:before="240" w:beforeAutospacing="off" w:after="240" w:afterAutospacing="off"/>
        <w:rPr>
          <w:rFonts w:ascii="Roboto" w:hAnsi="Roboto" w:eastAsia="Roboto" w:cs="Roboto"/>
          <w:b w:val="0"/>
          <w:bCs w:val="0"/>
          <w:i w:val="0"/>
          <w:iCs w:val="0"/>
          <w:caps w:val="0"/>
          <w:smallCaps w:val="0"/>
          <w:noProof w:val="0"/>
          <w:color w:val="000000" w:themeColor="text1" w:themeTint="FF" w:themeShade="FF"/>
          <w:sz w:val="21"/>
          <w:szCs w:val="21"/>
          <w:lang w:val="en-US"/>
        </w:rPr>
      </w:pPr>
      <w:r w:rsidR="7C3835E9">
        <w:drawing>
          <wp:inline xmlns:wp14="http://schemas.microsoft.com/office/word/2010/wordprocessingDrawing" wp14:editId="593CD5D1" wp14:anchorId="58651540">
            <wp:extent cx="5514975" cy="1104900"/>
            <wp:effectExtent l="0" t="0" r="0" b="0"/>
            <wp:docPr id="9626111" name="" descr="Picture" title=""/>
            <wp:cNvGraphicFramePr>
              <a:graphicFrameLocks noChangeAspect="1"/>
            </wp:cNvGraphicFramePr>
            <a:graphic>
              <a:graphicData uri="http://schemas.openxmlformats.org/drawingml/2006/picture">
                <pic:pic>
                  <pic:nvPicPr>
                    <pic:cNvPr id="0" name=""/>
                    <pic:cNvPicPr/>
                  </pic:nvPicPr>
                  <pic:blipFill>
                    <a:blip r:embed="R75c1b38ba71e4868">
                      <a:extLst>
                        <a:ext xmlns:a="http://schemas.openxmlformats.org/drawingml/2006/main" uri="{28A0092B-C50C-407E-A947-70E740481C1C}">
                          <a14:useLocalDpi val="0"/>
                        </a:ext>
                      </a:extLst>
                    </a:blip>
                    <a:stretch>
                      <a:fillRect/>
                    </a:stretch>
                  </pic:blipFill>
                  <pic:spPr>
                    <a:xfrm>
                      <a:off x="0" y="0"/>
                      <a:ext cx="5514975" cy="1104900"/>
                    </a:xfrm>
                    <a:prstGeom prst="rect">
                      <a:avLst/>
                    </a:prstGeom>
                  </pic:spPr>
                </pic:pic>
              </a:graphicData>
            </a:graphic>
          </wp:inline>
        </w:drawing>
      </w:r>
    </w:p>
    <w:p xmlns:wp14="http://schemas.microsoft.com/office/word/2010/wordml" w:rsidP="705F6881" wp14:paraId="001F264D" wp14:textId="05A6E477">
      <w:pPr>
        <w:keepNext w:val="1"/>
        <w:spacing w:before="240" w:beforeAutospacing="off" w:after="240" w:afterAutospacing="off"/>
        <w:rPr>
          <w:rFonts w:ascii="Roboto" w:hAnsi="Roboto" w:eastAsia="Roboto" w:cs="Roboto"/>
          <w:b w:val="0"/>
          <w:bCs w:val="0"/>
          <w:i w:val="0"/>
          <w:iCs w:val="0"/>
          <w:caps w:val="0"/>
          <w:smallCaps w:val="0"/>
          <w:noProof w:val="0"/>
          <w:color w:val="000000" w:themeColor="text1" w:themeTint="FF" w:themeShade="FF"/>
          <w:sz w:val="21"/>
          <w:szCs w:val="21"/>
          <w:lang w:val="en-US"/>
        </w:rPr>
      </w:pPr>
      <w:r w:rsidRPr="705F6881" w:rsidR="7C3835E9">
        <w:rPr>
          <w:rFonts w:ascii="Calibri" w:hAnsi="Calibri" w:eastAsia="Calibri" w:cs="Calibri"/>
          <w:b w:val="0"/>
          <w:bCs w:val="0"/>
          <w:i w:val="0"/>
          <w:iCs w:val="0"/>
          <w:caps w:val="0"/>
          <w:smallCaps w:val="0"/>
          <w:noProof w:val="0"/>
          <w:color w:val="000000" w:themeColor="text1" w:themeTint="FF" w:themeShade="FF"/>
          <w:sz w:val="24"/>
          <w:szCs w:val="24"/>
          <w:lang w:val="en-GB"/>
        </w:rPr>
        <w:t>Figure 13</w:t>
      </w:r>
      <w:r w:rsidRPr="705F6881" w:rsidR="7C3835E9">
        <w:rPr>
          <w:rFonts w:ascii="Roboto" w:hAnsi="Roboto" w:eastAsia="Roboto" w:cs="Roboto"/>
          <w:b w:val="0"/>
          <w:bCs w:val="0"/>
          <w:i w:val="0"/>
          <w:iCs w:val="0"/>
          <w:caps w:val="0"/>
          <w:smallCaps w:val="0"/>
          <w:noProof w:val="0"/>
          <w:color w:val="000000" w:themeColor="text1" w:themeTint="FF" w:themeShade="FF"/>
          <w:sz w:val="21"/>
          <w:szCs w:val="21"/>
          <w:lang w:val="en-GB"/>
        </w:rPr>
        <w:t xml:space="preserve"> (</w:t>
      </w:r>
      <w:r w:rsidRPr="705F6881" w:rsidR="7C3835E9">
        <w:rPr>
          <w:rFonts w:ascii="Roboto" w:hAnsi="Roboto" w:eastAsia="Roboto" w:cs="Roboto"/>
          <w:b w:val="0"/>
          <w:bCs w:val="0"/>
          <w:i w:val="0"/>
          <w:iCs w:val="0"/>
          <w:caps w:val="0"/>
          <w:smallCaps w:val="0"/>
          <w:noProof w:val="0"/>
          <w:color w:val="000000" w:themeColor="text1" w:themeTint="FF" w:themeShade="FF"/>
          <w:sz w:val="21"/>
          <w:szCs w:val="21"/>
          <w:lang w:val="en-GB"/>
        </w:rPr>
        <w:t>HiveMQ</w:t>
      </w:r>
      <w:r w:rsidRPr="705F6881" w:rsidR="7C3835E9">
        <w:rPr>
          <w:rFonts w:ascii="Roboto" w:hAnsi="Roboto" w:eastAsia="Roboto" w:cs="Roboto"/>
          <w:b w:val="0"/>
          <w:bCs w:val="0"/>
          <w:i w:val="0"/>
          <w:iCs w:val="0"/>
          <w:caps w:val="0"/>
          <w:smallCaps w:val="0"/>
          <w:noProof w:val="0"/>
          <w:color w:val="000000" w:themeColor="text1" w:themeTint="FF" w:themeShade="FF"/>
          <w:sz w:val="21"/>
          <w:szCs w:val="21"/>
          <w:lang w:val="en-GB"/>
        </w:rPr>
        <w:t xml:space="preserve"> 2025)</w:t>
      </w:r>
    </w:p>
    <w:p xmlns:wp14="http://schemas.microsoft.com/office/word/2010/wordml" w:rsidP="705F6881" wp14:paraId="33ABAAC2" wp14:textId="58A38BFF">
      <w:pPr>
        <w:pStyle w:val="ListParagraph"/>
        <w:keepNext w:val="1"/>
        <w:numPr>
          <w:ilvl w:val="0"/>
          <w:numId w:val="3"/>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705F6881" w:rsidR="7C3835E9">
        <w:rPr>
          <w:rFonts w:ascii="Calibri" w:hAnsi="Calibri" w:eastAsia="Calibri" w:cs="Calibri"/>
          <w:b w:val="0"/>
          <w:bCs w:val="0"/>
          <w:i w:val="0"/>
          <w:iCs w:val="0"/>
          <w:caps w:val="0"/>
          <w:smallCaps w:val="0"/>
          <w:noProof w:val="0"/>
          <w:color w:val="000000" w:themeColor="text1" w:themeTint="FF" w:themeShade="FF"/>
          <w:sz w:val="24"/>
          <w:szCs w:val="24"/>
          <w:lang w:val="en-GB"/>
        </w:rPr>
        <w:t>Making each credential a constant character when the program is running and the MQTT port to always be on port 8883.</w:t>
      </w:r>
    </w:p>
    <w:p xmlns:wp14="http://schemas.microsoft.com/office/word/2010/wordml" w:rsidP="705F6881" wp14:paraId="405D0460" wp14:textId="6EA3D0D2">
      <w:pPr>
        <w:rPr>
          <w:rFonts w:ascii="Calibri" w:hAnsi="Calibri" w:eastAsia="Calibri" w:cs="Calibri"/>
          <w:b w:val="0"/>
          <w:bCs w:val="0"/>
          <w:i w:val="0"/>
          <w:iCs w:val="0"/>
          <w:caps w:val="0"/>
          <w:smallCaps w:val="0"/>
          <w:noProof w:val="0"/>
          <w:color w:val="000000" w:themeColor="text1" w:themeTint="FF" w:themeShade="FF"/>
          <w:sz w:val="24"/>
          <w:szCs w:val="24"/>
          <w:lang w:val="en-US"/>
        </w:rPr>
      </w:pPr>
      <w:r w:rsidR="7C3835E9">
        <w:drawing>
          <wp:inline xmlns:wp14="http://schemas.microsoft.com/office/word/2010/wordprocessingDrawing" wp14:editId="1EC43B29" wp14:anchorId="1F79C96F">
            <wp:extent cx="5514975" cy="1085850"/>
            <wp:effectExtent l="0" t="0" r="0" b="0"/>
            <wp:docPr id="500147164" name="" descr="Picture" title=""/>
            <wp:cNvGraphicFramePr>
              <a:graphicFrameLocks noChangeAspect="1"/>
            </wp:cNvGraphicFramePr>
            <a:graphic>
              <a:graphicData uri="http://schemas.openxmlformats.org/drawingml/2006/picture">
                <pic:pic>
                  <pic:nvPicPr>
                    <pic:cNvPr id="0" name=""/>
                    <pic:cNvPicPr/>
                  </pic:nvPicPr>
                  <pic:blipFill>
                    <a:blip r:embed="R83cc5fb4968341d0">
                      <a:extLst>
                        <a:ext xmlns:a="http://schemas.openxmlformats.org/drawingml/2006/main" uri="{28A0092B-C50C-407E-A947-70E740481C1C}">
                          <a14:useLocalDpi val="0"/>
                        </a:ext>
                      </a:extLst>
                    </a:blip>
                    <a:stretch>
                      <a:fillRect/>
                    </a:stretch>
                  </pic:blipFill>
                  <pic:spPr>
                    <a:xfrm>
                      <a:off x="0" y="0"/>
                      <a:ext cx="5514975" cy="1085850"/>
                    </a:xfrm>
                    <a:prstGeom prst="rect">
                      <a:avLst/>
                    </a:prstGeom>
                  </pic:spPr>
                </pic:pic>
              </a:graphicData>
            </a:graphic>
          </wp:inline>
        </w:drawing>
      </w:r>
    </w:p>
    <w:p xmlns:wp14="http://schemas.microsoft.com/office/word/2010/wordml" w:rsidP="705F6881" wp14:paraId="7A0D17E7" wp14:textId="47E4736E">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05F6881" w:rsidR="7C3835E9">
        <w:rPr>
          <w:rFonts w:ascii="Calibri" w:hAnsi="Calibri" w:eastAsia="Calibri" w:cs="Calibri"/>
          <w:b w:val="0"/>
          <w:bCs w:val="0"/>
          <w:i w:val="0"/>
          <w:iCs w:val="0"/>
          <w:caps w:val="0"/>
          <w:smallCaps w:val="0"/>
          <w:noProof w:val="0"/>
          <w:color w:val="000000" w:themeColor="text1" w:themeTint="FF" w:themeShade="FF"/>
          <w:sz w:val="24"/>
          <w:szCs w:val="24"/>
          <w:lang w:val="en-GB"/>
        </w:rPr>
        <w:t>Figure 14</w:t>
      </w:r>
    </w:p>
    <w:p xmlns:wp14="http://schemas.microsoft.com/office/word/2010/wordml" w:rsidP="705F6881" wp14:paraId="3A40264B" wp14:textId="541E24AC">
      <w:pPr>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05F6881" wp14:paraId="7585750F" wp14:textId="05ED8C1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7C3835E9">
        <w:drawing>
          <wp:inline xmlns:wp14="http://schemas.microsoft.com/office/word/2010/wordprocessingDrawing" wp14:editId="2CED2B37" wp14:anchorId="1AD75529">
            <wp:extent cx="2905125" cy="514350"/>
            <wp:effectExtent l="0" t="0" r="0" b="0"/>
            <wp:docPr id="1501339899" name="" descr="Picture" title=""/>
            <wp:cNvGraphicFramePr>
              <a:graphicFrameLocks noChangeAspect="1"/>
            </wp:cNvGraphicFramePr>
            <a:graphic>
              <a:graphicData uri="http://schemas.openxmlformats.org/drawingml/2006/picture">
                <pic:pic>
                  <pic:nvPicPr>
                    <pic:cNvPr id="0" name=""/>
                    <pic:cNvPicPr/>
                  </pic:nvPicPr>
                  <pic:blipFill>
                    <a:blip r:embed="Rf65c7225d98341f4">
                      <a:extLst>
                        <a:ext xmlns:a="http://schemas.openxmlformats.org/drawingml/2006/main" uri="{28A0092B-C50C-407E-A947-70E740481C1C}">
                          <a14:useLocalDpi val="0"/>
                        </a:ext>
                      </a:extLst>
                    </a:blip>
                    <a:stretch>
                      <a:fillRect/>
                    </a:stretch>
                  </pic:blipFill>
                  <pic:spPr>
                    <a:xfrm>
                      <a:off x="0" y="0"/>
                      <a:ext cx="2905125" cy="514350"/>
                    </a:xfrm>
                    <a:prstGeom prst="rect">
                      <a:avLst/>
                    </a:prstGeom>
                  </pic:spPr>
                </pic:pic>
              </a:graphicData>
            </a:graphic>
          </wp:inline>
        </w:drawing>
      </w:r>
    </w:p>
    <w:p xmlns:wp14="http://schemas.microsoft.com/office/word/2010/wordml" w:rsidP="705F6881" wp14:paraId="57B28589" wp14:textId="3BC7ECE3">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05F6881" w:rsidR="7C3835E9">
        <w:rPr>
          <w:rFonts w:ascii="Calibri" w:hAnsi="Calibri" w:eastAsia="Calibri" w:cs="Calibri"/>
          <w:b w:val="0"/>
          <w:bCs w:val="0"/>
          <w:i w:val="0"/>
          <w:iCs w:val="0"/>
          <w:caps w:val="0"/>
          <w:smallCaps w:val="0"/>
          <w:noProof w:val="0"/>
          <w:color w:val="000000" w:themeColor="text1" w:themeTint="FF" w:themeShade="FF"/>
          <w:sz w:val="24"/>
          <w:szCs w:val="24"/>
          <w:lang w:val="en-GB"/>
        </w:rPr>
        <w:t>Figure 15</w:t>
      </w:r>
    </w:p>
    <w:p xmlns:wp14="http://schemas.microsoft.com/office/word/2010/wordml" w:rsidP="705F6881" wp14:paraId="7ED0B879" wp14:textId="6DC324D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05F6881" wp14:paraId="3101F5BD" wp14:textId="19BC2993">
      <w:pPr>
        <w:pStyle w:val="ListParagraph"/>
        <w:keepNext w:val="1"/>
        <w:numPr>
          <w:ilvl w:val="0"/>
          <w:numId w:val="4"/>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705F6881" w:rsidR="7C3835E9">
        <w:rPr>
          <w:rFonts w:ascii="Calibri" w:hAnsi="Calibri" w:eastAsia="Calibri" w:cs="Calibri"/>
          <w:b w:val="0"/>
          <w:bCs w:val="0"/>
          <w:i w:val="0"/>
          <w:iCs w:val="0"/>
          <w:caps w:val="0"/>
          <w:smallCaps w:val="0"/>
          <w:noProof w:val="0"/>
          <w:color w:val="000000" w:themeColor="text1" w:themeTint="FF" w:themeShade="FF"/>
          <w:sz w:val="24"/>
          <w:szCs w:val="24"/>
          <w:lang w:val="en-GB"/>
        </w:rPr>
        <w:t>Provides a secure WiFi Client connection with TLS which the HiveMQ port 8883 requires</w:t>
      </w:r>
    </w:p>
    <w:p xmlns:wp14="http://schemas.microsoft.com/office/word/2010/wordml" w:rsidP="705F6881" wp14:paraId="1BA2F4E2" wp14:textId="103F04D7">
      <w:pPr>
        <w:pStyle w:val="ListParagraph"/>
        <w:keepNext w:val="1"/>
        <w:numPr>
          <w:ilvl w:val="0"/>
          <w:numId w:val="4"/>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705F6881" w:rsidR="7C3835E9">
        <w:rPr>
          <w:rFonts w:ascii="Calibri" w:hAnsi="Calibri" w:eastAsia="Calibri" w:cs="Calibri"/>
          <w:b w:val="0"/>
          <w:bCs w:val="0"/>
          <w:i w:val="0"/>
          <w:iCs w:val="0"/>
          <w:caps w:val="0"/>
          <w:smallCaps w:val="0"/>
          <w:noProof w:val="0"/>
          <w:color w:val="000000" w:themeColor="text1" w:themeTint="FF" w:themeShade="FF"/>
          <w:sz w:val="24"/>
          <w:szCs w:val="24"/>
          <w:lang w:val="en-GB"/>
        </w:rPr>
        <w:t>Pass the WiFi client into the MQTT client enabling the client to communicate over WiFi</w:t>
      </w:r>
    </w:p>
    <w:p xmlns:wp14="http://schemas.microsoft.com/office/word/2010/wordml" w:rsidP="705F6881" wp14:paraId="609091BF" wp14:textId="59CAD01F">
      <w:pPr>
        <w:keepNext w:val="1"/>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05F6881" wp14:paraId="052FB24C" wp14:textId="3B9C21F6">
      <w:pPr>
        <w:keepNext w:val="1"/>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7C3835E9">
        <w:drawing>
          <wp:inline xmlns:wp14="http://schemas.microsoft.com/office/word/2010/wordprocessingDrawing" wp14:editId="3BF09241" wp14:anchorId="4277FA2E">
            <wp:extent cx="3228975" cy="714375"/>
            <wp:effectExtent l="0" t="0" r="0" b="0"/>
            <wp:docPr id="1858081686" name="" descr="Picture" title=""/>
            <wp:cNvGraphicFramePr>
              <a:graphicFrameLocks noChangeAspect="1"/>
            </wp:cNvGraphicFramePr>
            <a:graphic>
              <a:graphicData uri="http://schemas.openxmlformats.org/drawingml/2006/picture">
                <pic:pic>
                  <pic:nvPicPr>
                    <pic:cNvPr id="0" name=""/>
                    <pic:cNvPicPr/>
                  </pic:nvPicPr>
                  <pic:blipFill>
                    <a:blip r:embed="R9e01e9c881824f24">
                      <a:extLst>
                        <a:ext xmlns:a="http://schemas.openxmlformats.org/drawingml/2006/main" uri="{28A0092B-C50C-407E-A947-70E740481C1C}">
                          <a14:useLocalDpi val="0"/>
                        </a:ext>
                      </a:extLst>
                    </a:blip>
                    <a:stretch>
                      <a:fillRect/>
                    </a:stretch>
                  </pic:blipFill>
                  <pic:spPr>
                    <a:xfrm>
                      <a:off x="0" y="0"/>
                      <a:ext cx="3228975" cy="714375"/>
                    </a:xfrm>
                    <a:prstGeom prst="rect">
                      <a:avLst/>
                    </a:prstGeom>
                  </pic:spPr>
                </pic:pic>
              </a:graphicData>
            </a:graphic>
          </wp:inline>
        </w:drawing>
      </w:r>
    </w:p>
    <w:p xmlns:wp14="http://schemas.microsoft.com/office/word/2010/wordml" w:rsidP="705F6881" wp14:paraId="773C799F" wp14:textId="60E45F63">
      <w:pPr>
        <w:keepNext w:val="1"/>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705F6881" w:rsidR="7C3835E9">
        <w:rPr>
          <w:rFonts w:ascii="Calibri" w:hAnsi="Calibri" w:eastAsia="Calibri" w:cs="Calibri"/>
          <w:b w:val="0"/>
          <w:bCs w:val="0"/>
          <w:i w:val="0"/>
          <w:iCs w:val="0"/>
          <w:caps w:val="0"/>
          <w:smallCaps w:val="0"/>
          <w:noProof w:val="0"/>
          <w:color w:val="000000" w:themeColor="text1" w:themeTint="FF" w:themeShade="FF"/>
          <w:sz w:val="24"/>
          <w:szCs w:val="24"/>
          <w:lang w:val="en-GB"/>
        </w:rPr>
        <w:t>Figure 16</w:t>
      </w:r>
    </w:p>
    <w:p xmlns:wp14="http://schemas.microsoft.com/office/word/2010/wordml" w:rsidP="705F6881" wp14:paraId="38843631" wp14:textId="3A555802">
      <w:pPr>
        <w:pStyle w:val="ListParagraph"/>
        <w:keepNext w:val="1"/>
        <w:numPr>
          <w:ilvl w:val="0"/>
          <w:numId w:val="5"/>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705F6881" w:rsidR="7C3835E9">
        <w:rPr>
          <w:rFonts w:ascii="Calibri" w:hAnsi="Calibri" w:eastAsia="Calibri" w:cs="Calibri"/>
          <w:b w:val="0"/>
          <w:bCs w:val="0"/>
          <w:i w:val="0"/>
          <w:iCs w:val="0"/>
          <w:caps w:val="0"/>
          <w:smallCaps w:val="0"/>
          <w:noProof w:val="0"/>
          <w:color w:val="000000" w:themeColor="text1" w:themeTint="FF" w:themeShade="FF"/>
          <w:sz w:val="24"/>
          <w:szCs w:val="24"/>
          <w:lang w:val="en-GB"/>
        </w:rPr>
        <w:t xml:space="preserve">An error occurred through the code where the client was sending to many requests via the same client Id </w:t>
      </w:r>
    </w:p>
    <w:p xmlns:wp14="http://schemas.microsoft.com/office/word/2010/wordml" w:rsidP="705F6881" wp14:paraId="7753CE14" wp14:textId="0BF4A7CC">
      <w:pPr>
        <w:pStyle w:val="ListParagraph"/>
        <w:keepNext w:val="1"/>
        <w:numPr>
          <w:ilvl w:val="0"/>
          <w:numId w:val="5"/>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705F6881" w:rsidR="7C3835E9">
        <w:rPr>
          <w:rFonts w:ascii="Calibri" w:hAnsi="Calibri" w:eastAsia="Calibri" w:cs="Calibri"/>
          <w:b w:val="0"/>
          <w:bCs w:val="0"/>
          <w:i w:val="0"/>
          <w:iCs w:val="0"/>
          <w:caps w:val="0"/>
          <w:smallCaps w:val="0"/>
          <w:noProof w:val="0"/>
          <w:color w:val="000000" w:themeColor="text1" w:themeTint="FF" w:themeShade="FF"/>
          <w:sz w:val="24"/>
          <w:szCs w:val="24"/>
          <w:lang w:val="en-GB"/>
        </w:rPr>
        <w:t>To stop this a message timer was implemented for each message sent by MQTT and is delayed by 3 second intervals</w:t>
      </w:r>
    </w:p>
    <w:p xmlns:wp14="http://schemas.microsoft.com/office/word/2010/wordml" w:rsidP="705F6881" wp14:paraId="28819EBA" wp14:textId="6061EC88">
      <w:pPr>
        <w:keepNext w:val="1"/>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05F6881" wp14:paraId="0F58A7A1" wp14:textId="26487842">
      <w:pPr>
        <w:keepNext w:val="1"/>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7C3835E9">
        <w:drawing>
          <wp:inline xmlns:wp14="http://schemas.microsoft.com/office/word/2010/wordprocessingDrawing" wp14:editId="58009FF2" wp14:anchorId="3E573334">
            <wp:extent cx="3762375" cy="657225"/>
            <wp:effectExtent l="0" t="0" r="0" b="0"/>
            <wp:docPr id="87439583" name="" descr="Picture" title=""/>
            <wp:cNvGraphicFramePr>
              <a:graphicFrameLocks noChangeAspect="1"/>
            </wp:cNvGraphicFramePr>
            <a:graphic>
              <a:graphicData uri="http://schemas.openxmlformats.org/drawingml/2006/picture">
                <pic:pic>
                  <pic:nvPicPr>
                    <pic:cNvPr id="0" name=""/>
                    <pic:cNvPicPr/>
                  </pic:nvPicPr>
                  <pic:blipFill>
                    <a:blip r:embed="Re7cb876473db4b16">
                      <a:extLst>
                        <a:ext xmlns:a="http://schemas.openxmlformats.org/drawingml/2006/main" uri="{28A0092B-C50C-407E-A947-70E740481C1C}">
                          <a14:useLocalDpi val="0"/>
                        </a:ext>
                      </a:extLst>
                    </a:blip>
                    <a:stretch>
                      <a:fillRect/>
                    </a:stretch>
                  </pic:blipFill>
                  <pic:spPr>
                    <a:xfrm>
                      <a:off x="0" y="0"/>
                      <a:ext cx="3762375" cy="657225"/>
                    </a:xfrm>
                    <a:prstGeom prst="rect">
                      <a:avLst/>
                    </a:prstGeom>
                  </pic:spPr>
                </pic:pic>
              </a:graphicData>
            </a:graphic>
          </wp:inline>
        </w:drawing>
      </w:r>
    </w:p>
    <w:p xmlns:wp14="http://schemas.microsoft.com/office/word/2010/wordml" w:rsidP="705F6881" wp14:paraId="4F2BC1A3" wp14:textId="4A3AAEC6">
      <w:pPr>
        <w:keepNext w:val="1"/>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705F6881" w:rsidR="7C3835E9">
        <w:rPr>
          <w:rFonts w:ascii="Calibri" w:hAnsi="Calibri" w:eastAsia="Calibri" w:cs="Calibri"/>
          <w:b w:val="0"/>
          <w:bCs w:val="0"/>
          <w:i w:val="0"/>
          <w:iCs w:val="0"/>
          <w:caps w:val="0"/>
          <w:smallCaps w:val="0"/>
          <w:noProof w:val="0"/>
          <w:color w:val="000000" w:themeColor="text1" w:themeTint="FF" w:themeShade="FF"/>
          <w:sz w:val="24"/>
          <w:szCs w:val="24"/>
          <w:lang w:val="en-GB"/>
        </w:rPr>
        <w:t>Figure 17</w:t>
      </w:r>
    </w:p>
    <w:p xmlns:wp14="http://schemas.microsoft.com/office/word/2010/wordml" w:rsidP="705F6881" wp14:paraId="7146326B" wp14:textId="4178FD7E">
      <w:pPr>
        <w:pStyle w:val="ListParagraph"/>
        <w:keepNext w:val="1"/>
        <w:numPr>
          <w:ilvl w:val="0"/>
          <w:numId w:val="6"/>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705F6881" w:rsidR="7C3835E9">
        <w:rPr>
          <w:rFonts w:ascii="Calibri" w:hAnsi="Calibri" w:eastAsia="Calibri" w:cs="Calibri"/>
          <w:b w:val="0"/>
          <w:bCs w:val="0"/>
          <w:i w:val="0"/>
          <w:iCs w:val="0"/>
          <w:caps w:val="0"/>
          <w:smallCaps w:val="0"/>
          <w:noProof w:val="0"/>
          <w:color w:val="000000" w:themeColor="text1" w:themeTint="FF" w:themeShade="FF"/>
          <w:sz w:val="24"/>
          <w:szCs w:val="24"/>
          <w:lang w:val="en-GB"/>
        </w:rPr>
        <w:t>Initialise the server to client connection, by passing through the MQTT server and port number or the client to connect to the server</w:t>
      </w:r>
    </w:p>
    <w:p xmlns:wp14="http://schemas.microsoft.com/office/word/2010/wordml" w:rsidP="705F6881" wp14:paraId="35D2009F" wp14:textId="497C1C86">
      <w:pPr>
        <w:keepNext w:val="1"/>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05F6881" wp14:paraId="6CBA94B0" wp14:textId="20522B86">
      <w:pPr>
        <w:keepNext w:val="1"/>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7C3835E9">
        <w:drawing>
          <wp:inline xmlns:wp14="http://schemas.microsoft.com/office/word/2010/wordprocessingDrawing" wp14:editId="656E314A" wp14:anchorId="4977815F">
            <wp:extent cx="3457575" cy="1057275"/>
            <wp:effectExtent l="0" t="0" r="0" b="0"/>
            <wp:docPr id="1199713101" name="" descr="Picture" title=""/>
            <wp:cNvGraphicFramePr>
              <a:graphicFrameLocks noChangeAspect="1"/>
            </wp:cNvGraphicFramePr>
            <a:graphic>
              <a:graphicData uri="http://schemas.openxmlformats.org/drawingml/2006/picture">
                <pic:pic>
                  <pic:nvPicPr>
                    <pic:cNvPr id="0" name=""/>
                    <pic:cNvPicPr/>
                  </pic:nvPicPr>
                  <pic:blipFill>
                    <a:blip r:embed="R1778710a86154af2">
                      <a:extLst>
                        <a:ext xmlns:a="http://schemas.openxmlformats.org/drawingml/2006/main" uri="{28A0092B-C50C-407E-A947-70E740481C1C}">
                          <a14:useLocalDpi val="0"/>
                        </a:ext>
                      </a:extLst>
                    </a:blip>
                    <a:stretch>
                      <a:fillRect/>
                    </a:stretch>
                  </pic:blipFill>
                  <pic:spPr>
                    <a:xfrm>
                      <a:off x="0" y="0"/>
                      <a:ext cx="3457575" cy="1057275"/>
                    </a:xfrm>
                    <a:prstGeom prst="rect">
                      <a:avLst/>
                    </a:prstGeom>
                  </pic:spPr>
                </pic:pic>
              </a:graphicData>
            </a:graphic>
          </wp:inline>
        </w:drawing>
      </w:r>
    </w:p>
    <w:p xmlns:wp14="http://schemas.microsoft.com/office/word/2010/wordml" w:rsidP="705F6881" wp14:paraId="5DF0C8AC" wp14:textId="70680A3A">
      <w:pPr>
        <w:keepNext w:val="1"/>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705F6881" w:rsidR="7C3835E9">
        <w:rPr>
          <w:rFonts w:ascii="Calibri" w:hAnsi="Calibri" w:eastAsia="Calibri" w:cs="Calibri"/>
          <w:b w:val="0"/>
          <w:bCs w:val="0"/>
          <w:i w:val="0"/>
          <w:iCs w:val="0"/>
          <w:caps w:val="0"/>
          <w:smallCaps w:val="0"/>
          <w:noProof w:val="0"/>
          <w:color w:val="000000" w:themeColor="text1" w:themeTint="FF" w:themeShade="FF"/>
          <w:sz w:val="24"/>
          <w:szCs w:val="24"/>
          <w:lang w:val="en-GB"/>
        </w:rPr>
        <w:t>Figure 18</w:t>
      </w:r>
    </w:p>
    <w:p xmlns:wp14="http://schemas.microsoft.com/office/word/2010/wordml" w:rsidP="705F6881" wp14:paraId="560A76E2" wp14:textId="2AC86B6B">
      <w:pPr>
        <w:pStyle w:val="ListParagraph"/>
        <w:keepNext w:val="1"/>
        <w:numPr>
          <w:ilvl w:val="0"/>
          <w:numId w:val="7"/>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705F6881" w:rsidR="7C3835E9">
        <w:rPr>
          <w:rFonts w:ascii="Calibri" w:hAnsi="Calibri" w:eastAsia="Calibri" w:cs="Calibri"/>
          <w:b w:val="0"/>
          <w:bCs w:val="0"/>
          <w:i w:val="0"/>
          <w:iCs w:val="0"/>
          <w:caps w:val="0"/>
          <w:smallCaps w:val="0"/>
          <w:noProof w:val="0"/>
          <w:color w:val="000000" w:themeColor="text1" w:themeTint="FF" w:themeShade="FF"/>
          <w:sz w:val="24"/>
          <w:szCs w:val="24"/>
          <w:lang w:val="en-GB"/>
        </w:rPr>
        <w:t xml:space="preserve">To keep the MQTT running, the variable named ‘reconnectMQTT’ if the client is connected and this is looped until the connection is disconnected or timed out </w:t>
      </w:r>
    </w:p>
    <w:p xmlns:wp14="http://schemas.microsoft.com/office/word/2010/wordml" w:rsidP="705F6881" wp14:paraId="02D398AD" wp14:textId="32DF3C10">
      <w:pPr>
        <w:keepNext w:val="1"/>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05F6881" wp14:paraId="2389493A" wp14:textId="01AA0FBA">
      <w:pPr>
        <w:keepNext w:val="1"/>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7C3835E9">
        <w:drawing>
          <wp:inline xmlns:wp14="http://schemas.microsoft.com/office/word/2010/wordprocessingDrawing" wp14:editId="4B894DCA" wp14:anchorId="2EDD1717">
            <wp:extent cx="4371975" cy="1571625"/>
            <wp:effectExtent l="0" t="0" r="0" b="0"/>
            <wp:docPr id="15303940" name="" descr="Picture" title=""/>
            <wp:cNvGraphicFramePr>
              <a:graphicFrameLocks noChangeAspect="1"/>
            </wp:cNvGraphicFramePr>
            <a:graphic>
              <a:graphicData uri="http://schemas.openxmlformats.org/drawingml/2006/picture">
                <pic:pic>
                  <pic:nvPicPr>
                    <pic:cNvPr id="0" name=""/>
                    <pic:cNvPicPr/>
                  </pic:nvPicPr>
                  <pic:blipFill>
                    <a:blip r:embed="R21acbd12aa1c45f5">
                      <a:extLst>
                        <a:ext xmlns:a="http://schemas.openxmlformats.org/drawingml/2006/main" uri="{28A0092B-C50C-407E-A947-70E740481C1C}">
                          <a14:useLocalDpi val="0"/>
                        </a:ext>
                      </a:extLst>
                    </a:blip>
                    <a:stretch>
                      <a:fillRect/>
                    </a:stretch>
                  </pic:blipFill>
                  <pic:spPr>
                    <a:xfrm>
                      <a:off x="0" y="0"/>
                      <a:ext cx="4371975" cy="1571625"/>
                    </a:xfrm>
                    <a:prstGeom prst="rect">
                      <a:avLst/>
                    </a:prstGeom>
                  </pic:spPr>
                </pic:pic>
              </a:graphicData>
            </a:graphic>
          </wp:inline>
        </w:drawing>
      </w:r>
    </w:p>
    <w:p xmlns:wp14="http://schemas.microsoft.com/office/word/2010/wordml" w:rsidP="705F6881" wp14:paraId="07C020EB" wp14:textId="3757574E">
      <w:pPr>
        <w:keepNext w:val="1"/>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705F6881" w:rsidR="7C3835E9">
        <w:rPr>
          <w:rFonts w:ascii="Calibri" w:hAnsi="Calibri" w:eastAsia="Calibri" w:cs="Calibri"/>
          <w:b w:val="0"/>
          <w:bCs w:val="0"/>
          <w:i w:val="0"/>
          <w:iCs w:val="0"/>
          <w:caps w:val="0"/>
          <w:smallCaps w:val="0"/>
          <w:noProof w:val="0"/>
          <w:color w:val="000000" w:themeColor="text1" w:themeTint="FF" w:themeShade="FF"/>
          <w:sz w:val="24"/>
          <w:szCs w:val="24"/>
          <w:lang w:val="en-GB"/>
        </w:rPr>
        <w:t>Figure 19</w:t>
      </w:r>
    </w:p>
    <w:p xmlns:wp14="http://schemas.microsoft.com/office/word/2010/wordml" w:rsidP="705F6881" wp14:paraId="14C38B07" wp14:textId="6D13D494">
      <w:pPr>
        <w:pStyle w:val="ListParagraph"/>
        <w:keepNext w:val="1"/>
        <w:numPr>
          <w:ilvl w:val="0"/>
          <w:numId w:val="8"/>
        </w:numPr>
        <w:spacing w:before="240" w:beforeAutospacing="off" w:after="240" w:afterAutospacing="off"/>
        <w:rPr>
          <w:rFonts w:ascii="Roboto" w:hAnsi="Roboto" w:eastAsia="Roboto" w:cs="Roboto"/>
          <w:b w:val="0"/>
          <w:bCs w:val="0"/>
          <w:i w:val="0"/>
          <w:iCs w:val="0"/>
          <w:caps w:val="0"/>
          <w:smallCaps w:val="0"/>
          <w:noProof w:val="0"/>
          <w:color w:val="000000" w:themeColor="text1" w:themeTint="FF" w:themeShade="FF"/>
          <w:sz w:val="21"/>
          <w:szCs w:val="21"/>
          <w:lang w:val="en-US"/>
        </w:rPr>
      </w:pPr>
      <w:r w:rsidRPr="705F6881" w:rsidR="7C3835E9">
        <w:rPr>
          <w:rFonts w:ascii="Calibri" w:hAnsi="Calibri" w:eastAsia="Calibri" w:cs="Calibri"/>
          <w:b w:val="0"/>
          <w:bCs w:val="0"/>
          <w:i w:val="0"/>
          <w:iCs w:val="0"/>
          <w:caps w:val="0"/>
          <w:smallCaps w:val="0"/>
          <w:noProof w:val="0"/>
          <w:color w:val="000000" w:themeColor="text1" w:themeTint="FF" w:themeShade="FF"/>
          <w:sz w:val="24"/>
          <w:szCs w:val="24"/>
          <w:lang w:val="en-GB"/>
        </w:rPr>
        <w:t>Previously I created the variables ‘LastMsg’ and ‘interval’ which are used in the if statement to publish MQTT messages every few seconds to hinder frequent publishes which could cause timeouts and show the user if the space is full or available after every interval. (</w:t>
      </w:r>
      <w:r w:rsidRPr="705F6881" w:rsidR="7C3835E9">
        <w:rPr>
          <w:rFonts w:ascii="Roboto" w:hAnsi="Roboto" w:eastAsia="Roboto" w:cs="Roboto"/>
          <w:b w:val="0"/>
          <w:bCs w:val="0"/>
          <w:i w:val="0"/>
          <w:iCs w:val="0"/>
          <w:caps w:val="0"/>
          <w:smallCaps w:val="0"/>
          <w:noProof w:val="0"/>
          <w:color w:val="000000" w:themeColor="text1" w:themeTint="FF" w:themeShade="FF"/>
          <w:sz w:val="21"/>
          <w:szCs w:val="21"/>
          <w:lang w:val="en-GB"/>
        </w:rPr>
        <w:t>UKHeliBob 2017)</w:t>
      </w:r>
    </w:p>
    <w:p xmlns:wp14="http://schemas.microsoft.com/office/word/2010/wordml" w:rsidP="705F6881" wp14:paraId="603CE3C8" wp14:textId="1C4E98B9">
      <w:pPr>
        <w:keepNext w:val="1"/>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05F6881" wp14:paraId="5E910375" wp14:textId="3798267A">
      <w:pPr>
        <w:keepNext w:val="1"/>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7C3835E9">
        <w:drawing>
          <wp:inline xmlns:wp14="http://schemas.microsoft.com/office/word/2010/wordprocessingDrawing" wp14:editId="39719DBA" wp14:anchorId="719603E5">
            <wp:extent cx="5514975" cy="2647950"/>
            <wp:effectExtent l="0" t="0" r="0" b="0"/>
            <wp:docPr id="725046152" name="" descr="Picture" title=""/>
            <wp:cNvGraphicFramePr>
              <a:graphicFrameLocks noChangeAspect="1"/>
            </wp:cNvGraphicFramePr>
            <a:graphic>
              <a:graphicData uri="http://schemas.openxmlformats.org/drawingml/2006/picture">
                <pic:pic>
                  <pic:nvPicPr>
                    <pic:cNvPr id="0" name=""/>
                    <pic:cNvPicPr/>
                  </pic:nvPicPr>
                  <pic:blipFill>
                    <a:blip r:embed="R1036f11e4044460a">
                      <a:extLst>
                        <a:ext xmlns:a="http://schemas.openxmlformats.org/drawingml/2006/main" uri="{28A0092B-C50C-407E-A947-70E740481C1C}">
                          <a14:useLocalDpi val="0"/>
                        </a:ext>
                      </a:extLst>
                    </a:blip>
                    <a:stretch>
                      <a:fillRect/>
                    </a:stretch>
                  </pic:blipFill>
                  <pic:spPr>
                    <a:xfrm>
                      <a:off x="0" y="0"/>
                      <a:ext cx="5514975" cy="2647950"/>
                    </a:xfrm>
                    <a:prstGeom prst="rect">
                      <a:avLst/>
                    </a:prstGeom>
                  </pic:spPr>
                </pic:pic>
              </a:graphicData>
            </a:graphic>
          </wp:inline>
        </w:drawing>
      </w:r>
    </w:p>
    <w:p xmlns:wp14="http://schemas.microsoft.com/office/word/2010/wordml" w:rsidP="705F6881" wp14:paraId="3473E9F2" wp14:textId="730B83A5">
      <w:pPr>
        <w:keepNext w:val="1"/>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705F6881" w:rsidR="7C3835E9">
        <w:rPr>
          <w:rFonts w:ascii="Calibri" w:hAnsi="Calibri" w:eastAsia="Calibri" w:cs="Calibri"/>
          <w:b w:val="0"/>
          <w:bCs w:val="0"/>
          <w:i w:val="0"/>
          <w:iCs w:val="0"/>
          <w:caps w:val="0"/>
          <w:smallCaps w:val="0"/>
          <w:noProof w:val="0"/>
          <w:color w:val="000000" w:themeColor="text1" w:themeTint="FF" w:themeShade="FF"/>
          <w:sz w:val="24"/>
          <w:szCs w:val="24"/>
          <w:lang w:val="en-GB"/>
        </w:rPr>
        <w:t>Figure 20</w:t>
      </w:r>
    </w:p>
    <w:p xmlns:wp14="http://schemas.microsoft.com/office/word/2010/wordml" w:rsidP="705F6881" wp14:paraId="2352EA77" wp14:textId="48FD1563">
      <w:pPr>
        <w:pStyle w:val="ListParagraph"/>
        <w:keepNext w:val="1"/>
        <w:numPr>
          <w:ilvl w:val="0"/>
          <w:numId w:val="9"/>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705F6881" w:rsidR="7C3835E9">
        <w:rPr>
          <w:rFonts w:ascii="Calibri" w:hAnsi="Calibri" w:eastAsia="Calibri" w:cs="Calibri"/>
          <w:b w:val="0"/>
          <w:bCs w:val="0"/>
          <w:i w:val="0"/>
          <w:iCs w:val="0"/>
          <w:caps w:val="0"/>
          <w:smallCaps w:val="0"/>
          <w:noProof w:val="0"/>
          <w:color w:val="000000" w:themeColor="text1" w:themeTint="FF" w:themeShade="FF"/>
          <w:sz w:val="24"/>
          <w:szCs w:val="24"/>
          <w:lang w:val="en-GB"/>
        </w:rPr>
        <w:t>Previously the ‘ReconnectMQTT’ variable was stated it is called at the end of my code where it has been configured to randomise the client's name on every publish and subscribe message, so the broker doesn't get overloaded. When relogging into the broker with the correct credentials it will present a successful connection if not it will say fail and try to reconnect every 5 seconds.</w:t>
      </w:r>
    </w:p>
    <w:p xmlns:wp14="http://schemas.microsoft.com/office/word/2010/wordml" w:rsidP="705F6881" wp14:paraId="4A3AC833" wp14:textId="303357C5">
      <w:pPr>
        <w:keepNext w:val="1"/>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05F6881" wp14:paraId="229EF852" wp14:textId="430FB62F">
      <w:pPr>
        <w:pStyle w:val="Heading2"/>
        <w:keepNext w:val="1"/>
        <w:keepLines w:val="1"/>
        <w:spacing w:before="40"/>
        <w:rPr>
          <w:rFonts w:ascii="Calibri" w:hAnsi="Calibri" w:eastAsia="Calibri" w:cs="Calibri"/>
          <w:b w:val="0"/>
          <w:bCs w:val="0"/>
          <w:i w:val="0"/>
          <w:iCs w:val="0"/>
          <w:caps w:val="0"/>
          <w:smallCaps w:val="0"/>
          <w:noProof w:val="0"/>
          <w:color w:val="365F91"/>
          <w:sz w:val="28"/>
          <w:szCs w:val="28"/>
          <w:lang w:val="en-US"/>
        </w:rPr>
      </w:pPr>
      <w:r w:rsidRPr="705F6881" w:rsidR="7C3835E9">
        <w:rPr>
          <w:rFonts w:ascii="Calibri" w:hAnsi="Calibri" w:eastAsia="Calibri" w:cs="Calibri"/>
          <w:b w:val="1"/>
          <w:bCs w:val="1"/>
          <w:i w:val="0"/>
          <w:iCs w:val="0"/>
          <w:caps w:val="0"/>
          <w:smallCaps w:val="0"/>
          <w:noProof w:val="0"/>
          <w:color w:val="365F91"/>
          <w:sz w:val="28"/>
          <w:szCs w:val="28"/>
          <w:lang w:val="en-GB"/>
        </w:rPr>
        <w:t>10.4 Testing the MQTT Broker connection</w:t>
      </w:r>
    </w:p>
    <w:p xmlns:wp14="http://schemas.microsoft.com/office/word/2010/wordml" w:rsidP="705F6881" wp14:paraId="7BEE18D3" wp14:textId="14F27BBC">
      <w:pPr>
        <w:keepNext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05F6881" wp14:paraId="6D3CDA4D" wp14:textId="4C741E13">
      <w:pPr>
        <w:keepNext w:val="1"/>
        <w:rPr>
          <w:rFonts w:ascii="Roboto" w:hAnsi="Roboto" w:eastAsia="Roboto" w:cs="Roboto"/>
          <w:b w:val="0"/>
          <w:bCs w:val="0"/>
          <w:i w:val="0"/>
          <w:iCs w:val="0"/>
          <w:caps w:val="0"/>
          <w:smallCaps w:val="0"/>
          <w:noProof w:val="0"/>
          <w:color w:val="000000" w:themeColor="text1" w:themeTint="FF" w:themeShade="FF"/>
          <w:sz w:val="21"/>
          <w:szCs w:val="21"/>
          <w:lang w:val="en-US"/>
        </w:rPr>
      </w:pPr>
      <w:r w:rsidRPr="705F6881" w:rsidR="7C3835E9">
        <w:rPr>
          <w:rFonts w:ascii="Calibri" w:hAnsi="Calibri" w:eastAsia="Calibri" w:cs="Calibri"/>
          <w:b w:val="0"/>
          <w:bCs w:val="0"/>
          <w:i w:val="0"/>
          <w:iCs w:val="0"/>
          <w:caps w:val="0"/>
          <w:smallCaps w:val="0"/>
          <w:noProof w:val="0"/>
          <w:color w:val="000000" w:themeColor="text1" w:themeTint="FF" w:themeShade="FF"/>
          <w:sz w:val="24"/>
          <w:szCs w:val="24"/>
          <w:lang w:val="en-GB"/>
        </w:rPr>
        <w:t xml:space="preserve">In Section 10.3, Figure 14, I configured the MQTT broker credentials within the Arduino codebase, enabling the Arduino to establish a connection with the broker. This setup allowed real-time monitoring of the sensor data from the ultrasonic sensor when tested on the vehicle to be published to the broker. I used </w:t>
      </w:r>
      <w:r w:rsidRPr="705F6881" w:rsidR="7C3835E9">
        <w:rPr>
          <w:rFonts w:ascii="Calibri" w:hAnsi="Calibri" w:eastAsia="Calibri" w:cs="Calibri"/>
          <w:b w:val="1"/>
          <w:bCs w:val="1"/>
          <w:i w:val="0"/>
          <w:iCs w:val="0"/>
          <w:caps w:val="0"/>
          <w:smallCaps w:val="0"/>
          <w:noProof w:val="0"/>
          <w:color w:val="000000" w:themeColor="text1" w:themeTint="FF" w:themeShade="FF"/>
          <w:sz w:val="24"/>
          <w:szCs w:val="24"/>
          <w:lang w:val="en-GB"/>
        </w:rPr>
        <w:t>MQTT-Explorer</w:t>
      </w:r>
      <w:r w:rsidRPr="705F6881" w:rsidR="7C3835E9">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as the MQTT client to subscribe to the sensor data and monitor the published messages.</w:t>
      </w:r>
      <w:r w:rsidRPr="705F6881" w:rsidR="7C3835E9">
        <w:rPr>
          <w:rFonts w:ascii="Roboto" w:hAnsi="Roboto" w:eastAsia="Roboto" w:cs="Roboto"/>
          <w:b w:val="0"/>
          <w:bCs w:val="0"/>
          <w:i w:val="0"/>
          <w:iCs w:val="0"/>
          <w:caps w:val="0"/>
          <w:smallCaps w:val="0"/>
          <w:noProof w:val="0"/>
          <w:color w:val="000000" w:themeColor="text1" w:themeTint="FF" w:themeShade="FF"/>
          <w:sz w:val="21"/>
          <w:szCs w:val="21"/>
          <w:lang w:val="en-GB"/>
        </w:rPr>
        <w:t xml:space="preserve"> (Thomas Nordquist 2025)</w:t>
      </w:r>
    </w:p>
    <w:p xmlns:wp14="http://schemas.microsoft.com/office/word/2010/wordml" w:rsidP="705F6881" wp14:paraId="620A029C" wp14:textId="7C931AC7">
      <w:pPr>
        <w:keepNext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05F6881" wp14:paraId="7627CC92" wp14:textId="5BE3B987">
      <w:pPr>
        <w:keepNext w:val="1"/>
        <w:rPr>
          <w:rFonts w:ascii="Calibri" w:hAnsi="Calibri" w:eastAsia="Calibri" w:cs="Calibri"/>
          <w:b w:val="0"/>
          <w:bCs w:val="0"/>
          <w:i w:val="0"/>
          <w:iCs w:val="0"/>
          <w:caps w:val="0"/>
          <w:smallCaps w:val="0"/>
          <w:noProof w:val="0"/>
          <w:color w:val="000000" w:themeColor="text1" w:themeTint="FF" w:themeShade="FF"/>
          <w:sz w:val="24"/>
          <w:szCs w:val="24"/>
          <w:lang w:val="en-US"/>
        </w:rPr>
      </w:pPr>
      <w:r w:rsidR="7C3835E9">
        <w:drawing>
          <wp:inline xmlns:wp14="http://schemas.microsoft.com/office/word/2010/wordprocessingDrawing" wp14:editId="6DD9DD34" wp14:anchorId="4F56B080">
            <wp:extent cx="5514975" cy="4086225"/>
            <wp:effectExtent l="0" t="0" r="0" b="0"/>
            <wp:docPr id="92878383" name="" descr="Picture" title=""/>
            <wp:cNvGraphicFramePr>
              <a:graphicFrameLocks noChangeAspect="1"/>
            </wp:cNvGraphicFramePr>
            <a:graphic>
              <a:graphicData uri="http://schemas.openxmlformats.org/drawingml/2006/picture">
                <pic:pic>
                  <pic:nvPicPr>
                    <pic:cNvPr id="0" name=""/>
                    <pic:cNvPicPr/>
                  </pic:nvPicPr>
                  <pic:blipFill>
                    <a:blip r:embed="Rf03b312fb8184db3">
                      <a:extLst>
                        <a:ext xmlns:a="http://schemas.openxmlformats.org/drawingml/2006/main" uri="{28A0092B-C50C-407E-A947-70E740481C1C}">
                          <a14:useLocalDpi val="0"/>
                        </a:ext>
                      </a:extLst>
                    </a:blip>
                    <a:stretch>
                      <a:fillRect/>
                    </a:stretch>
                  </pic:blipFill>
                  <pic:spPr>
                    <a:xfrm>
                      <a:off x="0" y="0"/>
                      <a:ext cx="5514975" cy="4086225"/>
                    </a:xfrm>
                    <a:prstGeom prst="rect">
                      <a:avLst/>
                    </a:prstGeom>
                  </pic:spPr>
                </pic:pic>
              </a:graphicData>
            </a:graphic>
          </wp:inline>
        </w:drawing>
      </w:r>
    </w:p>
    <w:p xmlns:wp14="http://schemas.microsoft.com/office/word/2010/wordml" w:rsidP="705F6881" wp14:paraId="0AD7AD5B" wp14:textId="6E560086">
      <w:pPr>
        <w:keepNext w:val="1"/>
        <w:rPr>
          <w:rFonts w:ascii="Calibri" w:hAnsi="Calibri" w:eastAsia="Calibri" w:cs="Calibri"/>
          <w:b w:val="0"/>
          <w:bCs w:val="0"/>
          <w:i w:val="0"/>
          <w:iCs w:val="0"/>
          <w:caps w:val="0"/>
          <w:smallCaps w:val="0"/>
          <w:noProof w:val="0"/>
          <w:color w:val="000000" w:themeColor="text1" w:themeTint="FF" w:themeShade="FF"/>
          <w:sz w:val="24"/>
          <w:szCs w:val="24"/>
          <w:lang w:val="en-US"/>
        </w:rPr>
      </w:pPr>
      <w:r w:rsidRPr="705F6881" w:rsidR="7C3835E9">
        <w:rPr>
          <w:rFonts w:ascii="Calibri" w:hAnsi="Calibri" w:eastAsia="Calibri" w:cs="Calibri"/>
          <w:b w:val="0"/>
          <w:bCs w:val="0"/>
          <w:i w:val="0"/>
          <w:iCs w:val="0"/>
          <w:caps w:val="0"/>
          <w:smallCaps w:val="0"/>
          <w:noProof w:val="0"/>
          <w:color w:val="000000" w:themeColor="text1" w:themeTint="FF" w:themeShade="FF"/>
          <w:sz w:val="24"/>
          <w:szCs w:val="24"/>
          <w:lang w:val="en-GB"/>
        </w:rPr>
        <w:t>Figure 21</w:t>
      </w:r>
    </w:p>
    <w:p xmlns:wp14="http://schemas.microsoft.com/office/word/2010/wordml" w:rsidP="705F6881" wp14:paraId="12107B36" wp14:textId="47A5780A">
      <w:pPr>
        <w:keepNext w:val="1"/>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05F6881" wp14:paraId="6FFDDE6B" wp14:textId="741B4EF0">
      <w:pPr>
        <w:pStyle w:val="ListParagraph"/>
        <w:keepNext w:val="1"/>
        <w:numPr>
          <w:ilvl w:val="0"/>
          <w:numId w:val="10"/>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05F6881" w:rsidR="7C3835E9">
        <w:rPr>
          <w:rFonts w:ascii="Calibri" w:hAnsi="Calibri" w:eastAsia="Calibri" w:cs="Calibri"/>
          <w:b w:val="0"/>
          <w:bCs w:val="0"/>
          <w:i w:val="0"/>
          <w:iCs w:val="0"/>
          <w:caps w:val="0"/>
          <w:smallCaps w:val="0"/>
          <w:noProof w:val="0"/>
          <w:color w:val="000000" w:themeColor="text1" w:themeTint="FF" w:themeShade="FF"/>
          <w:sz w:val="24"/>
          <w:szCs w:val="24"/>
          <w:lang w:val="en-GB"/>
        </w:rPr>
        <w:t>This figure shows the MQTT client application MQTT-Explorer, by adding a ‘new connection’ located on the left side, the Hive MQTT Broker credentials are typed where specified, to monitor or subscribe to sensor data. In MQTT-Explorer, TLS (Transport Layer Security) must be enabled to ensure the connection between the client and the broker is secure encrypting any data transferred over the network. The Certificate validation checks if the server is trustworthy to verify and accept the digital certificate when logging in with the username and password as this is a serverless setup.</w:t>
      </w:r>
    </w:p>
    <w:p xmlns:wp14="http://schemas.microsoft.com/office/word/2010/wordml" w:rsidP="705F6881" wp14:paraId="7CC0B549" wp14:textId="2688194F">
      <w:pPr>
        <w:keepNext w:val="1"/>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7C3835E9">
        <w:drawing>
          <wp:inline xmlns:wp14="http://schemas.microsoft.com/office/word/2010/wordprocessingDrawing" wp14:editId="5D3D6096" wp14:anchorId="7476574F">
            <wp:extent cx="5514975" cy="2571750"/>
            <wp:effectExtent l="0" t="0" r="0" b="0"/>
            <wp:docPr id="608648964" name="" descr="Picture" title=""/>
            <wp:cNvGraphicFramePr>
              <a:graphicFrameLocks noChangeAspect="1"/>
            </wp:cNvGraphicFramePr>
            <a:graphic>
              <a:graphicData uri="http://schemas.openxmlformats.org/drawingml/2006/picture">
                <pic:pic>
                  <pic:nvPicPr>
                    <pic:cNvPr id="0" name=""/>
                    <pic:cNvPicPr/>
                  </pic:nvPicPr>
                  <pic:blipFill>
                    <a:blip r:embed="Rd48efc808bc945f4">
                      <a:extLst>
                        <a:ext xmlns:a="http://schemas.openxmlformats.org/drawingml/2006/main" uri="{28A0092B-C50C-407E-A947-70E740481C1C}">
                          <a14:useLocalDpi val="0"/>
                        </a:ext>
                      </a:extLst>
                    </a:blip>
                    <a:stretch>
                      <a:fillRect/>
                    </a:stretch>
                  </pic:blipFill>
                  <pic:spPr>
                    <a:xfrm>
                      <a:off x="0" y="0"/>
                      <a:ext cx="5514975" cy="2571750"/>
                    </a:xfrm>
                    <a:prstGeom prst="rect">
                      <a:avLst/>
                    </a:prstGeom>
                  </pic:spPr>
                </pic:pic>
              </a:graphicData>
            </a:graphic>
          </wp:inline>
        </w:drawing>
      </w:r>
    </w:p>
    <w:p xmlns:wp14="http://schemas.microsoft.com/office/word/2010/wordml" w:rsidP="705F6881" wp14:paraId="3971D113" wp14:textId="7DC6DE9B">
      <w:pPr>
        <w:keepNext w:val="1"/>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705F6881" w:rsidR="7C3835E9">
        <w:rPr>
          <w:rFonts w:ascii="Calibri" w:hAnsi="Calibri" w:eastAsia="Calibri" w:cs="Calibri"/>
          <w:b w:val="0"/>
          <w:bCs w:val="0"/>
          <w:i w:val="0"/>
          <w:iCs w:val="0"/>
          <w:caps w:val="0"/>
          <w:smallCaps w:val="0"/>
          <w:noProof w:val="0"/>
          <w:color w:val="000000" w:themeColor="text1" w:themeTint="FF" w:themeShade="FF"/>
          <w:sz w:val="24"/>
          <w:szCs w:val="24"/>
          <w:lang w:val="en-GB"/>
        </w:rPr>
        <w:t>Figure 22</w:t>
      </w:r>
    </w:p>
    <w:p xmlns:wp14="http://schemas.microsoft.com/office/word/2010/wordml" w:rsidP="705F6881" wp14:paraId="4A15C13A" wp14:textId="1F854B92">
      <w:pPr>
        <w:pStyle w:val="ListParagraph"/>
        <w:keepNext w:val="1"/>
        <w:numPr>
          <w:ilvl w:val="0"/>
          <w:numId w:val="11"/>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705F6881" w:rsidR="7C3835E9">
        <w:rPr>
          <w:rFonts w:ascii="Calibri" w:hAnsi="Calibri" w:eastAsia="Calibri" w:cs="Calibri"/>
          <w:b w:val="0"/>
          <w:bCs w:val="0"/>
          <w:i w:val="0"/>
          <w:iCs w:val="0"/>
          <w:caps w:val="0"/>
          <w:smallCaps w:val="0"/>
          <w:noProof w:val="0"/>
          <w:color w:val="000000" w:themeColor="text1" w:themeTint="FF" w:themeShade="FF"/>
          <w:sz w:val="24"/>
          <w:szCs w:val="24"/>
          <w:lang w:val="en-GB"/>
        </w:rPr>
        <w:t>When entering the MQTT-Explorer application, once logged in, the logs can be seen in the command line. As this is the Snap package version of MQTT-explorer, it acts as an application, so all logs can be seen in the command line as seen in the figure above. It shows the certificate being successfully validated and all the details inputted before specifying the MQTT protocol.</w:t>
      </w:r>
    </w:p>
    <w:p xmlns:wp14="http://schemas.microsoft.com/office/word/2010/wordml" w:rsidP="705F6881" wp14:paraId="1FD1248D" wp14:textId="33997495">
      <w:pPr>
        <w:keepNext w:val="1"/>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7C3835E9">
        <w:drawing>
          <wp:inline xmlns:wp14="http://schemas.microsoft.com/office/word/2010/wordprocessingDrawing" wp14:editId="458841A8" wp14:anchorId="42522672">
            <wp:extent cx="5514975" cy="4086225"/>
            <wp:effectExtent l="0" t="0" r="0" b="0"/>
            <wp:docPr id="748149438" name="" descr="Picture" title=""/>
            <wp:cNvGraphicFramePr>
              <a:graphicFrameLocks noChangeAspect="1"/>
            </wp:cNvGraphicFramePr>
            <a:graphic>
              <a:graphicData uri="http://schemas.openxmlformats.org/drawingml/2006/picture">
                <pic:pic>
                  <pic:nvPicPr>
                    <pic:cNvPr id="0" name=""/>
                    <pic:cNvPicPr/>
                  </pic:nvPicPr>
                  <pic:blipFill>
                    <a:blip r:embed="Raad992e97e81404f">
                      <a:extLst>
                        <a:ext xmlns:a="http://schemas.openxmlformats.org/drawingml/2006/main" uri="{28A0092B-C50C-407E-A947-70E740481C1C}">
                          <a14:useLocalDpi val="0"/>
                        </a:ext>
                      </a:extLst>
                    </a:blip>
                    <a:stretch>
                      <a:fillRect/>
                    </a:stretch>
                  </pic:blipFill>
                  <pic:spPr>
                    <a:xfrm>
                      <a:off x="0" y="0"/>
                      <a:ext cx="5514975" cy="4086225"/>
                    </a:xfrm>
                    <a:prstGeom prst="rect">
                      <a:avLst/>
                    </a:prstGeom>
                  </pic:spPr>
                </pic:pic>
              </a:graphicData>
            </a:graphic>
          </wp:inline>
        </w:drawing>
      </w:r>
    </w:p>
    <w:p xmlns:wp14="http://schemas.microsoft.com/office/word/2010/wordml" w:rsidP="705F6881" wp14:paraId="1D47FF35" wp14:textId="6636AF38">
      <w:pPr>
        <w:keepNext w:val="1"/>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705F6881" w:rsidR="7C3835E9">
        <w:rPr>
          <w:rFonts w:ascii="Calibri" w:hAnsi="Calibri" w:eastAsia="Calibri" w:cs="Calibri"/>
          <w:b w:val="0"/>
          <w:bCs w:val="0"/>
          <w:i w:val="0"/>
          <w:iCs w:val="0"/>
          <w:caps w:val="0"/>
          <w:smallCaps w:val="0"/>
          <w:noProof w:val="0"/>
          <w:color w:val="000000" w:themeColor="text1" w:themeTint="FF" w:themeShade="FF"/>
          <w:sz w:val="24"/>
          <w:szCs w:val="24"/>
          <w:lang w:val="en-GB"/>
        </w:rPr>
        <w:t>Figure 23</w:t>
      </w:r>
    </w:p>
    <w:p xmlns:wp14="http://schemas.microsoft.com/office/word/2010/wordml" w:rsidP="705F6881" wp14:paraId="0610FC5B" wp14:textId="1D290039">
      <w:pPr>
        <w:pStyle w:val="ListParagraph"/>
        <w:keepNext w:val="1"/>
        <w:numPr>
          <w:ilvl w:val="0"/>
          <w:numId w:val="12"/>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705F6881" w:rsidR="7C3835E9">
        <w:rPr>
          <w:rFonts w:ascii="Calibri" w:hAnsi="Calibri" w:eastAsia="Calibri" w:cs="Calibri"/>
          <w:b w:val="0"/>
          <w:bCs w:val="0"/>
          <w:i w:val="0"/>
          <w:iCs w:val="0"/>
          <w:caps w:val="0"/>
          <w:smallCaps w:val="0"/>
          <w:noProof w:val="0"/>
          <w:color w:val="000000" w:themeColor="text1" w:themeTint="FF" w:themeShade="FF"/>
          <w:sz w:val="24"/>
          <w:szCs w:val="24"/>
          <w:lang w:val="en-GB"/>
        </w:rPr>
        <w:t>For MQTT-Explorer to gain access to the sensor data it needs to be subscribed to a topic. In this case, it was ‘parking/status’ when this is inputted the status of whether a car is parked or not is not parked is stored in ‘parking’. When the vehicle is parked it will show ‘occupied’, when the vehicle is not present it will show ‘{}’ meaning the space is empty which is shown in the history logs in the figure above.</w:t>
      </w:r>
    </w:p>
    <w:p xmlns:wp14="http://schemas.microsoft.com/office/word/2010/wordml" w:rsidP="705F6881" wp14:paraId="30C73036" wp14:textId="4311AA8B">
      <w:pPr>
        <w:keepNext w:val="1"/>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05F6881" wp14:paraId="21241EB6" wp14:textId="7ED8F6EA">
      <w:pPr>
        <w:keepNext w:val="1"/>
        <w:keepLines w:val="1"/>
        <w:spacing w:before="240" w:beforeAutospacing="off" w:after="240" w:afterAutospacing="off"/>
        <w:rPr>
          <w:rFonts w:ascii="Calibri" w:hAnsi="Calibri" w:eastAsia="Calibri" w:cs="Calibri"/>
          <w:b w:val="0"/>
          <w:bCs w:val="0"/>
          <w:i w:val="0"/>
          <w:iCs w:val="0"/>
          <w:caps w:val="0"/>
          <w:smallCaps w:val="0"/>
          <w:noProof w:val="0"/>
          <w:color w:val="365F91"/>
          <w:sz w:val="26"/>
          <w:szCs w:val="26"/>
          <w:lang w:val="en-US"/>
        </w:rPr>
      </w:pPr>
    </w:p>
    <w:p xmlns:wp14="http://schemas.microsoft.com/office/word/2010/wordml" w:rsidP="705F6881" wp14:paraId="4532E069" wp14:textId="0DE74F71">
      <w:pPr>
        <w:keepNext w:val="1"/>
        <w:keepLines w:val="1"/>
        <w:spacing w:before="240" w:beforeAutospacing="off" w:after="240" w:afterAutospacing="off"/>
        <w:rPr>
          <w:rFonts w:ascii="Calibri" w:hAnsi="Calibri" w:eastAsia="Calibri" w:cs="Calibri"/>
          <w:b w:val="0"/>
          <w:bCs w:val="0"/>
          <w:i w:val="0"/>
          <w:iCs w:val="0"/>
          <w:caps w:val="0"/>
          <w:smallCaps w:val="0"/>
          <w:noProof w:val="0"/>
          <w:color w:val="365F91"/>
          <w:sz w:val="26"/>
          <w:szCs w:val="26"/>
          <w:lang w:val="en-US"/>
        </w:rPr>
      </w:pPr>
    </w:p>
    <w:p xmlns:wp14="http://schemas.microsoft.com/office/word/2010/wordml" w:rsidP="705F6881" wp14:paraId="58C17B82" wp14:textId="78E49356">
      <w:pPr>
        <w:keepNext w:val="1"/>
        <w:keepLines w:val="1"/>
        <w:spacing w:before="240" w:beforeAutospacing="off" w:after="240" w:afterAutospacing="off"/>
        <w:rPr>
          <w:rFonts w:ascii="Calibri" w:hAnsi="Calibri" w:eastAsia="Calibri" w:cs="Calibri"/>
          <w:b w:val="0"/>
          <w:bCs w:val="0"/>
          <w:i w:val="0"/>
          <w:iCs w:val="0"/>
          <w:caps w:val="0"/>
          <w:smallCaps w:val="0"/>
          <w:noProof w:val="0"/>
          <w:color w:val="365F91"/>
          <w:sz w:val="26"/>
          <w:szCs w:val="26"/>
          <w:lang w:val="en-US"/>
        </w:rPr>
      </w:pPr>
    </w:p>
    <w:p xmlns:wp14="http://schemas.microsoft.com/office/word/2010/wordml" wp14:paraId="2C078E63" wp14:textId="0336A21A"/>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76dcba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1c6b8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9382a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e2617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a6e0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8f7c8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e625b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d7447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44c6e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233a5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918cb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b83ed9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78CAF3"/>
    <w:rsid w:val="2AB8DB21"/>
    <w:rsid w:val="3878CAF3"/>
    <w:rsid w:val="705F6881"/>
    <w:rsid w:val="7C383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8CAF3"/>
  <w15:chartTrackingRefBased/>
  <w15:docId w15:val="{118B06EA-2842-47EB-9ACC-7A72DBAF9B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05F688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892b77103b44175" /><Relationship Type="http://schemas.openxmlformats.org/officeDocument/2006/relationships/image" Target="/media/image2.png" Id="R75c1b38ba71e4868" /><Relationship Type="http://schemas.openxmlformats.org/officeDocument/2006/relationships/image" Target="/media/image3.png" Id="R83cc5fb4968341d0" /><Relationship Type="http://schemas.openxmlformats.org/officeDocument/2006/relationships/image" Target="/media/image4.png" Id="Rf65c7225d98341f4" /><Relationship Type="http://schemas.openxmlformats.org/officeDocument/2006/relationships/image" Target="/media/image5.png" Id="R9e01e9c881824f24" /><Relationship Type="http://schemas.openxmlformats.org/officeDocument/2006/relationships/image" Target="/media/image6.png" Id="Re7cb876473db4b16" /><Relationship Type="http://schemas.openxmlformats.org/officeDocument/2006/relationships/image" Target="/media/image7.png" Id="R1778710a86154af2" /><Relationship Type="http://schemas.openxmlformats.org/officeDocument/2006/relationships/image" Target="/media/image8.png" Id="R21acbd12aa1c45f5" /><Relationship Type="http://schemas.openxmlformats.org/officeDocument/2006/relationships/image" Target="/media/image9.png" Id="R1036f11e4044460a" /><Relationship Type="http://schemas.openxmlformats.org/officeDocument/2006/relationships/image" Target="/media/imagea.png" Id="Rf03b312fb8184db3" /><Relationship Type="http://schemas.openxmlformats.org/officeDocument/2006/relationships/image" Target="/media/imageb.png" Id="Rd48efc808bc945f4" /><Relationship Type="http://schemas.openxmlformats.org/officeDocument/2006/relationships/image" Target="/media/imagec.png" Id="Raad992e97e81404f" /><Relationship Type="http://schemas.openxmlformats.org/officeDocument/2006/relationships/numbering" Target="numbering.xml" Id="Ra6f56005a31e4a7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2025-05-01T20:30:53.9343293Z</dcterms:created>
  <dcterms:modified xsi:type="dcterms:W3CDTF">2025-05-01T20:31:51.1487540Z</dcterms:modified>
  <dc:creator>Shey Mathurin</dc:creator>
  <lastModifiedBy>Shey Mathurin</lastModifiedBy>
</coreProperties>
</file>