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F02A" w14:textId="77777777" w:rsidR="00B2571E" w:rsidRPr="003D4D5B" w:rsidRDefault="00B2571E" w:rsidP="00B2571E">
      <w:pPr>
        <w:spacing w:before="5160"/>
        <w:rPr>
          <w:rFonts w:ascii="Segoe UI" w:hAnsi="Segoe UI" w:cs="Segoe UI"/>
        </w:rPr>
      </w:pPr>
      <w:r w:rsidRPr="003D4D5B">
        <w:rPr>
          <w:rFonts w:ascii="Segoe UI" w:hAnsi="Segoe UI" w:cs="Segoe UI"/>
          <w:noProof/>
          <w:sz w:val="24"/>
          <w:szCs w:val="24"/>
        </w:rPr>
        <mc:AlternateContent>
          <mc:Choice Requires="wpg">
            <w:drawing>
              <wp:anchor distT="0" distB="0" distL="114300" distR="114300" simplePos="0" relativeHeight="251658752" behindDoc="0" locked="0" layoutInCell="1" allowOverlap="1" wp14:anchorId="1801D007" wp14:editId="18965F9B">
                <wp:simplePos x="0" y="0"/>
                <wp:positionH relativeFrom="page">
                  <wp:posOffset>-123825</wp:posOffset>
                </wp:positionH>
                <wp:positionV relativeFrom="paragraph">
                  <wp:posOffset>-914400</wp:posOffset>
                </wp:positionV>
                <wp:extent cx="9048750" cy="3894455"/>
                <wp:effectExtent l="0" t="0" r="0" b="0"/>
                <wp:wrapNone/>
                <wp:docPr id="4" name="Picture 4"/>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314AE" w14:textId="22DF16F3" w:rsidR="008A4800" w:rsidRDefault="002C3AC5" w:rsidP="00B2571E">
                              <w:pPr>
                                <w:pStyle w:val="CoverTitle"/>
                                <w:rPr>
                                  <w:rFonts w:asciiTheme="minorHAnsi" w:hAnsiTheme="minorHAnsi"/>
                                  <w:color w:val="auto"/>
                                  <w:sz w:val="22"/>
                                  <w:lang w:val="en-IN" w:eastAsia="en-IN"/>
                                </w:rPr>
                              </w:pPr>
                              <w:r>
                                <w:t xml:space="preserve">Application Migration </w:t>
                              </w:r>
                              <w:r w:rsidR="004B0A23">
                                <w:t>Plan</w:t>
                              </w:r>
                            </w:p>
                            <w:p w14:paraId="2E5D41D6" w14:textId="77777777" w:rsidR="008A4800" w:rsidRDefault="008A4800" w:rsidP="00B2571E">
                              <w:pPr>
                                <w:pStyle w:val="CoverTitle"/>
                                <w:rPr>
                                  <w:rFonts w:asciiTheme="minorHAnsi" w:hAnsiTheme="minorHAnsi"/>
                                  <w:color w:val="auto"/>
                                  <w:sz w:val="22"/>
                                  <w:lang w:val="en-IN" w:eastAsia="en-IN"/>
                                </w:rPr>
                              </w:pPr>
                            </w:p>
                            <w:p w14:paraId="4AB37480" w14:textId="77777777" w:rsidR="008A4800" w:rsidRPr="00EF7F2D" w:rsidRDefault="008A4800" w:rsidP="00B2571E">
                              <w:pPr>
                                <w:pStyle w:val="CoverTitle"/>
                                <w:rPr>
                                  <w:sz w:val="36"/>
                                </w:rPr>
                              </w:pP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1801D007" id="Picture 4" o:spid="_x0000_s1026" style="position:absolute;margin-left:-9.75pt;margin-top:-1in;width:712.5pt;height:306.65pt;z-index:251658752;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7FA314AE" w14:textId="22DF16F3" w:rsidR="008A4800" w:rsidRDefault="002C3AC5" w:rsidP="00B2571E">
                        <w:pPr>
                          <w:pStyle w:val="CoverTitle"/>
                          <w:rPr>
                            <w:rFonts w:asciiTheme="minorHAnsi" w:hAnsiTheme="minorHAnsi"/>
                            <w:color w:val="auto"/>
                            <w:sz w:val="22"/>
                            <w:lang w:val="en-IN" w:eastAsia="en-IN"/>
                          </w:rPr>
                        </w:pPr>
                        <w:r>
                          <w:t xml:space="preserve">Application Migration </w:t>
                        </w:r>
                        <w:r w:rsidR="004B0A23">
                          <w:t>Plan</w:t>
                        </w:r>
                      </w:p>
                      <w:p w14:paraId="2E5D41D6" w14:textId="77777777" w:rsidR="008A4800" w:rsidRDefault="008A4800" w:rsidP="00B2571E">
                        <w:pPr>
                          <w:pStyle w:val="CoverTitle"/>
                          <w:rPr>
                            <w:rFonts w:asciiTheme="minorHAnsi" w:hAnsiTheme="minorHAnsi"/>
                            <w:color w:val="auto"/>
                            <w:sz w:val="22"/>
                            <w:lang w:val="en-IN" w:eastAsia="en-IN"/>
                          </w:rPr>
                        </w:pPr>
                      </w:p>
                      <w:p w14:paraId="4AB37480" w14:textId="77777777" w:rsidR="008A4800" w:rsidRPr="00EF7F2D" w:rsidRDefault="008A4800" w:rsidP="00B2571E">
                        <w:pPr>
                          <w:pStyle w:val="CoverTitle"/>
                          <w:rPr>
                            <w:sz w:val="3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3" o:title="MSFT_logo_rgb_C-Wht_D"/>
                </v:shape>
                <w10:wrap anchorx="page"/>
              </v:group>
            </w:pict>
          </mc:Fallback>
        </mc:AlternateContent>
      </w:r>
    </w:p>
    <w:p w14:paraId="294E582C" w14:textId="6531407B" w:rsidR="00B2571E" w:rsidRPr="003D4D5B" w:rsidRDefault="00F377C1" w:rsidP="00B2571E">
      <w:pPr>
        <w:pStyle w:val="CoverSubject"/>
        <w:rPr>
          <w:rFonts w:cs="Segoe UI"/>
        </w:rPr>
      </w:pPr>
      <w:r>
        <w:rPr>
          <w:rFonts w:cs="Segoe UI"/>
        </w:rPr>
        <w:t>Title</w:t>
      </w:r>
    </w:p>
    <w:sdt>
      <w:sdtPr>
        <w:rPr>
          <w:rFonts w:ascii="Segoe UI" w:eastAsiaTheme="minorEastAsia" w:hAnsi="Segoe UI" w:cs="Segoe UI"/>
          <w:bCs/>
          <w:noProof/>
          <w:color w:val="008AC8"/>
          <w:sz w:val="36"/>
          <w:szCs w:val="20"/>
          <w:lang w:eastAsia="en-AU"/>
        </w:rPr>
        <w:id w:val="94592970"/>
        <w:docPartObj>
          <w:docPartGallery w:val="Cover Pages"/>
          <w:docPartUnique/>
        </w:docPartObj>
      </w:sdtPr>
      <w:sdtEndPr>
        <w:rPr>
          <w:bCs w:val="0"/>
          <w:noProof w:val="0"/>
          <w:color w:val="auto"/>
          <w:sz w:val="22"/>
          <w:szCs w:val="22"/>
          <w:lang w:eastAsia="en-US"/>
        </w:rPr>
      </w:sdtEndPr>
      <w:sdtContent>
        <w:p w14:paraId="3D994C74" w14:textId="77777777" w:rsidR="00B2571E" w:rsidRPr="003D4D5B" w:rsidRDefault="00B2571E" w:rsidP="00B2571E">
          <w:pPr>
            <w:rPr>
              <w:rStyle w:val="Emphasis"/>
              <w:rFonts w:cs="Segoe UI"/>
              <w:i w:val="0"/>
              <w:iCs w:val="0"/>
              <w:noProof/>
              <w:szCs w:val="20"/>
              <w:lang w:eastAsia="en-AU"/>
            </w:rPr>
          </w:pPr>
          <w:r w:rsidRPr="003D4D5B">
            <w:rPr>
              <w:rStyle w:val="Emphasis"/>
              <w:rFonts w:cs="Segoe UI"/>
            </w:rPr>
            <w:t>Prepared for</w:t>
          </w:r>
        </w:p>
        <w:p w14:paraId="3D16C805" w14:textId="599DA3B3" w:rsidR="00B2571E" w:rsidRPr="003D4D5B" w:rsidRDefault="00B2571E" w:rsidP="00B2571E">
          <w:pPr>
            <w:rPr>
              <w:rFonts w:ascii="Segoe UI" w:hAnsi="Segoe UI" w:cs="Segoe UI"/>
            </w:rPr>
          </w:pPr>
          <w:r w:rsidRPr="003D4D5B">
            <w:rPr>
              <w:rStyle w:val="Strong"/>
              <w:rFonts w:ascii="Segoe UI" w:hAnsi="Segoe UI" w:cs="Segoe UI"/>
            </w:rPr>
            <w:t>[</w:t>
          </w:r>
          <w:r w:rsidR="005F7973">
            <w:rPr>
              <w:rStyle w:val="Strong"/>
              <w:rFonts w:ascii="Segoe UI" w:hAnsi="Segoe UI" w:cs="Segoe UI"/>
            </w:rPr>
            <w:t>Insert Application Stakeholder</w:t>
          </w:r>
          <w:r w:rsidRPr="003D4D5B">
            <w:rPr>
              <w:rStyle w:val="Strong"/>
              <w:rFonts w:ascii="Segoe UI" w:hAnsi="Segoe UI" w:cs="Segoe UI"/>
            </w:rPr>
            <w:t>]</w:t>
          </w:r>
        </w:p>
        <w:p w14:paraId="2E044567" w14:textId="6A3C10E9" w:rsidR="00B2571E" w:rsidRPr="006C5120" w:rsidRDefault="006C5120" w:rsidP="00B2571E">
          <w:pPr>
            <w:rPr>
              <w:rFonts w:ascii="Segoe UI" w:hAnsi="Segoe UI" w:cs="Segoe UI"/>
              <w:b/>
              <w:bCs/>
            </w:rPr>
          </w:pPr>
          <w:r w:rsidRPr="006C5120">
            <w:rPr>
              <w:rFonts w:ascii="Segoe UI" w:hAnsi="Segoe UI" w:cs="Segoe UI"/>
              <w:b/>
              <w:bCs/>
            </w:rPr>
            <w:t>[Enter Date]</w:t>
          </w:r>
        </w:p>
        <w:p w14:paraId="74E7553C" w14:textId="3E757194" w:rsidR="00B2571E" w:rsidRPr="003D4D5B" w:rsidRDefault="00B2571E" w:rsidP="00B2571E">
          <w:pPr>
            <w:rPr>
              <w:rFonts w:ascii="Segoe UI" w:hAnsi="Segoe UI" w:cs="Segoe UI"/>
            </w:rPr>
          </w:pPr>
          <w:r w:rsidRPr="003D4D5B">
            <w:rPr>
              <w:rFonts w:ascii="Segoe UI" w:hAnsi="Segoe UI" w:cs="Segoe UI"/>
            </w:rPr>
            <w:t>Version</w:t>
          </w:r>
          <w:r w:rsidR="006C5120">
            <w:rPr>
              <w:rFonts w:ascii="Segoe UI" w:hAnsi="Segoe UI" w:cs="Segoe UI"/>
            </w:rPr>
            <w:t>: v1.0</w:t>
          </w:r>
          <w:r w:rsidRPr="003D4D5B">
            <w:rPr>
              <w:rFonts w:ascii="Segoe UI" w:hAnsi="Segoe UI" w:cs="Segoe UI"/>
              <w:color w:val="FF0000"/>
            </w:rPr>
            <w:fldChar w:fldCharType="begin"/>
          </w:r>
          <w:r w:rsidRPr="003D4D5B">
            <w:rPr>
              <w:rFonts w:ascii="Segoe UI" w:hAnsi="Segoe UI" w:cs="Segoe UI"/>
              <w:color w:val="FF0000"/>
            </w:rPr>
            <w:instrText xml:space="preserve"> DOCPROPERTY Status \* MERGEFORMAT </w:instrText>
          </w:r>
          <w:r w:rsidRPr="003D4D5B">
            <w:rPr>
              <w:rFonts w:ascii="Segoe UI" w:hAnsi="Segoe UI" w:cs="Segoe UI"/>
              <w:color w:val="FF0000"/>
            </w:rPr>
            <w:fldChar w:fldCharType="end"/>
          </w:r>
        </w:p>
        <w:p w14:paraId="69BDD050" w14:textId="77777777" w:rsidR="00B2571E" w:rsidRPr="003D4D5B" w:rsidRDefault="00B2571E" w:rsidP="00B2571E">
          <w:pPr>
            <w:rPr>
              <w:rFonts w:ascii="Segoe UI" w:hAnsi="Segoe UI" w:cs="Segoe UI"/>
            </w:rPr>
          </w:pPr>
        </w:p>
        <w:p w14:paraId="31ED6E19" w14:textId="77777777" w:rsidR="00B2571E" w:rsidRPr="003D4D5B" w:rsidRDefault="00B2571E" w:rsidP="00B2571E">
          <w:pPr>
            <w:rPr>
              <w:rStyle w:val="Emphasis"/>
              <w:rFonts w:cs="Segoe UI"/>
            </w:rPr>
          </w:pPr>
          <w:r w:rsidRPr="003D4D5B">
            <w:rPr>
              <w:rStyle w:val="Emphasis"/>
              <w:rFonts w:cs="Segoe UI"/>
            </w:rPr>
            <w:t>Prepared by</w:t>
          </w:r>
        </w:p>
        <w:p w14:paraId="7CA5712C" w14:textId="472FBD14" w:rsidR="00B2571E" w:rsidRPr="003D4D5B" w:rsidRDefault="006C5120" w:rsidP="00B2571E">
          <w:pPr>
            <w:rPr>
              <w:rStyle w:val="Strong"/>
              <w:rFonts w:ascii="Segoe UI" w:hAnsi="Segoe UI" w:cs="Segoe UI"/>
              <w:b w:val="0"/>
              <w:bCs w:val="0"/>
            </w:rPr>
          </w:pPr>
          <w:r>
            <w:rPr>
              <w:rStyle w:val="Strong"/>
              <w:rFonts w:ascii="Segoe UI" w:hAnsi="Segoe UI" w:cs="Segoe UI"/>
            </w:rPr>
            <w:t>[Enter Name]</w:t>
          </w:r>
        </w:p>
        <w:p w14:paraId="71F398BF" w14:textId="77777777" w:rsidR="00B2571E" w:rsidRPr="003D4D5B" w:rsidRDefault="00B2571E" w:rsidP="00B2571E">
          <w:pPr>
            <w:spacing w:after="200"/>
            <w:rPr>
              <w:rFonts w:ascii="Segoe UI" w:hAnsi="Segoe UI" w:cs="Segoe UI"/>
            </w:rPr>
          </w:pPr>
        </w:p>
        <w:p w14:paraId="2937C9A7" w14:textId="77777777" w:rsidR="00B2571E" w:rsidRPr="003D4D5B" w:rsidRDefault="00B2571E" w:rsidP="00B2571E">
          <w:pPr>
            <w:tabs>
              <w:tab w:val="left" w:pos="2010"/>
              <w:tab w:val="left" w:pos="6630"/>
            </w:tabs>
            <w:rPr>
              <w:rFonts w:ascii="Segoe UI" w:hAnsi="Segoe UI" w:cs="Segoe UI"/>
            </w:rPr>
          </w:pPr>
        </w:p>
        <w:p w14:paraId="5C3FE5A8" w14:textId="77777777" w:rsidR="00B2571E" w:rsidRPr="003D4D5B" w:rsidRDefault="00B2571E" w:rsidP="00B2571E">
          <w:pPr>
            <w:rPr>
              <w:rFonts w:ascii="Segoe UI" w:hAnsi="Segoe UI" w:cs="Segoe UI"/>
            </w:rPr>
          </w:pPr>
        </w:p>
        <w:p w14:paraId="1A5A3DA4" w14:textId="77777777" w:rsidR="00B2571E" w:rsidRPr="003D4D5B" w:rsidRDefault="00B2571E" w:rsidP="00B2571E">
          <w:pPr>
            <w:rPr>
              <w:rFonts w:ascii="Segoe UI" w:hAnsi="Segoe UI" w:cs="Segoe UI"/>
            </w:rPr>
          </w:pPr>
        </w:p>
        <w:p w14:paraId="12FB8DBB" w14:textId="77777777" w:rsidR="00B2571E" w:rsidRPr="003D4D5B" w:rsidRDefault="00B2571E" w:rsidP="00B2571E">
          <w:pPr>
            <w:rPr>
              <w:rFonts w:ascii="Segoe UI" w:hAnsi="Segoe UI" w:cs="Segoe UI"/>
            </w:rPr>
          </w:pPr>
        </w:p>
        <w:p w14:paraId="5778E78B" w14:textId="77777777" w:rsidR="00B2571E" w:rsidRPr="003D4D5B" w:rsidRDefault="00B2571E" w:rsidP="00B2571E">
          <w:pPr>
            <w:tabs>
              <w:tab w:val="left" w:pos="6602"/>
            </w:tabs>
            <w:rPr>
              <w:rFonts w:ascii="Segoe UI" w:hAnsi="Segoe UI" w:cs="Segoe UI"/>
            </w:rPr>
            <w:sectPr w:rsidR="00B2571E" w:rsidRPr="003D4D5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p>
        <w:p w14:paraId="5457AA91" w14:textId="77777777" w:rsidR="00B2571E" w:rsidRPr="003D4D5B" w:rsidRDefault="00B2571E" w:rsidP="008C5EAA">
          <w:pPr>
            <w:pStyle w:val="CoverSubject"/>
            <w:spacing w:after="240"/>
            <w:ind w:left="0"/>
            <w:rPr>
              <w:rFonts w:cs="Segoe UI"/>
            </w:rPr>
          </w:pPr>
          <w:r w:rsidRPr="003D4D5B">
            <w:rPr>
              <w:rFonts w:cs="Segoe UI"/>
            </w:rPr>
            <w:br w:type="page"/>
          </w:r>
          <w:bookmarkStart w:id="0" w:name="_Toc374524967"/>
          <w:bookmarkStart w:id="1" w:name="_Toc374530415"/>
          <w:bookmarkStart w:id="2" w:name="_Toc374530420"/>
          <w:r w:rsidRPr="003D4D5B">
            <w:rPr>
              <w:rFonts w:cs="Segoe UI"/>
            </w:rPr>
            <w:lastRenderedPageBreak/>
            <w:t>Table of Contents</w:t>
          </w:r>
        </w:p>
        <w:p w14:paraId="3B39CE31" w14:textId="2A63B53A" w:rsidR="002D15ED" w:rsidRDefault="00B2571E">
          <w:pPr>
            <w:pStyle w:val="TOC1"/>
            <w:rPr>
              <w:rFonts w:asciiTheme="minorHAnsi" w:hAnsiTheme="minorHAnsi"/>
              <w:sz w:val="22"/>
            </w:rPr>
          </w:pPr>
          <w:r w:rsidRPr="003D4D5B">
            <w:rPr>
              <w:rFonts w:cs="Segoe UI"/>
            </w:rPr>
            <w:fldChar w:fldCharType="begin"/>
          </w:r>
          <w:r w:rsidRPr="003D4D5B">
            <w:rPr>
              <w:rFonts w:cs="Segoe UI"/>
            </w:rPr>
            <w:instrText xml:space="preserve"> TOC \o "1-3" \h \z \u </w:instrText>
          </w:r>
          <w:r w:rsidRPr="003D4D5B">
            <w:rPr>
              <w:rFonts w:cs="Segoe UI"/>
            </w:rPr>
            <w:fldChar w:fldCharType="separate"/>
          </w:r>
          <w:hyperlink w:anchor="_Toc78450045" w:history="1">
            <w:r w:rsidR="002D15ED" w:rsidRPr="003859C6">
              <w:rPr>
                <w:rStyle w:val="Hyperlink"/>
                <w:rFonts w:cs="Segoe UI"/>
              </w:rPr>
              <w:t>Abstract</w:t>
            </w:r>
            <w:r w:rsidR="002D15ED">
              <w:rPr>
                <w:webHidden/>
              </w:rPr>
              <w:tab/>
            </w:r>
            <w:r w:rsidR="002D15ED">
              <w:rPr>
                <w:webHidden/>
              </w:rPr>
              <w:fldChar w:fldCharType="begin"/>
            </w:r>
            <w:r w:rsidR="002D15ED">
              <w:rPr>
                <w:webHidden/>
              </w:rPr>
              <w:instrText xml:space="preserve"> PAGEREF _Toc78450045 \h </w:instrText>
            </w:r>
            <w:r w:rsidR="002D15ED">
              <w:rPr>
                <w:webHidden/>
              </w:rPr>
            </w:r>
            <w:r w:rsidR="002D15ED">
              <w:rPr>
                <w:webHidden/>
              </w:rPr>
              <w:fldChar w:fldCharType="separate"/>
            </w:r>
            <w:r w:rsidR="002D15ED">
              <w:rPr>
                <w:webHidden/>
              </w:rPr>
              <w:t>3</w:t>
            </w:r>
            <w:r w:rsidR="002D15ED">
              <w:rPr>
                <w:webHidden/>
              </w:rPr>
              <w:fldChar w:fldCharType="end"/>
            </w:r>
          </w:hyperlink>
        </w:p>
        <w:p w14:paraId="33A7F163" w14:textId="0B22ABB6" w:rsidR="002D15ED" w:rsidRDefault="00000000">
          <w:pPr>
            <w:pStyle w:val="TOC1"/>
            <w:rPr>
              <w:rFonts w:asciiTheme="minorHAnsi" w:hAnsiTheme="minorHAnsi"/>
              <w:sz w:val="22"/>
            </w:rPr>
          </w:pPr>
          <w:hyperlink w:anchor="_Toc78450046" w:history="1">
            <w:r w:rsidR="002D15ED" w:rsidRPr="003859C6">
              <w:rPr>
                <w:rStyle w:val="Hyperlink"/>
                <w:rFonts w:cs="Segoe UI"/>
              </w:rPr>
              <w:t>1</w:t>
            </w:r>
            <w:r w:rsidR="002D15ED">
              <w:rPr>
                <w:rFonts w:asciiTheme="minorHAnsi" w:hAnsiTheme="minorHAnsi"/>
                <w:sz w:val="22"/>
              </w:rPr>
              <w:tab/>
            </w:r>
            <w:r w:rsidR="002D15ED" w:rsidRPr="003859C6">
              <w:rPr>
                <w:rStyle w:val="Hyperlink"/>
                <w:rFonts w:cs="Segoe UI"/>
              </w:rPr>
              <w:t>Introduction</w:t>
            </w:r>
            <w:r w:rsidR="002D15ED">
              <w:rPr>
                <w:webHidden/>
              </w:rPr>
              <w:tab/>
            </w:r>
            <w:r w:rsidR="002D15ED">
              <w:rPr>
                <w:webHidden/>
              </w:rPr>
              <w:fldChar w:fldCharType="begin"/>
            </w:r>
            <w:r w:rsidR="002D15ED">
              <w:rPr>
                <w:webHidden/>
              </w:rPr>
              <w:instrText xml:space="preserve"> PAGEREF _Toc78450046 \h </w:instrText>
            </w:r>
            <w:r w:rsidR="002D15ED">
              <w:rPr>
                <w:webHidden/>
              </w:rPr>
            </w:r>
            <w:r w:rsidR="002D15ED">
              <w:rPr>
                <w:webHidden/>
              </w:rPr>
              <w:fldChar w:fldCharType="separate"/>
            </w:r>
            <w:r w:rsidR="002D15ED">
              <w:rPr>
                <w:webHidden/>
              </w:rPr>
              <w:t>4</w:t>
            </w:r>
            <w:r w:rsidR="002D15ED">
              <w:rPr>
                <w:webHidden/>
              </w:rPr>
              <w:fldChar w:fldCharType="end"/>
            </w:r>
          </w:hyperlink>
        </w:p>
        <w:p w14:paraId="4CE436A9" w14:textId="41D2F839" w:rsidR="002D15ED" w:rsidRDefault="00000000">
          <w:pPr>
            <w:pStyle w:val="TOC1"/>
            <w:rPr>
              <w:rFonts w:asciiTheme="minorHAnsi" w:hAnsiTheme="minorHAnsi"/>
              <w:sz w:val="22"/>
            </w:rPr>
          </w:pPr>
          <w:hyperlink w:anchor="_Toc78450047" w:history="1">
            <w:r w:rsidR="002D15ED" w:rsidRPr="003859C6">
              <w:rPr>
                <w:rStyle w:val="Hyperlink"/>
                <w:rFonts w:cs="Segoe UI"/>
              </w:rPr>
              <w:t>2</w:t>
            </w:r>
            <w:r w:rsidR="002D15ED">
              <w:rPr>
                <w:rFonts w:asciiTheme="minorHAnsi" w:hAnsiTheme="minorHAnsi"/>
                <w:sz w:val="22"/>
              </w:rPr>
              <w:tab/>
            </w:r>
            <w:r w:rsidR="002D15ED" w:rsidRPr="003859C6">
              <w:rPr>
                <w:rStyle w:val="Hyperlink"/>
                <w:rFonts w:cs="Segoe UI"/>
              </w:rPr>
              <w:t>Application Specific Information</w:t>
            </w:r>
            <w:r w:rsidR="002D15ED">
              <w:rPr>
                <w:webHidden/>
              </w:rPr>
              <w:tab/>
            </w:r>
            <w:r w:rsidR="002D15ED">
              <w:rPr>
                <w:webHidden/>
              </w:rPr>
              <w:fldChar w:fldCharType="begin"/>
            </w:r>
            <w:r w:rsidR="002D15ED">
              <w:rPr>
                <w:webHidden/>
              </w:rPr>
              <w:instrText xml:space="preserve"> PAGEREF _Toc78450047 \h </w:instrText>
            </w:r>
            <w:r w:rsidR="002D15ED">
              <w:rPr>
                <w:webHidden/>
              </w:rPr>
            </w:r>
            <w:r w:rsidR="002D15ED">
              <w:rPr>
                <w:webHidden/>
              </w:rPr>
              <w:fldChar w:fldCharType="separate"/>
            </w:r>
            <w:r w:rsidR="002D15ED">
              <w:rPr>
                <w:webHidden/>
              </w:rPr>
              <w:t>5</w:t>
            </w:r>
            <w:r w:rsidR="002D15ED">
              <w:rPr>
                <w:webHidden/>
              </w:rPr>
              <w:fldChar w:fldCharType="end"/>
            </w:r>
          </w:hyperlink>
        </w:p>
        <w:p w14:paraId="6A11C71C" w14:textId="62B5EC08" w:rsidR="002D15ED" w:rsidRDefault="00000000">
          <w:pPr>
            <w:pStyle w:val="TOC1"/>
            <w:rPr>
              <w:rFonts w:asciiTheme="minorHAnsi" w:hAnsiTheme="minorHAnsi"/>
              <w:sz w:val="22"/>
            </w:rPr>
          </w:pPr>
          <w:hyperlink w:anchor="_Toc78450048" w:history="1">
            <w:r w:rsidR="002D15ED" w:rsidRPr="003859C6">
              <w:rPr>
                <w:rStyle w:val="Hyperlink"/>
                <w:rFonts w:cs="Segoe UI"/>
              </w:rPr>
              <w:t>3</w:t>
            </w:r>
            <w:r w:rsidR="002D15ED">
              <w:rPr>
                <w:rFonts w:asciiTheme="minorHAnsi" w:hAnsiTheme="minorHAnsi"/>
                <w:sz w:val="22"/>
              </w:rPr>
              <w:tab/>
            </w:r>
            <w:r w:rsidR="002D15ED" w:rsidRPr="003859C6">
              <w:rPr>
                <w:rStyle w:val="Hyperlink"/>
                <w:rFonts w:cs="Segoe UI"/>
              </w:rPr>
              <w:t>Migration Environment</w:t>
            </w:r>
            <w:r w:rsidR="002D15ED">
              <w:rPr>
                <w:webHidden/>
              </w:rPr>
              <w:tab/>
            </w:r>
            <w:r w:rsidR="002D15ED">
              <w:rPr>
                <w:webHidden/>
              </w:rPr>
              <w:fldChar w:fldCharType="begin"/>
            </w:r>
            <w:r w:rsidR="002D15ED">
              <w:rPr>
                <w:webHidden/>
              </w:rPr>
              <w:instrText xml:space="preserve"> PAGEREF _Toc78450048 \h </w:instrText>
            </w:r>
            <w:r w:rsidR="002D15ED">
              <w:rPr>
                <w:webHidden/>
              </w:rPr>
            </w:r>
            <w:r w:rsidR="002D15ED">
              <w:rPr>
                <w:webHidden/>
              </w:rPr>
              <w:fldChar w:fldCharType="separate"/>
            </w:r>
            <w:r w:rsidR="002D15ED">
              <w:rPr>
                <w:webHidden/>
              </w:rPr>
              <w:t>6</w:t>
            </w:r>
            <w:r w:rsidR="002D15ED">
              <w:rPr>
                <w:webHidden/>
              </w:rPr>
              <w:fldChar w:fldCharType="end"/>
            </w:r>
          </w:hyperlink>
        </w:p>
        <w:p w14:paraId="47107595" w14:textId="5AE05ADC" w:rsidR="002D15ED" w:rsidRDefault="00000000">
          <w:pPr>
            <w:pStyle w:val="TOC2"/>
            <w:tabs>
              <w:tab w:val="left" w:pos="880"/>
              <w:tab w:val="right" w:leader="dot" w:pos="9350"/>
            </w:tabs>
            <w:rPr>
              <w:rFonts w:asciiTheme="minorHAnsi" w:hAnsiTheme="minorHAnsi"/>
              <w:noProof/>
            </w:rPr>
          </w:pPr>
          <w:hyperlink w:anchor="_Toc78450049" w:history="1">
            <w:r w:rsidR="002D15ED" w:rsidRPr="003859C6">
              <w:rPr>
                <w:rStyle w:val="Hyperlink"/>
                <w:rFonts w:cs="Segoe UI"/>
                <w:noProof/>
              </w:rPr>
              <w:t>3.1</w:t>
            </w:r>
            <w:r w:rsidR="002D15ED">
              <w:rPr>
                <w:rFonts w:asciiTheme="minorHAnsi" w:hAnsiTheme="minorHAnsi"/>
                <w:noProof/>
              </w:rPr>
              <w:tab/>
            </w:r>
            <w:r w:rsidR="002D15ED" w:rsidRPr="003859C6">
              <w:rPr>
                <w:rStyle w:val="Hyperlink"/>
                <w:rFonts w:cs="Segoe UI"/>
                <w:noProof/>
              </w:rPr>
              <w:t>Destination Server Specifications</w:t>
            </w:r>
            <w:r w:rsidR="002D15ED">
              <w:rPr>
                <w:noProof/>
                <w:webHidden/>
              </w:rPr>
              <w:tab/>
            </w:r>
            <w:r w:rsidR="002D15ED">
              <w:rPr>
                <w:noProof/>
                <w:webHidden/>
              </w:rPr>
              <w:fldChar w:fldCharType="begin"/>
            </w:r>
            <w:r w:rsidR="002D15ED">
              <w:rPr>
                <w:noProof/>
                <w:webHidden/>
              </w:rPr>
              <w:instrText xml:space="preserve"> PAGEREF _Toc78450049 \h </w:instrText>
            </w:r>
            <w:r w:rsidR="002D15ED">
              <w:rPr>
                <w:noProof/>
                <w:webHidden/>
              </w:rPr>
            </w:r>
            <w:r w:rsidR="002D15ED">
              <w:rPr>
                <w:noProof/>
                <w:webHidden/>
              </w:rPr>
              <w:fldChar w:fldCharType="separate"/>
            </w:r>
            <w:r w:rsidR="002D15ED">
              <w:rPr>
                <w:noProof/>
                <w:webHidden/>
              </w:rPr>
              <w:t>6</w:t>
            </w:r>
            <w:r w:rsidR="002D15ED">
              <w:rPr>
                <w:noProof/>
                <w:webHidden/>
              </w:rPr>
              <w:fldChar w:fldCharType="end"/>
            </w:r>
          </w:hyperlink>
        </w:p>
        <w:p w14:paraId="5D7BAAFF" w14:textId="1592A158" w:rsidR="002D15ED" w:rsidRDefault="00000000">
          <w:pPr>
            <w:pStyle w:val="TOC2"/>
            <w:tabs>
              <w:tab w:val="left" w:pos="880"/>
              <w:tab w:val="right" w:leader="dot" w:pos="9350"/>
            </w:tabs>
            <w:rPr>
              <w:rFonts w:asciiTheme="minorHAnsi" w:hAnsiTheme="minorHAnsi"/>
              <w:noProof/>
            </w:rPr>
          </w:pPr>
          <w:hyperlink w:anchor="_Toc78450050" w:history="1">
            <w:r w:rsidR="002D15ED" w:rsidRPr="003859C6">
              <w:rPr>
                <w:rStyle w:val="Hyperlink"/>
                <w:rFonts w:cs="Segoe UI"/>
                <w:noProof/>
              </w:rPr>
              <w:t>3.2</w:t>
            </w:r>
            <w:r w:rsidR="002D15ED">
              <w:rPr>
                <w:rFonts w:asciiTheme="minorHAnsi" w:hAnsiTheme="minorHAnsi"/>
                <w:noProof/>
              </w:rPr>
              <w:tab/>
            </w:r>
            <w:r w:rsidR="002D15ED" w:rsidRPr="003859C6">
              <w:rPr>
                <w:rStyle w:val="Hyperlink"/>
                <w:rFonts w:cs="Segoe UI"/>
                <w:noProof/>
              </w:rPr>
              <w:t>Azure IaaS Virtual Machines Specifications</w:t>
            </w:r>
            <w:r w:rsidR="002D15ED">
              <w:rPr>
                <w:noProof/>
                <w:webHidden/>
              </w:rPr>
              <w:tab/>
            </w:r>
            <w:r w:rsidR="002D15ED">
              <w:rPr>
                <w:noProof/>
                <w:webHidden/>
              </w:rPr>
              <w:fldChar w:fldCharType="begin"/>
            </w:r>
            <w:r w:rsidR="002D15ED">
              <w:rPr>
                <w:noProof/>
                <w:webHidden/>
              </w:rPr>
              <w:instrText xml:space="preserve"> PAGEREF _Toc78450050 \h </w:instrText>
            </w:r>
            <w:r w:rsidR="002D15ED">
              <w:rPr>
                <w:noProof/>
                <w:webHidden/>
              </w:rPr>
            </w:r>
            <w:r w:rsidR="002D15ED">
              <w:rPr>
                <w:noProof/>
                <w:webHidden/>
              </w:rPr>
              <w:fldChar w:fldCharType="separate"/>
            </w:r>
            <w:r w:rsidR="002D15ED">
              <w:rPr>
                <w:noProof/>
                <w:webHidden/>
              </w:rPr>
              <w:t>6</w:t>
            </w:r>
            <w:r w:rsidR="002D15ED">
              <w:rPr>
                <w:noProof/>
                <w:webHidden/>
              </w:rPr>
              <w:fldChar w:fldCharType="end"/>
            </w:r>
          </w:hyperlink>
        </w:p>
        <w:p w14:paraId="6C5BD89E" w14:textId="31477BD8" w:rsidR="002D15ED" w:rsidRDefault="00000000">
          <w:pPr>
            <w:pStyle w:val="TOC2"/>
            <w:tabs>
              <w:tab w:val="left" w:pos="880"/>
              <w:tab w:val="right" w:leader="dot" w:pos="9350"/>
            </w:tabs>
            <w:rPr>
              <w:rFonts w:asciiTheme="minorHAnsi" w:hAnsiTheme="minorHAnsi"/>
              <w:noProof/>
            </w:rPr>
          </w:pPr>
          <w:hyperlink w:anchor="_Toc78450051" w:history="1">
            <w:r w:rsidR="002D15ED" w:rsidRPr="003859C6">
              <w:rPr>
                <w:rStyle w:val="Hyperlink"/>
                <w:noProof/>
              </w:rPr>
              <w:t>3.3</w:t>
            </w:r>
            <w:r w:rsidR="002D15ED">
              <w:rPr>
                <w:rFonts w:asciiTheme="minorHAnsi" w:hAnsiTheme="minorHAnsi"/>
                <w:noProof/>
              </w:rPr>
              <w:tab/>
            </w:r>
            <w:r w:rsidR="002D15ED" w:rsidRPr="003859C6">
              <w:rPr>
                <w:rStyle w:val="Hyperlink"/>
                <w:rFonts w:cs="Segoe UI"/>
                <w:noProof/>
              </w:rPr>
              <w:t>Databases</w:t>
            </w:r>
            <w:r w:rsidR="002D15ED">
              <w:rPr>
                <w:noProof/>
                <w:webHidden/>
              </w:rPr>
              <w:tab/>
            </w:r>
            <w:r w:rsidR="002D15ED">
              <w:rPr>
                <w:noProof/>
                <w:webHidden/>
              </w:rPr>
              <w:fldChar w:fldCharType="begin"/>
            </w:r>
            <w:r w:rsidR="002D15ED">
              <w:rPr>
                <w:noProof/>
                <w:webHidden/>
              </w:rPr>
              <w:instrText xml:space="preserve"> PAGEREF _Toc78450051 \h </w:instrText>
            </w:r>
            <w:r w:rsidR="002D15ED">
              <w:rPr>
                <w:noProof/>
                <w:webHidden/>
              </w:rPr>
            </w:r>
            <w:r w:rsidR="002D15ED">
              <w:rPr>
                <w:noProof/>
                <w:webHidden/>
              </w:rPr>
              <w:fldChar w:fldCharType="separate"/>
            </w:r>
            <w:r w:rsidR="002D15ED">
              <w:rPr>
                <w:noProof/>
                <w:webHidden/>
              </w:rPr>
              <w:t>6</w:t>
            </w:r>
            <w:r w:rsidR="002D15ED">
              <w:rPr>
                <w:noProof/>
                <w:webHidden/>
              </w:rPr>
              <w:fldChar w:fldCharType="end"/>
            </w:r>
          </w:hyperlink>
        </w:p>
        <w:p w14:paraId="1A921964" w14:textId="1C6ED20A" w:rsidR="002D15ED" w:rsidRDefault="00000000">
          <w:pPr>
            <w:pStyle w:val="TOC2"/>
            <w:tabs>
              <w:tab w:val="left" w:pos="880"/>
              <w:tab w:val="right" w:leader="dot" w:pos="9350"/>
            </w:tabs>
            <w:rPr>
              <w:rFonts w:asciiTheme="minorHAnsi" w:hAnsiTheme="minorHAnsi"/>
              <w:noProof/>
            </w:rPr>
          </w:pPr>
          <w:hyperlink w:anchor="_Toc78450052" w:history="1">
            <w:r w:rsidR="002D15ED" w:rsidRPr="003859C6">
              <w:rPr>
                <w:rStyle w:val="Hyperlink"/>
                <w:rFonts w:cs="Segoe UI"/>
                <w:noProof/>
              </w:rPr>
              <w:t>3.4</w:t>
            </w:r>
            <w:r w:rsidR="002D15ED">
              <w:rPr>
                <w:rFonts w:asciiTheme="minorHAnsi" w:hAnsiTheme="minorHAnsi"/>
                <w:noProof/>
              </w:rPr>
              <w:tab/>
            </w:r>
            <w:r w:rsidR="002D15ED" w:rsidRPr="003859C6">
              <w:rPr>
                <w:rStyle w:val="Hyperlink"/>
                <w:rFonts w:cs="Segoe UI"/>
                <w:noProof/>
              </w:rPr>
              <w:t>Network Attached Storage (NAS)</w:t>
            </w:r>
            <w:r w:rsidR="002D15ED">
              <w:rPr>
                <w:noProof/>
                <w:webHidden/>
              </w:rPr>
              <w:tab/>
            </w:r>
            <w:r w:rsidR="002D15ED">
              <w:rPr>
                <w:noProof/>
                <w:webHidden/>
              </w:rPr>
              <w:fldChar w:fldCharType="begin"/>
            </w:r>
            <w:r w:rsidR="002D15ED">
              <w:rPr>
                <w:noProof/>
                <w:webHidden/>
              </w:rPr>
              <w:instrText xml:space="preserve"> PAGEREF _Toc78450052 \h </w:instrText>
            </w:r>
            <w:r w:rsidR="002D15ED">
              <w:rPr>
                <w:noProof/>
                <w:webHidden/>
              </w:rPr>
            </w:r>
            <w:r w:rsidR="002D15ED">
              <w:rPr>
                <w:noProof/>
                <w:webHidden/>
              </w:rPr>
              <w:fldChar w:fldCharType="separate"/>
            </w:r>
            <w:r w:rsidR="002D15ED">
              <w:rPr>
                <w:noProof/>
                <w:webHidden/>
              </w:rPr>
              <w:t>6</w:t>
            </w:r>
            <w:r w:rsidR="002D15ED">
              <w:rPr>
                <w:noProof/>
                <w:webHidden/>
              </w:rPr>
              <w:fldChar w:fldCharType="end"/>
            </w:r>
          </w:hyperlink>
        </w:p>
        <w:p w14:paraId="71E4CBB2" w14:textId="2415CFBA" w:rsidR="002D15ED" w:rsidRDefault="00000000">
          <w:pPr>
            <w:pStyle w:val="TOC2"/>
            <w:tabs>
              <w:tab w:val="left" w:pos="880"/>
              <w:tab w:val="right" w:leader="dot" w:pos="9350"/>
            </w:tabs>
            <w:rPr>
              <w:rFonts w:asciiTheme="minorHAnsi" w:hAnsiTheme="minorHAnsi"/>
              <w:noProof/>
            </w:rPr>
          </w:pPr>
          <w:hyperlink w:anchor="_Toc78450053" w:history="1">
            <w:r w:rsidR="002D15ED" w:rsidRPr="003859C6">
              <w:rPr>
                <w:rStyle w:val="Hyperlink"/>
                <w:rFonts w:cs="Segoe UI"/>
                <w:noProof/>
              </w:rPr>
              <w:t>3.5</w:t>
            </w:r>
            <w:r w:rsidR="002D15ED">
              <w:rPr>
                <w:rFonts w:asciiTheme="minorHAnsi" w:hAnsiTheme="minorHAnsi"/>
                <w:noProof/>
              </w:rPr>
              <w:tab/>
            </w:r>
            <w:r w:rsidR="002D15ED" w:rsidRPr="003859C6">
              <w:rPr>
                <w:rStyle w:val="Hyperlink"/>
                <w:rFonts w:cs="Segoe UI"/>
                <w:noProof/>
              </w:rPr>
              <w:t>Azure Storage Specifications</w:t>
            </w:r>
            <w:r w:rsidR="002D15ED">
              <w:rPr>
                <w:noProof/>
                <w:webHidden/>
              </w:rPr>
              <w:tab/>
            </w:r>
            <w:r w:rsidR="002D15ED">
              <w:rPr>
                <w:noProof/>
                <w:webHidden/>
              </w:rPr>
              <w:fldChar w:fldCharType="begin"/>
            </w:r>
            <w:r w:rsidR="002D15ED">
              <w:rPr>
                <w:noProof/>
                <w:webHidden/>
              </w:rPr>
              <w:instrText xml:space="preserve"> PAGEREF _Toc78450053 \h </w:instrText>
            </w:r>
            <w:r w:rsidR="002D15ED">
              <w:rPr>
                <w:noProof/>
                <w:webHidden/>
              </w:rPr>
            </w:r>
            <w:r w:rsidR="002D15ED">
              <w:rPr>
                <w:noProof/>
                <w:webHidden/>
              </w:rPr>
              <w:fldChar w:fldCharType="separate"/>
            </w:r>
            <w:r w:rsidR="002D15ED">
              <w:rPr>
                <w:noProof/>
                <w:webHidden/>
              </w:rPr>
              <w:t>7</w:t>
            </w:r>
            <w:r w:rsidR="002D15ED">
              <w:rPr>
                <w:noProof/>
                <w:webHidden/>
              </w:rPr>
              <w:fldChar w:fldCharType="end"/>
            </w:r>
          </w:hyperlink>
        </w:p>
        <w:p w14:paraId="7167589B" w14:textId="24846AB0" w:rsidR="002D15ED" w:rsidRDefault="00000000">
          <w:pPr>
            <w:pStyle w:val="TOC2"/>
            <w:tabs>
              <w:tab w:val="left" w:pos="880"/>
              <w:tab w:val="right" w:leader="dot" w:pos="9350"/>
            </w:tabs>
            <w:rPr>
              <w:rFonts w:asciiTheme="minorHAnsi" w:hAnsiTheme="minorHAnsi"/>
              <w:noProof/>
            </w:rPr>
          </w:pPr>
          <w:hyperlink w:anchor="_Toc78450054" w:history="1">
            <w:r w:rsidR="002D15ED" w:rsidRPr="003859C6">
              <w:rPr>
                <w:rStyle w:val="Hyperlink"/>
                <w:rFonts w:cs="Segoe UI"/>
                <w:noProof/>
              </w:rPr>
              <w:t>3.6</w:t>
            </w:r>
            <w:r w:rsidR="002D15ED">
              <w:rPr>
                <w:rFonts w:asciiTheme="minorHAnsi" w:hAnsiTheme="minorHAnsi"/>
                <w:noProof/>
              </w:rPr>
              <w:tab/>
            </w:r>
            <w:r w:rsidR="002D15ED" w:rsidRPr="003859C6">
              <w:rPr>
                <w:rStyle w:val="Hyperlink"/>
                <w:rFonts w:cs="Segoe UI"/>
                <w:noProof/>
              </w:rPr>
              <w:t>Azure Network Specifications</w:t>
            </w:r>
            <w:r w:rsidR="002D15ED">
              <w:rPr>
                <w:noProof/>
                <w:webHidden/>
              </w:rPr>
              <w:tab/>
            </w:r>
            <w:r w:rsidR="002D15ED">
              <w:rPr>
                <w:noProof/>
                <w:webHidden/>
              </w:rPr>
              <w:fldChar w:fldCharType="begin"/>
            </w:r>
            <w:r w:rsidR="002D15ED">
              <w:rPr>
                <w:noProof/>
                <w:webHidden/>
              </w:rPr>
              <w:instrText xml:space="preserve"> PAGEREF _Toc78450054 \h </w:instrText>
            </w:r>
            <w:r w:rsidR="002D15ED">
              <w:rPr>
                <w:noProof/>
                <w:webHidden/>
              </w:rPr>
            </w:r>
            <w:r w:rsidR="002D15ED">
              <w:rPr>
                <w:noProof/>
                <w:webHidden/>
              </w:rPr>
              <w:fldChar w:fldCharType="separate"/>
            </w:r>
            <w:r w:rsidR="002D15ED">
              <w:rPr>
                <w:noProof/>
                <w:webHidden/>
              </w:rPr>
              <w:t>7</w:t>
            </w:r>
            <w:r w:rsidR="002D15ED">
              <w:rPr>
                <w:noProof/>
                <w:webHidden/>
              </w:rPr>
              <w:fldChar w:fldCharType="end"/>
            </w:r>
          </w:hyperlink>
        </w:p>
        <w:p w14:paraId="24BF36B5" w14:textId="12BA4F32" w:rsidR="002D15ED" w:rsidRDefault="00000000">
          <w:pPr>
            <w:pStyle w:val="TOC2"/>
            <w:tabs>
              <w:tab w:val="left" w:pos="880"/>
              <w:tab w:val="right" w:leader="dot" w:pos="9350"/>
            </w:tabs>
            <w:rPr>
              <w:rFonts w:asciiTheme="minorHAnsi" w:hAnsiTheme="minorHAnsi"/>
              <w:noProof/>
            </w:rPr>
          </w:pPr>
          <w:hyperlink w:anchor="_Toc78450055" w:history="1">
            <w:r w:rsidR="002D15ED" w:rsidRPr="003859C6">
              <w:rPr>
                <w:rStyle w:val="Hyperlink"/>
                <w:rFonts w:cs="Segoe UI"/>
                <w:noProof/>
              </w:rPr>
              <w:t>3.7</w:t>
            </w:r>
            <w:r w:rsidR="002D15ED">
              <w:rPr>
                <w:rFonts w:asciiTheme="minorHAnsi" w:hAnsiTheme="minorHAnsi"/>
                <w:noProof/>
              </w:rPr>
              <w:tab/>
            </w:r>
            <w:r w:rsidR="002D15ED" w:rsidRPr="003859C6">
              <w:rPr>
                <w:rStyle w:val="Hyperlink"/>
                <w:rFonts w:cs="Segoe UI"/>
                <w:noProof/>
              </w:rPr>
              <w:t>Load Balancers</w:t>
            </w:r>
            <w:r w:rsidR="002D15ED">
              <w:rPr>
                <w:noProof/>
                <w:webHidden/>
              </w:rPr>
              <w:tab/>
            </w:r>
            <w:r w:rsidR="002D15ED">
              <w:rPr>
                <w:noProof/>
                <w:webHidden/>
              </w:rPr>
              <w:fldChar w:fldCharType="begin"/>
            </w:r>
            <w:r w:rsidR="002D15ED">
              <w:rPr>
                <w:noProof/>
                <w:webHidden/>
              </w:rPr>
              <w:instrText xml:space="preserve"> PAGEREF _Toc78450055 \h </w:instrText>
            </w:r>
            <w:r w:rsidR="002D15ED">
              <w:rPr>
                <w:noProof/>
                <w:webHidden/>
              </w:rPr>
            </w:r>
            <w:r w:rsidR="002D15ED">
              <w:rPr>
                <w:noProof/>
                <w:webHidden/>
              </w:rPr>
              <w:fldChar w:fldCharType="separate"/>
            </w:r>
            <w:r w:rsidR="002D15ED">
              <w:rPr>
                <w:noProof/>
                <w:webHidden/>
              </w:rPr>
              <w:t>7</w:t>
            </w:r>
            <w:r w:rsidR="002D15ED">
              <w:rPr>
                <w:noProof/>
                <w:webHidden/>
              </w:rPr>
              <w:fldChar w:fldCharType="end"/>
            </w:r>
          </w:hyperlink>
        </w:p>
        <w:p w14:paraId="56A29618" w14:textId="3FB0570A" w:rsidR="002D15ED" w:rsidRDefault="00000000">
          <w:pPr>
            <w:pStyle w:val="TOC2"/>
            <w:tabs>
              <w:tab w:val="left" w:pos="880"/>
              <w:tab w:val="right" w:leader="dot" w:pos="9350"/>
            </w:tabs>
            <w:rPr>
              <w:rFonts w:asciiTheme="minorHAnsi" w:hAnsiTheme="minorHAnsi"/>
              <w:noProof/>
            </w:rPr>
          </w:pPr>
          <w:hyperlink w:anchor="_Toc78450056" w:history="1">
            <w:r w:rsidR="002D15ED" w:rsidRPr="003859C6">
              <w:rPr>
                <w:rStyle w:val="Hyperlink"/>
                <w:rFonts w:cs="Segoe UI"/>
                <w:noProof/>
              </w:rPr>
              <w:t>3.8</w:t>
            </w:r>
            <w:r w:rsidR="002D15ED">
              <w:rPr>
                <w:rFonts w:asciiTheme="minorHAnsi" w:hAnsiTheme="minorHAnsi"/>
                <w:noProof/>
              </w:rPr>
              <w:tab/>
            </w:r>
            <w:r w:rsidR="002D15ED" w:rsidRPr="003859C6">
              <w:rPr>
                <w:rStyle w:val="Hyperlink"/>
                <w:rFonts w:cs="Segoe UI"/>
                <w:noProof/>
              </w:rPr>
              <w:t>Azure Tags</w:t>
            </w:r>
            <w:r w:rsidR="002D15ED">
              <w:rPr>
                <w:noProof/>
                <w:webHidden/>
              </w:rPr>
              <w:tab/>
            </w:r>
            <w:r w:rsidR="002D15ED">
              <w:rPr>
                <w:noProof/>
                <w:webHidden/>
              </w:rPr>
              <w:fldChar w:fldCharType="begin"/>
            </w:r>
            <w:r w:rsidR="002D15ED">
              <w:rPr>
                <w:noProof/>
                <w:webHidden/>
              </w:rPr>
              <w:instrText xml:space="preserve"> PAGEREF _Toc78450056 \h </w:instrText>
            </w:r>
            <w:r w:rsidR="002D15ED">
              <w:rPr>
                <w:noProof/>
                <w:webHidden/>
              </w:rPr>
            </w:r>
            <w:r w:rsidR="002D15ED">
              <w:rPr>
                <w:noProof/>
                <w:webHidden/>
              </w:rPr>
              <w:fldChar w:fldCharType="separate"/>
            </w:r>
            <w:r w:rsidR="002D15ED">
              <w:rPr>
                <w:noProof/>
                <w:webHidden/>
              </w:rPr>
              <w:t>7</w:t>
            </w:r>
            <w:r w:rsidR="002D15ED">
              <w:rPr>
                <w:noProof/>
                <w:webHidden/>
              </w:rPr>
              <w:fldChar w:fldCharType="end"/>
            </w:r>
          </w:hyperlink>
        </w:p>
        <w:p w14:paraId="3664F67A" w14:textId="43F07935" w:rsidR="002D15ED" w:rsidRDefault="00000000">
          <w:pPr>
            <w:pStyle w:val="TOC2"/>
            <w:tabs>
              <w:tab w:val="left" w:pos="880"/>
              <w:tab w:val="right" w:leader="dot" w:pos="9350"/>
            </w:tabs>
            <w:rPr>
              <w:rFonts w:asciiTheme="minorHAnsi" w:hAnsiTheme="minorHAnsi"/>
              <w:noProof/>
            </w:rPr>
          </w:pPr>
          <w:hyperlink w:anchor="_Toc78450057" w:history="1">
            <w:r w:rsidR="002D15ED" w:rsidRPr="003859C6">
              <w:rPr>
                <w:rStyle w:val="Hyperlink"/>
                <w:rFonts w:cs="Segoe UI"/>
                <w:noProof/>
              </w:rPr>
              <w:t>3.9</w:t>
            </w:r>
            <w:r w:rsidR="002D15ED">
              <w:rPr>
                <w:rFonts w:asciiTheme="minorHAnsi" w:hAnsiTheme="minorHAnsi"/>
                <w:noProof/>
              </w:rPr>
              <w:tab/>
            </w:r>
            <w:r w:rsidR="002D15ED" w:rsidRPr="003859C6">
              <w:rPr>
                <w:rStyle w:val="Hyperlink"/>
                <w:rFonts w:cs="Segoe UI"/>
                <w:noProof/>
              </w:rPr>
              <w:t>DFS Namespace</w:t>
            </w:r>
            <w:r w:rsidR="002D15ED">
              <w:rPr>
                <w:noProof/>
                <w:webHidden/>
              </w:rPr>
              <w:tab/>
            </w:r>
            <w:r w:rsidR="002D15ED">
              <w:rPr>
                <w:noProof/>
                <w:webHidden/>
              </w:rPr>
              <w:fldChar w:fldCharType="begin"/>
            </w:r>
            <w:r w:rsidR="002D15ED">
              <w:rPr>
                <w:noProof/>
                <w:webHidden/>
              </w:rPr>
              <w:instrText xml:space="preserve"> PAGEREF _Toc78450057 \h </w:instrText>
            </w:r>
            <w:r w:rsidR="002D15ED">
              <w:rPr>
                <w:noProof/>
                <w:webHidden/>
              </w:rPr>
            </w:r>
            <w:r w:rsidR="002D15ED">
              <w:rPr>
                <w:noProof/>
                <w:webHidden/>
              </w:rPr>
              <w:fldChar w:fldCharType="separate"/>
            </w:r>
            <w:r w:rsidR="002D15ED">
              <w:rPr>
                <w:noProof/>
                <w:webHidden/>
              </w:rPr>
              <w:t>7</w:t>
            </w:r>
            <w:r w:rsidR="002D15ED">
              <w:rPr>
                <w:noProof/>
                <w:webHidden/>
              </w:rPr>
              <w:fldChar w:fldCharType="end"/>
            </w:r>
          </w:hyperlink>
        </w:p>
        <w:p w14:paraId="5A508567" w14:textId="229DE32B" w:rsidR="002D15ED" w:rsidRDefault="00000000">
          <w:pPr>
            <w:pStyle w:val="TOC2"/>
            <w:tabs>
              <w:tab w:val="left" w:pos="880"/>
              <w:tab w:val="right" w:leader="dot" w:pos="9350"/>
            </w:tabs>
            <w:rPr>
              <w:rFonts w:asciiTheme="minorHAnsi" w:hAnsiTheme="minorHAnsi"/>
              <w:noProof/>
            </w:rPr>
          </w:pPr>
          <w:hyperlink w:anchor="_Toc78450058" w:history="1">
            <w:r w:rsidR="002D15ED" w:rsidRPr="003859C6">
              <w:rPr>
                <w:rStyle w:val="Hyperlink"/>
                <w:noProof/>
              </w:rPr>
              <w:t>3.10</w:t>
            </w:r>
            <w:r w:rsidR="002D15ED">
              <w:rPr>
                <w:rFonts w:asciiTheme="minorHAnsi" w:hAnsiTheme="minorHAnsi"/>
                <w:noProof/>
              </w:rPr>
              <w:tab/>
            </w:r>
            <w:r w:rsidR="002D15ED" w:rsidRPr="003859C6">
              <w:rPr>
                <w:rStyle w:val="Hyperlink"/>
                <w:noProof/>
              </w:rPr>
              <w:t>DNS Updates</w:t>
            </w:r>
            <w:r w:rsidR="002D15ED">
              <w:rPr>
                <w:noProof/>
                <w:webHidden/>
              </w:rPr>
              <w:tab/>
            </w:r>
            <w:r w:rsidR="002D15ED">
              <w:rPr>
                <w:noProof/>
                <w:webHidden/>
              </w:rPr>
              <w:fldChar w:fldCharType="begin"/>
            </w:r>
            <w:r w:rsidR="002D15ED">
              <w:rPr>
                <w:noProof/>
                <w:webHidden/>
              </w:rPr>
              <w:instrText xml:space="preserve"> PAGEREF _Toc78450058 \h </w:instrText>
            </w:r>
            <w:r w:rsidR="002D15ED">
              <w:rPr>
                <w:noProof/>
                <w:webHidden/>
              </w:rPr>
            </w:r>
            <w:r w:rsidR="002D15ED">
              <w:rPr>
                <w:noProof/>
                <w:webHidden/>
              </w:rPr>
              <w:fldChar w:fldCharType="separate"/>
            </w:r>
            <w:r w:rsidR="002D15ED">
              <w:rPr>
                <w:noProof/>
                <w:webHidden/>
              </w:rPr>
              <w:t>8</w:t>
            </w:r>
            <w:r w:rsidR="002D15ED">
              <w:rPr>
                <w:noProof/>
                <w:webHidden/>
              </w:rPr>
              <w:fldChar w:fldCharType="end"/>
            </w:r>
          </w:hyperlink>
        </w:p>
        <w:p w14:paraId="5E1AAD83" w14:textId="023EF839" w:rsidR="002D15ED" w:rsidRDefault="00000000">
          <w:pPr>
            <w:pStyle w:val="TOC1"/>
            <w:rPr>
              <w:rFonts w:asciiTheme="minorHAnsi" w:hAnsiTheme="minorHAnsi"/>
              <w:sz w:val="22"/>
            </w:rPr>
          </w:pPr>
          <w:hyperlink w:anchor="_Toc78450059" w:history="1">
            <w:r w:rsidR="002D15ED" w:rsidRPr="003859C6">
              <w:rPr>
                <w:rStyle w:val="Hyperlink"/>
                <w:rFonts w:cs="Segoe UI"/>
              </w:rPr>
              <w:t>4</w:t>
            </w:r>
            <w:r w:rsidR="002D15ED">
              <w:rPr>
                <w:rFonts w:asciiTheme="minorHAnsi" w:hAnsiTheme="minorHAnsi"/>
                <w:sz w:val="22"/>
              </w:rPr>
              <w:tab/>
            </w:r>
            <w:r w:rsidR="002D15ED" w:rsidRPr="003859C6">
              <w:rPr>
                <w:rStyle w:val="Hyperlink"/>
                <w:rFonts w:cs="Segoe UI"/>
              </w:rPr>
              <w:t>Migration Process</w:t>
            </w:r>
            <w:r w:rsidR="002D15ED">
              <w:rPr>
                <w:webHidden/>
              </w:rPr>
              <w:tab/>
            </w:r>
            <w:r w:rsidR="002D15ED">
              <w:rPr>
                <w:webHidden/>
              </w:rPr>
              <w:fldChar w:fldCharType="begin"/>
            </w:r>
            <w:r w:rsidR="002D15ED">
              <w:rPr>
                <w:webHidden/>
              </w:rPr>
              <w:instrText xml:space="preserve"> PAGEREF _Toc78450059 \h </w:instrText>
            </w:r>
            <w:r w:rsidR="002D15ED">
              <w:rPr>
                <w:webHidden/>
              </w:rPr>
            </w:r>
            <w:r w:rsidR="002D15ED">
              <w:rPr>
                <w:webHidden/>
              </w:rPr>
              <w:fldChar w:fldCharType="separate"/>
            </w:r>
            <w:r w:rsidR="002D15ED">
              <w:rPr>
                <w:webHidden/>
              </w:rPr>
              <w:t>9</w:t>
            </w:r>
            <w:r w:rsidR="002D15ED">
              <w:rPr>
                <w:webHidden/>
              </w:rPr>
              <w:fldChar w:fldCharType="end"/>
            </w:r>
          </w:hyperlink>
        </w:p>
        <w:p w14:paraId="407F6669" w14:textId="26AD809F" w:rsidR="002D15ED" w:rsidRDefault="00000000">
          <w:pPr>
            <w:pStyle w:val="TOC2"/>
            <w:tabs>
              <w:tab w:val="left" w:pos="880"/>
              <w:tab w:val="right" w:leader="dot" w:pos="9350"/>
            </w:tabs>
            <w:rPr>
              <w:rFonts w:asciiTheme="minorHAnsi" w:hAnsiTheme="minorHAnsi"/>
              <w:noProof/>
            </w:rPr>
          </w:pPr>
          <w:hyperlink w:anchor="_Toc78450060" w:history="1">
            <w:r w:rsidR="002D15ED" w:rsidRPr="003859C6">
              <w:rPr>
                <w:rStyle w:val="Hyperlink"/>
                <w:rFonts w:cs="Segoe UI"/>
                <w:noProof/>
              </w:rPr>
              <w:t>4.1</w:t>
            </w:r>
            <w:r w:rsidR="002D15ED">
              <w:rPr>
                <w:rFonts w:asciiTheme="minorHAnsi" w:hAnsiTheme="minorHAnsi"/>
                <w:noProof/>
              </w:rPr>
              <w:tab/>
            </w:r>
            <w:r w:rsidR="002D15ED" w:rsidRPr="003859C6">
              <w:rPr>
                <w:rStyle w:val="Hyperlink"/>
                <w:rFonts w:cs="Segoe UI"/>
                <w:noProof/>
              </w:rPr>
              <w:t>System Verification Testing</w:t>
            </w:r>
            <w:r w:rsidR="002D15ED">
              <w:rPr>
                <w:noProof/>
                <w:webHidden/>
              </w:rPr>
              <w:tab/>
            </w:r>
            <w:r w:rsidR="002D15ED">
              <w:rPr>
                <w:noProof/>
                <w:webHidden/>
              </w:rPr>
              <w:fldChar w:fldCharType="begin"/>
            </w:r>
            <w:r w:rsidR="002D15ED">
              <w:rPr>
                <w:noProof/>
                <w:webHidden/>
              </w:rPr>
              <w:instrText xml:space="preserve"> PAGEREF _Toc78450060 \h </w:instrText>
            </w:r>
            <w:r w:rsidR="002D15ED">
              <w:rPr>
                <w:noProof/>
                <w:webHidden/>
              </w:rPr>
            </w:r>
            <w:r w:rsidR="002D15ED">
              <w:rPr>
                <w:noProof/>
                <w:webHidden/>
              </w:rPr>
              <w:fldChar w:fldCharType="separate"/>
            </w:r>
            <w:r w:rsidR="002D15ED">
              <w:rPr>
                <w:noProof/>
                <w:webHidden/>
              </w:rPr>
              <w:t>9</w:t>
            </w:r>
            <w:r w:rsidR="002D15ED">
              <w:rPr>
                <w:noProof/>
                <w:webHidden/>
              </w:rPr>
              <w:fldChar w:fldCharType="end"/>
            </w:r>
          </w:hyperlink>
        </w:p>
        <w:p w14:paraId="7288B298" w14:textId="2D5DA80F" w:rsidR="002D15ED" w:rsidRDefault="00000000">
          <w:pPr>
            <w:pStyle w:val="TOC2"/>
            <w:tabs>
              <w:tab w:val="left" w:pos="880"/>
              <w:tab w:val="right" w:leader="dot" w:pos="9350"/>
            </w:tabs>
            <w:rPr>
              <w:rFonts w:asciiTheme="minorHAnsi" w:hAnsiTheme="minorHAnsi"/>
              <w:noProof/>
            </w:rPr>
          </w:pPr>
          <w:hyperlink w:anchor="_Toc78450061" w:history="1">
            <w:r w:rsidR="002D15ED" w:rsidRPr="003859C6">
              <w:rPr>
                <w:rStyle w:val="Hyperlink"/>
                <w:rFonts w:cs="Segoe UI"/>
                <w:noProof/>
              </w:rPr>
              <w:t>4.2</w:t>
            </w:r>
            <w:r w:rsidR="002D15ED">
              <w:rPr>
                <w:rFonts w:asciiTheme="minorHAnsi" w:hAnsiTheme="minorHAnsi"/>
                <w:noProof/>
              </w:rPr>
              <w:tab/>
            </w:r>
            <w:r w:rsidR="002D15ED" w:rsidRPr="003859C6">
              <w:rPr>
                <w:rStyle w:val="Hyperlink"/>
                <w:rFonts w:cs="Segoe UI"/>
                <w:noProof/>
              </w:rPr>
              <w:t>Migration Acceptance Testing</w:t>
            </w:r>
            <w:r w:rsidR="002D15ED">
              <w:rPr>
                <w:noProof/>
                <w:webHidden/>
              </w:rPr>
              <w:tab/>
            </w:r>
            <w:r w:rsidR="002D15ED">
              <w:rPr>
                <w:noProof/>
                <w:webHidden/>
              </w:rPr>
              <w:fldChar w:fldCharType="begin"/>
            </w:r>
            <w:r w:rsidR="002D15ED">
              <w:rPr>
                <w:noProof/>
                <w:webHidden/>
              </w:rPr>
              <w:instrText xml:space="preserve"> PAGEREF _Toc78450061 \h </w:instrText>
            </w:r>
            <w:r w:rsidR="002D15ED">
              <w:rPr>
                <w:noProof/>
                <w:webHidden/>
              </w:rPr>
            </w:r>
            <w:r w:rsidR="002D15ED">
              <w:rPr>
                <w:noProof/>
                <w:webHidden/>
              </w:rPr>
              <w:fldChar w:fldCharType="separate"/>
            </w:r>
            <w:r w:rsidR="002D15ED">
              <w:rPr>
                <w:noProof/>
                <w:webHidden/>
              </w:rPr>
              <w:t>9</w:t>
            </w:r>
            <w:r w:rsidR="002D15ED">
              <w:rPr>
                <w:noProof/>
                <w:webHidden/>
              </w:rPr>
              <w:fldChar w:fldCharType="end"/>
            </w:r>
          </w:hyperlink>
        </w:p>
        <w:p w14:paraId="01385301" w14:textId="13063C66" w:rsidR="002D15ED" w:rsidRDefault="00000000">
          <w:pPr>
            <w:pStyle w:val="TOC2"/>
            <w:tabs>
              <w:tab w:val="left" w:pos="880"/>
              <w:tab w:val="right" w:leader="dot" w:pos="9350"/>
            </w:tabs>
            <w:rPr>
              <w:rFonts w:asciiTheme="minorHAnsi" w:hAnsiTheme="minorHAnsi"/>
              <w:noProof/>
            </w:rPr>
          </w:pPr>
          <w:hyperlink w:anchor="_Toc78450062" w:history="1">
            <w:r w:rsidR="002D15ED" w:rsidRPr="003859C6">
              <w:rPr>
                <w:rStyle w:val="Hyperlink"/>
                <w:rFonts w:cs="Segoe UI"/>
                <w:noProof/>
              </w:rPr>
              <w:t>4.3</w:t>
            </w:r>
            <w:r w:rsidR="002D15ED">
              <w:rPr>
                <w:rFonts w:asciiTheme="minorHAnsi" w:hAnsiTheme="minorHAnsi"/>
                <w:noProof/>
              </w:rPr>
              <w:tab/>
            </w:r>
            <w:r w:rsidR="002D15ED" w:rsidRPr="003859C6">
              <w:rPr>
                <w:rStyle w:val="Hyperlink"/>
                <w:rFonts w:cs="Segoe UI"/>
                <w:noProof/>
              </w:rPr>
              <w:t>Roll Back Plan</w:t>
            </w:r>
            <w:r w:rsidR="002D15ED">
              <w:rPr>
                <w:noProof/>
                <w:webHidden/>
              </w:rPr>
              <w:tab/>
            </w:r>
            <w:r w:rsidR="002D15ED">
              <w:rPr>
                <w:noProof/>
                <w:webHidden/>
              </w:rPr>
              <w:fldChar w:fldCharType="begin"/>
            </w:r>
            <w:r w:rsidR="002D15ED">
              <w:rPr>
                <w:noProof/>
                <w:webHidden/>
              </w:rPr>
              <w:instrText xml:space="preserve"> PAGEREF _Toc78450062 \h </w:instrText>
            </w:r>
            <w:r w:rsidR="002D15ED">
              <w:rPr>
                <w:noProof/>
                <w:webHidden/>
              </w:rPr>
            </w:r>
            <w:r w:rsidR="002D15ED">
              <w:rPr>
                <w:noProof/>
                <w:webHidden/>
              </w:rPr>
              <w:fldChar w:fldCharType="separate"/>
            </w:r>
            <w:r w:rsidR="002D15ED">
              <w:rPr>
                <w:noProof/>
                <w:webHidden/>
              </w:rPr>
              <w:t>9</w:t>
            </w:r>
            <w:r w:rsidR="002D15ED">
              <w:rPr>
                <w:noProof/>
                <w:webHidden/>
              </w:rPr>
              <w:fldChar w:fldCharType="end"/>
            </w:r>
          </w:hyperlink>
        </w:p>
        <w:p w14:paraId="68D5027C" w14:textId="7707BF05" w:rsidR="002D15ED" w:rsidRDefault="00000000">
          <w:pPr>
            <w:pStyle w:val="TOC2"/>
            <w:tabs>
              <w:tab w:val="left" w:pos="880"/>
              <w:tab w:val="right" w:leader="dot" w:pos="9350"/>
            </w:tabs>
            <w:rPr>
              <w:rFonts w:asciiTheme="minorHAnsi" w:hAnsiTheme="minorHAnsi"/>
              <w:noProof/>
            </w:rPr>
          </w:pPr>
          <w:hyperlink w:anchor="_Toc78450063" w:history="1">
            <w:r w:rsidR="002D15ED" w:rsidRPr="003859C6">
              <w:rPr>
                <w:rStyle w:val="Hyperlink"/>
                <w:rFonts w:cs="Segoe UI"/>
                <w:noProof/>
              </w:rPr>
              <w:t>4.4</w:t>
            </w:r>
            <w:r w:rsidR="002D15ED">
              <w:rPr>
                <w:rFonts w:asciiTheme="minorHAnsi" w:hAnsiTheme="minorHAnsi"/>
                <w:noProof/>
              </w:rPr>
              <w:tab/>
            </w:r>
            <w:r w:rsidR="002D15ED" w:rsidRPr="003859C6">
              <w:rPr>
                <w:rStyle w:val="Hyperlink"/>
                <w:rFonts w:cs="Segoe UI"/>
                <w:noProof/>
              </w:rPr>
              <w:t>Migration Schedule</w:t>
            </w:r>
            <w:r w:rsidR="002D15ED">
              <w:rPr>
                <w:noProof/>
                <w:webHidden/>
              </w:rPr>
              <w:tab/>
            </w:r>
            <w:r w:rsidR="002D15ED">
              <w:rPr>
                <w:noProof/>
                <w:webHidden/>
              </w:rPr>
              <w:fldChar w:fldCharType="begin"/>
            </w:r>
            <w:r w:rsidR="002D15ED">
              <w:rPr>
                <w:noProof/>
                <w:webHidden/>
              </w:rPr>
              <w:instrText xml:space="preserve"> PAGEREF _Toc78450063 \h </w:instrText>
            </w:r>
            <w:r w:rsidR="002D15ED">
              <w:rPr>
                <w:noProof/>
                <w:webHidden/>
              </w:rPr>
            </w:r>
            <w:r w:rsidR="002D15ED">
              <w:rPr>
                <w:noProof/>
                <w:webHidden/>
              </w:rPr>
              <w:fldChar w:fldCharType="separate"/>
            </w:r>
            <w:r w:rsidR="002D15ED">
              <w:rPr>
                <w:noProof/>
                <w:webHidden/>
              </w:rPr>
              <w:t>10</w:t>
            </w:r>
            <w:r w:rsidR="002D15ED">
              <w:rPr>
                <w:noProof/>
                <w:webHidden/>
              </w:rPr>
              <w:fldChar w:fldCharType="end"/>
            </w:r>
          </w:hyperlink>
        </w:p>
        <w:p w14:paraId="4ECD46EF" w14:textId="5ADAEE19" w:rsidR="002D15ED" w:rsidRDefault="00000000">
          <w:pPr>
            <w:pStyle w:val="TOC2"/>
            <w:tabs>
              <w:tab w:val="left" w:pos="880"/>
              <w:tab w:val="right" w:leader="dot" w:pos="9350"/>
            </w:tabs>
            <w:rPr>
              <w:rFonts w:asciiTheme="minorHAnsi" w:hAnsiTheme="minorHAnsi"/>
              <w:noProof/>
            </w:rPr>
          </w:pPr>
          <w:hyperlink w:anchor="_Toc78450064" w:history="1">
            <w:r w:rsidR="002D15ED" w:rsidRPr="003859C6">
              <w:rPr>
                <w:rStyle w:val="Hyperlink"/>
                <w:noProof/>
              </w:rPr>
              <w:t>4.5</w:t>
            </w:r>
            <w:r w:rsidR="002D15ED">
              <w:rPr>
                <w:rFonts w:asciiTheme="minorHAnsi" w:hAnsiTheme="minorHAnsi"/>
                <w:noProof/>
              </w:rPr>
              <w:tab/>
            </w:r>
            <w:r w:rsidR="002D15ED" w:rsidRPr="003859C6">
              <w:rPr>
                <w:rStyle w:val="Hyperlink"/>
                <w:noProof/>
              </w:rPr>
              <w:t>Migration Decision</w:t>
            </w:r>
            <w:r w:rsidR="002D15ED">
              <w:rPr>
                <w:noProof/>
                <w:webHidden/>
              </w:rPr>
              <w:tab/>
            </w:r>
            <w:r w:rsidR="002D15ED">
              <w:rPr>
                <w:noProof/>
                <w:webHidden/>
              </w:rPr>
              <w:fldChar w:fldCharType="begin"/>
            </w:r>
            <w:r w:rsidR="002D15ED">
              <w:rPr>
                <w:noProof/>
                <w:webHidden/>
              </w:rPr>
              <w:instrText xml:space="preserve"> PAGEREF _Toc78450064 \h </w:instrText>
            </w:r>
            <w:r w:rsidR="002D15ED">
              <w:rPr>
                <w:noProof/>
                <w:webHidden/>
              </w:rPr>
            </w:r>
            <w:r w:rsidR="002D15ED">
              <w:rPr>
                <w:noProof/>
                <w:webHidden/>
              </w:rPr>
              <w:fldChar w:fldCharType="separate"/>
            </w:r>
            <w:r w:rsidR="002D15ED">
              <w:rPr>
                <w:noProof/>
                <w:webHidden/>
              </w:rPr>
              <w:t>10</w:t>
            </w:r>
            <w:r w:rsidR="002D15ED">
              <w:rPr>
                <w:noProof/>
                <w:webHidden/>
              </w:rPr>
              <w:fldChar w:fldCharType="end"/>
            </w:r>
          </w:hyperlink>
        </w:p>
        <w:p w14:paraId="342715BE" w14:textId="5C0B839B" w:rsidR="002D15ED" w:rsidRDefault="00000000">
          <w:pPr>
            <w:pStyle w:val="TOC1"/>
            <w:rPr>
              <w:rFonts w:asciiTheme="minorHAnsi" w:hAnsiTheme="minorHAnsi"/>
              <w:sz w:val="22"/>
            </w:rPr>
          </w:pPr>
          <w:hyperlink w:anchor="_Toc78450065" w:history="1">
            <w:r w:rsidR="002D15ED" w:rsidRPr="003859C6">
              <w:rPr>
                <w:rStyle w:val="Hyperlink"/>
              </w:rPr>
              <w:t>5</w:t>
            </w:r>
            <w:r w:rsidR="002D15ED">
              <w:rPr>
                <w:rFonts w:asciiTheme="minorHAnsi" w:hAnsiTheme="minorHAnsi"/>
                <w:sz w:val="22"/>
              </w:rPr>
              <w:tab/>
            </w:r>
            <w:r w:rsidR="002D15ED" w:rsidRPr="003859C6">
              <w:rPr>
                <w:rStyle w:val="Hyperlink"/>
              </w:rPr>
              <w:t>Appendix A: Firewall and NSG Rules</w:t>
            </w:r>
            <w:r w:rsidR="002D15ED">
              <w:rPr>
                <w:webHidden/>
              </w:rPr>
              <w:tab/>
            </w:r>
            <w:r w:rsidR="002D15ED">
              <w:rPr>
                <w:webHidden/>
              </w:rPr>
              <w:fldChar w:fldCharType="begin"/>
            </w:r>
            <w:r w:rsidR="002D15ED">
              <w:rPr>
                <w:webHidden/>
              </w:rPr>
              <w:instrText xml:space="preserve"> PAGEREF _Toc78450065 \h </w:instrText>
            </w:r>
            <w:r w:rsidR="002D15ED">
              <w:rPr>
                <w:webHidden/>
              </w:rPr>
            </w:r>
            <w:r w:rsidR="002D15ED">
              <w:rPr>
                <w:webHidden/>
              </w:rPr>
              <w:fldChar w:fldCharType="separate"/>
            </w:r>
            <w:r w:rsidR="002D15ED">
              <w:rPr>
                <w:webHidden/>
              </w:rPr>
              <w:t>11</w:t>
            </w:r>
            <w:r w:rsidR="002D15ED">
              <w:rPr>
                <w:webHidden/>
              </w:rPr>
              <w:fldChar w:fldCharType="end"/>
            </w:r>
          </w:hyperlink>
        </w:p>
        <w:p w14:paraId="5A79E879" w14:textId="4E06EDC3" w:rsidR="002D15ED" w:rsidRDefault="00000000">
          <w:pPr>
            <w:pStyle w:val="TOC1"/>
            <w:rPr>
              <w:rFonts w:asciiTheme="minorHAnsi" w:hAnsiTheme="minorHAnsi"/>
              <w:sz w:val="22"/>
            </w:rPr>
          </w:pPr>
          <w:hyperlink w:anchor="_Toc78450066" w:history="1">
            <w:r w:rsidR="002D15ED" w:rsidRPr="003859C6">
              <w:rPr>
                <w:rStyle w:val="Hyperlink"/>
              </w:rPr>
              <w:t>6</w:t>
            </w:r>
            <w:r w:rsidR="002D15ED">
              <w:rPr>
                <w:rFonts w:asciiTheme="minorHAnsi" w:hAnsiTheme="minorHAnsi"/>
                <w:sz w:val="22"/>
              </w:rPr>
              <w:tab/>
            </w:r>
            <w:r w:rsidR="002D15ED" w:rsidRPr="003859C6">
              <w:rPr>
                <w:rStyle w:val="Hyperlink"/>
              </w:rPr>
              <w:t>Appendix B: Artifacts</w:t>
            </w:r>
            <w:r w:rsidR="002D15ED">
              <w:rPr>
                <w:webHidden/>
              </w:rPr>
              <w:tab/>
            </w:r>
            <w:r w:rsidR="002D15ED">
              <w:rPr>
                <w:webHidden/>
              </w:rPr>
              <w:fldChar w:fldCharType="begin"/>
            </w:r>
            <w:r w:rsidR="002D15ED">
              <w:rPr>
                <w:webHidden/>
              </w:rPr>
              <w:instrText xml:space="preserve"> PAGEREF _Toc78450066 \h </w:instrText>
            </w:r>
            <w:r w:rsidR="002D15ED">
              <w:rPr>
                <w:webHidden/>
              </w:rPr>
            </w:r>
            <w:r w:rsidR="002D15ED">
              <w:rPr>
                <w:webHidden/>
              </w:rPr>
              <w:fldChar w:fldCharType="separate"/>
            </w:r>
            <w:r w:rsidR="002D15ED">
              <w:rPr>
                <w:webHidden/>
              </w:rPr>
              <w:t>12</w:t>
            </w:r>
            <w:r w:rsidR="002D15ED">
              <w:rPr>
                <w:webHidden/>
              </w:rPr>
              <w:fldChar w:fldCharType="end"/>
            </w:r>
          </w:hyperlink>
        </w:p>
        <w:p w14:paraId="11D84A9E" w14:textId="188CAC31" w:rsidR="002D15ED" w:rsidRDefault="00000000">
          <w:pPr>
            <w:pStyle w:val="TOC1"/>
            <w:rPr>
              <w:rFonts w:asciiTheme="minorHAnsi" w:hAnsiTheme="minorHAnsi"/>
              <w:sz w:val="22"/>
            </w:rPr>
          </w:pPr>
          <w:hyperlink w:anchor="_Toc78450067" w:history="1">
            <w:r w:rsidR="002D15ED" w:rsidRPr="003859C6">
              <w:rPr>
                <w:rStyle w:val="Hyperlink"/>
              </w:rPr>
              <w:t>7</w:t>
            </w:r>
            <w:r w:rsidR="002D15ED">
              <w:rPr>
                <w:rFonts w:asciiTheme="minorHAnsi" w:hAnsiTheme="minorHAnsi"/>
                <w:sz w:val="22"/>
              </w:rPr>
              <w:tab/>
            </w:r>
            <w:r w:rsidR="002D15ED" w:rsidRPr="003859C6">
              <w:rPr>
                <w:rStyle w:val="Hyperlink"/>
              </w:rPr>
              <w:t>Appendix C: MAT Scripts and Steps</w:t>
            </w:r>
            <w:r w:rsidR="002D15ED">
              <w:rPr>
                <w:webHidden/>
              </w:rPr>
              <w:tab/>
            </w:r>
            <w:r w:rsidR="002D15ED">
              <w:rPr>
                <w:webHidden/>
              </w:rPr>
              <w:fldChar w:fldCharType="begin"/>
            </w:r>
            <w:r w:rsidR="002D15ED">
              <w:rPr>
                <w:webHidden/>
              </w:rPr>
              <w:instrText xml:space="preserve"> PAGEREF _Toc78450067 \h </w:instrText>
            </w:r>
            <w:r w:rsidR="002D15ED">
              <w:rPr>
                <w:webHidden/>
              </w:rPr>
            </w:r>
            <w:r w:rsidR="002D15ED">
              <w:rPr>
                <w:webHidden/>
              </w:rPr>
              <w:fldChar w:fldCharType="separate"/>
            </w:r>
            <w:r w:rsidR="002D15ED">
              <w:rPr>
                <w:webHidden/>
              </w:rPr>
              <w:t>13</w:t>
            </w:r>
            <w:r w:rsidR="002D15ED">
              <w:rPr>
                <w:webHidden/>
              </w:rPr>
              <w:fldChar w:fldCharType="end"/>
            </w:r>
          </w:hyperlink>
        </w:p>
        <w:p w14:paraId="35E3FEB7" w14:textId="31B34F04" w:rsidR="008C5EAA" w:rsidRDefault="00B2571E" w:rsidP="008C5EAA">
          <w:pPr>
            <w:pStyle w:val="TOC2"/>
            <w:tabs>
              <w:tab w:val="left" w:pos="880"/>
              <w:tab w:val="right" w:leader="dot" w:pos="9350"/>
            </w:tabs>
            <w:rPr>
              <w:rFonts w:cs="Segoe UI"/>
            </w:rPr>
          </w:pPr>
          <w:r w:rsidRPr="003D4D5B">
            <w:rPr>
              <w:rFonts w:cs="Segoe UI"/>
              <w:noProof/>
              <w:sz w:val="24"/>
            </w:rPr>
            <w:fldChar w:fldCharType="end"/>
          </w:r>
        </w:p>
      </w:sdtContent>
    </w:sdt>
    <w:bookmarkStart w:id="3" w:name="_Toc502184979" w:displacedByCustomXml="prev"/>
    <w:bookmarkEnd w:id="3" w:displacedByCustomXml="prev"/>
    <w:bookmarkStart w:id="4" w:name="_Toc502184945" w:displacedByCustomXml="prev"/>
    <w:bookmarkEnd w:id="4" w:displacedByCustomXml="prev"/>
    <w:bookmarkEnd w:id="2" w:displacedByCustomXml="prev"/>
    <w:bookmarkEnd w:id="1" w:displacedByCustomXml="prev"/>
    <w:bookmarkEnd w:id="0" w:displacedByCustomXml="prev"/>
    <w:p w14:paraId="65CC5C3E" w14:textId="426EF619" w:rsidR="00B943AB" w:rsidRDefault="00F0593C" w:rsidP="008C5EAA">
      <w:pPr>
        <w:pStyle w:val="Heading1Numbered"/>
        <w:numPr>
          <w:ilvl w:val="0"/>
          <w:numId w:val="0"/>
        </w:numPr>
        <w:rPr>
          <w:rFonts w:cs="Segoe UI"/>
        </w:rPr>
      </w:pPr>
      <w:bookmarkStart w:id="5" w:name="_Toc78450045"/>
      <w:r>
        <w:rPr>
          <w:rFonts w:cs="Segoe UI"/>
        </w:rPr>
        <w:lastRenderedPageBreak/>
        <w:t>Abstract</w:t>
      </w:r>
      <w:bookmarkEnd w:id="5"/>
      <w:r w:rsidR="00CA0F79">
        <w:rPr>
          <w:rFonts w:cs="Segoe UI"/>
        </w:rPr>
        <w:t xml:space="preserve"> </w:t>
      </w:r>
    </w:p>
    <w:p w14:paraId="63ACFD51" w14:textId="6AF93B91" w:rsidR="00781118" w:rsidRPr="00CF37E5" w:rsidRDefault="00781118" w:rsidP="0001404E">
      <w:pPr>
        <w:rPr>
          <w:b/>
          <w:bCs/>
          <w:color w:val="FF0000"/>
          <w:u w:val="single"/>
        </w:rPr>
      </w:pPr>
      <w:r w:rsidRPr="00CF37E5">
        <w:rPr>
          <w:b/>
          <w:bCs/>
          <w:color w:val="FF0000"/>
          <w:u w:val="single"/>
        </w:rPr>
        <w:t xml:space="preserve">Remove this </w:t>
      </w:r>
      <w:r w:rsidR="00BC1267">
        <w:rPr>
          <w:b/>
          <w:bCs/>
          <w:color w:val="FF0000"/>
          <w:u w:val="single"/>
        </w:rPr>
        <w:t xml:space="preserve">abstract before </w:t>
      </w:r>
      <w:proofErr w:type="gramStart"/>
      <w:r w:rsidRPr="00CF37E5">
        <w:rPr>
          <w:b/>
          <w:bCs/>
          <w:color w:val="FF0000"/>
          <w:u w:val="single"/>
        </w:rPr>
        <w:t>sending</w:t>
      </w:r>
      <w:proofErr w:type="gramEnd"/>
      <w:r w:rsidRPr="00CF37E5">
        <w:rPr>
          <w:b/>
          <w:bCs/>
          <w:color w:val="FF0000"/>
          <w:u w:val="single"/>
        </w:rPr>
        <w:t xml:space="preserve"> to the </w:t>
      </w:r>
      <w:r w:rsidR="006C5120">
        <w:rPr>
          <w:b/>
          <w:bCs/>
          <w:color w:val="FF0000"/>
          <w:u w:val="single"/>
        </w:rPr>
        <w:t>Application Team</w:t>
      </w:r>
      <w:r w:rsidRPr="00CF37E5">
        <w:rPr>
          <w:b/>
          <w:bCs/>
          <w:color w:val="FF0000"/>
          <w:u w:val="single"/>
        </w:rPr>
        <w:t>.</w:t>
      </w:r>
    </w:p>
    <w:p w14:paraId="26243F8C" w14:textId="18B0C032" w:rsidR="003035A7" w:rsidRDefault="00C84D58" w:rsidP="003D7577">
      <w:pPr>
        <w:pStyle w:val="Instructions"/>
      </w:pPr>
      <w:r>
        <w:t xml:space="preserve">This </w:t>
      </w:r>
      <w:r w:rsidR="00130C3E">
        <w:t>document</w:t>
      </w:r>
      <w:r>
        <w:t xml:space="preserve"> applies to both Application Migration and Clean Deployment migration strategies.</w:t>
      </w:r>
      <w:r w:rsidR="004A6D2F">
        <w:t xml:space="preserve">  For Clean Deployment, a Deployment Plan should also be created documenting the steps to install and configure the application components.</w:t>
      </w:r>
    </w:p>
    <w:p w14:paraId="4272336E" w14:textId="77777777" w:rsidR="00EE543F" w:rsidRDefault="00EE543F" w:rsidP="000F6A94"/>
    <w:p w14:paraId="32EC7A77" w14:textId="77777777" w:rsidR="00971392" w:rsidRDefault="00971392" w:rsidP="000F6A94"/>
    <w:p w14:paraId="6D240235" w14:textId="19A57F1A" w:rsidR="00971392" w:rsidRDefault="00971392" w:rsidP="00971392">
      <w:pPr>
        <w:pStyle w:val="Heading1Numbered"/>
        <w:rPr>
          <w:rFonts w:cs="Segoe UI"/>
        </w:rPr>
      </w:pPr>
      <w:bookmarkStart w:id="6" w:name="_Toc78450046"/>
      <w:r>
        <w:rPr>
          <w:rFonts w:cs="Segoe UI"/>
        </w:rPr>
        <w:lastRenderedPageBreak/>
        <w:t>Introduction</w:t>
      </w:r>
      <w:bookmarkEnd w:id="6"/>
      <w:r>
        <w:rPr>
          <w:rFonts w:cs="Segoe UI"/>
        </w:rPr>
        <w:t xml:space="preserve"> </w:t>
      </w:r>
    </w:p>
    <w:p w14:paraId="19EE419A" w14:textId="43516041" w:rsidR="00756D35" w:rsidRDefault="00756D35" w:rsidP="000F6A94">
      <w:r>
        <w:t xml:space="preserve">The aim of this document is to capture all the required information to perform an Application Migration. </w:t>
      </w:r>
      <w:r w:rsidR="00E26FE6">
        <w:t xml:space="preserve"> </w:t>
      </w:r>
      <w:r>
        <w:t>The intent is</w:t>
      </w:r>
      <w:r w:rsidR="00B47478">
        <w:t xml:space="preserve"> to complete the </w:t>
      </w:r>
      <w:r w:rsidR="00130C3E">
        <w:t>document</w:t>
      </w:r>
      <w:r w:rsidR="00B47478">
        <w:t xml:space="preserve"> during a one-hour collaboration session between </w:t>
      </w:r>
      <w:r w:rsidR="0063266D">
        <w:t>the Migration Team</w:t>
      </w:r>
      <w:r w:rsidR="00B47478">
        <w:t xml:space="preserve"> and the </w:t>
      </w:r>
      <w:r w:rsidR="0063266D">
        <w:t>Application Team</w:t>
      </w:r>
      <w:r w:rsidR="00B47478">
        <w:t xml:space="preserve">. </w:t>
      </w:r>
      <w:r w:rsidR="00E26FE6">
        <w:t xml:space="preserve"> </w:t>
      </w:r>
      <w:r w:rsidR="00A26380">
        <w:t xml:space="preserve">This document is initially prefilled with the data that has been collected during discovery. </w:t>
      </w:r>
      <w:r w:rsidR="00D6022C">
        <w:t>The remaining data is to be collected during this application collaboration session.</w:t>
      </w:r>
    </w:p>
    <w:p w14:paraId="19E72E9D" w14:textId="77777777" w:rsidR="00E26FE6" w:rsidRDefault="00E26FE6" w:rsidP="00E26FE6">
      <w:r>
        <w:t>This document applies to both Application Migration and Clean Deployment migration strategies.  For Clean Deployment, a Deployment Plan should also be created documenting the steps to install and configure the application components.</w:t>
      </w:r>
    </w:p>
    <w:tbl>
      <w:tblPr>
        <w:tblStyle w:val="TableGrid"/>
        <w:tblW w:w="0" w:type="auto"/>
        <w:tblLook w:val="04A0" w:firstRow="1" w:lastRow="0" w:firstColumn="1" w:lastColumn="0" w:noHBand="0" w:noVBand="1"/>
      </w:tblPr>
      <w:tblGrid>
        <w:gridCol w:w="4715"/>
        <w:gridCol w:w="4645"/>
      </w:tblGrid>
      <w:tr w:rsidR="00F051F4" w:rsidRPr="003D4D5B" w14:paraId="7BF0385D" w14:textId="77777777" w:rsidTr="00F63930">
        <w:trPr>
          <w:cnfStyle w:val="100000000000" w:firstRow="1" w:lastRow="0" w:firstColumn="0" w:lastColumn="0" w:oddVBand="0" w:evenVBand="0" w:oddHBand="0" w:evenHBand="0" w:firstRowFirstColumn="0" w:firstRowLastColumn="0" w:lastRowFirstColumn="0" w:lastRowLastColumn="0"/>
        </w:trPr>
        <w:tc>
          <w:tcPr>
            <w:tcW w:w="4715" w:type="dxa"/>
          </w:tcPr>
          <w:p w14:paraId="685BA8A4" w14:textId="77777777" w:rsidR="00F051F4" w:rsidRPr="00D01F97" w:rsidRDefault="00F051F4" w:rsidP="00F63930">
            <w:pPr>
              <w:spacing w:before="120" w:after="120" w:line="276" w:lineRule="auto"/>
              <w:rPr>
                <w:szCs w:val="16"/>
              </w:rPr>
            </w:pPr>
            <w:r w:rsidRPr="00D01F97">
              <w:rPr>
                <w:szCs w:val="16"/>
              </w:rPr>
              <w:t>Role</w:t>
            </w:r>
          </w:p>
        </w:tc>
        <w:tc>
          <w:tcPr>
            <w:tcW w:w="4645" w:type="dxa"/>
          </w:tcPr>
          <w:p w14:paraId="1F6189CD" w14:textId="77777777" w:rsidR="00F051F4" w:rsidRPr="00D01F97" w:rsidRDefault="00F051F4" w:rsidP="00F63930">
            <w:pPr>
              <w:spacing w:before="120" w:after="120" w:line="276" w:lineRule="auto"/>
              <w:rPr>
                <w:szCs w:val="16"/>
              </w:rPr>
            </w:pPr>
            <w:r w:rsidRPr="00D01F97">
              <w:rPr>
                <w:szCs w:val="16"/>
              </w:rPr>
              <w:t>Contact Details</w:t>
            </w:r>
          </w:p>
        </w:tc>
      </w:tr>
      <w:tr w:rsidR="00FB4DDE" w:rsidRPr="003D4D5B" w14:paraId="2BB33B22" w14:textId="77777777" w:rsidTr="00F63930">
        <w:tc>
          <w:tcPr>
            <w:tcW w:w="4715" w:type="dxa"/>
          </w:tcPr>
          <w:p w14:paraId="6EB70FCA" w14:textId="253BBA0A" w:rsidR="00FB4DDE" w:rsidRDefault="00FB4DDE" w:rsidP="00F63930">
            <w:pPr>
              <w:spacing w:before="120" w:after="120" w:line="276" w:lineRule="auto"/>
              <w:rPr>
                <w:szCs w:val="16"/>
              </w:rPr>
            </w:pPr>
            <w:r>
              <w:rPr>
                <w:szCs w:val="16"/>
              </w:rPr>
              <w:t>Application Name</w:t>
            </w:r>
          </w:p>
        </w:tc>
        <w:tc>
          <w:tcPr>
            <w:tcW w:w="4645" w:type="dxa"/>
          </w:tcPr>
          <w:p w14:paraId="7FE5BDE7" w14:textId="77777777" w:rsidR="00FB4DDE" w:rsidRPr="00D01F97" w:rsidRDefault="00FB4DDE" w:rsidP="00F63930">
            <w:pPr>
              <w:spacing w:before="120" w:after="120" w:line="276" w:lineRule="auto"/>
              <w:rPr>
                <w:szCs w:val="16"/>
              </w:rPr>
            </w:pPr>
          </w:p>
        </w:tc>
      </w:tr>
      <w:tr w:rsidR="00F051F4" w:rsidRPr="003D4D5B" w14:paraId="6AEAEC4A" w14:textId="77777777" w:rsidTr="00F63930">
        <w:tc>
          <w:tcPr>
            <w:tcW w:w="4715" w:type="dxa"/>
          </w:tcPr>
          <w:p w14:paraId="49AF3F25" w14:textId="77777777" w:rsidR="00F051F4" w:rsidRPr="00D01F97" w:rsidRDefault="00F051F4" w:rsidP="00F63930">
            <w:pPr>
              <w:spacing w:before="120" w:after="120" w:line="276" w:lineRule="auto"/>
              <w:rPr>
                <w:szCs w:val="16"/>
              </w:rPr>
            </w:pPr>
            <w:r>
              <w:rPr>
                <w:szCs w:val="16"/>
              </w:rPr>
              <w:t>Application</w:t>
            </w:r>
            <w:r w:rsidRPr="00D01F97">
              <w:rPr>
                <w:szCs w:val="16"/>
              </w:rPr>
              <w:t xml:space="preserve"> Owner</w:t>
            </w:r>
          </w:p>
        </w:tc>
        <w:tc>
          <w:tcPr>
            <w:tcW w:w="4645" w:type="dxa"/>
          </w:tcPr>
          <w:p w14:paraId="631655EA" w14:textId="4314CBFD" w:rsidR="00F051F4" w:rsidRPr="00D01F97" w:rsidRDefault="00F051F4" w:rsidP="00F63930">
            <w:pPr>
              <w:spacing w:before="120" w:after="120" w:line="276" w:lineRule="auto"/>
              <w:rPr>
                <w:szCs w:val="16"/>
              </w:rPr>
            </w:pPr>
          </w:p>
        </w:tc>
      </w:tr>
      <w:tr w:rsidR="00F051F4" w:rsidRPr="003D4D5B" w14:paraId="1FF64682" w14:textId="77777777" w:rsidTr="00F63930">
        <w:tc>
          <w:tcPr>
            <w:tcW w:w="4715" w:type="dxa"/>
          </w:tcPr>
          <w:p w14:paraId="5177BD81" w14:textId="77777777" w:rsidR="00F051F4" w:rsidRPr="00D01F97" w:rsidRDefault="00F051F4" w:rsidP="00F63930">
            <w:pPr>
              <w:spacing w:before="120" w:after="120" w:line="276" w:lineRule="auto"/>
              <w:rPr>
                <w:szCs w:val="16"/>
              </w:rPr>
            </w:pPr>
            <w:r>
              <w:rPr>
                <w:szCs w:val="16"/>
              </w:rPr>
              <w:t xml:space="preserve">Application </w:t>
            </w:r>
            <w:r w:rsidRPr="00D01F97">
              <w:rPr>
                <w:szCs w:val="16"/>
              </w:rPr>
              <w:t>Stakeholders</w:t>
            </w:r>
          </w:p>
        </w:tc>
        <w:tc>
          <w:tcPr>
            <w:tcW w:w="4645" w:type="dxa"/>
          </w:tcPr>
          <w:p w14:paraId="79ADE9FB" w14:textId="2E871676" w:rsidR="00F051F4" w:rsidRPr="00D01F97" w:rsidRDefault="00F051F4" w:rsidP="00F63930">
            <w:pPr>
              <w:spacing w:before="120" w:after="120" w:line="276" w:lineRule="auto"/>
              <w:rPr>
                <w:szCs w:val="16"/>
              </w:rPr>
            </w:pPr>
          </w:p>
        </w:tc>
      </w:tr>
    </w:tbl>
    <w:p w14:paraId="69232263" w14:textId="77777777" w:rsidR="0051369A" w:rsidRDefault="0051369A" w:rsidP="000F6A94"/>
    <w:p w14:paraId="0CDA65E9" w14:textId="77777777" w:rsidR="0051369A" w:rsidRDefault="0051369A" w:rsidP="000F6A94"/>
    <w:p w14:paraId="29D44418" w14:textId="77777777" w:rsidR="0051369A" w:rsidRDefault="0051369A" w:rsidP="000F6A94"/>
    <w:p w14:paraId="7803CF06" w14:textId="77777777" w:rsidR="0051369A" w:rsidRDefault="0051369A" w:rsidP="000F6A94"/>
    <w:p w14:paraId="4BC7EB71" w14:textId="77777777" w:rsidR="0051369A" w:rsidRDefault="0051369A" w:rsidP="000F6A94"/>
    <w:p w14:paraId="5866477F" w14:textId="77777777" w:rsidR="0051369A" w:rsidRDefault="0051369A" w:rsidP="000F6A94"/>
    <w:p w14:paraId="1165D52A" w14:textId="77777777" w:rsidR="0051369A" w:rsidRDefault="0051369A" w:rsidP="000F6A94">
      <w:pPr>
        <w:sectPr w:rsidR="0051369A" w:rsidSect="00B2571E">
          <w:headerReference w:type="default" r:id="rId20"/>
          <w:footerReference w:type="default" r:id="rId21"/>
          <w:headerReference w:type="first" r:id="rId22"/>
          <w:footerReference w:type="first" r:id="rId23"/>
          <w:type w:val="continuous"/>
          <w:pgSz w:w="12240" w:h="15840" w:code="1"/>
          <w:pgMar w:top="1440" w:right="1440" w:bottom="1440" w:left="1440" w:header="706" w:footer="0" w:gutter="0"/>
          <w:cols w:space="720"/>
          <w:titlePg/>
          <w:docGrid w:linePitch="360"/>
        </w:sectPr>
      </w:pPr>
    </w:p>
    <w:p w14:paraId="0940BAD2" w14:textId="1B9422E4" w:rsidR="00FF21D9" w:rsidRDefault="00FF21D9" w:rsidP="00B2571E">
      <w:pPr>
        <w:pStyle w:val="Heading1Numbered"/>
        <w:rPr>
          <w:rFonts w:cs="Segoe UI"/>
        </w:rPr>
      </w:pPr>
      <w:bookmarkStart w:id="7" w:name="_Toc78450047"/>
      <w:r>
        <w:rPr>
          <w:rFonts w:cs="Segoe UI"/>
        </w:rPr>
        <w:lastRenderedPageBreak/>
        <w:t>Application Specific Information</w:t>
      </w:r>
      <w:bookmarkEnd w:id="7"/>
    </w:p>
    <w:p w14:paraId="19415440" w14:textId="752B35AD" w:rsidR="00FF21D9" w:rsidRDefault="005C0AC7" w:rsidP="005C0AC7">
      <w:pPr>
        <w:pStyle w:val="Instructions"/>
      </w:pPr>
      <w:r>
        <w:t xml:space="preserve">Provide reference to saved Application Information Form (AIF) </w:t>
      </w:r>
      <w:r w:rsidR="006E2635">
        <w:t>to define existing application details.</w:t>
      </w:r>
    </w:p>
    <w:p w14:paraId="367BA12B" w14:textId="77777777" w:rsidR="0051369A" w:rsidRDefault="0051369A" w:rsidP="00FF21D9">
      <w:pPr>
        <w:sectPr w:rsidR="0051369A" w:rsidSect="00E93FC1">
          <w:headerReference w:type="default" r:id="rId24"/>
          <w:headerReference w:type="first" r:id="rId25"/>
          <w:footerReference w:type="first" r:id="rId26"/>
          <w:pgSz w:w="12240" w:h="15840" w:code="1"/>
          <w:pgMar w:top="720" w:right="720" w:bottom="720" w:left="720" w:header="706" w:footer="0" w:gutter="0"/>
          <w:cols w:space="720"/>
          <w:titlePg/>
          <w:docGrid w:linePitch="360"/>
        </w:sectPr>
      </w:pPr>
    </w:p>
    <w:p w14:paraId="29F5444F" w14:textId="518BA3B1" w:rsidR="00B2571E" w:rsidRPr="003D4D5B" w:rsidRDefault="0051369A" w:rsidP="00B2571E">
      <w:pPr>
        <w:pStyle w:val="Heading1Numbered"/>
        <w:rPr>
          <w:rFonts w:cs="Segoe UI"/>
        </w:rPr>
      </w:pPr>
      <w:bookmarkStart w:id="8" w:name="_Toc78450048"/>
      <w:r>
        <w:rPr>
          <w:rFonts w:cs="Segoe UI"/>
        </w:rPr>
        <w:lastRenderedPageBreak/>
        <w:t>M</w:t>
      </w:r>
      <w:r w:rsidR="00B2571E" w:rsidRPr="003D4D5B">
        <w:rPr>
          <w:rFonts w:cs="Segoe UI"/>
        </w:rPr>
        <w:t>igration Environment</w:t>
      </w:r>
      <w:bookmarkEnd w:id="8"/>
    </w:p>
    <w:p w14:paraId="414A4777" w14:textId="77777777" w:rsidR="00B2571E" w:rsidRPr="003D4D5B" w:rsidRDefault="00B2571E" w:rsidP="00B2571E">
      <w:pPr>
        <w:rPr>
          <w:rFonts w:ascii="Segoe UI" w:hAnsi="Segoe UI" w:cs="Segoe UI"/>
        </w:rPr>
      </w:pPr>
      <w:r w:rsidRPr="003D4D5B">
        <w:rPr>
          <w:rFonts w:ascii="Segoe UI" w:hAnsi="Segoe UI" w:cs="Segoe UI"/>
        </w:rPr>
        <w:t>This section describes the Source and Azure Target migration environment details.</w:t>
      </w:r>
    </w:p>
    <w:p w14:paraId="6A795812" w14:textId="5E1A4866" w:rsidR="00B11417" w:rsidRDefault="00B11417" w:rsidP="00B11417">
      <w:pPr>
        <w:pStyle w:val="Heading2Numbered"/>
        <w:rPr>
          <w:rFonts w:cs="Segoe UI"/>
        </w:rPr>
      </w:pPr>
      <w:bookmarkStart w:id="9" w:name="_Toc78450049"/>
      <w:bookmarkStart w:id="10" w:name="_Toc509049428"/>
      <w:r>
        <w:rPr>
          <w:rFonts w:cs="Segoe UI"/>
        </w:rPr>
        <w:t>Destination Server Specifications</w:t>
      </w:r>
      <w:bookmarkEnd w:id="9"/>
      <w:r>
        <w:rPr>
          <w:rFonts w:cs="Segoe UI"/>
        </w:rPr>
        <w:t xml:space="preserve"> </w:t>
      </w:r>
    </w:p>
    <w:tbl>
      <w:tblPr>
        <w:tblStyle w:val="TableGrid"/>
        <w:tblW w:w="9360" w:type="dxa"/>
        <w:tblLayout w:type="fixed"/>
        <w:tblLook w:val="04A0" w:firstRow="1" w:lastRow="0" w:firstColumn="1" w:lastColumn="0" w:noHBand="0" w:noVBand="1"/>
      </w:tblPr>
      <w:tblGrid>
        <w:gridCol w:w="1170"/>
        <w:gridCol w:w="1688"/>
        <w:gridCol w:w="1102"/>
        <w:gridCol w:w="990"/>
        <w:gridCol w:w="1350"/>
        <w:gridCol w:w="813"/>
        <w:gridCol w:w="84"/>
        <w:gridCol w:w="616"/>
        <w:gridCol w:w="287"/>
        <w:gridCol w:w="1260"/>
      </w:tblGrid>
      <w:tr w:rsidR="008E39C8" w:rsidRPr="009E22C2" w14:paraId="2D65E8F7" w14:textId="77777777" w:rsidTr="00AA5E24">
        <w:trPr>
          <w:cnfStyle w:val="100000000000" w:firstRow="1" w:lastRow="0" w:firstColumn="0" w:lastColumn="0" w:oddVBand="0" w:evenVBand="0" w:oddHBand="0" w:evenHBand="0" w:firstRowFirstColumn="0" w:firstRowLastColumn="0" w:lastRowFirstColumn="0" w:lastRowLastColumn="0"/>
          <w:trHeight w:val="466"/>
          <w:tblHeader w:val="0"/>
        </w:trPr>
        <w:tc>
          <w:tcPr>
            <w:tcW w:w="1170" w:type="dxa"/>
          </w:tcPr>
          <w:p w14:paraId="5005FFD1" w14:textId="0A8DBEFF" w:rsidR="008E39C8" w:rsidRDefault="008E39C8" w:rsidP="00E15847">
            <w:pPr>
              <w:spacing w:before="120" w:after="120" w:line="276" w:lineRule="auto"/>
              <w:rPr>
                <w:szCs w:val="16"/>
              </w:rPr>
            </w:pPr>
            <w:r>
              <w:rPr>
                <w:szCs w:val="16"/>
              </w:rPr>
              <w:t xml:space="preserve">Subscription </w:t>
            </w:r>
          </w:p>
        </w:tc>
        <w:tc>
          <w:tcPr>
            <w:tcW w:w="1688" w:type="dxa"/>
          </w:tcPr>
          <w:p w14:paraId="04971E89" w14:textId="4A4B90FC" w:rsidR="008E39C8" w:rsidRPr="009E22C2" w:rsidRDefault="008E39C8" w:rsidP="00E15847">
            <w:pPr>
              <w:spacing w:before="120" w:after="120" w:line="276" w:lineRule="auto"/>
              <w:rPr>
                <w:szCs w:val="16"/>
              </w:rPr>
            </w:pPr>
            <w:r>
              <w:rPr>
                <w:szCs w:val="16"/>
              </w:rPr>
              <w:t>Target</w:t>
            </w:r>
            <w:r w:rsidRPr="009E22C2">
              <w:rPr>
                <w:szCs w:val="16"/>
              </w:rPr>
              <w:t xml:space="preserve"> Server Name (FQDN)</w:t>
            </w:r>
          </w:p>
        </w:tc>
        <w:tc>
          <w:tcPr>
            <w:tcW w:w="1102" w:type="dxa"/>
          </w:tcPr>
          <w:p w14:paraId="594C1182" w14:textId="77777777" w:rsidR="008E39C8" w:rsidRDefault="008E39C8" w:rsidP="00E15847">
            <w:pPr>
              <w:spacing w:before="120" w:after="120" w:line="276" w:lineRule="auto"/>
              <w:rPr>
                <w:szCs w:val="16"/>
              </w:rPr>
            </w:pPr>
            <w:r w:rsidRPr="009E22C2">
              <w:rPr>
                <w:szCs w:val="16"/>
              </w:rPr>
              <w:t>IP Address</w:t>
            </w:r>
          </w:p>
          <w:p w14:paraId="347B316E" w14:textId="79ABDE14" w:rsidR="008E39C8" w:rsidRPr="009E22C2" w:rsidRDefault="008E39C8" w:rsidP="00E15847">
            <w:pPr>
              <w:spacing w:before="120" w:after="120" w:line="276" w:lineRule="auto"/>
              <w:rPr>
                <w:szCs w:val="16"/>
              </w:rPr>
            </w:pPr>
            <w:r>
              <w:rPr>
                <w:szCs w:val="16"/>
              </w:rPr>
              <w:t>(if static IP required)</w:t>
            </w:r>
          </w:p>
        </w:tc>
        <w:tc>
          <w:tcPr>
            <w:tcW w:w="990" w:type="dxa"/>
          </w:tcPr>
          <w:p w14:paraId="7524239F" w14:textId="0F8B9815" w:rsidR="008E39C8" w:rsidRPr="009E22C2" w:rsidRDefault="008E39C8" w:rsidP="00E15847">
            <w:pPr>
              <w:spacing w:before="120" w:after="120" w:line="276" w:lineRule="auto"/>
              <w:rPr>
                <w:szCs w:val="16"/>
              </w:rPr>
            </w:pPr>
            <w:r>
              <w:rPr>
                <w:szCs w:val="16"/>
              </w:rPr>
              <w:t xml:space="preserve">Desired </w:t>
            </w:r>
            <w:r w:rsidRPr="009E22C2">
              <w:rPr>
                <w:szCs w:val="16"/>
              </w:rPr>
              <w:t xml:space="preserve">Operating System                     </w:t>
            </w:r>
          </w:p>
        </w:tc>
        <w:tc>
          <w:tcPr>
            <w:tcW w:w="1350" w:type="dxa"/>
          </w:tcPr>
          <w:p w14:paraId="067782BA" w14:textId="77777777" w:rsidR="008E39C8" w:rsidRPr="009E22C2" w:rsidRDefault="008E39C8" w:rsidP="00E15847">
            <w:pPr>
              <w:spacing w:before="120" w:after="120" w:line="276" w:lineRule="auto"/>
              <w:rPr>
                <w:szCs w:val="16"/>
              </w:rPr>
            </w:pPr>
            <w:r w:rsidRPr="009E22C2">
              <w:rPr>
                <w:szCs w:val="16"/>
              </w:rPr>
              <w:t>CPU Cores</w:t>
            </w:r>
          </w:p>
        </w:tc>
        <w:tc>
          <w:tcPr>
            <w:tcW w:w="897" w:type="dxa"/>
            <w:gridSpan w:val="2"/>
          </w:tcPr>
          <w:p w14:paraId="31DEC5B4" w14:textId="77777777" w:rsidR="008E39C8" w:rsidRPr="009E22C2" w:rsidRDefault="008E39C8" w:rsidP="00E15847">
            <w:pPr>
              <w:spacing w:before="120" w:after="120" w:line="276" w:lineRule="auto"/>
              <w:rPr>
                <w:szCs w:val="16"/>
              </w:rPr>
            </w:pPr>
            <w:r w:rsidRPr="009E22C2">
              <w:rPr>
                <w:szCs w:val="16"/>
              </w:rPr>
              <w:t>Memory (MB)</w:t>
            </w:r>
          </w:p>
        </w:tc>
        <w:tc>
          <w:tcPr>
            <w:tcW w:w="903" w:type="dxa"/>
            <w:gridSpan w:val="2"/>
          </w:tcPr>
          <w:p w14:paraId="4A5363B4" w14:textId="77777777" w:rsidR="008E39C8" w:rsidRPr="009E22C2" w:rsidRDefault="008E39C8" w:rsidP="00E15847">
            <w:pPr>
              <w:spacing w:before="120" w:after="120" w:line="276" w:lineRule="auto"/>
              <w:rPr>
                <w:szCs w:val="16"/>
              </w:rPr>
            </w:pPr>
            <w:r w:rsidRPr="009E22C2">
              <w:rPr>
                <w:szCs w:val="16"/>
              </w:rPr>
              <w:t>Max. Disk Size (GB)</w:t>
            </w:r>
          </w:p>
        </w:tc>
        <w:tc>
          <w:tcPr>
            <w:tcW w:w="1260" w:type="dxa"/>
          </w:tcPr>
          <w:p w14:paraId="7C24DE02" w14:textId="77777777" w:rsidR="008E39C8" w:rsidRPr="009E22C2" w:rsidRDefault="008E39C8" w:rsidP="00E15847">
            <w:pPr>
              <w:spacing w:before="120" w:after="120" w:line="276" w:lineRule="auto"/>
              <w:rPr>
                <w:szCs w:val="16"/>
              </w:rPr>
            </w:pPr>
            <w:r>
              <w:rPr>
                <w:szCs w:val="16"/>
              </w:rPr>
              <w:t>Environment</w:t>
            </w:r>
          </w:p>
        </w:tc>
      </w:tr>
      <w:tr w:rsidR="008E39C8" w:rsidRPr="009E22C2" w14:paraId="2301BCE2" w14:textId="77777777" w:rsidTr="00AA5E24">
        <w:trPr>
          <w:trHeight w:val="274"/>
        </w:trPr>
        <w:tc>
          <w:tcPr>
            <w:tcW w:w="1170" w:type="dxa"/>
          </w:tcPr>
          <w:p w14:paraId="47715F7E" w14:textId="77777777" w:rsidR="008E39C8" w:rsidRPr="009E22C2" w:rsidRDefault="008E39C8" w:rsidP="00E15847">
            <w:pPr>
              <w:rPr>
                <w:szCs w:val="16"/>
              </w:rPr>
            </w:pPr>
          </w:p>
        </w:tc>
        <w:tc>
          <w:tcPr>
            <w:tcW w:w="1688" w:type="dxa"/>
          </w:tcPr>
          <w:p w14:paraId="39A7177C" w14:textId="0BEE1391" w:rsidR="008E39C8" w:rsidRPr="009E22C2" w:rsidRDefault="008E39C8" w:rsidP="00E15847">
            <w:pPr>
              <w:rPr>
                <w:szCs w:val="16"/>
              </w:rPr>
            </w:pPr>
          </w:p>
        </w:tc>
        <w:tc>
          <w:tcPr>
            <w:tcW w:w="1102" w:type="dxa"/>
          </w:tcPr>
          <w:p w14:paraId="5A3CBC06" w14:textId="77777777" w:rsidR="008E39C8" w:rsidRPr="009E22C2" w:rsidRDefault="008E39C8" w:rsidP="00E15847">
            <w:pPr>
              <w:rPr>
                <w:szCs w:val="16"/>
              </w:rPr>
            </w:pPr>
          </w:p>
        </w:tc>
        <w:tc>
          <w:tcPr>
            <w:tcW w:w="990" w:type="dxa"/>
          </w:tcPr>
          <w:p w14:paraId="6706130F" w14:textId="77777777" w:rsidR="008E39C8" w:rsidRPr="009E22C2" w:rsidRDefault="008E39C8" w:rsidP="00E15847">
            <w:pPr>
              <w:rPr>
                <w:szCs w:val="16"/>
              </w:rPr>
            </w:pPr>
          </w:p>
        </w:tc>
        <w:tc>
          <w:tcPr>
            <w:tcW w:w="2163" w:type="dxa"/>
            <w:gridSpan w:val="2"/>
          </w:tcPr>
          <w:p w14:paraId="6F162154" w14:textId="77777777" w:rsidR="008E39C8" w:rsidRPr="009E22C2" w:rsidRDefault="008E39C8" w:rsidP="00E15847">
            <w:pPr>
              <w:rPr>
                <w:szCs w:val="16"/>
              </w:rPr>
            </w:pPr>
          </w:p>
        </w:tc>
        <w:tc>
          <w:tcPr>
            <w:tcW w:w="700" w:type="dxa"/>
            <w:gridSpan w:val="2"/>
          </w:tcPr>
          <w:p w14:paraId="3F098F86" w14:textId="77777777" w:rsidR="008E39C8" w:rsidRPr="009E22C2" w:rsidRDefault="008E39C8" w:rsidP="00E15847">
            <w:pPr>
              <w:rPr>
                <w:szCs w:val="16"/>
              </w:rPr>
            </w:pPr>
          </w:p>
        </w:tc>
        <w:tc>
          <w:tcPr>
            <w:tcW w:w="287" w:type="dxa"/>
          </w:tcPr>
          <w:p w14:paraId="6CD3D2D5" w14:textId="77777777" w:rsidR="008E39C8" w:rsidRPr="009E22C2" w:rsidRDefault="008E39C8" w:rsidP="00E15847">
            <w:pPr>
              <w:rPr>
                <w:szCs w:val="16"/>
              </w:rPr>
            </w:pPr>
          </w:p>
        </w:tc>
        <w:tc>
          <w:tcPr>
            <w:tcW w:w="1260" w:type="dxa"/>
          </w:tcPr>
          <w:p w14:paraId="154C1657" w14:textId="77777777" w:rsidR="008E39C8" w:rsidRPr="009E22C2" w:rsidRDefault="008E39C8" w:rsidP="00E15847">
            <w:pPr>
              <w:spacing w:before="120" w:after="120" w:line="276" w:lineRule="auto"/>
              <w:rPr>
                <w:szCs w:val="16"/>
              </w:rPr>
            </w:pPr>
            <w:r w:rsidRPr="0099623D">
              <w:rPr>
                <w:szCs w:val="16"/>
              </w:rPr>
              <w:t>Dev/Prod/Test</w:t>
            </w:r>
          </w:p>
        </w:tc>
      </w:tr>
      <w:tr w:rsidR="008E39C8" w:rsidRPr="009E22C2" w14:paraId="228A83B6" w14:textId="77777777" w:rsidTr="00AA5E24">
        <w:trPr>
          <w:trHeight w:val="274"/>
        </w:trPr>
        <w:tc>
          <w:tcPr>
            <w:tcW w:w="1170" w:type="dxa"/>
          </w:tcPr>
          <w:p w14:paraId="00319D77" w14:textId="77777777" w:rsidR="008E39C8" w:rsidRPr="009E22C2" w:rsidRDefault="008E39C8" w:rsidP="00E15847">
            <w:pPr>
              <w:rPr>
                <w:szCs w:val="16"/>
              </w:rPr>
            </w:pPr>
          </w:p>
        </w:tc>
        <w:tc>
          <w:tcPr>
            <w:tcW w:w="1688" w:type="dxa"/>
          </w:tcPr>
          <w:p w14:paraId="14B7E333" w14:textId="10329959" w:rsidR="008E39C8" w:rsidRPr="009E22C2" w:rsidRDefault="008E39C8" w:rsidP="00E15847">
            <w:pPr>
              <w:rPr>
                <w:szCs w:val="16"/>
              </w:rPr>
            </w:pPr>
          </w:p>
        </w:tc>
        <w:tc>
          <w:tcPr>
            <w:tcW w:w="1102" w:type="dxa"/>
          </w:tcPr>
          <w:p w14:paraId="6D93DEBC" w14:textId="77777777" w:rsidR="008E39C8" w:rsidRPr="009E22C2" w:rsidRDefault="008E39C8" w:rsidP="00E15847">
            <w:pPr>
              <w:rPr>
                <w:szCs w:val="16"/>
              </w:rPr>
            </w:pPr>
          </w:p>
        </w:tc>
        <w:tc>
          <w:tcPr>
            <w:tcW w:w="990" w:type="dxa"/>
          </w:tcPr>
          <w:p w14:paraId="5CD4CFE0" w14:textId="77777777" w:rsidR="008E39C8" w:rsidRPr="009E22C2" w:rsidRDefault="008E39C8" w:rsidP="00E15847">
            <w:pPr>
              <w:rPr>
                <w:szCs w:val="16"/>
              </w:rPr>
            </w:pPr>
          </w:p>
        </w:tc>
        <w:tc>
          <w:tcPr>
            <w:tcW w:w="2163" w:type="dxa"/>
            <w:gridSpan w:val="2"/>
          </w:tcPr>
          <w:p w14:paraId="6B37AEB2" w14:textId="77777777" w:rsidR="008E39C8" w:rsidRPr="009E22C2" w:rsidRDefault="008E39C8" w:rsidP="00E15847">
            <w:pPr>
              <w:rPr>
                <w:szCs w:val="16"/>
              </w:rPr>
            </w:pPr>
          </w:p>
        </w:tc>
        <w:tc>
          <w:tcPr>
            <w:tcW w:w="700" w:type="dxa"/>
            <w:gridSpan w:val="2"/>
          </w:tcPr>
          <w:p w14:paraId="5235D933" w14:textId="77777777" w:rsidR="008E39C8" w:rsidRPr="009E22C2" w:rsidRDefault="008E39C8" w:rsidP="00E15847">
            <w:pPr>
              <w:rPr>
                <w:szCs w:val="16"/>
              </w:rPr>
            </w:pPr>
          </w:p>
        </w:tc>
        <w:tc>
          <w:tcPr>
            <w:tcW w:w="287" w:type="dxa"/>
          </w:tcPr>
          <w:p w14:paraId="76DA6126" w14:textId="77777777" w:rsidR="008E39C8" w:rsidRPr="009E22C2" w:rsidRDefault="008E39C8" w:rsidP="00E15847">
            <w:pPr>
              <w:rPr>
                <w:szCs w:val="16"/>
              </w:rPr>
            </w:pPr>
          </w:p>
        </w:tc>
        <w:tc>
          <w:tcPr>
            <w:tcW w:w="1260" w:type="dxa"/>
          </w:tcPr>
          <w:p w14:paraId="32CDF707" w14:textId="77777777" w:rsidR="008E39C8" w:rsidRPr="009E22C2" w:rsidRDefault="008E39C8" w:rsidP="00E15847">
            <w:pPr>
              <w:spacing w:before="120" w:after="120" w:line="276" w:lineRule="auto"/>
              <w:rPr>
                <w:szCs w:val="16"/>
              </w:rPr>
            </w:pPr>
            <w:r w:rsidRPr="0099623D">
              <w:rPr>
                <w:szCs w:val="16"/>
              </w:rPr>
              <w:t>Dev/Prod/Test</w:t>
            </w:r>
          </w:p>
        </w:tc>
      </w:tr>
    </w:tbl>
    <w:p w14:paraId="603409D5" w14:textId="77777777" w:rsidR="00971C6D" w:rsidRPr="003D4D5B" w:rsidRDefault="00971C6D" w:rsidP="00971C6D">
      <w:pPr>
        <w:pStyle w:val="Heading2Numbered"/>
        <w:rPr>
          <w:rFonts w:cs="Segoe UI"/>
        </w:rPr>
      </w:pPr>
      <w:bookmarkStart w:id="11" w:name="_Toc78450050"/>
      <w:r w:rsidRPr="003D4D5B">
        <w:rPr>
          <w:rFonts w:cs="Segoe UI"/>
        </w:rPr>
        <w:t>Azure IaaS Virtual Machines Specifications</w:t>
      </w:r>
      <w:bookmarkEnd w:id="11"/>
    </w:p>
    <w:tbl>
      <w:tblPr>
        <w:tblStyle w:val="TableGrid"/>
        <w:tblW w:w="0" w:type="auto"/>
        <w:tblLook w:val="04A0" w:firstRow="1" w:lastRow="0" w:firstColumn="1" w:lastColumn="0" w:noHBand="0" w:noVBand="1"/>
      </w:tblPr>
      <w:tblGrid>
        <w:gridCol w:w="801"/>
        <w:gridCol w:w="453"/>
        <w:gridCol w:w="522"/>
        <w:gridCol w:w="414"/>
        <w:gridCol w:w="442"/>
        <w:gridCol w:w="537"/>
        <w:gridCol w:w="159"/>
        <w:gridCol w:w="823"/>
        <w:gridCol w:w="182"/>
        <w:gridCol w:w="976"/>
        <w:gridCol w:w="1333"/>
        <w:gridCol w:w="1700"/>
        <w:gridCol w:w="1018"/>
      </w:tblGrid>
      <w:tr w:rsidR="00895CF8" w:rsidRPr="003D4D5B" w14:paraId="0A26A14F" w14:textId="77777777" w:rsidTr="00895CF8">
        <w:trPr>
          <w:cnfStyle w:val="100000000000" w:firstRow="1" w:lastRow="0" w:firstColumn="0" w:lastColumn="0" w:oddVBand="0" w:evenVBand="0" w:oddHBand="0" w:evenHBand="0" w:firstRowFirstColumn="0" w:firstRowLastColumn="0" w:lastRowFirstColumn="0" w:lastRowLastColumn="0"/>
        </w:trPr>
        <w:tc>
          <w:tcPr>
            <w:tcW w:w="1254" w:type="dxa"/>
            <w:gridSpan w:val="2"/>
          </w:tcPr>
          <w:p w14:paraId="476A2471" w14:textId="77777777" w:rsidR="00895CF8" w:rsidRPr="009E22C2" w:rsidRDefault="00895CF8" w:rsidP="00E15847">
            <w:pPr>
              <w:spacing w:before="120" w:after="120" w:line="276" w:lineRule="auto"/>
              <w:rPr>
                <w:szCs w:val="16"/>
              </w:rPr>
            </w:pPr>
            <w:r w:rsidRPr="009E22C2">
              <w:rPr>
                <w:szCs w:val="16"/>
              </w:rPr>
              <w:t>Target Server Name (FQDN)</w:t>
            </w:r>
          </w:p>
        </w:tc>
        <w:tc>
          <w:tcPr>
            <w:tcW w:w="936" w:type="dxa"/>
            <w:gridSpan w:val="2"/>
          </w:tcPr>
          <w:p w14:paraId="2DAEB093" w14:textId="77777777" w:rsidR="00895CF8" w:rsidRPr="009E22C2" w:rsidRDefault="00895CF8" w:rsidP="00E15847">
            <w:pPr>
              <w:spacing w:before="120" w:after="120" w:line="276" w:lineRule="auto"/>
              <w:rPr>
                <w:szCs w:val="16"/>
              </w:rPr>
            </w:pPr>
            <w:r w:rsidRPr="009E22C2">
              <w:rPr>
                <w:szCs w:val="16"/>
              </w:rPr>
              <w:t>Azure Resource Group</w:t>
            </w:r>
          </w:p>
        </w:tc>
        <w:tc>
          <w:tcPr>
            <w:tcW w:w="979" w:type="dxa"/>
            <w:gridSpan w:val="2"/>
          </w:tcPr>
          <w:p w14:paraId="21B8D5AA" w14:textId="77777777" w:rsidR="00895CF8" w:rsidRPr="009E22C2" w:rsidRDefault="00895CF8" w:rsidP="00E15847">
            <w:pPr>
              <w:spacing w:before="120" w:after="120" w:line="276" w:lineRule="auto"/>
              <w:rPr>
                <w:szCs w:val="16"/>
              </w:rPr>
            </w:pPr>
            <w:r w:rsidRPr="009E22C2">
              <w:rPr>
                <w:szCs w:val="16"/>
              </w:rPr>
              <w:t>Target Azure Region</w:t>
            </w:r>
          </w:p>
        </w:tc>
        <w:tc>
          <w:tcPr>
            <w:tcW w:w="982" w:type="dxa"/>
            <w:gridSpan w:val="2"/>
          </w:tcPr>
          <w:p w14:paraId="4AE9A191" w14:textId="77777777" w:rsidR="00895CF8" w:rsidRPr="009E22C2" w:rsidRDefault="00895CF8" w:rsidP="00E15847">
            <w:pPr>
              <w:spacing w:before="120" w:after="120" w:line="276" w:lineRule="auto"/>
              <w:rPr>
                <w:szCs w:val="16"/>
              </w:rPr>
            </w:pPr>
            <w:r w:rsidRPr="009E22C2">
              <w:rPr>
                <w:szCs w:val="16"/>
              </w:rPr>
              <w:t>Azure VM Size</w:t>
            </w:r>
            <w:r>
              <w:rPr>
                <w:szCs w:val="16"/>
              </w:rPr>
              <w:t>/SKU</w:t>
            </w:r>
          </w:p>
        </w:tc>
        <w:tc>
          <w:tcPr>
            <w:tcW w:w="1158" w:type="dxa"/>
            <w:gridSpan w:val="2"/>
          </w:tcPr>
          <w:p w14:paraId="7FE80419" w14:textId="33EAAAD3" w:rsidR="00895CF8" w:rsidRPr="009E22C2" w:rsidRDefault="00895CF8" w:rsidP="00E15847">
            <w:pPr>
              <w:spacing w:before="120" w:after="120" w:line="276" w:lineRule="auto"/>
              <w:rPr>
                <w:szCs w:val="16"/>
              </w:rPr>
            </w:pPr>
            <w:r w:rsidRPr="009E22C2">
              <w:rPr>
                <w:szCs w:val="16"/>
              </w:rPr>
              <w:t>Availability Set</w:t>
            </w:r>
            <w:r>
              <w:rPr>
                <w:szCs w:val="16"/>
              </w:rPr>
              <w:t>/Zone</w:t>
            </w:r>
          </w:p>
        </w:tc>
        <w:tc>
          <w:tcPr>
            <w:tcW w:w="1333" w:type="dxa"/>
          </w:tcPr>
          <w:p w14:paraId="7F14EBB4" w14:textId="31FCC6BA" w:rsidR="00895CF8" w:rsidRDefault="00A64D46" w:rsidP="00E15847">
            <w:pPr>
              <w:spacing w:before="120" w:after="120" w:line="276" w:lineRule="auto"/>
              <w:rPr>
                <w:szCs w:val="16"/>
              </w:rPr>
            </w:pPr>
            <w:r w:rsidRPr="009E22C2">
              <w:rPr>
                <w:szCs w:val="16"/>
              </w:rPr>
              <w:t>Hybrid Use Benefit (Yes/N</w:t>
            </w:r>
            <w:r>
              <w:rPr>
                <w:szCs w:val="16"/>
              </w:rPr>
              <w:t>o</w:t>
            </w:r>
            <w:r w:rsidRPr="009E22C2">
              <w:rPr>
                <w:szCs w:val="16"/>
              </w:rPr>
              <w:t>)</w:t>
            </w:r>
          </w:p>
        </w:tc>
        <w:tc>
          <w:tcPr>
            <w:tcW w:w="1700" w:type="dxa"/>
          </w:tcPr>
          <w:p w14:paraId="02F23DC7" w14:textId="5A65665D" w:rsidR="00895CF8" w:rsidRPr="009E22C2" w:rsidRDefault="00895CF8" w:rsidP="00E15847">
            <w:pPr>
              <w:spacing w:before="120" w:after="120" w:line="276" w:lineRule="auto"/>
              <w:rPr>
                <w:szCs w:val="16"/>
              </w:rPr>
            </w:pPr>
            <w:r>
              <w:rPr>
                <w:szCs w:val="16"/>
              </w:rPr>
              <w:t>Boot Diagnostics Enabled (storage account/No)</w:t>
            </w:r>
          </w:p>
        </w:tc>
        <w:tc>
          <w:tcPr>
            <w:tcW w:w="1018" w:type="dxa"/>
          </w:tcPr>
          <w:p w14:paraId="2238B72A" w14:textId="77777777" w:rsidR="00895CF8" w:rsidRPr="009E22C2" w:rsidRDefault="00895CF8" w:rsidP="00E15847">
            <w:pPr>
              <w:spacing w:before="120" w:after="120" w:line="276" w:lineRule="auto"/>
              <w:rPr>
                <w:szCs w:val="16"/>
              </w:rPr>
            </w:pPr>
            <w:r>
              <w:rPr>
                <w:szCs w:val="16"/>
              </w:rPr>
              <w:t>Source VM Shutdown</w:t>
            </w:r>
          </w:p>
        </w:tc>
      </w:tr>
      <w:tr w:rsidR="00895CF8" w:rsidRPr="003D4D5B" w14:paraId="465564AA" w14:textId="77777777" w:rsidTr="00895CF8">
        <w:tc>
          <w:tcPr>
            <w:tcW w:w="801" w:type="dxa"/>
          </w:tcPr>
          <w:p w14:paraId="07071C75" w14:textId="77777777" w:rsidR="00895CF8" w:rsidRPr="009E22C2" w:rsidRDefault="00895CF8" w:rsidP="00E15847">
            <w:pPr>
              <w:rPr>
                <w:szCs w:val="16"/>
              </w:rPr>
            </w:pPr>
          </w:p>
        </w:tc>
        <w:tc>
          <w:tcPr>
            <w:tcW w:w="975" w:type="dxa"/>
            <w:gridSpan w:val="2"/>
          </w:tcPr>
          <w:p w14:paraId="1C55E128" w14:textId="77777777" w:rsidR="00895CF8" w:rsidRPr="009E22C2" w:rsidRDefault="00895CF8" w:rsidP="00E15847">
            <w:pPr>
              <w:rPr>
                <w:szCs w:val="16"/>
              </w:rPr>
            </w:pPr>
          </w:p>
        </w:tc>
        <w:tc>
          <w:tcPr>
            <w:tcW w:w="856" w:type="dxa"/>
            <w:gridSpan w:val="2"/>
          </w:tcPr>
          <w:p w14:paraId="25AB8111" w14:textId="77777777" w:rsidR="00895CF8" w:rsidRPr="009E22C2" w:rsidRDefault="00895CF8" w:rsidP="00E15847">
            <w:pPr>
              <w:rPr>
                <w:szCs w:val="16"/>
              </w:rPr>
            </w:pPr>
          </w:p>
        </w:tc>
        <w:tc>
          <w:tcPr>
            <w:tcW w:w="696" w:type="dxa"/>
            <w:gridSpan w:val="2"/>
          </w:tcPr>
          <w:p w14:paraId="3F83323B" w14:textId="77777777" w:rsidR="00895CF8" w:rsidRPr="009E22C2" w:rsidRDefault="00895CF8" w:rsidP="00E15847">
            <w:pPr>
              <w:rPr>
                <w:szCs w:val="16"/>
              </w:rPr>
            </w:pPr>
          </w:p>
        </w:tc>
        <w:tc>
          <w:tcPr>
            <w:tcW w:w="1005" w:type="dxa"/>
            <w:gridSpan w:val="2"/>
          </w:tcPr>
          <w:p w14:paraId="272ADF19" w14:textId="77777777" w:rsidR="00895CF8" w:rsidRPr="009E22C2" w:rsidRDefault="00895CF8" w:rsidP="00E15847">
            <w:pPr>
              <w:rPr>
                <w:szCs w:val="16"/>
              </w:rPr>
            </w:pPr>
          </w:p>
        </w:tc>
        <w:tc>
          <w:tcPr>
            <w:tcW w:w="976" w:type="dxa"/>
          </w:tcPr>
          <w:p w14:paraId="32BD7782" w14:textId="77777777" w:rsidR="00895CF8" w:rsidRPr="009E22C2" w:rsidRDefault="00895CF8" w:rsidP="00E15847">
            <w:pPr>
              <w:rPr>
                <w:szCs w:val="16"/>
              </w:rPr>
            </w:pPr>
          </w:p>
        </w:tc>
        <w:tc>
          <w:tcPr>
            <w:tcW w:w="1333" w:type="dxa"/>
          </w:tcPr>
          <w:p w14:paraId="54080325" w14:textId="77777777" w:rsidR="00895CF8" w:rsidRPr="009E22C2" w:rsidRDefault="00895CF8" w:rsidP="00E15847">
            <w:pPr>
              <w:rPr>
                <w:szCs w:val="16"/>
              </w:rPr>
            </w:pPr>
          </w:p>
        </w:tc>
        <w:tc>
          <w:tcPr>
            <w:tcW w:w="2718" w:type="dxa"/>
            <w:gridSpan w:val="2"/>
          </w:tcPr>
          <w:p w14:paraId="299E7D43" w14:textId="46D427CF" w:rsidR="00895CF8" w:rsidRPr="009E22C2" w:rsidRDefault="00895CF8" w:rsidP="00E15847">
            <w:pPr>
              <w:rPr>
                <w:szCs w:val="16"/>
              </w:rPr>
            </w:pPr>
          </w:p>
        </w:tc>
      </w:tr>
      <w:tr w:rsidR="00895CF8" w:rsidRPr="003D4D5B" w14:paraId="79EBA648" w14:textId="77777777" w:rsidTr="00895CF8">
        <w:tc>
          <w:tcPr>
            <w:tcW w:w="801" w:type="dxa"/>
          </w:tcPr>
          <w:p w14:paraId="5503B109" w14:textId="77777777" w:rsidR="00895CF8" w:rsidRPr="009E22C2" w:rsidRDefault="00895CF8" w:rsidP="00E15847">
            <w:pPr>
              <w:rPr>
                <w:szCs w:val="16"/>
              </w:rPr>
            </w:pPr>
          </w:p>
        </w:tc>
        <w:tc>
          <w:tcPr>
            <w:tcW w:w="975" w:type="dxa"/>
            <w:gridSpan w:val="2"/>
          </w:tcPr>
          <w:p w14:paraId="173E373B" w14:textId="77777777" w:rsidR="00895CF8" w:rsidRPr="009E22C2" w:rsidRDefault="00895CF8" w:rsidP="00E15847">
            <w:pPr>
              <w:rPr>
                <w:szCs w:val="16"/>
              </w:rPr>
            </w:pPr>
          </w:p>
        </w:tc>
        <w:tc>
          <w:tcPr>
            <w:tcW w:w="856" w:type="dxa"/>
            <w:gridSpan w:val="2"/>
          </w:tcPr>
          <w:p w14:paraId="48D98323" w14:textId="77777777" w:rsidR="00895CF8" w:rsidRPr="009E22C2" w:rsidRDefault="00895CF8" w:rsidP="00E15847">
            <w:pPr>
              <w:rPr>
                <w:szCs w:val="16"/>
              </w:rPr>
            </w:pPr>
          </w:p>
        </w:tc>
        <w:tc>
          <w:tcPr>
            <w:tcW w:w="696" w:type="dxa"/>
            <w:gridSpan w:val="2"/>
          </w:tcPr>
          <w:p w14:paraId="5B88B21A" w14:textId="77777777" w:rsidR="00895CF8" w:rsidRPr="009E22C2" w:rsidRDefault="00895CF8" w:rsidP="00E15847">
            <w:pPr>
              <w:rPr>
                <w:szCs w:val="16"/>
              </w:rPr>
            </w:pPr>
          </w:p>
        </w:tc>
        <w:tc>
          <w:tcPr>
            <w:tcW w:w="1005" w:type="dxa"/>
            <w:gridSpan w:val="2"/>
          </w:tcPr>
          <w:p w14:paraId="262567DD" w14:textId="77777777" w:rsidR="00895CF8" w:rsidRPr="009E22C2" w:rsidRDefault="00895CF8" w:rsidP="00E15847">
            <w:pPr>
              <w:rPr>
                <w:szCs w:val="16"/>
              </w:rPr>
            </w:pPr>
          </w:p>
        </w:tc>
        <w:tc>
          <w:tcPr>
            <w:tcW w:w="976" w:type="dxa"/>
          </w:tcPr>
          <w:p w14:paraId="040E49A7" w14:textId="77777777" w:rsidR="00895CF8" w:rsidRPr="009E22C2" w:rsidRDefault="00895CF8" w:rsidP="00E15847">
            <w:pPr>
              <w:rPr>
                <w:szCs w:val="16"/>
              </w:rPr>
            </w:pPr>
          </w:p>
        </w:tc>
        <w:tc>
          <w:tcPr>
            <w:tcW w:w="1333" w:type="dxa"/>
          </w:tcPr>
          <w:p w14:paraId="4B6120EA" w14:textId="77777777" w:rsidR="00895CF8" w:rsidRPr="009E22C2" w:rsidRDefault="00895CF8" w:rsidP="00E15847">
            <w:pPr>
              <w:rPr>
                <w:szCs w:val="16"/>
              </w:rPr>
            </w:pPr>
          </w:p>
        </w:tc>
        <w:tc>
          <w:tcPr>
            <w:tcW w:w="2718" w:type="dxa"/>
            <w:gridSpan w:val="2"/>
          </w:tcPr>
          <w:p w14:paraId="332C4045" w14:textId="50FE6B24" w:rsidR="00895CF8" w:rsidRPr="009E22C2" w:rsidRDefault="00895CF8" w:rsidP="00E15847">
            <w:pPr>
              <w:rPr>
                <w:szCs w:val="16"/>
              </w:rPr>
            </w:pPr>
          </w:p>
        </w:tc>
      </w:tr>
    </w:tbl>
    <w:p w14:paraId="4DF85B79" w14:textId="68DD5E3B" w:rsidR="00A957F4" w:rsidRPr="00A957F4" w:rsidRDefault="00AD2281" w:rsidP="00E15847">
      <w:pPr>
        <w:pStyle w:val="Heading2Numbered"/>
      </w:pPr>
      <w:bookmarkStart w:id="12" w:name="_Toc78450051"/>
      <w:r w:rsidRPr="009F2FCE">
        <w:rPr>
          <w:rFonts w:cs="Segoe UI"/>
        </w:rPr>
        <w:t>Databases</w:t>
      </w:r>
      <w:bookmarkEnd w:id="12"/>
    </w:p>
    <w:tbl>
      <w:tblPr>
        <w:tblStyle w:val="TableGrid"/>
        <w:tblW w:w="5000" w:type="pct"/>
        <w:tblLook w:val="04A0" w:firstRow="1" w:lastRow="0" w:firstColumn="1" w:lastColumn="0" w:noHBand="0" w:noVBand="1"/>
      </w:tblPr>
      <w:tblGrid>
        <w:gridCol w:w="850"/>
        <w:gridCol w:w="91"/>
        <w:gridCol w:w="729"/>
        <w:gridCol w:w="106"/>
        <w:gridCol w:w="905"/>
        <w:gridCol w:w="844"/>
        <w:gridCol w:w="966"/>
        <w:gridCol w:w="884"/>
        <w:gridCol w:w="746"/>
        <w:gridCol w:w="864"/>
        <w:gridCol w:w="1097"/>
        <w:gridCol w:w="1278"/>
      </w:tblGrid>
      <w:tr w:rsidR="00EF10DB" w:rsidRPr="009E22C2" w14:paraId="15ADE2CD" w14:textId="77777777" w:rsidTr="00EF10DB">
        <w:trPr>
          <w:cnfStyle w:val="100000000000" w:firstRow="1" w:lastRow="0" w:firstColumn="0" w:lastColumn="0" w:oddVBand="0" w:evenVBand="0" w:oddHBand="0" w:evenHBand="0" w:firstRowFirstColumn="0" w:firstRowLastColumn="0" w:lastRowFirstColumn="0" w:lastRowLastColumn="0"/>
          <w:trHeight w:val="779"/>
          <w:tblHeader w:val="0"/>
        </w:trPr>
        <w:tc>
          <w:tcPr>
            <w:tcW w:w="517" w:type="pct"/>
            <w:gridSpan w:val="2"/>
          </w:tcPr>
          <w:p w14:paraId="07FF96E5" w14:textId="77777777" w:rsidR="00CE3EC7" w:rsidRPr="009E22C2" w:rsidRDefault="00CE3EC7" w:rsidP="00E15847">
            <w:pPr>
              <w:spacing w:before="120" w:after="120" w:line="276" w:lineRule="auto"/>
              <w:rPr>
                <w:szCs w:val="16"/>
              </w:rPr>
            </w:pPr>
            <w:r>
              <w:rPr>
                <w:szCs w:val="16"/>
              </w:rPr>
              <w:t>Database Name</w:t>
            </w:r>
          </w:p>
        </w:tc>
        <w:tc>
          <w:tcPr>
            <w:tcW w:w="449" w:type="pct"/>
            <w:gridSpan w:val="2"/>
          </w:tcPr>
          <w:p w14:paraId="0C7E692B" w14:textId="3D0B1962" w:rsidR="00CE3EC7" w:rsidRDefault="00CE3EC7" w:rsidP="00E15847">
            <w:pPr>
              <w:spacing w:before="120" w:after="120" w:line="276" w:lineRule="auto"/>
              <w:rPr>
                <w:szCs w:val="16"/>
              </w:rPr>
            </w:pPr>
            <w:r>
              <w:rPr>
                <w:szCs w:val="16"/>
              </w:rPr>
              <w:t>Server Name/IP</w:t>
            </w:r>
          </w:p>
        </w:tc>
        <w:tc>
          <w:tcPr>
            <w:tcW w:w="511" w:type="pct"/>
          </w:tcPr>
          <w:p w14:paraId="734C90CA" w14:textId="2C59CF9C" w:rsidR="00CE3EC7" w:rsidRPr="009E22C2" w:rsidRDefault="00CE3EC7" w:rsidP="00E15847">
            <w:pPr>
              <w:spacing w:before="120" w:after="120" w:line="276" w:lineRule="auto"/>
              <w:rPr>
                <w:szCs w:val="16"/>
              </w:rPr>
            </w:pPr>
            <w:r>
              <w:rPr>
                <w:szCs w:val="16"/>
              </w:rPr>
              <w:t>Local</w:t>
            </w:r>
          </w:p>
        </w:tc>
        <w:tc>
          <w:tcPr>
            <w:tcW w:w="460" w:type="pct"/>
          </w:tcPr>
          <w:p w14:paraId="60CD5CA3" w14:textId="77777777" w:rsidR="00CE3EC7" w:rsidRPr="009E22C2" w:rsidRDefault="00CE3EC7" w:rsidP="00E15847">
            <w:pPr>
              <w:spacing w:before="120" w:after="120" w:line="276" w:lineRule="auto"/>
              <w:rPr>
                <w:szCs w:val="16"/>
              </w:rPr>
            </w:pPr>
            <w:r>
              <w:rPr>
                <w:szCs w:val="16"/>
              </w:rPr>
              <w:t>Remote Shared</w:t>
            </w:r>
          </w:p>
        </w:tc>
        <w:tc>
          <w:tcPr>
            <w:tcW w:w="427" w:type="pct"/>
          </w:tcPr>
          <w:p w14:paraId="067778CA" w14:textId="61FA2043" w:rsidR="00CE3EC7" w:rsidRDefault="00CE3EC7" w:rsidP="00E15847">
            <w:pPr>
              <w:spacing w:before="120" w:after="120" w:line="276" w:lineRule="auto"/>
              <w:rPr>
                <w:szCs w:val="16"/>
              </w:rPr>
            </w:pPr>
            <w:r>
              <w:rPr>
                <w:szCs w:val="16"/>
              </w:rPr>
              <w:t>Encryption</w:t>
            </w:r>
          </w:p>
        </w:tc>
        <w:tc>
          <w:tcPr>
            <w:tcW w:w="472" w:type="pct"/>
          </w:tcPr>
          <w:p w14:paraId="6EEE570A" w14:textId="1461C962" w:rsidR="00CE3EC7" w:rsidRDefault="00CE3EC7" w:rsidP="00E15847">
            <w:pPr>
              <w:spacing w:before="120" w:after="120" w:line="276" w:lineRule="auto"/>
              <w:rPr>
                <w:szCs w:val="16"/>
              </w:rPr>
            </w:pPr>
            <w:r>
              <w:rPr>
                <w:szCs w:val="16"/>
              </w:rPr>
              <w:t>Clustered</w:t>
            </w:r>
          </w:p>
        </w:tc>
        <w:tc>
          <w:tcPr>
            <w:tcW w:w="399" w:type="pct"/>
          </w:tcPr>
          <w:p w14:paraId="4167BEF8" w14:textId="553BB728" w:rsidR="00CE3EC7" w:rsidRPr="009E22C2" w:rsidRDefault="00CE3EC7" w:rsidP="00E15847">
            <w:pPr>
              <w:spacing w:before="120" w:after="120" w:line="276" w:lineRule="auto"/>
              <w:rPr>
                <w:szCs w:val="16"/>
              </w:rPr>
            </w:pPr>
            <w:r>
              <w:rPr>
                <w:szCs w:val="16"/>
              </w:rPr>
              <w:t>Version</w:t>
            </w:r>
          </w:p>
        </w:tc>
        <w:tc>
          <w:tcPr>
            <w:tcW w:w="479" w:type="pct"/>
          </w:tcPr>
          <w:p w14:paraId="07B9F8DF" w14:textId="77777777" w:rsidR="00CE3EC7" w:rsidRDefault="00CE3EC7" w:rsidP="00E15847">
            <w:pPr>
              <w:spacing w:before="120" w:after="120" w:line="276" w:lineRule="auto"/>
              <w:rPr>
                <w:szCs w:val="16"/>
              </w:rPr>
            </w:pPr>
            <w:r>
              <w:rPr>
                <w:szCs w:val="16"/>
              </w:rPr>
              <w:t>Size</w:t>
            </w:r>
          </w:p>
          <w:p w14:paraId="4415FD32" w14:textId="237E1370" w:rsidR="00CE3EC7" w:rsidRPr="009E22C2" w:rsidRDefault="00CE3EC7" w:rsidP="00E15847">
            <w:pPr>
              <w:spacing w:before="120" w:after="120" w:line="276" w:lineRule="auto"/>
              <w:rPr>
                <w:szCs w:val="16"/>
              </w:rPr>
            </w:pPr>
            <w:r>
              <w:rPr>
                <w:szCs w:val="16"/>
              </w:rPr>
              <w:t>(in GB)</w:t>
            </w:r>
          </w:p>
        </w:tc>
        <w:tc>
          <w:tcPr>
            <w:tcW w:w="595" w:type="pct"/>
          </w:tcPr>
          <w:p w14:paraId="1A9F3D7C" w14:textId="77777777" w:rsidR="00CE3EC7" w:rsidRPr="009E22C2" w:rsidRDefault="00CE3EC7" w:rsidP="00E15847">
            <w:pPr>
              <w:spacing w:before="120" w:after="120" w:line="276" w:lineRule="auto"/>
              <w:rPr>
                <w:szCs w:val="16"/>
              </w:rPr>
            </w:pPr>
            <w:r>
              <w:rPr>
                <w:szCs w:val="16"/>
              </w:rPr>
              <w:t>Migrate with Application</w:t>
            </w:r>
          </w:p>
        </w:tc>
        <w:tc>
          <w:tcPr>
            <w:tcW w:w="691" w:type="pct"/>
          </w:tcPr>
          <w:p w14:paraId="6A067B1C" w14:textId="77777777" w:rsidR="00CE3EC7" w:rsidRPr="009E22C2" w:rsidRDefault="00CE3EC7" w:rsidP="00E15847">
            <w:pPr>
              <w:spacing w:before="120" w:after="120" w:line="276" w:lineRule="auto"/>
              <w:rPr>
                <w:szCs w:val="16"/>
              </w:rPr>
            </w:pPr>
            <w:r>
              <w:rPr>
                <w:szCs w:val="16"/>
              </w:rPr>
              <w:t>Migrate with Server</w:t>
            </w:r>
          </w:p>
        </w:tc>
      </w:tr>
      <w:tr w:rsidR="00CE3EC7" w:rsidRPr="009E22C2" w14:paraId="0AACD092" w14:textId="77777777" w:rsidTr="00EF10DB">
        <w:trPr>
          <w:trHeight w:val="228"/>
        </w:trPr>
        <w:tc>
          <w:tcPr>
            <w:tcW w:w="463" w:type="pct"/>
          </w:tcPr>
          <w:p w14:paraId="4AE28F17" w14:textId="77777777" w:rsidR="00CE3EC7" w:rsidRPr="009E22C2" w:rsidRDefault="00CE3EC7" w:rsidP="00E15847">
            <w:pPr>
              <w:rPr>
                <w:szCs w:val="16"/>
              </w:rPr>
            </w:pPr>
          </w:p>
        </w:tc>
        <w:tc>
          <w:tcPr>
            <w:tcW w:w="446" w:type="pct"/>
            <w:gridSpan w:val="2"/>
          </w:tcPr>
          <w:p w14:paraId="43BB4212" w14:textId="77777777" w:rsidR="00CE3EC7" w:rsidRDefault="00CE3EC7" w:rsidP="00E15847">
            <w:pPr>
              <w:rPr>
                <w:szCs w:val="16"/>
              </w:rPr>
            </w:pPr>
          </w:p>
        </w:tc>
        <w:tc>
          <w:tcPr>
            <w:tcW w:w="568" w:type="pct"/>
            <w:gridSpan w:val="2"/>
          </w:tcPr>
          <w:p w14:paraId="70983D2B" w14:textId="689553C3" w:rsidR="00CE3EC7" w:rsidRPr="009E22C2" w:rsidRDefault="00CE3EC7" w:rsidP="00E15847">
            <w:pPr>
              <w:rPr>
                <w:szCs w:val="16"/>
              </w:rPr>
            </w:pPr>
            <w:r>
              <w:rPr>
                <w:szCs w:val="16"/>
              </w:rPr>
              <w:t>Yes/no</w:t>
            </w:r>
          </w:p>
        </w:tc>
        <w:tc>
          <w:tcPr>
            <w:tcW w:w="460" w:type="pct"/>
          </w:tcPr>
          <w:p w14:paraId="22E6EA29" w14:textId="77777777" w:rsidR="00CE3EC7" w:rsidRPr="009E22C2" w:rsidRDefault="00CE3EC7" w:rsidP="00E15847">
            <w:pPr>
              <w:rPr>
                <w:szCs w:val="16"/>
              </w:rPr>
            </w:pPr>
            <w:r>
              <w:rPr>
                <w:szCs w:val="16"/>
              </w:rPr>
              <w:t>Yes/no</w:t>
            </w:r>
          </w:p>
        </w:tc>
        <w:tc>
          <w:tcPr>
            <w:tcW w:w="427" w:type="pct"/>
          </w:tcPr>
          <w:p w14:paraId="2BAE4632" w14:textId="6BFB71BB" w:rsidR="00CE3EC7" w:rsidRDefault="00CE3EC7" w:rsidP="00E15847">
            <w:pPr>
              <w:rPr>
                <w:szCs w:val="16"/>
              </w:rPr>
            </w:pPr>
            <w:r>
              <w:rPr>
                <w:szCs w:val="16"/>
              </w:rPr>
              <w:t>Yes/No</w:t>
            </w:r>
          </w:p>
        </w:tc>
        <w:tc>
          <w:tcPr>
            <w:tcW w:w="472" w:type="pct"/>
          </w:tcPr>
          <w:p w14:paraId="0CDC6A2F" w14:textId="30619C19" w:rsidR="00CE3EC7" w:rsidRPr="009E22C2" w:rsidRDefault="00CE3EC7" w:rsidP="00E15847">
            <w:pPr>
              <w:rPr>
                <w:szCs w:val="16"/>
              </w:rPr>
            </w:pPr>
            <w:r>
              <w:rPr>
                <w:szCs w:val="16"/>
              </w:rPr>
              <w:t>Yes / no</w:t>
            </w:r>
          </w:p>
        </w:tc>
        <w:tc>
          <w:tcPr>
            <w:tcW w:w="399" w:type="pct"/>
          </w:tcPr>
          <w:p w14:paraId="0FB1F1FA" w14:textId="488E0ED9" w:rsidR="00CE3EC7" w:rsidRPr="009E22C2" w:rsidRDefault="00CE3EC7" w:rsidP="00E15847">
            <w:pPr>
              <w:rPr>
                <w:szCs w:val="16"/>
              </w:rPr>
            </w:pPr>
          </w:p>
        </w:tc>
        <w:tc>
          <w:tcPr>
            <w:tcW w:w="479" w:type="pct"/>
          </w:tcPr>
          <w:p w14:paraId="389CB772" w14:textId="77777777" w:rsidR="00CE3EC7" w:rsidRPr="009E22C2" w:rsidRDefault="00CE3EC7" w:rsidP="00E15847">
            <w:pPr>
              <w:rPr>
                <w:szCs w:val="16"/>
              </w:rPr>
            </w:pPr>
          </w:p>
        </w:tc>
        <w:tc>
          <w:tcPr>
            <w:tcW w:w="595" w:type="pct"/>
          </w:tcPr>
          <w:p w14:paraId="6F367005" w14:textId="1A1FDEB1" w:rsidR="00CE3EC7" w:rsidRPr="009E22C2" w:rsidRDefault="00CE3EC7" w:rsidP="00E15847">
            <w:pPr>
              <w:rPr>
                <w:szCs w:val="16"/>
              </w:rPr>
            </w:pPr>
            <w:r>
              <w:rPr>
                <w:szCs w:val="16"/>
              </w:rPr>
              <w:t>Yes/no</w:t>
            </w:r>
          </w:p>
        </w:tc>
        <w:tc>
          <w:tcPr>
            <w:tcW w:w="691" w:type="pct"/>
          </w:tcPr>
          <w:p w14:paraId="16746754" w14:textId="7A01C1F9" w:rsidR="00CE3EC7" w:rsidRPr="009E22C2" w:rsidRDefault="00CE3EC7" w:rsidP="00E15847">
            <w:pPr>
              <w:rPr>
                <w:szCs w:val="16"/>
              </w:rPr>
            </w:pPr>
            <w:r>
              <w:rPr>
                <w:szCs w:val="16"/>
              </w:rPr>
              <w:t>Yes/no</w:t>
            </w:r>
          </w:p>
        </w:tc>
      </w:tr>
      <w:tr w:rsidR="00CE3EC7" w:rsidRPr="009E22C2" w14:paraId="0F4973A7" w14:textId="77777777" w:rsidTr="00EF10DB">
        <w:trPr>
          <w:trHeight w:val="222"/>
        </w:trPr>
        <w:tc>
          <w:tcPr>
            <w:tcW w:w="463" w:type="pct"/>
          </w:tcPr>
          <w:p w14:paraId="22CA165B" w14:textId="77777777" w:rsidR="00CE3EC7" w:rsidRPr="009E22C2" w:rsidRDefault="00CE3EC7" w:rsidP="00E15847">
            <w:pPr>
              <w:rPr>
                <w:szCs w:val="16"/>
              </w:rPr>
            </w:pPr>
          </w:p>
        </w:tc>
        <w:tc>
          <w:tcPr>
            <w:tcW w:w="446" w:type="pct"/>
            <w:gridSpan w:val="2"/>
          </w:tcPr>
          <w:p w14:paraId="6B0AA03E" w14:textId="77777777" w:rsidR="00CE3EC7" w:rsidRDefault="00CE3EC7" w:rsidP="00E15847">
            <w:pPr>
              <w:rPr>
                <w:szCs w:val="16"/>
              </w:rPr>
            </w:pPr>
          </w:p>
        </w:tc>
        <w:tc>
          <w:tcPr>
            <w:tcW w:w="568" w:type="pct"/>
            <w:gridSpan w:val="2"/>
          </w:tcPr>
          <w:p w14:paraId="3DC86611" w14:textId="01E28B67" w:rsidR="00CE3EC7" w:rsidRPr="009E22C2" w:rsidRDefault="00CE3EC7" w:rsidP="00E15847">
            <w:pPr>
              <w:rPr>
                <w:szCs w:val="16"/>
              </w:rPr>
            </w:pPr>
            <w:r>
              <w:rPr>
                <w:szCs w:val="16"/>
              </w:rPr>
              <w:t>Yes/no</w:t>
            </w:r>
          </w:p>
        </w:tc>
        <w:tc>
          <w:tcPr>
            <w:tcW w:w="460" w:type="pct"/>
          </w:tcPr>
          <w:p w14:paraId="4A1BDBDB" w14:textId="77777777" w:rsidR="00CE3EC7" w:rsidRPr="009E22C2" w:rsidRDefault="00CE3EC7" w:rsidP="00E15847">
            <w:pPr>
              <w:rPr>
                <w:szCs w:val="16"/>
              </w:rPr>
            </w:pPr>
            <w:r>
              <w:rPr>
                <w:szCs w:val="16"/>
              </w:rPr>
              <w:t>Yes/no</w:t>
            </w:r>
          </w:p>
        </w:tc>
        <w:tc>
          <w:tcPr>
            <w:tcW w:w="427" w:type="pct"/>
          </w:tcPr>
          <w:p w14:paraId="254BEE50" w14:textId="5EB046C5" w:rsidR="00CE3EC7" w:rsidRPr="009E22C2" w:rsidRDefault="00DB0DA0" w:rsidP="00E15847">
            <w:pPr>
              <w:rPr>
                <w:szCs w:val="16"/>
              </w:rPr>
            </w:pPr>
            <w:r>
              <w:rPr>
                <w:szCs w:val="16"/>
              </w:rPr>
              <w:t>Yes/No</w:t>
            </w:r>
          </w:p>
        </w:tc>
        <w:tc>
          <w:tcPr>
            <w:tcW w:w="472" w:type="pct"/>
          </w:tcPr>
          <w:p w14:paraId="4AE13B3A" w14:textId="2B97D4FA" w:rsidR="00CE3EC7" w:rsidRPr="009E22C2" w:rsidRDefault="00DB0DA0" w:rsidP="00E15847">
            <w:pPr>
              <w:rPr>
                <w:szCs w:val="16"/>
              </w:rPr>
            </w:pPr>
            <w:r>
              <w:rPr>
                <w:szCs w:val="16"/>
              </w:rPr>
              <w:t>Yes/No</w:t>
            </w:r>
          </w:p>
        </w:tc>
        <w:tc>
          <w:tcPr>
            <w:tcW w:w="399" w:type="pct"/>
          </w:tcPr>
          <w:p w14:paraId="29CE39BA" w14:textId="7EE24E42" w:rsidR="00CE3EC7" w:rsidRPr="009E22C2" w:rsidRDefault="00CE3EC7" w:rsidP="00E15847">
            <w:pPr>
              <w:rPr>
                <w:szCs w:val="16"/>
              </w:rPr>
            </w:pPr>
          </w:p>
        </w:tc>
        <w:tc>
          <w:tcPr>
            <w:tcW w:w="479" w:type="pct"/>
          </w:tcPr>
          <w:p w14:paraId="67894DE3" w14:textId="77777777" w:rsidR="00CE3EC7" w:rsidRPr="009E22C2" w:rsidRDefault="00CE3EC7" w:rsidP="00E15847">
            <w:pPr>
              <w:rPr>
                <w:szCs w:val="16"/>
              </w:rPr>
            </w:pPr>
          </w:p>
        </w:tc>
        <w:tc>
          <w:tcPr>
            <w:tcW w:w="595" w:type="pct"/>
          </w:tcPr>
          <w:p w14:paraId="197DFBF2" w14:textId="53AEF535" w:rsidR="00CE3EC7" w:rsidRPr="009E22C2" w:rsidRDefault="00CE3EC7" w:rsidP="00E15847">
            <w:pPr>
              <w:rPr>
                <w:szCs w:val="16"/>
              </w:rPr>
            </w:pPr>
            <w:r>
              <w:rPr>
                <w:szCs w:val="16"/>
              </w:rPr>
              <w:t>Yes/no</w:t>
            </w:r>
          </w:p>
        </w:tc>
        <w:tc>
          <w:tcPr>
            <w:tcW w:w="691" w:type="pct"/>
          </w:tcPr>
          <w:p w14:paraId="11373DC5" w14:textId="307B77DA" w:rsidR="00CE3EC7" w:rsidRPr="009E22C2" w:rsidRDefault="00CE3EC7" w:rsidP="00E15847">
            <w:pPr>
              <w:rPr>
                <w:szCs w:val="16"/>
              </w:rPr>
            </w:pPr>
            <w:r>
              <w:rPr>
                <w:szCs w:val="16"/>
              </w:rPr>
              <w:t>Yes/no</w:t>
            </w:r>
          </w:p>
        </w:tc>
      </w:tr>
    </w:tbl>
    <w:p w14:paraId="0FE69348" w14:textId="744D558A" w:rsidR="00AD2281" w:rsidRDefault="00AD2281" w:rsidP="00AD2281">
      <w:pPr>
        <w:pStyle w:val="Heading2Numbered"/>
        <w:rPr>
          <w:rFonts w:cs="Segoe UI"/>
        </w:rPr>
      </w:pPr>
      <w:bookmarkStart w:id="13" w:name="_Toc78450052"/>
      <w:r>
        <w:rPr>
          <w:rFonts w:cs="Segoe UI"/>
        </w:rPr>
        <w:t>Network Attached Storage (NAS)</w:t>
      </w:r>
      <w:bookmarkEnd w:id="13"/>
    </w:p>
    <w:tbl>
      <w:tblPr>
        <w:tblStyle w:val="TableGrid"/>
        <w:tblW w:w="0" w:type="auto"/>
        <w:tblLook w:val="04A0" w:firstRow="1" w:lastRow="0" w:firstColumn="1" w:lastColumn="0" w:noHBand="0" w:noVBand="1"/>
      </w:tblPr>
      <w:tblGrid>
        <w:gridCol w:w="1980"/>
        <w:gridCol w:w="1640"/>
        <w:gridCol w:w="2510"/>
        <w:gridCol w:w="1439"/>
        <w:gridCol w:w="1791"/>
      </w:tblGrid>
      <w:tr w:rsidR="00215BD0" w:rsidRPr="009E22C2" w14:paraId="47C0F08D" w14:textId="77777777" w:rsidTr="00215BD0">
        <w:trPr>
          <w:cnfStyle w:val="100000000000" w:firstRow="1" w:lastRow="0" w:firstColumn="0" w:lastColumn="0" w:oddVBand="0" w:evenVBand="0" w:oddHBand="0" w:evenHBand="0" w:firstRowFirstColumn="0" w:firstRowLastColumn="0" w:lastRowFirstColumn="0" w:lastRowLastColumn="0"/>
          <w:tblHeader w:val="0"/>
        </w:trPr>
        <w:tc>
          <w:tcPr>
            <w:tcW w:w="1980" w:type="dxa"/>
          </w:tcPr>
          <w:p w14:paraId="7996E679" w14:textId="2C535CEE" w:rsidR="00215BD0" w:rsidRDefault="00215BD0" w:rsidP="00E15847">
            <w:pPr>
              <w:spacing w:before="120" w:after="120" w:line="276" w:lineRule="auto"/>
              <w:rPr>
                <w:szCs w:val="16"/>
              </w:rPr>
            </w:pPr>
            <w:r>
              <w:rPr>
                <w:szCs w:val="16"/>
              </w:rPr>
              <w:t>Source Name/IP</w:t>
            </w:r>
          </w:p>
        </w:tc>
        <w:tc>
          <w:tcPr>
            <w:tcW w:w="4150" w:type="dxa"/>
            <w:gridSpan w:val="2"/>
          </w:tcPr>
          <w:p w14:paraId="1BACDAD2" w14:textId="525748F6" w:rsidR="00215BD0" w:rsidRPr="009E22C2" w:rsidRDefault="00215BD0" w:rsidP="00E15847">
            <w:pPr>
              <w:spacing w:before="120" w:after="120" w:line="276" w:lineRule="auto"/>
              <w:rPr>
                <w:szCs w:val="16"/>
              </w:rPr>
            </w:pPr>
            <w:r>
              <w:rPr>
                <w:szCs w:val="16"/>
              </w:rPr>
              <w:t>Share Name(s)/Mount Points</w:t>
            </w:r>
          </w:p>
        </w:tc>
        <w:tc>
          <w:tcPr>
            <w:tcW w:w="1439" w:type="dxa"/>
          </w:tcPr>
          <w:p w14:paraId="51535D77" w14:textId="624A1D68" w:rsidR="00215BD0" w:rsidRPr="009E22C2" w:rsidRDefault="00215BD0" w:rsidP="00E15847">
            <w:pPr>
              <w:spacing w:before="120" w:after="120" w:line="276" w:lineRule="auto"/>
              <w:rPr>
                <w:szCs w:val="16"/>
              </w:rPr>
            </w:pPr>
            <w:r>
              <w:rPr>
                <w:szCs w:val="16"/>
              </w:rPr>
              <w:t>Protocol (SMB/NFS</w:t>
            </w:r>
            <w:r w:rsidR="00BC317E">
              <w:rPr>
                <w:szCs w:val="16"/>
              </w:rPr>
              <w:t>/CIFS</w:t>
            </w:r>
            <w:r>
              <w:rPr>
                <w:szCs w:val="16"/>
              </w:rPr>
              <w:t>)</w:t>
            </w:r>
          </w:p>
        </w:tc>
        <w:tc>
          <w:tcPr>
            <w:tcW w:w="1791" w:type="dxa"/>
          </w:tcPr>
          <w:p w14:paraId="06357A65" w14:textId="2AED0D25" w:rsidR="00215BD0" w:rsidRPr="009E22C2" w:rsidRDefault="00215BD0" w:rsidP="00E15847">
            <w:pPr>
              <w:spacing w:before="120" w:after="120" w:line="276" w:lineRule="auto"/>
              <w:rPr>
                <w:szCs w:val="16"/>
              </w:rPr>
            </w:pPr>
            <w:r>
              <w:rPr>
                <w:szCs w:val="16"/>
              </w:rPr>
              <w:t>Space Used</w:t>
            </w:r>
          </w:p>
        </w:tc>
      </w:tr>
      <w:tr w:rsidR="00215BD0" w:rsidRPr="009E22C2" w14:paraId="5DF24E17" w14:textId="77777777" w:rsidTr="00215BD0">
        <w:tc>
          <w:tcPr>
            <w:tcW w:w="1980" w:type="dxa"/>
          </w:tcPr>
          <w:p w14:paraId="170B4321" w14:textId="77777777" w:rsidR="00215BD0" w:rsidRPr="009E22C2" w:rsidRDefault="00215BD0" w:rsidP="00E15847">
            <w:pPr>
              <w:rPr>
                <w:szCs w:val="16"/>
              </w:rPr>
            </w:pPr>
          </w:p>
        </w:tc>
        <w:tc>
          <w:tcPr>
            <w:tcW w:w="1640" w:type="dxa"/>
          </w:tcPr>
          <w:p w14:paraId="4FD93F97" w14:textId="38BF1EBE" w:rsidR="00215BD0" w:rsidRPr="009E22C2" w:rsidRDefault="00215BD0" w:rsidP="00E15847">
            <w:pPr>
              <w:rPr>
                <w:szCs w:val="16"/>
              </w:rPr>
            </w:pPr>
          </w:p>
        </w:tc>
        <w:tc>
          <w:tcPr>
            <w:tcW w:w="3949" w:type="dxa"/>
            <w:gridSpan w:val="2"/>
          </w:tcPr>
          <w:p w14:paraId="5C69730C" w14:textId="55206EBD" w:rsidR="00215BD0" w:rsidRPr="009E22C2" w:rsidRDefault="00215BD0" w:rsidP="00E15847">
            <w:pPr>
              <w:rPr>
                <w:szCs w:val="16"/>
              </w:rPr>
            </w:pPr>
          </w:p>
        </w:tc>
        <w:tc>
          <w:tcPr>
            <w:tcW w:w="1791" w:type="dxa"/>
          </w:tcPr>
          <w:p w14:paraId="546F827A" w14:textId="695D9A5D" w:rsidR="00215BD0" w:rsidRPr="009E22C2" w:rsidRDefault="00215BD0" w:rsidP="00E15847">
            <w:pPr>
              <w:rPr>
                <w:szCs w:val="16"/>
              </w:rPr>
            </w:pPr>
          </w:p>
        </w:tc>
      </w:tr>
      <w:tr w:rsidR="00215BD0" w:rsidRPr="009E22C2" w14:paraId="2D4D3F2E" w14:textId="77777777" w:rsidTr="00215BD0">
        <w:tc>
          <w:tcPr>
            <w:tcW w:w="1980" w:type="dxa"/>
          </w:tcPr>
          <w:p w14:paraId="4291E7C0" w14:textId="77777777" w:rsidR="00215BD0" w:rsidRPr="009E22C2" w:rsidRDefault="00215BD0" w:rsidP="00E15847">
            <w:pPr>
              <w:rPr>
                <w:szCs w:val="16"/>
              </w:rPr>
            </w:pPr>
          </w:p>
        </w:tc>
        <w:tc>
          <w:tcPr>
            <w:tcW w:w="1640" w:type="dxa"/>
          </w:tcPr>
          <w:p w14:paraId="33AAB5C0" w14:textId="0BCFEBB3" w:rsidR="00215BD0" w:rsidRPr="009E22C2" w:rsidRDefault="00215BD0" w:rsidP="00E15847">
            <w:pPr>
              <w:rPr>
                <w:szCs w:val="16"/>
              </w:rPr>
            </w:pPr>
          </w:p>
        </w:tc>
        <w:tc>
          <w:tcPr>
            <w:tcW w:w="3949" w:type="dxa"/>
            <w:gridSpan w:val="2"/>
          </w:tcPr>
          <w:p w14:paraId="370B6815" w14:textId="52B113D4" w:rsidR="00215BD0" w:rsidRPr="009E22C2" w:rsidRDefault="00215BD0" w:rsidP="00E15847">
            <w:pPr>
              <w:rPr>
                <w:szCs w:val="16"/>
              </w:rPr>
            </w:pPr>
          </w:p>
        </w:tc>
        <w:tc>
          <w:tcPr>
            <w:tcW w:w="1791" w:type="dxa"/>
          </w:tcPr>
          <w:p w14:paraId="4BA4C598" w14:textId="3514D31B" w:rsidR="00215BD0" w:rsidRPr="009E22C2" w:rsidRDefault="00215BD0" w:rsidP="00E15847">
            <w:pPr>
              <w:rPr>
                <w:szCs w:val="16"/>
              </w:rPr>
            </w:pPr>
          </w:p>
        </w:tc>
      </w:tr>
    </w:tbl>
    <w:p w14:paraId="62753847" w14:textId="75A235E2" w:rsidR="00B2571E" w:rsidRPr="003D4D5B" w:rsidRDefault="00B2571E" w:rsidP="00B2571E">
      <w:pPr>
        <w:pStyle w:val="Heading2Numbered"/>
        <w:rPr>
          <w:rFonts w:cs="Segoe UI"/>
        </w:rPr>
      </w:pPr>
      <w:bookmarkStart w:id="14" w:name="_Toc420419295"/>
      <w:bookmarkStart w:id="15" w:name="_Toc501961001"/>
      <w:bookmarkStart w:id="16" w:name="_Toc509049429"/>
      <w:bookmarkStart w:id="17" w:name="_Toc78450053"/>
      <w:bookmarkEnd w:id="10"/>
      <w:r w:rsidRPr="003D4D5B">
        <w:rPr>
          <w:rFonts w:cs="Segoe UI"/>
        </w:rPr>
        <w:lastRenderedPageBreak/>
        <w:t>Azure Storage Specifications</w:t>
      </w:r>
      <w:bookmarkEnd w:id="14"/>
      <w:bookmarkEnd w:id="15"/>
      <w:bookmarkEnd w:id="16"/>
      <w:bookmarkEnd w:id="17"/>
    </w:p>
    <w:tbl>
      <w:tblPr>
        <w:tblStyle w:val="TableGrid"/>
        <w:tblW w:w="5000" w:type="pct"/>
        <w:tblLook w:val="04A0" w:firstRow="1" w:lastRow="0" w:firstColumn="1" w:lastColumn="0" w:noHBand="0" w:noVBand="1"/>
      </w:tblPr>
      <w:tblGrid>
        <w:gridCol w:w="1987"/>
        <w:gridCol w:w="2187"/>
        <w:gridCol w:w="2846"/>
        <w:gridCol w:w="2340"/>
      </w:tblGrid>
      <w:tr w:rsidR="00CF3FF2" w:rsidRPr="003D4D5B" w14:paraId="3CF51C62" w14:textId="118D97BA" w:rsidTr="00CF3FF2">
        <w:trPr>
          <w:cnfStyle w:val="100000000000" w:firstRow="1" w:lastRow="0" w:firstColumn="0" w:lastColumn="0" w:oddVBand="0" w:evenVBand="0" w:oddHBand="0" w:evenHBand="0" w:firstRowFirstColumn="0" w:firstRowLastColumn="0" w:lastRowFirstColumn="0" w:lastRowLastColumn="0"/>
          <w:trHeight w:val="521"/>
        </w:trPr>
        <w:tc>
          <w:tcPr>
            <w:tcW w:w="1061" w:type="pct"/>
          </w:tcPr>
          <w:p w14:paraId="7F1854A6" w14:textId="0A25A83D" w:rsidR="00CF3FF2" w:rsidRDefault="00CF3FF2" w:rsidP="00B2571E">
            <w:pPr>
              <w:spacing w:before="120" w:after="120" w:line="276" w:lineRule="auto"/>
              <w:rPr>
                <w:szCs w:val="16"/>
              </w:rPr>
            </w:pPr>
            <w:r>
              <w:rPr>
                <w:szCs w:val="16"/>
              </w:rPr>
              <w:t>Server Name</w:t>
            </w:r>
          </w:p>
        </w:tc>
        <w:tc>
          <w:tcPr>
            <w:tcW w:w="1168" w:type="pct"/>
          </w:tcPr>
          <w:p w14:paraId="45FCDEEC" w14:textId="5A126406" w:rsidR="00CF3FF2" w:rsidRPr="009E22C2" w:rsidRDefault="00CF3FF2" w:rsidP="00B2571E">
            <w:pPr>
              <w:spacing w:before="120" w:after="120" w:line="276" w:lineRule="auto"/>
              <w:rPr>
                <w:szCs w:val="16"/>
              </w:rPr>
            </w:pPr>
            <w:r>
              <w:rPr>
                <w:szCs w:val="16"/>
              </w:rPr>
              <w:t>Disks</w:t>
            </w:r>
          </w:p>
        </w:tc>
        <w:tc>
          <w:tcPr>
            <w:tcW w:w="1520" w:type="pct"/>
          </w:tcPr>
          <w:p w14:paraId="6B0A2D82" w14:textId="127A43F8" w:rsidR="00CF3FF2" w:rsidRPr="009E22C2" w:rsidRDefault="00CF3FF2" w:rsidP="00B2571E">
            <w:pPr>
              <w:spacing w:before="120" w:after="120" w:line="276" w:lineRule="auto"/>
              <w:rPr>
                <w:szCs w:val="16"/>
              </w:rPr>
            </w:pPr>
            <w:r w:rsidRPr="009E22C2">
              <w:rPr>
                <w:szCs w:val="16"/>
              </w:rPr>
              <w:t xml:space="preserve">Storage Type (Standard </w:t>
            </w:r>
            <w:r>
              <w:rPr>
                <w:szCs w:val="16"/>
              </w:rPr>
              <w:t xml:space="preserve">SSD, </w:t>
            </w:r>
            <w:r w:rsidRPr="009E22C2">
              <w:rPr>
                <w:szCs w:val="16"/>
              </w:rPr>
              <w:t>Premium</w:t>
            </w:r>
            <w:r>
              <w:rPr>
                <w:szCs w:val="16"/>
              </w:rPr>
              <w:t xml:space="preserve"> SSD, etc.</w:t>
            </w:r>
            <w:r w:rsidRPr="009E22C2">
              <w:rPr>
                <w:szCs w:val="16"/>
              </w:rPr>
              <w:t>)</w:t>
            </w:r>
          </w:p>
        </w:tc>
        <w:tc>
          <w:tcPr>
            <w:tcW w:w="1250" w:type="pct"/>
          </w:tcPr>
          <w:p w14:paraId="000262A9" w14:textId="5656C0CE" w:rsidR="00CF3FF2" w:rsidRPr="009E22C2" w:rsidRDefault="00CF3FF2" w:rsidP="00B2571E">
            <w:pPr>
              <w:spacing w:before="120" w:after="120" w:line="276" w:lineRule="auto"/>
              <w:rPr>
                <w:szCs w:val="16"/>
              </w:rPr>
            </w:pPr>
            <w:r>
              <w:rPr>
                <w:szCs w:val="16"/>
              </w:rPr>
              <w:t xml:space="preserve">Optimization and performance requirements </w:t>
            </w:r>
          </w:p>
        </w:tc>
      </w:tr>
      <w:tr w:rsidR="00CF3FF2" w:rsidRPr="003D4D5B" w14:paraId="166DD77F" w14:textId="0AC730E1" w:rsidTr="00CF3FF2">
        <w:trPr>
          <w:trHeight w:val="245"/>
        </w:trPr>
        <w:tc>
          <w:tcPr>
            <w:tcW w:w="1061" w:type="pct"/>
          </w:tcPr>
          <w:p w14:paraId="02D365E4" w14:textId="2DB71F2A" w:rsidR="00CF3FF2" w:rsidRPr="009E22C2" w:rsidRDefault="00CF3FF2" w:rsidP="00CB579B">
            <w:pPr>
              <w:rPr>
                <w:szCs w:val="16"/>
              </w:rPr>
            </w:pPr>
            <w:r>
              <w:rPr>
                <w:szCs w:val="16"/>
              </w:rPr>
              <w:t>&lt;servername01&gt;</w:t>
            </w:r>
          </w:p>
        </w:tc>
        <w:tc>
          <w:tcPr>
            <w:tcW w:w="1168" w:type="pct"/>
          </w:tcPr>
          <w:p w14:paraId="566DABAC" w14:textId="2B17C656" w:rsidR="00CF3FF2" w:rsidRPr="009E22C2" w:rsidRDefault="00CF3FF2" w:rsidP="00CB579B">
            <w:pPr>
              <w:rPr>
                <w:szCs w:val="16"/>
              </w:rPr>
            </w:pPr>
            <w:r>
              <w:rPr>
                <w:szCs w:val="16"/>
              </w:rPr>
              <w:t xml:space="preserve">&lt;c:\ or </w:t>
            </w:r>
            <w:proofErr w:type="spellStart"/>
            <w:r>
              <w:rPr>
                <w:szCs w:val="16"/>
              </w:rPr>
              <w:t>sda</w:t>
            </w:r>
            <w:proofErr w:type="spellEnd"/>
            <w:r>
              <w:rPr>
                <w:szCs w:val="16"/>
              </w:rPr>
              <w:t>&gt;</w:t>
            </w:r>
          </w:p>
        </w:tc>
        <w:tc>
          <w:tcPr>
            <w:tcW w:w="1520" w:type="pct"/>
          </w:tcPr>
          <w:p w14:paraId="1FEA7A68" w14:textId="43DF4151" w:rsidR="00CF3FF2" w:rsidRPr="009E22C2" w:rsidRDefault="00CF3FF2" w:rsidP="00CB579B">
            <w:pPr>
              <w:rPr>
                <w:szCs w:val="16"/>
              </w:rPr>
            </w:pPr>
          </w:p>
        </w:tc>
        <w:tc>
          <w:tcPr>
            <w:tcW w:w="1250" w:type="pct"/>
          </w:tcPr>
          <w:p w14:paraId="16AAE27D" w14:textId="77777777" w:rsidR="00CF3FF2" w:rsidRPr="009E22C2" w:rsidRDefault="00CF3FF2" w:rsidP="00CB579B">
            <w:pPr>
              <w:rPr>
                <w:szCs w:val="16"/>
              </w:rPr>
            </w:pPr>
          </w:p>
        </w:tc>
      </w:tr>
      <w:tr w:rsidR="00CF3FF2" w:rsidRPr="003D4D5B" w14:paraId="586588C8" w14:textId="6C0CD918" w:rsidTr="00CF3FF2">
        <w:trPr>
          <w:trHeight w:val="245"/>
        </w:trPr>
        <w:tc>
          <w:tcPr>
            <w:tcW w:w="1061" w:type="pct"/>
          </w:tcPr>
          <w:p w14:paraId="16114454" w14:textId="5CD2B8A6" w:rsidR="00CF3FF2" w:rsidRPr="009E22C2" w:rsidRDefault="00CF3FF2" w:rsidP="00603372">
            <w:pPr>
              <w:rPr>
                <w:szCs w:val="16"/>
              </w:rPr>
            </w:pPr>
          </w:p>
        </w:tc>
        <w:tc>
          <w:tcPr>
            <w:tcW w:w="1168" w:type="pct"/>
          </w:tcPr>
          <w:p w14:paraId="1FA2548A" w14:textId="470A43F5" w:rsidR="00CF3FF2" w:rsidRPr="009E22C2" w:rsidRDefault="00CF3FF2" w:rsidP="00603372">
            <w:pPr>
              <w:rPr>
                <w:szCs w:val="16"/>
              </w:rPr>
            </w:pPr>
            <w:r>
              <w:rPr>
                <w:szCs w:val="16"/>
              </w:rPr>
              <w:t xml:space="preserve">&lt;E:\ or </w:t>
            </w:r>
            <w:proofErr w:type="spellStart"/>
            <w:r>
              <w:rPr>
                <w:szCs w:val="16"/>
              </w:rPr>
              <w:t>sdb</w:t>
            </w:r>
            <w:proofErr w:type="spellEnd"/>
            <w:r>
              <w:rPr>
                <w:szCs w:val="16"/>
              </w:rPr>
              <w:t>&gt;</w:t>
            </w:r>
          </w:p>
        </w:tc>
        <w:tc>
          <w:tcPr>
            <w:tcW w:w="1520" w:type="pct"/>
          </w:tcPr>
          <w:p w14:paraId="4A160A50" w14:textId="77777777" w:rsidR="00CF3FF2" w:rsidRPr="009E22C2" w:rsidRDefault="00CF3FF2" w:rsidP="00603372">
            <w:pPr>
              <w:rPr>
                <w:szCs w:val="16"/>
              </w:rPr>
            </w:pPr>
          </w:p>
        </w:tc>
        <w:tc>
          <w:tcPr>
            <w:tcW w:w="1250" w:type="pct"/>
          </w:tcPr>
          <w:p w14:paraId="43F16C89" w14:textId="77777777" w:rsidR="00CF3FF2" w:rsidRPr="009E22C2" w:rsidRDefault="00CF3FF2" w:rsidP="00603372">
            <w:pPr>
              <w:rPr>
                <w:szCs w:val="16"/>
              </w:rPr>
            </w:pPr>
          </w:p>
        </w:tc>
      </w:tr>
      <w:tr w:rsidR="00CF3FF2" w:rsidRPr="003D4D5B" w14:paraId="2E4F9B3E" w14:textId="77777777" w:rsidTr="00CF3FF2">
        <w:trPr>
          <w:trHeight w:val="245"/>
        </w:trPr>
        <w:tc>
          <w:tcPr>
            <w:tcW w:w="1061" w:type="pct"/>
          </w:tcPr>
          <w:p w14:paraId="2C0B79AF" w14:textId="7CE03EC6" w:rsidR="00CF3FF2" w:rsidRPr="009E22C2" w:rsidRDefault="00CF3FF2" w:rsidP="00603372">
            <w:pPr>
              <w:rPr>
                <w:szCs w:val="16"/>
              </w:rPr>
            </w:pPr>
            <w:r>
              <w:rPr>
                <w:szCs w:val="16"/>
              </w:rPr>
              <w:t>&lt;Servername02&gt;</w:t>
            </w:r>
          </w:p>
        </w:tc>
        <w:tc>
          <w:tcPr>
            <w:tcW w:w="1168" w:type="pct"/>
          </w:tcPr>
          <w:p w14:paraId="4F47F934" w14:textId="19D51F75" w:rsidR="00CF3FF2" w:rsidRDefault="00CF3FF2" w:rsidP="00603372">
            <w:pPr>
              <w:rPr>
                <w:szCs w:val="16"/>
              </w:rPr>
            </w:pPr>
            <w:r>
              <w:rPr>
                <w:szCs w:val="16"/>
              </w:rPr>
              <w:t xml:space="preserve">&lt;C:\ or </w:t>
            </w:r>
            <w:proofErr w:type="spellStart"/>
            <w:r>
              <w:rPr>
                <w:szCs w:val="16"/>
              </w:rPr>
              <w:t>sda</w:t>
            </w:r>
            <w:proofErr w:type="spellEnd"/>
            <w:r>
              <w:rPr>
                <w:szCs w:val="16"/>
              </w:rPr>
              <w:t>&gt;</w:t>
            </w:r>
          </w:p>
        </w:tc>
        <w:tc>
          <w:tcPr>
            <w:tcW w:w="1520" w:type="pct"/>
          </w:tcPr>
          <w:p w14:paraId="2AD9724C" w14:textId="77777777" w:rsidR="00CF3FF2" w:rsidRPr="009E22C2" w:rsidRDefault="00CF3FF2" w:rsidP="00603372">
            <w:pPr>
              <w:rPr>
                <w:szCs w:val="16"/>
              </w:rPr>
            </w:pPr>
          </w:p>
        </w:tc>
        <w:tc>
          <w:tcPr>
            <w:tcW w:w="1250" w:type="pct"/>
          </w:tcPr>
          <w:p w14:paraId="622E8921" w14:textId="77777777" w:rsidR="00CF3FF2" w:rsidRPr="009E22C2" w:rsidRDefault="00CF3FF2" w:rsidP="00603372">
            <w:pPr>
              <w:rPr>
                <w:szCs w:val="16"/>
              </w:rPr>
            </w:pPr>
          </w:p>
        </w:tc>
      </w:tr>
      <w:tr w:rsidR="00CF3FF2" w:rsidRPr="003D4D5B" w14:paraId="017CA91A" w14:textId="77777777" w:rsidTr="00CF3FF2">
        <w:trPr>
          <w:trHeight w:val="245"/>
        </w:trPr>
        <w:tc>
          <w:tcPr>
            <w:tcW w:w="1061" w:type="pct"/>
          </w:tcPr>
          <w:p w14:paraId="74F935AB" w14:textId="77777777" w:rsidR="00CF3FF2" w:rsidRDefault="00CF3FF2" w:rsidP="00603372">
            <w:pPr>
              <w:rPr>
                <w:szCs w:val="16"/>
              </w:rPr>
            </w:pPr>
          </w:p>
        </w:tc>
        <w:tc>
          <w:tcPr>
            <w:tcW w:w="1168" w:type="pct"/>
          </w:tcPr>
          <w:p w14:paraId="178CDA5C" w14:textId="4266B33E" w:rsidR="00CF3FF2" w:rsidRDefault="00CF3FF2" w:rsidP="00603372">
            <w:pPr>
              <w:rPr>
                <w:szCs w:val="16"/>
              </w:rPr>
            </w:pPr>
            <w:r>
              <w:rPr>
                <w:szCs w:val="16"/>
              </w:rPr>
              <w:t xml:space="preserve">&lt;E:\ or </w:t>
            </w:r>
            <w:proofErr w:type="spellStart"/>
            <w:r>
              <w:rPr>
                <w:szCs w:val="16"/>
              </w:rPr>
              <w:t>sdb</w:t>
            </w:r>
            <w:proofErr w:type="spellEnd"/>
            <w:r>
              <w:rPr>
                <w:szCs w:val="16"/>
              </w:rPr>
              <w:t>&gt;</w:t>
            </w:r>
          </w:p>
        </w:tc>
        <w:tc>
          <w:tcPr>
            <w:tcW w:w="1520" w:type="pct"/>
          </w:tcPr>
          <w:p w14:paraId="022A05F5" w14:textId="77777777" w:rsidR="00CF3FF2" w:rsidRPr="009E22C2" w:rsidRDefault="00CF3FF2" w:rsidP="00603372">
            <w:pPr>
              <w:rPr>
                <w:szCs w:val="16"/>
              </w:rPr>
            </w:pPr>
          </w:p>
        </w:tc>
        <w:tc>
          <w:tcPr>
            <w:tcW w:w="1250" w:type="pct"/>
          </w:tcPr>
          <w:p w14:paraId="19C6FA4A" w14:textId="77777777" w:rsidR="00CF3FF2" w:rsidRPr="009E22C2" w:rsidRDefault="00CF3FF2" w:rsidP="00603372">
            <w:pPr>
              <w:rPr>
                <w:szCs w:val="16"/>
              </w:rPr>
            </w:pPr>
          </w:p>
        </w:tc>
      </w:tr>
    </w:tbl>
    <w:p w14:paraId="0EF0CDA0" w14:textId="7289DE4F" w:rsidR="00B2571E" w:rsidRPr="003D4D5B" w:rsidRDefault="00B2571E" w:rsidP="00B2571E">
      <w:pPr>
        <w:pStyle w:val="Heading2Numbered"/>
        <w:rPr>
          <w:rFonts w:cs="Segoe UI"/>
        </w:rPr>
      </w:pPr>
      <w:bookmarkStart w:id="18" w:name="_Toc509049430"/>
      <w:bookmarkStart w:id="19" w:name="_Toc78450054"/>
      <w:r w:rsidRPr="003D4D5B">
        <w:rPr>
          <w:rFonts w:cs="Segoe UI"/>
        </w:rPr>
        <w:t>Azure Network Specifications</w:t>
      </w:r>
      <w:bookmarkEnd w:id="18"/>
      <w:bookmarkEnd w:id="19"/>
    </w:p>
    <w:tbl>
      <w:tblPr>
        <w:tblStyle w:val="TableGrid"/>
        <w:tblW w:w="5000" w:type="pct"/>
        <w:tblLayout w:type="fixed"/>
        <w:tblLook w:val="04A0" w:firstRow="1" w:lastRow="0" w:firstColumn="1" w:lastColumn="0" w:noHBand="0" w:noVBand="1"/>
      </w:tblPr>
      <w:tblGrid>
        <w:gridCol w:w="1313"/>
        <w:gridCol w:w="1226"/>
        <w:gridCol w:w="1348"/>
        <w:gridCol w:w="1413"/>
        <w:gridCol w:w="1170"/>
        <w:gridCol w:w="2890"/>
      </w:tblGrid>
      <w:tr w:rsidR="00603372" w:rsidRPr="003D4D5B" w14:paraId="185C7647" w14:textId="77777777" w:rsidTr="00EF10DB">
        <w:trPr>
          <w:cnfStyle w:val="100000000000" w:firstRow="1" w:lastRow="0" w:firstColumn="0" w:lastColumn="0" w:oddVBand="0" w:evenVBand="0" w:oddHBand="0" w:evenHBand="0" w:firstRowFirstColumn="0" w:firstRowLastColumn="0" w:lastRowFirstColumn="0" w:lastRowLastColumn="0"/>
          <w:trHeight w:val="550"/>
          <w:tblHeader w:val="0"/>
        </w:trPr>
        <w:tc>
          <w:tcPr>
            <w:tcW w:w="701" w:type="pct"/>
          </w:tcPr>
          <w:p w14:paraId="470D263A" w14:textId="77777777" w:rsidR="00603372" w:rsidRPr="009E22C2" w:rsidRDefault="00603372" w:rsidP="00B2571E">
            <w:pPr>
              <w:spacing w:before="120" w:after="120" w:line="276" w:lineRule="auto"/>
              <w:rPr>
                <w:szCs w:val="16"/>
              </w:rPr>
            </w:pPr>
            <w:r w:rsidRPr="009E22C2">
              <w:rPr>
                <w:szCs w:val="16"/>
              </w:rPr>
              <w:t>Target Server Name</w:t>
            </w:r>
          </w:p>
        </w:tc>
        <w:tc>
          <w:tcPr>
            <w:tcW w:w="655" w:type="pct"/>
          </w:tcPr>
          <w:p w14:paraId="5E805443" w14:textId="77777777" w:rsidR="00603372" w:rsidRPr="009E22C2" w:rsidRDefault="00603372" w:rsidP="00B2571E">
            <w:pPr>
              <w:spacing w:before="120" w:after="120" w:line="276" w:lineRule="auto"/>
              <w:rPr>
                <w:szCs w:val="16"/>
              </w:rPr>
            </w:pPr>
            <w:r w:rsidRPr="009E22C2">
              <w:rPr>
                <w:szCs w:val="16"/>
              </w:rPr>
              <w:t xml:space="preserve">Azure </w:t>
            </w:r>
            <w:proofErr w:type="spellStart"/>
            <w:r w:rsidRPr="009E22C2">
              <w:rPr>
                <w:szCs w:val="16"/>
              </w:rPr>
              <w:t>vNet</w:t>
            </w:r>
            <w:proofErr w:type="spellEnd"/>
            <w:r w:rsidRPr="009E22C2">
              <w:rPr>
                <w:szCs w:val="16"/>
              </w:rPr>
              <w:t xml:space="preserve"> </w:t>
            </w:r>
          </w:p>
        </w:tc>
        <w:tc>
          <w:tcPr>
            <w:tcW w:w="720" w:type="pct"/>
          </w:tcPr>
          <w:p w14:paraId="7C2D7C55" w14:textId="77777777" w:rsidR="00603372" w:rsidRPr="009E22C2" w:rsidRDefault="00603372" w:rsidP="00B2571E">
            <w:pPr>
              <w:spacing w:before="120" w:after="120" w:line="276" w:lineRule="auto"/>
              <w:rPr>
                <w:szCs w:val="16"/>
              </w:rPr>
            </w:pPr>
            <w:r w:rsidRPr="009E22C2">
              <w:rPr>
                <w:szCs w:val="16"/>
              </w:rPr>
              <w:t>Subnet</w:t>
            </w:r>
          </w:p>
        </w:tc>
        <w:tc>
          <w:tcPr>
            <w:tcW w:w="755" w:type="pct"/>
          </w:tcPr>
          <w:p w14:paraId="7807BB97" w14:textId="77777777" w:rsidR="00603372" w:rsidRPr="009E22C2" w:rsidRDefault="00603372" w:rsidP="00B2571E">
            <w:pPr>
              <w:spacing w:before="120" w:after="120" w:line="276" w:lineRule="auto"/>
              <w:rPr>
                <w:szCs w:val="16"/>
              </w:rPr>
            </w:pPr>
            <w:r w:rsidRPr="009E22C2">
              <w:rPr>
                <w:szCs w:val="16"/>
              </w:rPr>
              <w:t>No. of NICs</w:t>
            </w:r>
          </w:p>
        </w:tc>
        <w:tc>
          <w:tcPr>
            <w:tcW w:w="625" w:type="pct"/>
          </w:tcPr>
          <w:p w14:paraId="5BB493A7" w14:textId="5D10DAD5" w:rsidR="00603372" w:rsidRPr="009E22C2" w:rsidRDefault="00603372" w:rsidP="00B2571E">
            <w:pPr>
              <w:spacing w:before="120" w:after="120" w:line="276" w:lineRule="auto"/>
              <w:rPr>
                <w:szCs w:val="16"/>
              </w:rPr>
            </w:pPr>
            <w:r w:rsidRPr="009E22C2">
              <w:rPr>
                <w:szCs w:val="16"/>
              </w:rPr>
              <w:t>IP Address</w:t>
            </w:r>
          </w:p>
        </w:tc>
        <w:tc>
          <w:tcPr>
            <w:tcW w:w="1544" w:type="pct"/>
          </w:tcPr>
          <w:p w14:paraId="456001A0" w14:textId="6D3CBCFC" w:rsidR="00603372" w:rsidRPr="009E22C2" w:rsidRDefault="00603372" w:rsidP="00B2571E">
            <w:pPr>
              <w:spacing w:before="120" w:after="120" w:line="276" w:lineRule="auto"/>
              <w:rPr>
                <w:szCs w:val="16"/>
              </w:rPr>
            </w:pPr>
            <w:r>
              <w:rPr>
                <w:szCs w:val="16"/>
              </w:rPr>
              <w:t>Accelerated Networking?</w:t>
            </w:r>
          </w:p>
        </w:tc>
      </w:tr>
      <w:tr w:rsidR="00603372" w:rsidRPr="003D4D5B" w14:paraId="2754B666" w14:textId="77777777" w:rsidTr="00EF10DB">
        <w:trPr>
          <w:trHeight w:val="550"/>
        </w:trPr>
        <w:tc>
          <w:tcPr>
            <w:tcW w:w="701" w:type="pct"/>
          </w:tcPr>
          <w:p w14:paraId="0375002C" w14:textId="70E04052" w:rsidR="00603372" w:rsidRPr="009E22C2" w:rsidRDefault="00603372" w:rsidP="00CB579B">
            <w:pPr>
              <w:rPr>
                <w:szCs w:val="16"/>
              </w:rPr>
            </w:pPr>
          </w:p>
        </w:tc>
        <w:tc>
          <w:tcPr>
            <w:tcW w:w="655" w:type="pct"/>
          </w:tcPr>
          <w:p w14:paraId="3A944385" w14:textId="6F2A806A" w:rsidR="00603372" w:rsidRPr="009E22C2" w:rsidRDefault="00603372" w:rsidP="00CB579B">
            <w:pPr>
              <w:rPr>
                <w:szCs w:val="16"/>
              </w:rPr>
            </w:pPr>
          </w:p>
        </w:tc>
        <w:tc>
          <w:tcPr>
            <w:tcW w:w="720" w:type="pct"/>
          </w:tcPr>
          <w:p w14:paraId="64EF0D3F" w14:textId="7F8E0F98" w:rsidR="00603372" w:rsidRPr="009E22C2" w:rsidRDefault="00603372" w:rsidP="00CB579B">
            <w:pPr>
              <w:rPr>
                <w:szCs w:val="16"/>
              </w:rPr>
            </w:pPr>
          </w:p>
        </w:tc>
        <w:tc>
          <w:tcPr>
            <w:tcW w:w="755" w:type="pct"/>
          </w:tcPr>
          <w:p w14:paraId="41DC121D" w14:textId="6E9171F4" w:rsidR="00603372" w:rsidRPr="009E22C2" w:rsidRDefault="00603372" w:rsidP="00CB579B">
            <w:pPr>
              <w:rPr>
                <w:szCs w:val="16"/>
              </w:rPr>
            </w:pPr>
          </w:p>
        </w:tc>
        <w:tc>
          <w:tcPr>
            <w:tcW w:w="625" w:type="pct"/>
          </w:tcPr>
          <w:p w14:paraId="18E936EC" w14:textId="4E45D86F" w:rsidR="00603372" w:rsidRPr="009E22C2" w:rsidRDefault="00603372" w:rsidP="00CB579B">
            <w:pPr>
              <w:rPr>
                <w:szCs w:val="16"/>
              </w:rPr>
            </w:pPr>
          </w:p>
        </w:tc>
        <w:tc>
          <w:tcPr>
            <w:tcW w:w="1544" w:type="pct"/>
          </w:tcPr>
          <w:p w14:paraId="073EA2B1" w14:textId="77777777" w:rsidR="00603372" w:rsidRPr="009E22C2" w:rsidRDefault="00603372" w:rsidP="00CB579B">
            <w:pPr>
              <w:rPr>
                <w:szCs w:val="16"/>
              </w:rPr>
            </w:pPr>
          </w:p>
        </w:tc>
      </w:tr>
      <w:tr w:rsidR="00603372" w:rsidRPr="003D4D5B" w14:paraId="08C2A860" w14:textId="77777777" w:rsidTr="00EF10DB">
        <w:trPr>
          <w:trHeight w:val="550"/>
        </w:trPr>
        <w:tc>
          <w:tcPr>
            <w:tcW w:w="701" w:type="pct"/>
          </w:tcPr>
          <w:p w14:paraId="4A3D582B" w14:textId="66107A1B" w:rsidR="00603372" w:rsidRPr="009E22C2" w:rsidRDefault="00603372" w:rsidP="00CB579B">
            <w:pPr>
              <w:rPr>
                <w:szCs w:val="16"/>
              </w:rPr>
            </w:pPr>
          </w:p>
        </w:tc>
        <w:tc>
          <w:tcPr>
            <w:tcW w:w="655" w:type="pct"/>
          </w:tcPr>
          <w:p w14:paraId="2E6C3899" w14:textId="77777777" w:rsidR="00603372" w:rsidRPr="009E22C2" w:rsidRDefault="00603372" w:rsidP="00CB579B">
            <w:pPr>
              <w:rPr>
                <w:szCs w:val="16"/>
              </w:rPr>
            </w:pPr>
          </w:p>
        </w:tc>
        <w:tc>
          <w:tcPr>
            <w:tcW w:w="720" w:type="pct"/>
          </w:tcPr>
          <w:p w14:paraId="08C40A4C" w14:textId="77777777" w:rsidR="00603372" w:rsidRPr="009E22C2" w:rsidRDefault="00603372" w:rsidP="00CB579B">
            <w:pPr>
              <w:rPr>
                <w:szCs w:val="16"/>
              </w:rPr>
            </w:pPr>
          </w:p>
        </w:tc>
        <w:tc>
          <w:tcPr>
            <w:tcW w:w="755" w:type="pct"/>
          </w:tcPr>
          <w:p w14:paraId="63CBA860" w14:textId="5CCD7EE5" w:rsidR="00603372" w:rsidRPr="009E22C2" w:rsidRDefault="00603372" w:rsidP="00CB579B">
            <w:pPr>
              <w:rPr>
                <w:szCs w:val="16"/>
              </w:rPr>
            </w:pPr>
          </w:p>
        </w:tc>
        <w:tc>
          <w:tcPr>
            <w:tcW w:w="625" w:type="pct"/>
          </w:tcPr>
          <w:p w14:paraId="0E81DF88" w14:textId="77777777" w:rsidR="00603372" w:rsidRPr="009E22C2" w:rsidRDefault="00603372" w:rsidP="00CB579B">
            <w:pPr>
              <w:rPr>
                <w:szCs w:val="16"/>
              </w:rPr>
            </w:pPr>
          </w:p>
        </w:tc>
        <w:tc>
          <w:tcPr>
            <w:tcW w:w="1544" w:type="pct"/>
          </w:tcPr>
          <w:p w14:paraId="151DBCAF" w14:textId="77777777" w:rsidR="00603372" w:rsidRPr="009E22C2" w:rsidRDefault="00603372" w:rsidP="00CB579B">
            <w:pPr>
              <w:rPr>
                <w:szCs w:val="16"/>
              </w:rPr>
            </w:pPr>
          </w:p>
        </w:tc>
      </w:tr>
    </w:tbl>
    <w:p w14:paraId="45A67CB2" w14:textId="5D278566" w:rsidR="00706F9D" w:rsidRPr="003D4D5B" w:rsidRDefault="00A163E4" w:rsidP="00706F9D">
      <w:pPr>
        <w:pStyle w:val="Heading2Numbered"/>
        <w:rPr>
          <w:rFonts w:cs="Segoe UI"/>
        </w:rPr>
      </w:pPr>
      <w:bookmarkStart w:id="20" w:name="_Toc78450055"/>
      <w:r>
        <w:rPr>
          <w:rFonts w:cs="Segoe UI"/>
        </w:rPr>
        <w:t>Load Balancers</w:t>
      </w:r>
      <w:bookmarkEnd w:id="20"/>
      <w:r>
        <w:rPr>
          <w:rFonts w:cs="Segoe UI"/>
        </w:rPr>
        <w:t xml:space="preserve"> </w:t>
      </w:r>
    </w:p>
    <w:tbl>
      <w:tblPr>
        <w:tblStyle w:val="TableGrid"/>
        <w:tblW w:w="5000" w:type="pct"/>
        <w:tblLayout w:type="fixed"/>
        <w:tblLook w:val="04A0" w:firstRow="1" w:lastRow="0" w:firstColumn="1" w:lastColumn="0" w:noHBand="0" w:noVBand="1"/>
      </w:tblPr>
      <w:tblGrid>
        <w:gridCol w:w="1190"/>
        <w:gridCol w:w="1114"/>
        <w:gridCol w:w="1224"/>
        <w:gridCol w:w="1284"/>
        <w:gridCol w:w="859"/>
        <w:gridCol w:w="1063"/>
        <w:gridCol w:w="1314"/>
        <w:gridCol w:w="1312"/>
      </w:tblGrid>
      <w:tr w:rsidR="00706F9D" w:rsidRPr="003D4D5B" w14:paraId="0974F34A" w14:textId="77777777" w:rsidTr="002459D2">
        <w:trPr>
          <w:cnfStyle w:val="100000000000" w:firstRow="1" w:lastRow="0" w:firstColumn="0" w:lastColumn="0" w:oddVBand="0" w:evenVBand="0" w:oddHBand="0" w:evenHBand="0" w:firstRowFirstColumn="0" w:firstRowLastColumn="0" w:lastRowFirstColumn="0" w:lastRowLastColumn="0"/>
          <w:trHeight w:val="550"/>
          <w:tblHeader w:val="0"/>
        </w:trPr>
        <w:tc>
          <w:tcPr>
            <w:tcW w:w="635" w:type="pct"/>
          </w:tcPr>
          <w:p w14:paraId="1F0A9C52" w14:textId="62F25BC7" w:rsidR="00706F9D" w:rsidRPr="009E22C2" w:rsidRDefault="00D33B4F" w:rsidP="00E15847">
            <w:pPr>
              <w:spacing w:before="120" w:after="120" w:line="276" w:lineRule="auto"/>
              <w:rPr>
                <w:szCs w:val="16"/>
              </w:rPr>
            </w:pPr>
            <w:r>
              <w:rPr>
                <w:szCs w:val="16"/>
              </w:rPr>
              <w:t>Name</w:t>
            </w:r>
          </w:p>
        </w:tc>
        <w:tc>
          <w:tcPr>
            <w:tcW w:w="595" w:type="pct"/>
          </w:tcPr>
          <w:p w14:paraId="751BCB0E" w14:textId="24EF1A47" w:rsidR="00706F9D" w:rsidRPr="009E22C2" w:rsidRDefault="00EF0AC6" w:rsidP="00E15847">
            <w:pPr>
              <w:spacing w:before="120" w:after="120" w:line="276" w:lineRule="auto"/>
              <w:rPr>
                <w:szCs w:val="16"/>
              </w:rPr>
            </w:pPr>
            <w:r>
              <w:rPr>
                <w:szCs w:val="16"/>
              </w:rPr>
              <w:t>Frontend IP</w:t>
            </w:r>
          </w:p>
        </w:tc>
        <w:tc>
          <w:tcPr>
            <w:tcW w:w="654" w:type="pct"/>
          </w:tcPr>
          <w:p w14:paraId="4649CD0D" w14:textId="7E53B1C8" w:rsidR="00706F9D" w:rsidRPr="009E22C2" w:rsidRDefault="00EF0AC6" w:rsidP="00E15847">
            <w:pPr>
              <w:spacing w:before="120" w:after="120" w:line="276" w:lineRule="auto"/>
              <w:rPr>
                <w:szCs w:val="16"/>
              </w:rPr>
            </w:pPr>
            <w:r>
              <w:rPr>
                <w:szCs w:val="16"/>
              </w:rPr>
              <w:t>Protocol</w:t>
            </w:r>
          </w:p>
        </w:tc>
        <w:tc>
          <w:tcPr>
            <w:tcW w:w="686" w:type="pct"/>
          </w:tcPr>
          <w:p w14:paraId="184C3408" w14:textId="535DDDB2" w:rsidR="00706F9D" w:rsidRPr="009E22C2" w:rsidRDefault="00EF0AC6" w:rsidP="00E15847">
            <w:pPr>
              <w:spacing w:before="120" w:after="120" w:line="276" w:lineRule="auto"/>
              <w:rPr>
                <w:szCs w:val="16"/>
              </w:rPr>
            </w:pPr>
            <w:r>
              <w:rPr>
                <w:szCs w:val="16"/>
              </w:rPr>
              <w:t>Port</w:t>
            </w:r>
          </w:p>
        </w:tc>
        <w:tc>
          <w:tcPr>
            <w:tcW w:w="459" w:type="pct"/>
          </w:tcPr>
          <w:p w14:paraId="3E74D53F" w14:textId="7D92AEF5" w:rsidR="00706F9D" w:rsidRPr="009E22C2" w:rsidRDefault="00EF0AC6" w:rsidP="00E15847">
            <w:pPr>
              <w:spacing w:before="120" w:after="120" w:line="276" w:lineRule="auto"/>
              <w:rPr>
                <w:szCs w:val="16"/>
              </w:rPr>
            </w:pPr>
            <w:r>
              <w:rPr>
                <w:szCs w:val="16"/>
              </w:rPr>
              <w:t>Backend Port</w:t>
            </w:r>
          </w:p>
        </w:tc>
        <w:tc>
          <w:tcPr>
            <w:tcW w:w="568" w:type="pct"/>
          </w:tcPr>
          <w:p w14:paraId="2325B086" w14:textId="107F7596" w:rsidR="00706F9D" w:rsidRPr="009E22C2" w:rsidRDefault="00EF0AC6" w:rsidP="00E15847">
            <w:pPr>
              <w:spacing w:before="120" w:after="120" w:line="276" w:lineRule="auto"/>
              <w:rPr>
                <w:szCs w:val="16"/>
              </w:rPr>
            </w:pPr>
            <w:r>
              <w:rPr>
                <w:szCs w:val="16"/>
              </w:rPr>
              <w:t>Backend Pool</w:t>
            </w:r>
          </w:p>
        </w:tc>
        <w:tc>
          <w:tcPr>
            <w:tcW w:w="702" w:type="pct"/>
          </w:tcPr>
          <w:p w14:paraId="77F1C7F6" w14:textId="13DBC4E3" w:rsidR="00706F9D" w:rsidRPr="009E22C2" w:rsidRDefault="00EF0AC6" w:rsidP="00E15847">
            <w:pPr>
              <w:spacing w:before="120" w:after="120" w:line="276" w:lineRule="auto"/>
              <w:rPr>
                <w:szCs w:val="16"/>
              </w:rPr>
            </w:pPr>
            <w:r>
              <w:rPr>
                <w:szCs w:val="16"/>
              </w:rPr>
              <w:t xml:space="preserve">Health Probe </w:t>
            </w:r>
          </w:p>
        </w:tc>
        <w:tc>
          <w:tcPr>
            <w:tcW w:w="701" w:type="pct"/>
          </w:tcPr>
          <w:p w14:paraId="11912CEB" w14:textId="1008362E" w:rsidR="00706F9D" w:rsidRPr="009E22C2" w:rsidRDefault="00F3223F" w:rsidP="00E15847">
            <w:pPr>
              <w:spacing w:before="120" w:after="120" w:line="276" w:lineRule="auto"/>
              <w:rPr>
                <w:szCs w:val="16"/>
              </w:rPr>
            </w:pPr>
            <w:r>
              <w:rPr>
                <w:szCs w:val="16"/>
              </w:rPr>
              <w:t xml:space="preserve">Session Persistence </w:t>
            </w:r>
          </w:p>
        </w:tc>
      </w:tr>
      <w:tr w:rsidR="00706F9D" w:rsidRPr="003D4D5B" w14:paraId="5B7E5312" w14:textId="77777777" w:rsidTr="00E15847">
        <w:trPr>
          <w:trHeight w:val="550"/>
        </w:trPr>
        <w:tc>
          <w:tcPr>
            <w:tcW w:w="635" w:type="pct"/>
          </w:tcPr>
          <w:p w14:paraId="66A60F09" w14:textId="77777777" w:rsidR="00706F9D" w:rsidRPr="009E22C2" w:rsidRDefault="00706F9D" w:rsidP="00E15847">
            <w:pPr>
              <w:rPr>
                <w:szCs w:val="16"/>
              </w:rPr>
            </w:pPr>
          </w:p>
        </w:tc>
        <w:tc>
          <w:tcPr>
            <w:tcW w:w="595" w:type="pct"/>
          </w:tcPr>
          <w:p w14:paraId="0B9BAC1B" w14:textId="77777777" w:rsidR="00706F9D" w:rsidRPr="009E22C2" w:rsidRDefault="00706F9D" w:rsidP="00E15847">
            <w:pPr>
              <w:rPr>
                <w:szCs w:val="16"/>
              </w:rPr>
            </w:pPr>
          </w:p>
        </w:tc>
        <w:tc>
          <w:tcPr>
            <w:tcW w:w="654" w:type="pct"/>
          </w:tcPr>
          <w:p w14:paraId="6E26477F" w14:textId="77777777" w:rsidR="00706F9D" w:rsidRPr="009E22C2" w:rsidRDefault="00706F9D" w:rsidP="00E15847">
            <w:pPr>
              <w:rPr>
                <w:szCs w:val="16"/>
              </w:rPr>
            </w:pPr>
          </w:p>
        </w:tc>
        <w:tc>
          <w:tcPr>
            <w:tcW w:w="686" w:type="pct"/>
          </w:tcPr>
          <w:p w14:paraId="4D91BC1C" w14:textId="77777777" w:rsidR="00706F9D" w:rsidRPr="009E22C2" w:rsidRDefault="00706F9D" w:rsidP="00E15847">
            <w:pPr>
              <w:rPr>
                <w:szCs w:val="16"/>
              </w:rPr>
            </w:pPr>
          </w:p>
        </w:tc>
        <w:tc>
          <w:tcPr>
            <w:tcW w:w="459" w:type="pct"/>
          </w:tcPr>
          <w:p w14:paraId="6AEA6A71" w14:textId="76CE3FA5" w:rsidR="00706F9D" w:rsidRDefault="00706F9D" w:rsidP="00E15847">
            <w:pPr>
              <w:spacing w:before="120" w:after="120" w:line="276" w:lineRule="auto"/>
              <w:rPr>
                <w:szCs w:val="16"/>
              </w:rPr>
            </w:pPr>
          </w:p>
        </w:tc>
        <w:tc>
          <w:tcPr>
            <w:tcW w:w="568" w:type="pct"/>
          </w:tcPr>
          <w:p w14:paraId="3E025CF3" w14:textId="77777777" w:rsidR="00706F9D" w:rsidRPr="009E22C2" w:rsidRDefault="00706F9D" w:rsidP="00E15847">
            <w:pPr>
              <w:rPr>
                <w:szCs w:val="16"/>
              </w:rPr>
            </w:pPr>
          </w:p>
        </w:tc>
        <w:tc>
          <w:tcPr>
            <w:tcW w:w="702" w:type="pct"/>
          </w:tcPr>
          <w:p w14:paraId="7BB49F54" w14:textId="77777777" w:rsidR="00706F9D" w:rsidRPr="009E22C2" w:rsidRDefault="00706F9D" w:rsidP="00E15847">
            <w:pPr>
              <w:rPr>
                <w:szCs w:val="16"/>
              </w:rPr>
            </w:pPr>
          </w:p>
        </w:tc>
        <w:tc>
          <w:tcPr>
            <w:tcW w:w="701" w:type="pct"/>
          </w:tcPr>
          <w:p w14:paraId="5B515D8A" w14:textId="77777777" w:rsidR="00706F9D" w:rsidRPr="009E22C2" w:rsidRDefault="00706F9D" w:rsidP="00E15847">
            <w:pPr>
              <w:rPr>
                <w:szCs w:val="16"/>
              </w:rPr>
            </w:pPr>
          </w:p>
        </w:tc>
      </w:tr>
      <w:tr w:rsidR="00706F9D" w:rsidRPr="003D4D5B" w14:paraId="70CF8BDD" w14:textId="77777777" w:rsidTr="00E15847">
        <w:trPr>
          <w:trHeight w:val="550"/>
        </w:trPr>
        <w:tc>
          <w:tcPr>
            <w:tcW w:w="635" w:type="pct"/>
          </w:tcPr>
          <w:p w14:paraId="1845AE83" w14:textId="77777777" w:rsidR="00706F9D" w:rsidRPr="009E22C2" w:rsidRDefault="00706F9D" w:rsidP="00E15847">
            <w:pPr>
              <w:rPr>
                <w:szCs w:val="16"/>
              </w:rPr>
            </w:pPr>
          </w:p>
        </w:tc>
        <w:tc>
          <w:tcPr>
            <w:tcW w:w="595" w:type="pct"/>
          </w:tcPr>
          <w:p w14:paraId="44448A51" w14:textId="77777777" w:rsidR="00706F9D" w:rsidRPr="009E22C2" w:rsidRDefault="00706F9D" w:rsidP="00E15847">
            <w:pPr>
              <w:rPr>
                <w:szCs w:val="16"/>
              </w:rPr>
            </w:pPr>
          </w:p>
        </w:tc>
        <w:tc>
          <w:tcPr>
            <w:tcW w:w="654" w:type="pct"/>
          </w:tcPr>
          <w:p w14:paraId="147B1E25" w14:textId="77777777" w:rsidR="00706F9D" w:rsidRPr="009E22C2" w:rsidRDefault="00706F9D" w:rsidP="00E15847">
            <w:pPr>
              <w:rPr>
                <w:szCs w:val="16"/>
              </w:rPr>
            </w:pPr>
          </w:p>
        </w:tc>
        <w:tc>
          <w:tcPr>
            <w:tcW w:w="686" w:type="pct"/>
          </w:tcPr>
          <w:p w14:paraId="52402750" w14:textId="77777777" w:rsidR="00706F9D" w:rsidRPr="009E22C2" w:rsidRDefault="00706F9D" w:rsidP="00E15847">
            <w:pPr>
              <w:rPr>
                <w:szCs w:val="16"/>
              </w:rPr>
            </w:pPr>
          </w:p>
        </w:tc>
        <w:tc>
          <w:tcPr>
            <w:tcW w:w="459" w:type="pct"/>
          </w:tcPr>
          <w:p w14:paraId="023118E9" w14:textId="71E29681" w:rsidR="00706F9D" w:rsidRDefault="00706F9D" w:rsidP="00E15847">
            <w:pPr>
              <w:spacing w:before="120" w:after="120" w:line="276" w:lineRule="auto"/>
              <w:rPr>
                <w:szCs w:val="16"/>
              </w:rPr>
            </w:pPr>
          </w:p>
        </w:tc>
        <w:tc>
          <w:tcPr>
            <w:tcW w:w="568" w:type="pct"/>
          </w:tcPr>
          <w:p w14:paraId="309544E3" w14:textId="77777777" w:rsidR="00706F9D" w:rsidRPr="009E22C2" w:rsidRDefault="00706F9D" w:rsidP="00E15847">
            <w:pPr>
              <w:rPr>
                <w:szCs w:val="16"/>
              </w:rPr>
            </w:pPr>
          </w:p>
        </w:tc>
        <w:tc>
          <w:tcPr>
            <w:tcW w:w="702" w:type="pct"/>
          </w:tcPr>
          <w:p w14:paraId="698092AE" w14:textId="77777777" w:rsidR="00706F9D" w:rsidRPr="009E22C2" w:rsidRDefault="00706F9D" w:rsidP="00E15847">
            <w:pPr>
              <w:rPr>
                <w:szCs w:val="16"/>
              </w:rPr>
            </w:pPr>
          </w:p>
        </w:tc>
        <w:tc>
          <w:tcPr>
            <w:tcW w:w="701" w:type="pct"/>
          </w:tcPr>
          <w:p w14:paraId="0488025E" w14:textId="77777777" w:rsidR="00706F9D" w:rsidRPr="009E22C2" w:rsidRDefault="00706F9D" w:rsidP="00E15847">
            <w:pPr>
              <w:rPr>
                <w:szCs w:val="16"/>
              </w:rPr>
            </w:pPr>
          </w:p>
        </w:tc>
      </w:tr>
    </w:tbl>
    <w:p w14:paraId="5DD37445" w14:textId="3BDBFC5A" w:rsidR="00B2571E" w:rsidRPr="003D4D5B" w:rsidRDefault="00B2571E" w:rsidP="00B2571E">
      <w:pPr>
        <w:pStyle w:val="Heading2Numbered"/>
        <w:rPr>
          <w:rFonts w:cs="Segoe UI"/>
        </w:rPr>
      </w:pPr>
      <w:bookmarkStart w:id="21" w:name="_Toc78450056"/>
      <w:r w:rsidRPr="003D4D5B">
        <w:rPr>
          <w:rFonts w:cs="Segoe UI"/>
        </w:rPr>
        <w:t>Azure Tags</w:t>
      </w:r>
      <w:bookmarkEnd w:id="21"/>
    </w:p>
    <w:tbl>
      <w:tblPr>
        <w:tblStyle w:val="TableGrid"/>
        <w:tblW w:w="9360" w:type="dxa"/>
        <w:tblLook w:val="04A0" w:firstRow="1" w:lastRow="0" w:firstColumn="1" w:lastColumn="0" w:noHBand="0" w:noVBand="1"/>
      </w:tblPr>
      <w:tblGrid>
        <w:gridCol w:w="3859"/>
        <w:gridCol w:w="5501"/>
      </w:tblGrid>
      <w:tr w:rsidR="00B2571E" w:rsidRPr="003D4D5B" w14:paraId="17CDEA0A" w14:textId="77777777" w:rsidTr="00B2571E">
        <w:trPr>
          <w:cnfStyle w:val="100000000000" w:firstRow="1" w:lastRow="0" w:firstColumn="0" w:lastColumn="0" w:oddVBand="0" w:evenVBand="0" w:oddHBand="0" w:evenHBand="0" w:firstRowFirstColumn="0" w:firstRowLastColumn="0" w:lastRowFirstColumn="0" w:lastRowLastColumn="0"/>
          <w:trHeight w:val="477"/>
          <w:tblHeader w:val="0"/>
        </w:trPr>
        <w:tc>
          <w:tcPr>
            <w:tcW w:w="3859" w:type="dxa"/>
          </w:tcPr>
          <w:p w14:paraId="1420634B" w14:textId="77777777" w:rsidR="00B2571E" w:rsidRPr="0054463F" w:rsidRDefault="00B2571E" w:rsidP="00B2571E">
            <w:pPr>
              <w:spacing w:before="120" w:after="120" w:line="276" w:lineRule="auto"/>
              <w:rPr>
                <w:szCs w:val="16"/>
              </w:rPr>
            </w:pPr>
            <w:r w:rsidRPr="0054463F">
              <w:rPr>
                <w:szCs w:val="16"/>
              </w:rPr>
              <w:t>Target Server Name</w:t>
            </w:r>
          </w:p>
        </w:tc>
        <w:tc>
          <w:tcPr>
            <w:tcW w:w="5501" w:type="dxa"/>
          </w:tcPr>
          <w:p w14:paraId="398E0120" w14:textId="77777777" w:rsidR="00B2571E" w:rsidRPr="0054463F" w:rsidRDefault="00B2571E" w:rsidP="00B2571E">
            <w:pPr>
              <w:spacing w:before="120" w:after="120" w:line="276" w:lineRule="auto"/>
              <w:rPr>
                <w:szCs w:val="16"/>
              </w:rPr>
            </w:pPr>
            <w:r w:rsidRPr="0054463F">
              <w:rPr>
                <w:szCs w:val="16"/>
              </w:rPr>
              <w:t>Azure Tags</w:t>
            </w:r>
          </w:p>
        </w:tc>
      </w:tr>
      <w:tr w:rsidR="00B2571E" w:rsidRPr="003D4D5B" w14:paraId="28071DD3" w14:textId="77777777" w:rsidTr="00B2571E">
        <w:trPr>
          <w:trHeight w:val="499"/>
        </w:trPr>
        <w:tc>
          <w:tcPr>
            <w:tcW w:w="3859" w:type="dxa"/>
          </w:tcPr>
          <w:p w14:paraId="51984B10" w14:textId="528A0EB4" w:rsidR="00B2571E" w:rsidRPr="009E22C2" w:rsidRDefault="00B2571E" w:rsidP="00CB579B">
            <w:pPr>
              <w:rPr>
                <w:szCs w:val="16"/>
              </w:rPr>
            </w:pPr>
          </w:p>
        </w:tc>
        <w:tc>
          <w:tcPr>
            <w:tcW w:w="5501" w:type="dxa"/>
          </w:tcPr>
          <w:p w14:paraId="5A847EF3" w14:textId="00FB1B97" w:rsidR="00B2571E" w:rsidRPr="009E22C2" w:rsidRDefault="0093645A" w:rsidP="00CB579B">
            <w:pPr>
              <w:rPr>
                <w:szCs w:val="16"/>
              </w:rPr>
            </w:pPr>
            <w:r>
              <w:rPr>
                <w:szCs w:val="16"/>
              </w:rPr>
              <w:t xml:space="preserve">Use predetermined tags if they exist </w:t>
            </w:r>
          </w:p>
        </w:tc>
      </w:tr>
      <w:tr w:rsidR="00B2571E" w:rsidRPr="003D4D5B" w14:paraId="161C845D" w14:textId="77777777" w:rsidTr="00B2571E">
        <w:trPr>
          <w:trHeight w:val="499"/>
        </w:trPr>
        <w:tc>
          <w:tcPr>
            <w:tcW w:w="3859" w:type="dxa"/>
          </w:tcPr>
          <w:p w14:paraId="2EC22E3D" w14:textId="227BBDC1" w:rsidR="00B2571E" w:rsidRPr="009E22C2" w:rsidRDefault="00B2571E" w:rsidP="00CB579B">
            <w:pPr>
              <w:rPr>
                <w:szCs w:val="16"/>
              </w:rPr>
            </w:pPr>
          </w:p>
        </w:tc>
        <w:tc>
          <w:tcPr>
            <w:tcW w:w="5501" w:type="dxa"/>
          </w:tcPr>
          <w:p w14:paraId="6A7498F3" w14:textId="77777777" w:rsidR="00B2571E" w:rsidRPr="009E22C2" w:rsidRDefault="00B2571E" w:rsidP="00CB579B">
            <w:pPr>
              <w:rPr>
                <w:szCs w:val="16"/>
              </w:rPr>
            </w:pPr>
          </w:p>
        </w:tc>
      </w:tr>
      <w:tr w:rsidR="00B2571E" w:rsidRPr="003D4D5B" w14:paraId="40584384" w14:textId="77777777" w:rsidTr="00B2571E">
        <w:trPr>
          <w:trHeight w:val="477"/>
        </w:trPr>
        <w:tc>
          <w:tcPr>
            <w:tcW w:w="3859" w:type="dxa"/>
          </w:tcPr>
          <w:p w14:paraId="340FF08F" w14:textId="77777777" w:rsidR="00B2571E" w:rsidRPr="009E22C2" w:rsidRDefault="00B2571E" w:rsidP="00B2571E">
            <w:pPr>
              <w:spacing w:before="120" w:after="120" w:line="276" w:lineRule="auto"/>
              <w:rPr>
                <w:szCs w:val="16"/>
              </w:rPr>
            </w:pPr>
          </w:p>
        </w:tc>
        <w:tc>
          <w:tcPr>
            <w:tcW w:w="5501" w:type="dxa"/>
          </w:tcPr>
          <w:p w14:paraId="628C6DAC" w14:textId="77777777" w:rsidR="00B2571E" w:rsidRPr="009E22C2" w:rsidRDefault="00B2571E" w:rsidP="00B2571E">
            <w:pPr>
              <w:spacing w:before="120" w:after="120" w:line="276" w:lineRule="auto"/>
              <w:rPr>
                <w:szCs w:val="16"/>
              </w:rPr>
            </w:pPr>
          </w:p>
        </w:tc>
      </w:tr>
    </w:tbl>
    <w:p w14:paraId="7BBA5984" w14:textId="77777777" w:rsidR="00A525FD" w:rsidRPr="003D4D5B" w:rsidRDefault="00A525FD" w:rsidP="00A525FD">
      <w:pPr>
        <w:pStyle w:val="Heading2Numbered"/>
        <w:rPr>
          <w:rFonts w:cs="Segoe UI"/>
        </w:rPr>
      </w:pPr>
      <w:bookmarkStart w:id="22" w:name="_Toc78450057"/>
      <w:r>
        <w:rPr>
          <w:rFonts w:cs="Segoe UI"/>
        </w:rPr>
        <w:t>DFS Namespace</w:t>
      </w:r>
      <w:bookmarkEnd w:id="22"/>
    </w:p>
    <w:tbl>
      <w:tblPr>
        <w:tblStyle w:val="TableGrid"/>
        <w:tblW w:w="5096" w:type="pct"/>
        <w:tblLayout w:type="fixed"/>
        <w:tblLook w:val="04A0" w:firstRow="1" w:lastRow="0" w:firstColumn="1" w:lastColumn="0" w:noHBand="0" w:noVBand="1"/>
      </w:tblPr>
      <w:tblGrid>
        <w:gridCol w:w="2790"/>
        <w:gridCol w:w="2341"/>
        <w:gridCol w:w="1711"/>
        <w:gridCol w:w="1080"/>
        <w:gridCol w:w="1618"/>
      </w:tblGrid>
      <w:tr w:rsidR="00A525FD" w:rsidRPr="00DF1D63" w14:paraId="180D8742" w14:textId="77777777" w:rsidTr="0099623D">
        <w:trPr>
          <w:cnfStyle w:val="100000000000" w:firstRow="1" w:lastRow="0" w:firstColumn="0" w:lastColumn="0" w:oddVBand="0" w:evenVBand="0" w:oddHBand="0" w:evenHBand="0" w:firstRowFirstColumn="0" w:firstRowLastColumn="0" w:lastRowFirstColumn="0" w:lastRowLastColumn="0"/>
          <w:trHeight w:val="483"/>
          <w:tblHeader w:val="0"/>
        </w:trPr>
        <w:tc>
          <w:tcPr>
            <w:tcW w:w="1462" w:type="pct"/>
          </w:tcPr>
          <w:p w14:paraId="37091630" w14:textId="77777777" w:rsidR="00A525FD" w:rsidRPr="00A32351" w:rsidRDefault="00A525FD" w:rsidP="0099623D">
            <w:pPr>
              <w:jc w:val="center"/>
              <w:rPr>
                <w:szCs w:val="16"/>
              </w:rPr>
            </w:pPr>
            <w:r w:rsidRPr="00A32351">
              <w:rPr>
                <w:szCs w:val="16"/>
              </w:rPr>
              <w:t>Source Storage</w:t>
            </w:r>
          </w:p>
        </w:tc>
        <w:tc>
          <w:tcPr>
            <w:tcW w:w="1227" w:type="pct"/>
          </w:tcPr>
          <w:p w14:paraId="72A50561" w14:textId="77777777" w:rsidR="00A525FD" w:rsidRPr="00A32351" w:rsidRDefault="00A525FD" w:rsidP="0099623D">
            <w:pPr>
              <w:jc w:val="center"/>
              <w:rPr>
                <w:szCs w:val="16"/>
              </w:rPr>
            </w:pPr>
            <w:r w:rsidRPr="00A32351">
              <w:rPr>
                <w:szCs w:val="16"/>
              </w:rPr>
              <w:t>Actual Path</w:t>
            </w:r>
          </w:p>
        </w:tc>
        <w:tc>
          <w:tcPr>
            <w:tcW w:w="897" w:type="pct"/>
          </w:tcPr>
          <w:p w14:paraId="3FCC4131" w14:textId="77777777" w:rsidR="00A525FD" w:rsidRPr="00A32351" w:rsidRDefault="00A525FD" w:rsidP="0099623D">
            <w:pPr>
              <w:jc w:val="center"/>
              <w:rPr>
                <w:szCs w:val="16"/>
              </w:rPr>
            </w:pPr>
            <w:r w:rsidRPr="00A32351">
              <w:rPr>
                <w:szCs w:val="16"/>
              </w:rPr>
              <w:t>Target Storage Location</w:t>
            </w:r>
          </w:p>
        </w:tc>
        <w:tc>
          <w:tcPr>
            <w:tcW w:w="566" w:type="pct"/>
          </w:tcPr>
          <w:p w14:paraId="19EDBE75" w14:textId="77777777" w:rsidR="00A525FD" w:rsidRPr="00A32351" w:rsidRDefault="00A525FD" w:rsidP="0099623D">
            <w:pPr>
              <w:jc w:val="center"/>
              <w:rPr>
                <w:szCs w:val="16"/>
              </w:rPr>
            </w:pPr>
            <w:r w:rsidRPr="00A32351">
              <w:rPr>
                <w:szCs w:val="16"/>
              </w:rPr>
              <w:t>Target Replication</w:t>
            </w:r>
          </w:p>
        </w:tc>
        <w:tc>
          <w:tcPr>
            <w:tcW w:w="848" w:type="pct"/>
          </w:tcPr>
          <w:p w14:paraId="50B0572F" w14:textId="77777777" w:rsidR="00A525FD" w:rsidRPr="00A32351" w:rsidRDefault="00A525FD" w:rsidP="0099623D">
            <w:pPr>
              <w:jc w:val="center"/>
              <w:rPr>
                <w:szCs w:val="16"/>
              </w:rPr>
            </w:pPr>
            <w:r w:rsidRPr="00A32351">
              <w:rPr>
                <w:szCs w:val="16"/>
              </w:rPr>
              <w:t>Environment</w:t>
            </w:r>
          </w:p>
        </w:tc>
      </w:tr>
      <w:tr w:rsidR="00A525FD" w:rsidRPr="002C4846" w14:paraId="0796353D" w14:textId="77777777" w:rsidTr="0099623D">
        <w:trPr>
          <w:trHeight w:val="527"/>
        </w:trPr>
        <w:tc>
          <w:tcPr>
            <w:tcW w:w="1462" w:type="pct"/>
            <w:vAlign w:val="center"/>
          </w:tcPr>
          <w:p w14:paraId="5A0AB901" w14:textId="2071022C" w:rsidR="00A525FD" w:rsidRPr="00A32351" w:rsidRDefault="00A525FD" w:rsidP="0099623D">
            <w:pPr>
              <w:rPr>
                <w:szCs w:val="16"/>
              </w:rPr>
            </w:pPr>
          </w:p>
        </w:tc>
        <w:tc>
          <w:tcPr>
            <w:tcW w:w="1227" w:type="pct"/>
            <w:vAlign w:val="center"/>
          </w:tcPr>
          <w:p w14:paraId="686846E2" w14:textId="1E93A015" w:rsidR="00A525FD" w:rsidRPr="00A32351" w:rsidRDefault="00A525FD" w:rsidP="0099623D">
            <w:pPr>
              <w:rPr>
                <w:szCs w:val="16"/>
              </w:rPr>
            </w:pPr>
          </w:p>
        </w:tc>
        <w:tc>
          <w:tcPr>
            <w:tcW w:w="897" w:type="pct"/>
            <w:vAlign w:val="center"/>
          </w:tcPr>
          <w:p w14:paraId="03743F0C" w14:textId="77777777" w:rsidR="00A525FD" w:rsidRPr="00A32351" w:rsidRDefault="00A525FD" w:rsidP="0099623D">
            <w:pPr>
              <w:rPr>
                <w:szCs w:val="16"/>
              </w:rPr>
            </w:pPr>
          </w:p>
        </w:tc>
        <w:tc>
          <w:tcPr>
            <w:tcW w:w="566" w:type="pct"/>
            <w:vAlign w:val="center"/>
          </w:tcPr>
          <w:p w14:paraId="1DA354E7" w14:textId="77777777" w:rsidR="00A525FD" w:rsidRPr="00A32351" w:rsidRDefault="00A525FD" w:rsidP="0099623D">
            <w:pPr>
              <w:rPr>
                <w:szCs w:val="16"/>
              </w:rPr>
            </w:pPr>
          </w:p>
        </w:tc>
        <w:tc>
          <w:tcPr>
            <w:tcW w:w="848" w:type="pct"/>
            <w:vAlign w:val="center"/>
          </w:tcPr>
          <w:p w14:paraId="1DFCD579" w14:textId="77777777" w:rsidR="00A525FD" w:rsidRPr="00A32351" w:rsidRDefault="00A525FD" w:rsidP="0099623D">
            <w:pPr>
              <w:rPr>
                <w:szCs w:val="16"/>
              </w:rPr>
            </w:pPr>
          </w:p>
        </w:tc>
      </w:tr>
      <w:tr w:rsidR="00A525FD" w:rsidRPr="002C4846" w14:paraId="0017869E" w14:textId="77777777" w:rsidTr="0099623D">
        <w:trPr>
          <w:trHeight w:val="527"/>
        </w:trPr>
        <w:tc>
          <w:tcPr>
            <w:tcW w:w="1462" w:type="pct"/>
            <w:vAlign w:val="center"/>
          </w:tcPr>
          <w:p w14:paraId="28851411" w14:textId="77777777" w:rsidR="00A525FD" w:rsidRPr="00A32351" w:rsidRDefault="00A525FD" w:rsidP="0099623D">
            <w:pPr>
              <w:rPr>
                <w:szCs w:val="16"/>
              </w:rPr>
            </w:pPr>
          </w:p>
        </w:tc>
        <w:tc>
          <w:tcPr>
            <w:tcW w:w="1227" w:type="pct"/>
            <w:vAlign w:val="center"/>
          </w:tcPr>
          <w:p w14:paraId="145F9EC7" w14:textId="77777777" w:rsidR="00A525FD" w:rsidRPr="00A32351" w:rsidRDefault="00A525FD" w:rsidP="0099623D">
            <w:pPr>
              <w:rPr>
                <w:szCs w:val="16"/>
              </w:rPr>
            </w:pPr>
          </w:p>
        </w:tc>
        <w:tc>
          <w:tcPr>
            <w:tcW w:w="897" w:type="pct"/>
            <w:vAlign w:val="center"/>
          </w:tcPr>
          <w:p w14:paraId="335B0086" w14:textId="77777777" w:rsidR="00A525FD" w:rsidRPr="00A32351" w:rsidRDefault="00A525FD" w:rsidP="0099623D">
            <w:pPr>
              <w:rPr>
                <w:szCs w:val="16"/>
              </w:rPr>
            </w:pPr>
          </w:p>
        </w:tc>
        <w:tc>
          <w:tcPr>
            <w:tcW w:w="566" w:type="pct"/>
            <w:vAlign w:val="center"/>
          </w:tcPr>
          <w:p w14:paraId="452FF26A" w14:textId="77777777" w:rsidR="00A525FD" w:rsidRPr="00A32351" w:rsidRDefault="00A525FD" w:rsidP="0099623D">
            <w:pPr>
              <w:rPr>
                <w:szCs w:val="16"/>
              </w:rPr>
            </w:pPr>
          </w:p>
        </w:tc>
        <w:tc>
          <w:tcPr>
            <w:tcW w:w="848" w:type="pct"/>
            <w:vAlign w:val="center"/>
          </w:tcPr>
          <w:p w14:paraId="5B73AF43" w14:textId="77777777" w:rsidR="00A525FD" w:rsidRPr="00A32351" w:rsidRDefault="00A525FD" w:rsidP="0099623D">
            <w:pPr>
              <w:rPr>
                <w:szCs w:val="16"/>
              </w:rPr>
            </w:pPr>
          </w:p>
        </w:tc>
      </w:tr>
    </w:tbl>
    <w:p w14:paraId="76E0F5EA" w14:textId="77777777" w:rsidR="00A525FD" w:rsidRDefault="00A525FD" w:rsidP="00A525FD">
      <w:pPr>
        <w:pStyle w:val="Heading2Numbered"/>
        <w:numPr>
          <w:ilvl w:val="1"/>
          <w:numId w:val="4"/>
        </w:numPr>
        <w:tabs>
          <w:tab w:val="left" w:pos="1440"/>
        </w:tabs>
      </w:pPr>
      <w:bookmarkStart w:id="23" w:name="_Toc78450058"/>
      <w:r>
        <w:t>DNS Updates</w:t>
      </w:r>
      <w:bookmarkEnd w:id="23"/>
    </w:p>
    <w:tbl>
      <w:tblPr>
        <w:tblStyle w:val="TableGrid"/>
        <w:tblW w:w="5000" w:type="pct"/>
        <w:tblLook w:val="04A0" w:firstRow="1" w:lastRow="0" w:firstColumn="1" w:lastColumn="0" w:noHBand="0" w:noVBand="1"/>
      </w:tblPr>
      <w:tblGrid>
        <w:gridCol w:w="1331"/>
        <w:gridCol w:w="2258"/>
        <w:gridCol w:w="718"/>
        <w:gridCol w:w="509"/>
        <w:gridCol w:w="4544"/>
      </w:tblGrid>
      <w:tr w:rsidR="00A525FD" w:rsidRPr="00DF1D63" w14:paraId="3F5EFF74" w14:textId="77777777" w:rsidTr="00BA641B">
        <w:trPr>
          <w:cnfStyle w:val="100000000000" w:firstRow="1" w:lastRow="0" w:firstColumn="0" w:lastColumn="0" w:oddVBand="0" w:evenVBand="0" w:oddHBand="0" w:evenHBand="0" w:firstRowFirstColumn="0" w:firstRowLastColumn="0" w:lastRowFirstColumn="0" w:lastRowLastColumn="0"/>
          <w:trHeight w:val="629"/>
          <w:tblHeader w:val="0"/>
        </w:trPr>
        <w:tc>
          <w:tcPr>
            <w:tcW w:w="712" w:type="pct"/>
          </w:tcPr>
          <w:p w14:paraId="2F4702ED" w14:textId="77777777" w:rsidR="00A525FD" w:rsidRPr="00A32351" w:rsidRDefault="00A525FD" w:rsidP="0099623D">
            <w:pPr>
              <w:jc w:val="center"/>
              <w:rPr>
                <w:szCs w:val="16"/>
              </w:rPr>
            </w:pPr>
            <w:r w:rsidRPr="00A32351">
              <w:rPr>
                <w:szCs w:val="16"/>
              </w:rPr>
              <w:t>Environment</w:t>
            </w:r>
          </w:p>
        </w:tc>
        <w:tc>
          <w:tcPr>
            <w:tcW w:w="1207" w:type="pct"/>
          </w:tcPr>
          <w:p w14:paraId="52480DBF" w14:textId="77777777" w:rsidR="00A525FD" w:rsidRPr="00A32351" w:rsidRDefault="00A525FD" w:rsidP="0099623D">
            <w:pPr>
              <w:jc w:val="center"/>
              <w:rPr>
                <w:szCs w:val="16"/>
              </w:rPr>
            </w:pPr>
            <w:r w:rsidRPr="00A32351">
              <w:rPr>
                <w:szCs w:val="16"/>
              </w:rPr>
              <w:t>DNS Suffix/A-Record</w:t>
            </w:r>
          </w:p>
        </w:tc>
        <w:tc>
          <w:tcPr>
            <w:tcW w:w="384" w:type="pct"/>
          </w:tcPr>
          <w:p w14:paraId="31443573" w14:textId="77777777" w:rsidR="00A525FD" w:rsidRPr="00A32351" w:rsidRDefault="00A525FD" w:rsidP="0099623D">
            <w:pPr>
              <w:jc w:val="center"/>
              <w:rPr>
                <w:szCs w:val="16"/>
              </w:rPr>
            </w:pPr>
            <w:r w:rsidRPr="00A32351">
              <w:rPr>
                <w:szCs w:val="16"/>
              </w:rPr>
              <w:t>Type</w:t>
            </w:r>
          </w:p>
        </w:tc>
        <w:tc>
          <w:tcPr>
            <w:tcW w:w="269" w:type="pct"/>
          </w:tcPr>
          <w:p w14:paraId="20C3472F" w14:textId="77777777" w:rsidR="00A525FD" w:rsidRPr="00A32351" w:rsidRDefault="00A525FD" w:rsidP="0099623D">
            <w:pPr>
              <w:jc w:val="center"/>
              <w:rPr>
                <w:szCs w:val="16"/>
              </w:rPr>
            </w:pPr>
            <w:r w:rsidRPr="00A32351">
              <w:rPr>
                <w:szCs w:val="16"/>
              </w:rPr>
              <w:t>Cert</w:t>
            </w:r>
          </w:p>
        </w:tc>
        <w:tc>
          <w:tcPr>
            <w:tcW w:w="2428" w:type="pct"/>
          </w:tcPr>
          <w:p w14:paraId="7E8E97B5" w14:textId="77777777" w:rsidR="00A525FD" w:rsidRPr="00A32351" w:rsidRDefault="00A525FD" w:rsidP="0099623D">
            <w:pPr>
              <w:jc w:val="center"/>
              <w:rPr>
                <w:szCs w:val="16"/>
              </w:rPr>
            </w:pPr>
            <w:r w:rsidRPr="00A32351">
              <w:rPr>
                <w:szCs w:val="16"/>
              </w:rPr>
              <w:t>IP Address</w:t>
            </w:r>
          </w:p>
        </w:tc>
      </w:tr>
      <w:tr w:rsidR="00A525FD" w:rsidRPr="004E2887" w14:paraId="468CE66C" w14:textId="77777777" w:rsidTr="00BA641B">
        <w:trPr>
          <w:trHeight w:val="527"/>
        </w:trPr>
        <w:tc>
          <w:tcPr>
            <w:tcW w:w="712" w:type="pct"/>
            <w:vAlign w:val="center"/>
          </w:tcPr>
          <w:p w14:paraId="3A7AD2FE" w14:textId="77777777" w:rsidR="00A525FD" w:rsidRPr="00A32351" w:rsidRDefault="00A525FD" w:rsidP="0099623D">
            <w:pPr>
              <w:rPr>
                <w:szCs w:val="16"/>
              </w:rPr>
            </w:pPr>
            <w:r w:rsidRPr="00A32351">
              <w:rPr>
                <w:szCs w:val="16"/>
              </w:rPr>
              <w:t>Dev/Prod/Test</w:t>
            </w:r>
          </w:p>
        </w:tc>
        <w:tc>
          <w:tcPr>
            <w:tcW w:w="1207" w:type="pct"/>
            <w:vAlign w:val="center"/>
          </w:tcPr>
          <w:p w14:paraId="14FD298D" w14:textId="77777777" w:rsidR="00A525FD" w:rsidRPr="00A32351" w:rsidRDefault="00A525FD" w:rsidP="0099623D">
            <w:pPr>
              <w:rPr>
                <w:szCs w:val="16"/>
              </w:rPr>
            </w:pPr>
            <w:r w:rsidRPr="00A32351">
              <w:rPr>
                <w:szCs w:val="16"/>
              </w:rPr>
              <w:t>&lt;URL/Hostname&gt;</w:t>
            </w:r>
          </w:p>
        </w:tc>
        <w:tc>
          <w:tcPr>
            <w:tcW w:w="384" w:type="pct"/>
            <w:vAlign w:val="center"/>
          </w:tcPr>
          <w:p w14:paraId="4F2FC071" w14:textId="77777777" w:rsidR="00A525FD" w:rsidRPr="00A32351" w:rsidRDefault="00A525FD" w:rsidP="0099623D">
            <w:pPr>
              <w:rPr>
                <w:szCs w:val="16"/>
              </w:rPr>
            </w:pPr>
            <w:r w:rsidRPr="00A32351">
              <w:rPr>
                <w:szCs w:val="16"/>
              </w:rPr>
              <w:t>Host A</w:t>
            </w:r>
          </w:p>
        </w:tc>
        <w:tc>
          <w:tcPr>
            <w:tcW w:w="269" w:type="pct"/>
            <w:vAlign w:val="center"/>
          </w:tcPr>
          <w:p w14:paraId="75F68E0F" w14:textId="77777777" w:rsidR="00A525FD" w:rsidRPr="00A32351" w:rsidRDefault="00A525FD" w:rsidP="0099623D">
            <w:pPr>
              <w:rPr>
                <w:szCs w:val="16"/>
              </w:rPr>
            </w:pPr>
          </w:p>
        </w:tc>
        <w:tc>
          <w:tcPr>
            <w:tcW w:w="2428" w:type="pct"/>
            <w:vAlign w:val="center"/>
          </w:tcPr>
          <w:p w14:paraId="0EB4BB94" w14:textId="77777777" w:rsidR="00A525FD" w:rsidRPr="00A32351" w:rsidRDefault="00A525FD" w:rsidP="0099623D">
            <w:pPr>
              <w:rPr>
                <w:szCs w:val="16"/>
              </w:rPr>
            </w:pPr>
          </w:p>
        </w:tc>
      </w:tr>
    </w:tbl>
    <w:p w14:paraId="267085EB" w14:textId="77777777" w:rsidR="00A525FD" w:rsidRPr="007719DE" w:rsidRDefault="00A525FD" w:rsidP="00A525FD"/>
    <w:p w14:paraId="6E5A9C9F" w14:textId="1191A77E" w:rsidR="00B2571E" w:rsidRPr="003D4D5B" w:rsidRDefault="003B7DEC" w:rsidP="00B2571E">
      <w:pPr>
        <w:pStyle w:val="Heading1Numbered"/>
        <w:rPr>
          <w:rFonts w:cs="Segoe UI"/>
        </w:rPr>
      </w:pPr>
      <w:bookmarkStart w:id="24" w:name="_Toc466666402"/>
      <w:bookmarkStart w:id="25" w:name="_Toc466666403"/>
      <w:bookmarkStart w:id="26" w:name="_Toc466666404"/>
      <w:bookmarkStart w:id="27" w:name="_Toc466666405"/>
      <w:bookmarkStart w:id="28" w:name="_Toc466666406"/>
      <w:bookmarkStart w:id="29" w:name="_Toc466666407"/>
      <w:bookmarkStart w:id="30" w:name="_Toc466666408"/>
      <w:bookmarkStart w:id="31" w:name="_Toc466666409"/>
      <w:bookmarkStart w:id="32" w:name="_Toc466666410"/>
      <w:bookmarkStart w:id="33" w:name="_Toc466666411"/>
      <w:bookmarkStart w:id="34" w:name="_Toc78450059"/>
      <w:bookmarkEnd w:id="24"/>
      <w:bookmarkEnd w:id="25"/>
      <w:bookmarkEnd w:id="26"/>
      <w:bookmarkEnd w:id="27"/>
      <w:bookmarkEnd w:id="28"/>
      <w:bookmarkEnd w:id="29"/>
      <w:bookmarkEnd w:id="30"/>
      <w:bookmarkEnd w:id="31"/>
      <w:bookmarkEnd w:id="32"/>
      <w:bookmarkEnd w:id="33"/>
      <w:r>
        <w:rPr>
          <w:rFonts w:cs="Segoe UI"/>
        </w:rPr>
        <w:lastRenderedPageBreak/>
        <w:t>Migration Pr</w:t>
      </w:r>
      <w:r w:rsidR="00F60DE6">
        <w:rPr>
          <w:rFonts w:cs="Segoe UI"/>
        </w:rPr>
        <w:t>ocess</w:t>
      </w:r>
      <w:bookmarkEnd w:id="34"/>
    </w:p>
    <w:p w14:paraId="038BF877" w14:textId="62E8168B" w:rsidR="00653DC9" w:rsidRDefault="00653DC9" w:rsidP="00653DC9">
      <w:pPr>
        <w:pStyle w:val="Heading2Numbered"/>
        <w:numPr>
          <w:ilvl w:val="1"/>
          <w:numId w:val="4"/>
        </w:numPr>
        <w:tabs>
          <w:tab w:val="left" w:pos="1440"/>
        </w:tabs>
        <w:rPr>
          <w:rFonts w:cs="Segoe UI"/>
        </w:rPr>
      </w:pPr>
      <w:bookmarkStart w:id="35" w:name="_Toc466666429"/>
      <w:bookmarkStart w:id="36" w:name="_Toc466666430"/>
      <w:bookmarkStart w:id="37" w:name="_Toc466666486"/>
      <w:bookmarkStart w:id="38" w:name="_Toc78450060"/>
      <w:bookmarkStart w:id="39" w:name="_Toc501961020"/>
      <w:bookmarkStart w:id="40" w:name="_Toc238545928"/>
      <w:bookmarkStart w:id="41" w:name="_Toc359849307"/>
      <w:bookmarkStart w:id="42" w:name="_Toc420419296"/>
      <w:bookmarkStart w:id="43" w:name="_Toc501961013"/>
      <w:bookmarkEnd w:id="35"/>
      <w:bookmarkEnd w:id="36"/>
      <w:bookmarkEnd w:id="37"/>
      <w:r>
        <w:rPr>
          <w:rFonts w:cs="Segoe UI"/>
        </w:rPr>
        <w:t>System Verification</w:t>
      </w:r>
      <w:r w:rsidRPr="003D4D5B">
        <w:rPr>
          <w:rFonts w:cs="Segoe UI"/>
        </w:rPr>
        <w:t xml:space="preserve"> Testing</w:t>
      </w:r>
      <w:bookmarkEnd w:id="38"/>
    </w:p>
    <w:p w14:paraId="05B04D5B" w14:textId="432CC1DB" w:rsidR="00CD29A1" w:rsidRPr="00CD29A1" w:rsidRDefault="00CD29A1" w:rsidP="00CD29A1">
      <w:r>
        <w:rPr>
          <w:rFonts w:ascii="Segoe UI" w:hAnsi="Segoe UI" w:cs="Segoe UI"/>
        </w:rPr>
        <w:t xml:space="preserve">The </w:t>
      </w:r>
      <w:r w:rsidR="0063266D">
        <w:rPr>
          <w:rFonts w:ascii="Segoe UI" w:hAnsi="Segoe UI" w:cs="Segoe UI"/>
        </w:rPr>
        <w:t xml:space="preserve">Migration </w:t>
      </w:r>
      <w:r>
        <w:rPr>
          <w:rFonts w:ascii="Segoe UI" w:hAnsi="Segoe UI" w:cs="Segoe UI"/>
        </w:rPr>
        <w:t xml:space="preserve">team are responsible for basic system level verification testing. </w:t>
      </w:r>
      <w:r w:rsidR="00DD7DF6">
        <w:rPr>
          <w:rFonts w:ascii="Segoe UI" w:hAnsi="Segoe UI" w:cs="Segoe UI"/>
        </w:rPr>
        <w:t xml:space="preserve"> </w:t>
      </w:r>
      <w:r>
        <w:rPr>
          <w:rFonts w:ascii="Segoe UI" w:hAnsi="Segoe UI" w:cs="Segoe UI"/>
        </w:rPr>
        <w:t>The</w:t>
      </w:r>
      <w:r w:rsidR="002B676D">
        <w:rPr>
          <w:rFonts w:ascii="Segoe UI" w:hAnsi="Segoe UI" w:cs="Segoe UI"/>
        </w:rPr>
        <w:t xml:space="preserve">se checks will be made before handing over to </w:t>
      </w:r>
      <w:r w:rsidR="00134FC8">
        <w:rPr>
          <w:rFonts w:ascii="Segoe UI" w:hAnsi="Segoe UI" w:cs="Segoe UI"/>
        </w:rPr>
        <w:t xml:space="preserve">the application owner for </w:t>
      </w:r>
      <w:r w:rsidR="002D15ED">
        <w:rPr>
          <w:rFonts w:ascii="Segoe UI" w:hAnsi="Segoe UI" w:cs="Segoe UI"/>
        </w:rPr>
        <w:t>M</w:t>
      </w:r>
      <w:r w:rsidR="00134FC8">
        <w:rPr>
          <w:rFonts w:ascii="Segoe UI" w:hAnsi="Segoe UI" w:cs="Segoe UI"/>
        </w:rPr>
        <w:t xml:space="preserve">AT. </w:t>
      </w:r>
    </w:p>
    <w:tbl>
      <w:tblPr>
        <w:tblStyle w:val="TableGrid"/>
        <w:tblW w:w="5096" w:type="pct"/>
        <w:tblLayout w:type="fixed"/>
        <w:tblLook w:val="04A0" w:firstRow="1" w:lastRow="0" w:firstColumn="1" w:lastColumn="0" w:noHBand="0" w:noVBand="1"/>
      </w:tblPr>
      <w:tblGrid>
        <w:gridCol w:w="1620"/>
        <w:gridCol w:w="2250"/>
        <w:gridCol w:w="2341"/>
        <w:gridCol w:w="3329"/>
      </w:tblGrid>
      <w:tr w:rsidR="0036084E" w:rsidRPr="00A32351" w14:paraId="787203F4" w14:textId="18153F05" w:rsidTr="0036084E">
        <w:trPr>
          <w:cnfStyle w:val="100000000000" w:firstRow="1" w:lastRow="0" w:firstColumn="0" w:lastColumn="0" w:oddVBand="0" w:evenVBand="0" w:oddHBand="0" w:evenHBand="0" w:firstRowFirstColumn="0" w:firstRowLastColumn="0" w:lastRowFirstColumn="0" w:lastRowLastColumn="0"/>
          <w:trHeight w:val="483"/>
          <w:tblHeader w:val="0"/>
        </w:trPr>
        <w:tc>
          <w:tcPr>
            <w:tcW w:w="849" w:type="pct"/>
          </w:tcPr>
          <w:p w14:paraId="195016FD" w14:textId="4E1BC05C" w:rsidR="0036084E" w:rsidRPr="00A32351" w:rsidRDefault="0036084E" w:rsidP="00E15847">
            <w:pPr>
              <w:jc w:val="center"/>
              <w:rPr>
                <w:szCs w:val="16"/>
              </w:rPr>
            </w:pPr>
            <w:r>
              <w:rPr>
                <w:szCs w:val="16"/>
              </w:rPr>
              <w:t>Server Name</w:t>
            </w:r>
          </w:p>
        </w:tc>
        <w:tc>
          <w:tcPr>
            <w:tcW w:w="1179" w:type="pct"/>
          </w:tcPr>
          <w:p w14:paraId="308EAF05" w14:textId="07B48330" w:rsidR="0036084E" w:rsidRPr="00A32351" w:rsidRDefault="0036084E" w:rsidP="00E15847">
            <w:pPr>
              <w:jc w:val="center"/>
              <w:rPr>
                <w:szCs w:val="16"/>
              </w:rPr>
            </w:pPr>
            <w:r>
              <w:rPr>
                <w:szCs w:val="16"/>
              </w:rPr>
              <w:t>Available on Network</w:t>
            </w:r>
          </w:p>
        </w:tc>
        <w:tc>
          <w:tcPr>
            <w:tcW w:w="1227" w:type="pct"/>
          </w:tcPr>
          <w:p w14:paraId="6CDD14C0" w14:textId="58386EC6" w:rsidR="0036084E" w:rsidRPr="00A32351" w:rsidRDefault="0036084E" w:rsidP="00E15847">
            <w:pPr>
              <w:jc w:val="center"/>
              <w:rPr>
                <w:szCs w:val="16"/>
              </w:rPr>
            </w:pPr>
            <w:r>
              <w:rPr>
                <w:szCs w:val="16"/>
              </w:rPr>
              <w:t xml:space="preserve">Remotely Accessible </w:t>
            </w:r>
          </w:p>
        </w:tc>
        <w:tc>
          <w:tcPr>
            <w:tcW w:w="1745" w:type="pct"/>
          </w:tcPr>
          <w:p w14:paraId="021F5D44" w14:textId="2A2C8399" w:rsidR="0036084E" w:rsidRDefault="0036084E" w:rsidP="00E15847">
            <w:pPr>
              <w:jc w:val="center"/>
              <w:rPr>
                <w:szCs w:val="16"/>
              </w:rPr>
            </w:pPr>
            <w:r>
              <w:rPr>
                <w:szCs w:val="16"/>
              </w:rPr>
              <w:t>Presented with Logon Screen</w:t>
            </w:r>
          </w:p>
        </w:tc>
      </w:tr>
      <w:tr w:rsidR="0036084E" w:rsidRPr="00A32351" w14:paraId="4F3F0779" w14:textId="32BEBCEB" w:rsidTr="0036084E">
        <w:trPr>
          <w:trHeight w:val="527"/>
        </w:trPr>
        <w:tc>
          <w:tcPr>
            <w:tcW w:w="849" w:type="pct"/>
            <w:vAlign w:val="center"/>
          </w:tcPr>
          <w:p w14:paraId="490EB1BC" w14:textId="77777777" w:rsidR="0036084E" w:rsidRPr="00A32351" w:rsidRDefault="0036084E" w:rsidP="00E15847">
            <w:pPr>
              <w:rPr>
                <w:szCs w:val="16"/>
              </w:rPr>
            </w:pPr>
          </w:p>
        </w:tc>
        <w:tc>
          <w:tcPr>
            <w:tcW w:w="1179" w:type="pct"/>
            <w:vAlign w:val="center"/>
          </w:tcPr>
          <w:p w14:paraId="53C54A25" w14:textId="77777777" w:rsidR="0036084E" w:rsidRPr="00A32351" w:rsidRDefault="0036084E" w:rsidP="00E15847">
            <w:pPr>
              <w:rPr>
                <w:szCs w:val="16"/>
              </w:rPr>
            </w:pPr>
          </w:p>
        </w:tc>
        <w:tc>
          <w:tcPr>
            <w:tcW w:w="1227" w:type="pct"/>
            <w:vAlign w:val="center"/>
          </w:tcPr>
          <w:p w14:paraId="52BA46E8" w14:textId="77777777" w:rsidR="0036084E" w:rsidRPr="00A32351" w:rsidRDefault="0036084E" w:rsidP="00E15847">
            <w:pPr>
              <w:rPr>
                <w:szCs w:val="16"/>
              </w:rPr>
            </w:pPr>
          </w:p>
        </w:tc>
        <w:tc>
          <w:tcPr>
            <w:tcW w:w="1745" w:type="pct"/>
          </w:tcPr>
          <w:p w14:paraId="5A62488F" w14:textId="77777777" w:rsidR="0036084E" w:rsidRPr="00A32351" w:rsidRDefault="0036084E" w:rsidP="00E15847">
            <w:pPr>
              <w:rPr>
                <w:szCs w:val="16"/>
              </w:rPr>
            </w:pPr>
          </w:p>
        </w:tc>
      </w:tr>
      <w:tr w:rsidR="0036084E" w:rsidRPr="00A32351" w14:paraId="11198422" w14:textId="3F2C3101" w:rsidTr="0036084E">
        <w:trPr>
          <w:trHeight w:val="527"/>
        </w:trPr>
        <w:tc>
          <w:tcPr>
            <w:tcW w:w="849" w:type="pct"/>
            <w:vAlign w:val="center"/>
          </w:tcPr>
          <w:p w14:paraId="400E9AF4" w14:textId="77777777" w:rsidR="0036084E" w:rsidRPr="00A32351" w:rsidRDefault="0036084E" w:rsidP="00E15847">
            <w:pPr>
              <w:rPr>
                <w:szCs w:val="16"/>
              </w:rPr>
            </w:pPr>
          </w:p>
        </w:tc>
        <w:tc>
          <w:tcPr>
            <w:tcW w:w="1179" w:type="pct"/>
            <w:vAlign w:val="center"/>
          </w:tcPr>
          <w:p w14:paraId="0B5B4EFF" w14:textId="77777777" w:rsidR="0036084E" w:rsidRPr="00A32351" w:rsidRDefault="0036084E" w:rsidP="00E15847">
            <w:pPr>
              <w:rPr>
                <w:szCs w:val="16"/>
              </w:rPr>
            </w:pPr>
          </w:p>
        </w:tc>
        <w:tc>
          <w:tcPr>
            <w:tcW w:w="1227" w:type="pct"/>
            <w:vAlign w:val="center"/>
          </w:tcPr>
          <w:p w14:paraId="48F243A2" w14:textId="77777777" w:rsidR="0036084E" w:rsidRPr="00A32351" w:rsidRDefault="0036084E" w:rsidP="00E15847">
            <w:pPr>
              <w:rPr>
                <w:szCs w:val="16"/>
              </w:rPr>
            </w:pPr>
          </w:p>
        </w:tc>
        <w:tc>
          <w:tcPr>
            <w:tcW w:w="1745" w:type="pct"/>
          </w:tcPr>
          <w:p w14:paraId="1D60CABB" w14:textId="77777777" w:rsidR="0036084E" w:rsidRPr="00A32351" w:rsidRDefault="0036084E" w:rsidP="00E15847">
            <w:pPr>
              <w:rPr>
                <w:szCs w:val="16"/>
              </w:rPr>
            </w:pPr>
          </w:p>
        </w:tc>
      </w:tr>
      <w:tr w:rsidR="006F09B3" w:rsidRPr="00A32351" w14:paraId="06CC5E2E" w14:textId="77777777" w:rsidTr="0036084E">
        <w:trPr>
          <w:trHeight w:val="527"/>
        </w:trPr>
        <w:tc>
          <w:tcPr>
            <w:tcW w:w="849" w:type="pct"/>
            <w:vAlign w:val="center"/>
          </w:tcPr>
          <w:p w14:paraId="205CBECB" w14:textId="77777777" w:rsidR="006F09B3" w:rsidRPr="00A32351" w:rsidRDefault="006F09B3" w:rsidP="00E15847">
            <w:pPr>
              <w:rPr>
                <w:szCs w:val="16"/>
              </w:rPr>
            </w:pPr>
          </w:p>
        </w:tc>
        <w:tc>
          <w:tcPr>
            <w:tcW w:w="1179" w:type="pct"/>
            <w:vAlign w:val="center"/>
          </w:tcPr>
          <w:p w14:paraId="21103722" w14:textId="77777777" w:rsidR="006F09B3" w:rsidRPr="00A32351" w:rsidRDefault="006F09B3" w:rsidP="00E15847">
            <w:pPr>
              <w:rPr>
                <w:szCs w:val="16"/>
              </w:rPr>
            </w:pPr>
          </w:p>
        </w:tc>
        <w:tc>
          <w:tcPr>
            <w:tcW w:w="1227" w:type="pct"/>
            <w:vAlign w:val="center"/>
          </w:tcPr>
          <w:p w14:paraId="061FCE79" w14:textId="77777777" w:rsidR="006F09B3" w:rsidRPr="00A32351" w:rsidRDefault="006F09B3" w:rsidP="00E15847">
            <w:pPr>
              <w:rPr>
                <w:szCs w:val="16"/>
              </w:rPr>
            </w:pPr>
          </w:p>
        </w:tc>
        <w:tc>
          <w:tcPr>
            <w:tcW w:w="1745" w:type="pct"/>
          </w:tcPr>
          <w:p w14:paraId="0D40B780" w14:textId="77777777" w:rsidR="006F09B3" w:rsidRPr="00A32351" w:rsidRDefault="006F09B3" w:rsidP="00E15847">
            <w:pPr>
              <w:rPr>
                <w:szCs w:val="16"/>
              </w:rPr>
            </w:pPr>
          </w:p>
        </w:tc>
      </w:tr>
    </w:tbl>
    <w:p w14:paraId="1B407667" w14:textId="5E7E7152" w:rsidR="00B2571E" w:rsidRPr="003D4D5B" w:rsidRDefault="007C318B" w:rsidP="00B2571E">
      <w:pPr>
        <w:pStyle w:val="Heading2Numbered"/>
        <w:numPr>
          <w:ilvl w:val="1"/>
          <w:numId w:val="4"/>
        </w:numPr>
        <w:tabs>
          <w:tab w:val="left" w:pos="1440"/>
        </w:tabs>
        <w:rPr>
          <w:rFonts w:cs="Segoe UI"/>
        </w:rPr>
      </w:pPr>
      <w:bookmarkStart w:id="44" w:name="_Toc78450061"/>
      <w:r>
        <w:rPr>
          <w:rFonts w:cs="Segoe UI"/>
        </w:rPr>
        <w:t>Migration</w:t>
      </w:r>
      <w:r w:rsidR="00B2571E" w:rsidRPr="003D4D5B">
        <w:rPr>
          <w:rFonts w:cs="Segoe UI"/>
        </w:rPr>
        <w:t xml:space="preserve"> Acceptance Testing</w:t>
      </w:r>
      <w:bookmarkEnd w:id="39"/>
      <w:bookmarkEnd w:id="44"/>
    </w:p>
    <w:p w14:paraId="4E021293" w14:textId="69859F44" w:rsidR="0055121D" w:rsidRDefault="007C318B" w:rsidP="00923818">
      <w:pPr>
        <w:jc w:val="both"/>
        <w:rPr>
          <w:rFonts w:ascii="Segoe UI" w:hAnsi="Segoe UI" w:cs="Segoe UI"/>
        </w:rPr>
      </w:pPr>
      <w:r>
        <w:rPr>
          <w:rFonts w:ascii="Segoe UI" w:hAnsi="Segoe UI" w:cs="Segoe UI"/>
        </w:rPr>
        <w:t>Migration</w:t>
      </w:r>
      <w:r w:rsidR="00B2571E" w:rsidRPr="003D4D5B">
        <w:rPr>
          <w:rFonts w:ascii="Segoe UI" w:hAnsi="Segoe UI" w:cs="Segoe UI"/>
        </w:rPr>
        <w:t xml:space="preserve"> Acceptance Testing (</w:t>
      </w:r>
      <w:r>
        <w:rPr>
          <w:rFonts w:ascii="Segoe UI" w:hAnsi="Segoe UI" w:cs="Segoe UI"/>
        </w:rPr>
        <w:t>M</w:t>
      </w:r>
      <w:r w:rsidR="00B2571E" w:rsidRPr="003D4D5B">
        <w:rPr>
          <w:rFonts w:ascii="Segoe UI" w:hAnsi="Segoe UI" w:cs="Segoe UI"/>
        </w:rPr>
        <w:t>AT) will be performed by Application Owner</w:t>
      </w:r>
      <w:r w:rsidR="00B2571E" w:rsidRPr="003D4D5B">
        <w:rPr>
          <w:rFonts w:ascii="Segoe UI" w:hAnsi="Segoe UI" w:cs="Segoe UI"/>
        </w:rPr>
        <w:fldChar w:fldCharType="begin"/>
      </w:r>
      <w:r w:rsidR="00B2571E" w:rsidRPr="003D4D5B">
        <w:rPr>
          <w:rFonts w:ascii="Segoe UI" w:hAnsi="Segoe UI" w:cs="Segoe UI"/>
        </w:rPr>
        <w:instrText xml:space="preserve"> DOCPROPERTY  Customer  \* MERGEFORMAT </w:instrText>
      </w:r>
      <w:r w:rsidR="00B2571E" w:rsidRPr="003D4D5B">
        <w:rPr>
          <w:rFonts w:ascii="Segoe UI" w:hAnsi="Segoe UI" w:cs="Segoe UI"/>
        </w:rPr>
        <w:fldChar w:fldCharType="end"/>
      </w:r>
      <w:r w:rsidR="00B2571E" w:rsidRPr="003D4D5B">
        <w:rPr>
          <w:rFonts w:ascii="Segoe UI" w:hAnsi="Segoe UI" w:cs="Segoe UI"/>
        </w:rPr>
        <w:t xml:space="preserve"> during the planned migration / change window.  It is the responsibility of the Application Owner to perform all application-related testing of the workload in Azure, including any data verification needed. </w:t>
      </w:r>
      <w:r w:rsidR="00B55B4C">
        <w:rPr>
          <w:rFonts w:ascii="Segoe UI" w:hAnsi="Segoe UI" w:cs="Segoe UI"/>
        </w:rPr>
        <w:t xml:space="preserve"> </w:t>
      </w:r>
      <w:r w:rsidR="00B2571E" w:rsidRPr="003D4D5B">
        <w:rPr>
          <w:rFonts w:ascii="Segoe UI" w:hAnsi="Segoe UI" w:cs="Segoe UI"/>
        </w:rPr>
        <w:t xml:space="preserve">The Application Owner can reach out to </w:t>
      </w:r>
      <w:r w:rsidR="0063266D">
        <w:rPr>
          <w:rFonts w:ascii="Segoe UI" w:hAnsi="Segoe UI" w:cs="Segoe UI"/>
        </w:rPr>
        <w:t xml:space="preserve">the migration </w:t>
      </w:r>
      <w:r w:rsidR="00B2571E" w:rsidRPr="003D4D5B">
        <w:rPr>
          <w:rFonts w:ascii="Segoe UI" w:hAnsi="Segoe UI" w:cs="Segoe UI"/>
        </w:rPr>
        <w:t xml:space="preserve">team if they have any questions during </w:t>
      </w:r>
      <w:r>
        <w:rPr>
          <w:rFonts w:ascii="Segoe UI" w:hAnsi="Segoe UI" w:cs="Segoe UI"/>
        </w:rPr>
        <w:t>M</w:t>
      </w:r>
      <w:r w:rsidR="00B2571E" w:rsidRPr="003D4D5B">
        <w:rPr>
          <w:rFonts w:ascii="Segoe UI" w:hAnsi="Segoe UI" w:cs="Segoe UI"/>
        </w:rPr>
        <w:t xml:space="preserve">AT. </w:t>
      </w:r>
      <w:r w:rsidR="00CC6338">
        <w:rPr>
          <w:rFonts w:ascii="Segoe UI" w:hAnsi="Segoe UI" w:cs="Segoe UI"/>
        </w:rPr>
        <w:t xml:space="preserve"> Post migration</w:t>
      </w:r>
      <w:r w:rsidR="00B2571E" w:rsidRPr="003D4D5B">
        <w:rPr>
          <w:rFonts w:ascii="Segoe UI" w:hAnsi="Segoe UI" w:cs="Segoe UI"/>
        </w:rPr>
        <w:t xml:space="preserve"> support is up to 10 </w:t>
      </w:r>
      <w:r w:rsidR="00CC6338">
        <w:rPr>
          <w:rFonts w:ascii="Segoe UI" w:hAnsi="Segoe UI" w:cs="Segoe UI"/>
        </w:rPr>
        <w:t xml:space="preserve">business </w:t>
      </w:r>
      <w:r w:rsidR="00B2571E" w:rsidRPr="003D4D5B">
        <w:rPr>
          <w:rFonts w:ascii="Segoe UI" w:hAnsi="Segoe UI" w:cs="Segoe UI"/>
        </w:rPr>
        <w:t xml:space="preserve">days, starting from when the </w:t>
      </w:r>
      <w:r w:rsidR="00DB2DB5">
        <w:rPr>
          <w:rFonts w:ascii="Segoe UI" w:hAnsi="Segoe UI" w:cs="Segoe UI"/>
        </w:rPr>
        <w:t xml:space="preserve">application is handed over to the </w:t>
      </w:r>
      <w:r w:rsidR="005F7973">
        <w:rPr>
          <w:rFonts w:ascii="Segoe UI" w:hAnsi="Segoe UI" w:cs="Segoe UI"/>
        </w:rPr>
        <w:t>Application Team</w:t>
      </w:r>
      <w:r w:rsidR="00DB2DB5">
        <w:rPr>
          <w:rFonts w:ascii="Segoe UI" w:hAnsi="Segoe UI" w:cs="Segoe UI"/>
        </w:rPr>
        <w:t xml:space="preserve"> to perform </w:t>
      </w:r>
      <w:r>
        <w:rPr>
          <w:rFonts w:ascii="Segoe UI" w:hAnsi="Segoe UI" w:cs="Segoe UI"/>
        </w:rPr>
        <w:t>M</w:t>
      </w:r>
      <w:r w:rsidR="00DB2DB5">
        <w:rPr>
          <w:rFonts w:ascii="Segoe UI" w:hAnsi="Segoe UI" w:cs="Segoe UI"/>
        </w:rPr>
        <w:t>AT.</w:t>
      </w:r>
      <w:r w:rsidR="00C272D2">
        <w:rPr>
          <w:rFonts w:ascii="Segoe UI" w:hAnsi="Segoe UI" w:cs="Segoe UI"/>
        </w:rPr>
        <w:t xml:space="preserve"> </w:t>
      </w:r>
      <w:r w:rsidR="00DB2DB5">
        <w:rPr>
          <w:rFonts w:ascii="Segoe UI" w:hAnsi="Segoe UI" w:cs="Segoe UI"/>
        </w:rPr>
        <w:t xml:space="preserve"> </w:t>
      </w:r>
      <w:r>
        <w:rPr>
          <w:rFonts w:ascii="Segoe UI" w:hAnsi="Segoe UI" w:cs="Segoe UI"/>
        </w:rPr>
        <w:t>M</w:t>
      </w:r>
      <w:r w:rsidR="00C272D2">
        <w:rPr>
          <w:rFonts w:ascii="Segoe UI" w:hAnsi="Segoe UI" w:cs="Segoe UI"/>
        </w:rPr>
        <w:t xml:space="preserve">AT scripts and steps are located in </w:t>
      </w:r>
      <w:r w:rsidR="00C272D2" w:rsidRPr="00C272D2">
        <w:rPr>
          <w:rFonts w:ascii="Segoe UI" w:hAnsi="Segoe UI" w:cs="Segoe UI"/>
          <w:b/>
          <w:bCs/>
        </w:rPr>
        <w:t>Appendix C</w:t>
      </w:r>
      <w:r w:rsidR="00C272D2">
        <w:rPr>
          <w:rFonts w:ascii="Segoe UI" w:hAnsi="Segoe UI" w:cs="Segoe UI"/>
        </w:rPr>
        <w:t>.</w:t>
      </w:r>
    </w:p>
    <w:p w14:paraId="2580F50E" w14:textId="2A12DC24" w:rsidR="00B2571E" w:rsidRPr="003D4D5B" w:rsidRDefault="00B2571E" w:rsidP="00B2571E">
      <w:pPr>
        <w:pStyle w:val="Heading2Numbered"/>
        <w:numPr>
          <w:ilvl w:val="1"/>
          <w:numId w:val="4"/>
        </w:numPr>
        <w:tabs>
          <w:tab w:val="left" w:pos="1440"/>
        </w:tabs>
        <w:rPr>
          <w:rFonts w:cs="Segoe UI"/>
        </w:rPr>
      </w:pPr>
      <w:bookmarkStart w:id="45" w:name="_Toc501961022"/>
      <w:bookmarkStart w:id="46" w:name="_Toc78450062"/>
      <w:r w:rsidRPr="003D4D5B">
        <w:rPr>
          <w:rFonts w:cs="Segoe UI"/>
        </w:rPr>
        <w:t>Roll Back Plan</w:t>
      </w:r>
      <w:bookmarkEnd w:id="45"/>
      <w:bookmarkEnd w:id="46"/>
    </w:p>
    <w:p w14:paraId="5F45F13A" w14:textId="405D23B8" w:rsidR="00B2571E" w:rsidRPr="003D4D5B" w:rsidRDefault="00B2571E" w:rsidP="00B2571E">
      <w:pPr>
        <w:rPr>
          <w:rFonts w:ascii="Segoe UI" w:hAnsi="Segoe UI" w:cs="Segoe UI"/>
        </w:rPr>
      </w:pPr>
      <w:r w:rsidRPr="003D4D5B">
        <w:rPr>
          <w:rFonts w:ascii="Segoe UI" w:hAnsi="Segoe UI" w:cs="Segoe UI"/>
        </w:rPr>
        <w:t xml:space="preserve">In the event a major issue is encountered during a migration or an issue with any services the migration is dependent on, </w:t>
      </w:r>
      <w:r w:rsidR="00640CB0">
        <w:rPr>
          <w:rFonts w:ascii="Segoe UI" w:hAnsi="Segoe UI" w:cs="Segoe UI"/>
        </w:rPr>
        <w:t>the migration team</w:t>
      </w:r>
      <w:r w:rsidRPr="003D4D5B">
        <w:rPr>
          <w:rFonts w:ascii="Segoe UI" w:hAnsi="Segoe UI" w:cs="Segoe UI"/>
        </w:rPr>
        <w:t xml:space="preserve"> will shut down the VMs on Azure and the on-premises virtual machines will be powered on.</w:t>
      </w:r>
    </w:p>
    <w:p w14:paraId="1944216E" w14:textId="1FA256E0" w:rsidR="00B2571E" w:rsidRPr="003D4D5B" w:rsidRDefault="00B2571E" w:rsidP="00B2571E">
      <w:pPr>
        <w:rPr>
          <w:rFonts w:ascii="Segoe UI" w:hAnsi="Segoe UI" w:cs="Segoe UI"/>
        </w:rPr>
      </w:pPr>
      <w:r w:rsidRPr="003D4D5B">
        <w:rPr>
          <w:rFonts w:ascii="Segoe UI" w:hAnsi="Segoe UI" w:cs="Segoe UI"/>
        </w:rPr>
        <w:t>In general, the rollback plan would be to turn off the target machines (VM’s) and start using the source servers. There are no changes done on the source servers and all the applications and its configurations would be preserved. In case of a rollback, the infrastructure</w:t>
      </w:r>
      <w:r w:rsidR="005F7973">
        <w:rPr>
          <w:rFonts w:ascii="Segoe UI" w:hAnsi="Segoe UI" w:cs="Segoe UI"/>
        </w:rPr>
        <w:t>/</w:t>
      </w:r>
      <w:r w:rsidR="0034317E">
        <w:rPr>
          <w:rFonts w:ascii="Segoe UI" w:hAnsi="Segoe UI" w:cs="Segoe UI"/>
        </w:rPr>
        <w:t>network</w:t>
      </w:r>
      <w:r w:rsidRPr="003D4D5B">
        <w:rPr>
          <w:rFonts w:ascii="Segoe UI" w:hAnsi="Segoe UI" w:cs="Segoe UI"/>
        </w:rPr>
        <w:t xml:space="preserve"> team will revoke the DNS changes performed after servers are migrated to Azure (if applicable).</w:t>
      </w:r>
    </w:p>
    <w:tbl>
      <w:tblPr>
        <w:tblStyle w:val="TableGrid"/>
        <w:tblW w:w="0" w:type="auto"/>
        <w:tblLook w:val="04A0" w:firstRow="1" w:lastRow="0" w:firstColumn="1" w:lastColumn="0" w:noHBand="0" w:noVBand="1"/>
      </w:tblPr>
      <w:tblGrid>
        <w:gridCol w:w="533"/>
        <w:gridCol w:w="4614"/>
        <w:gridCol w:w="2262"/>
        <w:gridCol w:w="1951"/>
      </w:tblGrid>
      <w:tr w:rsidR="00B2571E" w:rsidRPr="003D4D5B" w14:paraId="170E64D5" w14:textId="77777777" w:rsidTr="00B2571E">
        <w:trPr>
          <w:cnfStyle w:val="100000000000" w:firstRow="1" w:lastRow="0" w:firstColumn="0" w:lastColumn="0" w:oddVBand="0" w:evenVBand="0" w:oddHBand="0" w:evenHBand="0" w:firstRowFirstColumn="0" w:firstRowLastColumn="0" w:lastRowFirstColumn="0" w:lastRowLastColumn="0"/>
          <w:trHeight w:val="432"/>
          <w:tblHeader w:val="0"/>
        </w:trPr>
        <w:tc>
          <w:tcPr>
            <w:tcW w:w="0" w:type="auto"/>
          </w:tcPr>
          <w:p w14:paraId="65C326E4" w14:textId="77777777" w:rsidR="00B2571E" w:rsidRPr="006B4C0E" w:rsidRDefault="00B2571E" w:rsidP="00B2571E">
            <w:pPr>
              <w:spacing w:before="120" w:after="120" w:line="276" w:lineRule="auto"/>
              <w:rPr>
                <w:szCs w:val="16"/>
              </w:rPr>
            </w:pPr>
            <w:r w:rsidRPr="006B4C0E">
              <w:rPr>
                <w:szCs w:val="16"/>
              </w:rPr>
              <w:t>Step</w:t>
            </w:r>
          </w:p>
        </w:tc>
        <w:tc>
          <w:tcPr>
            <w:tcW w:w="4614" w:type="dxa"/>
          </w:tcPr>
          <w:p w14:paraId="0AB7DFEF" w14:textId="77777777" w:rsidR="00B2571E" w:rsidRPr="006B4C0E" w:rsidRDefault="00B2571E" w:rsidP="00B2571E">
            <w:pPr>
              <w:spacing w:before="120" w:after="120" w:line="276" w:lineRule="auto"/>
              <w:rPr>
                <w:szCs w:val="16"/>
              </w:rPr>
            </w:pPr>
            <w:r w:rsidRPr="006B4C0E">
              <w:rPr>
                <w:szCs w:val="16"/>
              </w:rPr>
              <w:t>Roll back Steps</w:t>
            </w:r>
          </w:p>
        </w:tc>
        <w:tc>
          <w:tcPr>
            <w:tcW w:w="2262" w:type="dxa"/>
          </w:tcPr>
          <w:p w14:paraId="4B1684E7" w14:textId="77777777" w:rsidR="00B2571E" w:rsidRPr="006B4C0E" w:rsidRDefault="00B2571E" w:rsidP="00B2571E">
            <w:pPr>
              <w:spacing w:before="120" w:after="120" w:line="276" w:lineRule="auto"/>
              <w:rPr>
                <w:szCs w:val="16"/>
              </w:rPr>
            </w:pPr>
            <w:r w:rsidRPr="006B4C0E">
              <w:rPr>
                <w:szCs w:val="16"/>
              </w:rPr>
              <w:t>Task Owner</w:t>
            </w:r>
          </w:p>
        </w:tc>
        <w:tc>
          <w:tcPr>
            <w:tcW w:w="1951" w:type="dxa"/>
          </w:tcPr>
          <w:p w14:paraId="39F56AC9" w14:textId="77777777" w:rsidR="00B2571E" w:rsidRPr="006B4C0E" w:rsidRDefault="00B2571E" w:rsidP="00B2571E">
            <w:pPr>
              <w:spacing w:before="120" w:after="120" w:line="276" w:lineRule="auto"/>
              <w:rPr>
                <w:szCs w:val="16"/>
              </w:rPr>
            </w:pPr>
            <w:r w:rsidRPr="006B4C0E">
              <w:rPr>
                <w:szCs w:val="16"/>
              </w:rPr>
              <w:t>Status</w:t>
            </w:r>
          </w:p>
        </w:tc>
      </w:tr>
      <w:tr w:rsidR="00B2571E" w:rsidRPr="003D4D5B" w14:paraId="101A2BED" w14:textId="77777777" w:rsidTr="00B2571E">
        <w:trPr>
          <w:trHeight w:val="432"/>
        </w:trPr>
        <w:tc>
          <w:tcPr>
            <w:tcW w:w="0" w:type="auto"/>
          </w:tcPr>
          <w:p w14:paraId="1E3F019E" w14:textId="77777777" w:rsidR="00B2571E" w:rsidRPr="00C64B5F" w:rsidRDefault="00B2571E" w:rsidP="00B2571E">
            <w:pPr>
              <w:spacing w:before="120" w:after="120" w:line="276" w:lineRule="auto"/>
              <w:rPr>
                <w:szCs w:val="16"/>
              </w:rPr>
            </w:pPr>
            <w:r w:rsidRPr="00C64B5F">
              <w:rPr>
                <w:szCs w:val="16"/>
              </w:rPr>
              <w:t>1</w:t>
            </w:r>
          </w:p>
        </w:tc>
        <w:tc>
          <w:tcPr>
            <w:tcW w:w="4614" w:type="dxa"/>
          </w:tcPr>
          <w:p w14:paraId="722DD3C0" w14:textId="77777777" w:rsidR="00B2571E" w:rsidRPr="00C64B5F" w:rsidRDefault="00B2571E" w:rsidP="00B2571E">
            <w:pPr>
              <w:spacing w:before="120" w:after="120" w:line="276" w:lineRule="auto"/>
              <w:rPr>
                <w:szCs w:val="16"/>
              </w:rPr>
            </w:pPr>
            <w:r w:rsidRPr="00C64B5F">
              <w:rPr>
                <w:szCs w:val="16"/>
              </w:rPr>
              <w:t>GO/NO-GO decision for Roll back</w:t>
            </w:r>
          </w:p>
        </w:tc>
        <w:tc>
          <w:tcPr>
            <w:tcW w:w="2262" w:type="dxa"/>
          </w:tcPr>
          <w:p w14:paraId="63216648" w14:textId="24DED465" w:rsidR="00B2571E" w:rsidRPr="00C64B5F" w:rsidRDefault="00B2571E" w:rsidP="00B2571E">
            <w:pPr>
              <w:spacing w:before="120" w:after="120" w:line="276" w:lineRule="auto"/>
              <w:rPr>
                <w:szCs w:val="16"/>
              </w:rPr>
            </w:pPr>
            <w:r w:rsidRPr="00C64B5F">
              <w:rPr>
                <w:szCs w:val="16"/>
              </w:rPr>
              <w:t>Application Owner/</w:t>
            </w:r>
            <w:r w:rsidR="00640CB0">
              <w:rPr>
                <w:szCs w:val="16"/>
              </w:rPr>
              <w:t>Migration team</w:t>
            </w:r>
            <w:r w:rsidRPr="00C64B5F">
              <w:rPr>
                <w:szCs w:val="16"/>
              </w:rPr>
              <w:t xml:space="preserve"> </w:t>
            </w:r>
          </w:p>
        </w:tc>
        <w:tc>
          <w:tcPr>
            <w:tcW w:w="1951" w:type="dxa"/>
          </w:tcPr>
          <w:p w14:paraId="135DC9FA" w14:textId="77777777" w:rsidR="00B2571E" w:rsidRPr="00C64B5F" w:rsidRDefault="00B2571E" w:rsidP="00B2571E">
            <w:pPr>
              <w:spacing w:before="120" w:after="120" w:line="276" w:lineRule="auto"/>
              <w:rPr>
                <w:szCs w:val="16"/>
              </w:rPr>
            </w:pPr>
          </w:p>
        </w:tc>
      </w:tr>
      <w:tr w:rsidR="00B2571E" w:rsidRPr="003D4D5B" w14:paraId="3803CB93" w14:textId="77777777" w:rsidTr="00B2571E">
        <w:trPr>
          <w:trHeight w:val="432"/>
        </w:trPr>
        <w:tc>
          <w:tcPr>
            <w:tcW w:w="0" w:type="auto"/>
          </w:tcPr>
          <w:p w14:paraId="5713EE1A" w14:textId="77777777" w:rsidR="00B2571E" w:rsidRPr="00C64B5F" w:rsidRDefault="00B2571E" w:rsidP="00B2571E">
            <w:pPr>
              <w:spacing w:before="120" w:after="120" w:line="276" w:lineRule="auto"/>
              <w:rPr>
                <w:szCs w:val="16"/>
              </w:rPr>
            </w:pPr>
            <w:r w:rsidRPr="00C64B5F">
              <w:rPr>
                <w:szCs w:val="16"/>
              </w:rPr>
              <w:t>2</w:t>
            </w:r>
          </w:p>
        </w:tc>
        <w:tc>
          <w:tcPr>
            <w:tcW w:w="4614" w:type="dxa"/>
          </w:tcPr>
          <w:p w14:paraId="32A22E78" w14:textId="77777777" w:rsidR="00B2571E" w:rsidRPr="00C64B5F" w:rsidRDefault="00B2571E" w:rsidP="00B2571E">
            <w:pPr>
              <w:spacing w:before="120" w:after="120" w:line="276" w:lineRule="auto"/>
              <w:rPr>
                <w:szCs w:val="16"/>
              </w:rPr>
            </w:pPr>
            <w:r w:rsidRPr="00C64B5F">
              <w:rPr>
                <w:szCs w:val="16"/>
              </w:rPr>
              <w:t>Revoke CNAME change request via agreed migration interface</w:t>
            </w:r>
          </w:p>
        </w:tc>
        <w:tc>
          <w:tcPr>
            <w:tcW w:w="2262" w:type="dxa"/>
          </w:tcPr>
          <w:p w14:paraId="12DD6EF7" w14:textId="77777777" w:rsidR="00B2571E" w:rsidRPr="00C64B5F" w:rsidRDefault="00B2571E" w:rsidP="00B2571E">
            <w:pPr>
              <w:spacing w:before="120" w:after="120" w:line="276" w:lineRule="auto"/>
              <w:rPr>
                <w:szCs w:val="16"/>
              </w:rPr>
            </w:pPr>
            <w:r w:rsidRPr="00C64B5F">
              <w:rPr>
                <w:szCs w:val="16"/>
              </w:rPr>
              <w:t>Customer</w:t>
            </w:r>
          </w:p>
        </w:tc>
        <w:tc>
          <w:tcPr>
            <w:tcW w:w="1951" w:type="dxa"/>
          </w:tcPr>
          <w:p w14:paraId="53F6A424" w14:textId="77777777" w:rsidR="00B2571E" w:rsidRPr="00C64B5F" w:rsidRDefault="00B2571E" w:rsidP="00B2571E">
            <w:pPr>
              <w:spacing w:before="120" w:after="120" w:line="276" w:lineRule="auto"/>
              <w:rPr>
                <w:szCs w:val="16"/>
              </w:rPr>
            </w:pPr>
          </w:p>
        </w:tc>
      </w:tr>
      <w:tr w:rsidR="00B2571E" w:rsidRPr="003D4D5B" w14:paraId="575F2FBB" w14:textId="77777777" w:rsidTr="00B2571E">
        <w:trPr>
          <w:trHeight w:val="432"/>
        </w:trPr>
        <w:tc>
          <w:tcPr>
            <w:tcW w:w="0" w:type="auto"/>
          </w:tcPr>
          <w:p w14:paraId="04A59FB9" w14:textId="77777777" w:rsidR="00B2571E" w:rsidRPr="00C64B5F" w:rsidRDefault="00B2571E" w:rsidP="00B2571E">
            <w:pPr>
              <w:spacing w:before="120" w:after="120" w:line="276" w:lineRule="auto"/>
              <w:rPr>
                <w:szCs w:val="16"/>
              </w:rPr>
            </w:pPr>
            <w:r w:rsidRPr="00C64B5F">
              <w:rPr>
                <w:szCs w:val="16"/>
              </w:rPr>
              <w:lastRenderedPageBreak/>
              <w:t>3</w:t>
            </w:r>
          </w:p>
        </w:tc>
        <w:tc>
          <w:tcPr>
            <w:tcW w:w="4614" w:type="dxa"/>
          </w:tcPr>
          <w:p w14:paraId="60ED1D19" w14:textId="77777777" w:rsidR="00B2571E" w:rsidRPr="00C64B5F" w:rsidRDefault="00B2571E" w:rsidP="00B2571E">
            <w:pPr>
              <w:spacing w:before="120" w:after="120" w:line="276" w:lineRule="auto"/>
              <w:rPr>
                <w:szCs w:val="16"/>
              </w:rPr>
            </w:pPr>
            <w:r w:rsidRPr="00C64B5F">
              <w:rPr>
                <w:szCs w:val="16"/>
              </w:rPr>
              <w:t>Shutdown the VM/Services on Azure</w:t>
            </w:r>
          </w:p>
        </w:tc>
        <w:tc>
          <w:tcPr>
            <w:tcW w:w="2262" w:type="dxa"/>
          </w:tcPr>
          <w:p w14:paraId="03823E53" w14:textId="324021BA" w:rsidR="00B2571E" w:rsidRPr="00C64B5F" w:rsidRDefault="00640CB0" w:rsidP="00B2571E">
            <w:pPr>
              <w:spacing w:before="120" w:after="120" w:line="276" w:lineRule="auto"/>
              <w:rPr>
                <w:szCs w:val="16"/>
              </w:rPr>
            </w:pPr>
            <w:r>
              <w:rPr>
                <w:szCs w:val="16"/>
              </w:rPr>
              <w:t>Migration Team</w:t>
            </w:r>
          </w:p>
        </w:tc>
        <w:tc>
          <w:tcPr>
            <w:tcW w:w="1951" w:type="dxa"/>
          </w:tcPr>
          <w:p w14:paraId="369D9B65" w14:textId="77777777" w:rsidR="00B2571E" w:rsidRPr="00C64B5F" w:rsidRDefault="00B2571E" w:rsidP="00B2571E">
            <w:pPr>
              <w:spacing w:before="120" w:after="120" w:line="276" w:lineRule="auto"/>
              <w:rPr>
                <w:szCs w:val="16"/>
              </w:rPr>
            </w:pPr>
          </w:p>
        </w:tc>
      </w:tr>
      <w:tr w:rsidR="00B2571E" w:rsidRPr="003D4D5B" w14:paraId="0AD97F47" w14:textId="77777777" w:rsidTr="00B2571E">
        <w:trPr>
          <w:trHeight w:val="432"/>
        </w:trPr>
        <w:tc>
          <w:tcPr>
            <w:tcW w:w="0" w:type="auto"/>
          </w:tcPr>
          <w:p w14:paraId="79B7020E" w14:textId="77777777" w:rsidR="00B2571E" w:rsidRPr="00C64B5F" w:rsidRDefault="00B2571E" w:rsidP="00B2571E">
            <w:pPr>
              <w:spacing w:before="120" w:after="120" w:line="276" w:lineRule="auto"/>
              <w:rPr>
                <w:szCs w:val="16"/>
              </w:rPr>
            </w:pPr>
            <w:r w:rsidRPr="00C64B5F">
              <w:rPr>
                <w:szCs w:val="16"/>
              </w:rPr>
              <w:t>4</w:t>
            </w:r>
          </w:p>
        </w:tc>
        <w:tc>
          <w:tcPr>
            <w:tcW w:w="4614" w:type="dxa"/>
          </w:tcPr>
          <w:p w14:paraId="7CD6CD37" w14:textId="2FA15FBB" w:rsidR="00B2571E" w:rsidRPr="00C64B5F" w:rsidRDefault="00B2571E" w:rsidP="00B2571E">
            <w:pPr>
              <w:spacing w:before="120" w:after="120" w:line="276" w:lineRule="auto"/>
              <w:rPr>
                <w:szCs w:val="16"/>
              </w:rPr>
            </w:pPr>
            <w:r w:rsidRPr="00C64B5F">
              <w:rPr>
                <w:szCs w:val="16"/>
              </w:rPr>
              <w:t xml:space="preserve">Start Services on </w:t>
            </w:r>
            <w:r w:rsidR="006F09B3" w:rsidRPr="00C64B5F">
              <w:rPr>
                <w:szCs w:val="16"/>
              </w:rPr>
              <w:t>On-Premises</w:t>
            </w:r>
            <w:r w:rsidRPr="00C64B5F">
              <w:rPr>
                <w:szCs w:val="16"/>
              </w:rPr>
              <w:t xml:space="preserve"> source server</w:t>
            </w:r>
          </w:p>
        </w:tc>
        <w:tc>
          <w:tcPr>
            <w:tcW w:w="2262" w:type="dxa"/>
          </w:tcPr>
          <w:p w14:paraId="578BBA2E" w14:textId="77777777" w:rsidR="00B2571E" w:rsidRPr="00C64B5F" w:rsidRDefault="00B2571E" w:rsidP="00B2571E">
            <w:pPr>
              <w:spacing w:before="120" w:after="120" w:line="276" w:lineRule="auto"/>
              <w:rPr>
                <w:szCs w:val="16"/>
              </w:rPr>
            </w:pPr>
            <w:r w:rsidRPr="00C64B5F">
              <w:rPr>
                <w:szCs w:val="16"/>
              </w:rPr>
              <w:t>Customer</w:t>
            </w:r>
          </w:p>
        </w:tc>
        <w:tc>
          <w:tcPr>
            <w:tcW w:w="1951" w:type="dxa"/>
          </w:tcPr>
          <w:p w14:paraId="267252A6" w14:textId="77777777" w:rsidR="00B2571E" w:rsidRPr="00C64B5F" w:rsidRDefault="00B2571E" w:rsidP="00B2571E">
            <w:pPr>
              <w:spacing w:before="120" w:after="120" w:line="276" w:lineRule="auto"/>
              <w:rPr>
                <w:szCs w:val="16"/>
              </w:rPr>
            </w:pPr>
          </w:p>
        </w:tc>
      </w:tr>
      <w:tr w:rsidR="00B2571E" w:rsidRPr="003D4D5B" w14:paraId="79F57A56" w14:textId="77777777" w:rsidTr="00B2571E">
        <w:trPr>
          <w:trHeight w:val="432"/>
        </w:trPr>
        <w:tc>
          <w:tcPr>
            <w:tcW w:w="0" w:type="auto"/>
          </w:tcPr>
          <w:p w14:paraId="54F47985" w14:textId="77777777" w:rsidR="00B2571E" w:rsidRPr="00C64B5F" w:rsidRDefault="00B2571E" w:rsidP="00B2571E">
            <w:pPr>
              <w:spacing w:before="120" w:after="120" w:line="276" w:lineRule="auto"/>
              <w:rPr>
                <w:szCs w:val="16"/>
              </w:rPr>
            </w:pPr>
            <w:r w:rsidRPr="00C64B5F">
              <w:rPr>
                <w:szCs w:val="16"/>
              </w:rPr>
              <w:t>5</w:t>
            </w:r>
          </w:p>
        </w:tc>
        <w:tc>
          <w:tcPr>
            <w:tcW w:w="4614" w:type="dxa"/>
          </w:tcPr>
          <w:p w14:paraId="41E6BC08" w14:textId="77777777" w:rsidR="00B2571E" w:rsidRPr="00C64B5F" w:rsidRDefault="00B2571E" w:rsidP="00B2571E">
            <w:pPr>
              <w:spacing w:before="120" w:after="120" w:line="276" w:lineRule="auto"/>
              <w:rPr>
                <w:szCs w:val="16"/>
              </w:rPr>
            </w:pPr>
            <w:r w:rsidRPr="00C64B5F">
              <w:rPr>
                <w:szCs w:val="16"/>
              </w:rPr>
              <w:t xml:space="preserve">Perform source server application validation </w:t>
            </w:r>
          </w:p>
        </w:tc>
        <w:tc>
          <w:tcPr>
            <w:tcW w:w="2262" w:type="dxa"/>
          </w:tcPr>
          <w:p w14:paraId="4BC85B25" w14:textId="77777777" w:rsidR="00B2571E" w:rsidRPr="00C64B5F" w:rsidRDefault="00B2571E" w:rsidP="00B2571E">
            <w:pPr>
              <w:spacing w:before="120" w:after="120" w:line="276" w:lineRule="auto"/>
              <w:rPr>
                <w:szCs w:val="16"/>
              </w:rPr>
            </w:pPr>
            <w:r w:rsidRPr="00C64B5F">
              <w:rPr>
                <w:szCs w:val="16"/>
              </w:rPr>
              <w:t>Application Owner</w:t>
            </w:r>
          </w:p>
        </w:tc>
        <w:tc>
          <w:tcPr>
            <w:tcW w:w="1951" w:type="dxa"/>
          </w:tcPr>
          <w:p w14:paraId="605D64EB" w14:textId="77777777" w:rsidR="00B2571E" w:rsidRPr="00C64B5F" w:rsidRDefault="00B2571E" w:rsidP="00B2571E">
            <w:pPr>
              <w:spacing w:before="120" w:after="120" w:line="276" w:lineRule="auto"/>
              <w:rPr>
                <w:szCs w:val="16"/>
              </w:rPr>
            </w:pPr>
          </w:p>
        </w:tc>
      </w:tr>
    </w:tbl>
    <w:p w14:paraId="596335D1" w14:textId="2D14FF87" w:rsidR="00B2571E" w:rsidRPr="003D4D5B" w:rsidRDefault="00B2571E" w:rsidP="00B2571E">
      <w:pPr>
        <w:pStyle w:val="Heading2Numbered"/>
        <w:rPr>
          <w:rFonts w:cs="Segoe UI"/>
        </w:rPr>
      </w:pPr>
      <w:bookmarkStart w:id="47" w:name="_Toc78450063"/>
      <w:r w:rsidRPr="003D4D5B">
        <w:rPr>
          <w:rFonts w:cs="Segoe UI"/>
        </w:rPr>
        <w:t>Migration Schedule</w:t>
      </w:r>
      <w:bookmarkEnd w:id="40"/>
      <w:bookmarkEnd w:id="41"/>
      <w:bookmarkEnd w:id="42"/>
      <w:bookmarkEnd w:id="43"/>
      <w:bookmarkEnd w:id="47"/>
    </w:p>
    <w:p w14:paraId="4E148770" w14:textId="77777777" w:rsidR="00B2571E" w:rsidRPr="003D4D5B" w:rsidRDefault="00B2571E" w:rsidP="00B2571E">
      <w:pPr>
        <w:rPr>
          <w:rFonts w:ascii="Segoe UI" w:hAnsi="Segoe UI" w:cs="Segoe UI"/>
        </w:rPr>
      </w:pPr>
      <w:r w:rsidRPr="003D4D5B">
        <w:rPr>
          <w:rFonts w:ascii="Segoe UI" w:hAnsi="Segoe UI" w:cs="Segoe UI"/>
        </w:rPr>
        <w:t>This section describes the migration schedule details.</w:t>
      </w:r>
    </w:p>
    <w:tbl>
      <w:tblPr>
        <w:tblStyle w:val="TableGrid"/>
        <w:tblW w:w="5000" w:type="pct"/>
        <w:tblLook w:val="04A0" w:firstRow="1" w:lastRow="0" w:firstColumn="1" w:lastColumn="0" w:noHBand="0" w:noVBand="1"/>
      </w:tblPr>
      <w:tblGrid>
        <w:gridCol w:w="3284"/>
        <w:gridCol w:w="3038"/>
        <w:gridCol w:w="3038"/>
      </w:tblGrid>
      <w:tr w:rsidR="00BA541C" w:rsidRPr="003D4D5B" w14:paraId="3D38039D" w14:textId="56815460" w:rsidTr="00BA541C">
        <w:trPr>
          <w:cnfStyle w:val="100000000000" w:firstRow="1" w:lastRow="0" w:firstColumn="0" w:lastColumn="0" w:oddVBand="0" w:evenVBand="0" w:oddHBand="0" w:evenHBand="0" w:firstRowFirstColumn="0" w:firstRowLastColumn="0" w:lastRowFirstColumn="0" w:lastRowLastColumn="0"/>
          <w:trHeight w:val="277"/>
        </w:trPr>
        <w:tc>
          <w:tcPr>
            <w:tcW w:w="1754" w:type="pct"/>
          </w:tcPr>
          <w:p w14:paraId="049CBED7" w14:textId="77777777" w:rsidR="00BA541C" w:rsidRPr="00C64B5F" w:rsidRDefault="00BA541C" w:rsidP="00B2571E">
            <w:pPr>
              <w:spacing w:before="120" w:after="120" w:line="276" w:lineRule="auto"/>
              <w:rPr>
                <w:szCs w:val="16"/>
              </w:rPr>
            </w:pPr>
            <w:r w:rsidRPr="00C64B5F">
              <w:rPr>
                <w:szCs w:val="16"/>
              </w:rPr>
              <w:t>Migration / Replication Planned Start Date</w:t>
            </w:r>
          </w:p>
        </w:tc>
        <w:tc>
          <w:tcPr>
            <w:tcW w:w="1623" w:type="pct"/>
          </w:tcPr>
          <w:p w14:paraId="0C51E7D8" w14:textId="77777777" w:rsidR="00BA541C" w:rsidRPr="00C64B5F" w:rsidRDefault="00BA541C" w:rsidP="00B2571E">
            <w:pPr>
              <w:spacing w:before="120" w:after="120" w:line="276" w:lineRule="auto"/>
              <w:rPr>
                <w:szCs w:val="16"/>
              </w:rPr>
            </w:pPr>
            <w:r w:rsidRPr="00C64B5F">
              <w:rPr>
                <w:szCs w:val="16"/>
              </w:rPr>
              <w:t>Cutover Planned / Completion (Change Window) Date/Time</w:t>
            </w:r>
          </w:p>
        </w:tc>
        <w:tc>
          <w:tcPr>
            <w:tcW w:w="1623" w:type="pct"/>
          </w:tcPr>
          <w:p w14:paraId="3A8ED505" w14:textId="12D457BE" w:rsidR="00BA541C" w:rsidRPr="00C64B5F" w:rsidRDefault="00BA541C" w:rsidP="00B2571E">
            <w:pPr>
              <w:spacing w:before="120" w:after="120" w:line="276" w:lineRule="auto"/>
              <w:rPr>
                <w:szCs w:val="16"/>
              </w:rPr>
            </w:pPr>
            <w:r>
              <w:rPr>
                <w:szCs w:val="16"/>
              </w:rPr>
              <w:t>Other dependencies/impact (e.g. rolling change freezes, data replication restrictions during business hours etc.)?</w:t>
            </w:r>
          </w:p>
        </w:tc>
      </w:tr>
      <w:tr w:rsidR="00BA541C" w:rsidRPr="003D4D5B" w14:paraId="3EE01E60" w14:textId="6A23DE1F" w:rsidTr="00BA541C">
        <w:trPr>
          <w:trHeight w:val="130"/>
        </w:trPr>
        <w:tc>
          <w:tcPr>
            <w:tcW w:w="1754" w:type="pct"/>
          </w:tcPr>
          <w:p w14:paraId="28EF7614" w14:textId="73BE5B1B" w:rsidR="00BA541C" w:rsidRPr="00C64B5F" w:rsidRDefault="00BA541C" w:rsidP="00CB579B">
            <w:pPr>
              <w:rPr>
                <w:szCs w:val="16"/>
              </w:rPr>
            </w:pPr>
          </w:p>
        </w:tc>
        <w:tc>
          <w:tcPr>
            <w:tcW w:w="1623" w:type="pct"/>
          </w:tcPr>
          <w:p w14:paraId="0591A128" w14:textId="0E47CE34" w:rsidR="00BA541C" w:rsidRPr="00C64B5F" w:rsidRDefault="00BA541C" w:rsidP="00CB579B">
            <w:pPr>
              <w:rPr>
                <w:szCs w:val="16"/>
              </w:rPr>
            </w:pPr>
          </w:p>
        </w:tc>
        <w:tc>
          <w:tcPr>
            <w:tcW w:w="1623" w:type="pct"/>
          </w:tcPr>
          <w:p w14:paraId="7D0D4218" w14:textId="77777777" w:rsidR="00BA541C" w:rsidRPr="00C64B5F" w:rsidRDefault="00BA541C" w:rsidP="00CB579B">
            <w:pPr>
              <w:rPr>
                <w:szCs w:val="16"/>
              </w:rPr>
            </w:pPr>
          </w:p>
        </w:tc>
      </w:tr>
      <w:tr w:rsidR="00BA541C" w:rsidRPr="003D4D5B" w14:paraId="15BFA85B" w14:textId="55396373" w:rsidTr="00BA541C">
        <w:trPr>
          <w:trHeight w:val="130"/>
        </w:trPr>
        <w:tc>
          <w:tcPr>
            <w:tcW w:w="1754" w:type="pct"/>
          </w:tcPr>
          <w:p w14:paraId="4190337B" w14:textId="77777777" w:rsidR="00BA541C" w:rsidRPr="00C64B5F" w:rsidRDefault="00BA541C" w:rsidP="00CB579B">
            <w:pPr>
              <w:rPr>
                <w:szCs w:val="16"/>
              </w:rPr>
            </w:pPr>
          </w:p>
        </w:tc>
        <w:tc>
          <w:tcPr>
            <w:tcW w:w="1623" w:type="pct"/>
          </w:tcPr>
          <w:p w14:paraId="5413C6D4" w14:textId="77777777" w:rsidR="00BA541C" w:rsidRPr="00C64B5F" w:rsidRDefault="00BA541C" w:rsidP="00CB579B">
            <w:pPr>
              <w:rPr>
                <w:szCs w:val="16"/>
              </w:rPr>
            </w:pPr>
          </w:p>
        </w:tc>
        <w:tc>
          <w:tcPr>
            <w:tcW w:w="1623" w:type="pct"/>
          </w:tcPr>
          <w:p w14:paraId="15A9181F" w14:textId="77777777" w:rsidR="00BA541C" w:rsidRPr="00C64B5F" w:rsidRDefault="00BA541C" w:rsidP="00CB579B">
            <w:pPr>
              <w:rPr>
                <w:szCs w:val="16"/>
              </w:rPr>
            </w:pPr>
          </w:p>
        </w:tc>
      </w:tr>
    </w:tbl>
    <w:p w14:paraId="36FA0E1C" w14:textId="053B8574" w:rsidR="00B2571E" w:rsidRDefault="00B2571E" w:rsidP="00B2571E">
      <w:pPr>
        <w:rPr>
          <w:rFonts w:ascii="Segoe UI" w:hAnsi="Segoe UI" w:cs="Segoe UI"/>
        </w:rPr>
      </w:pPr>
    </w:p>
    <w:p w14:paraId="577B5814" w14:textId="2D767123" w:rsidR="00D96F74" w:rsidRDefault="00D96F74" w:rsidP="00EF10DB">
      <w:pPr>
        <w:pStyle w:val="Heading2Numbered"/>
      </w:pPr>
      <w:bookmarkStart w:id="48" w:name="_Toc78450064"/>
      <w:r>
        <w:t>Migration Decision</w:t>
      </w:r>
      <w:bookmarkEnd w:id="48"/>
    </w:p>
    <w:p w14:paraId="5107A5F4" w14:textId="618A72F2" w:rsidR="00D96F74" w:rsidRDefault="0016229D" w:rsidP="001A0A28">
      <w:pPr>
        <w:pStyle w:val="Instructions"/>
      </w:pPr>
      <w:r w:rsidRPr="00D66330">
        <w:t>Add summary for the migration decision and any additional configuration relevant to the application</w:t>
      </w:r>
      <w:r w:rsidR="00C17BD2" w:rsidRPr="00D66330">
        <w:t xml:space="preserve"> e.g.</w:t>
      </w:r>
      <w:r w:rsidRPr="00D66330">
        <w:t xml:space="preserve"> Application uses D</w:t>
      </w:r>
      <w:r w:rsidR="00C17BD2" w:rsidRPr="00D66330">
        <w:t>:\</w:t>
      </w:r>
      <w:r w:rsidRPr="00D66330">
        <w:t xml:space="preserve"> on</w:t>
      </w:r>
      <w:r w:rsidR="00C17BD2" w:rsidRPr="00D66330">
        <w:t>-</w:t>
      </w:r>
      <w:r w:rsidRPr="00D66330">
        <w:t>premise</w:t>
      </w:r>
      <w:r w:rsidR="00C17BD2" w:rsidRPr="00D66330">
        <w:t>s</w:t>
      </w:r>
      <w:r w:rsidRPr="00D66330">
        <w:t xml:space="preserve"> and it needs to be used in Azure also</w:t>
      </w:r>
      <w:r w:rsidR="00C17BD2" w:rsidRPr="00D66330">
        <w:t>. A</w:t>
      </w:r>
      <w:r w:rsidR="00AA3C64" w:rsidRPr="00D66330">
        <w:t>re there</w:t>
      </w:r>
      <w:r w:rsidRPr="00D66330">
        <w:t xml:space="preserve"> any </w:t>
      </w:r>
      <w:r w:rsidR="00AA3C64" w:rsidRPr="00D66330">
        <w:t xml:space="preserve">additional </w:t>
      </w:r>
      <w:r w:rsidRPr="00D66330">
        <w:t xml:space="preserve">post migration activities to be performed </w:t>
      </w:r>
      <w:r w:rsidR="00AA3C64" w:rsidRPr="00D66330">
        <w:t>etc.?</w:t>
      </w:r>
    </w:p>
    <w:p w14:paraId="044531D1" w14:textId="0E19CA48" w:rsidR="008153C0" w:rsidRPr="00D66330" w:rsidRDefault="008153C0" w:rsidP="001A0A28">
      <w:pPr>
        <w:pStyle w:val="Instructions"/>
      </w:pPr>
      <w:r>
        <w:t>If OS Upgrade automation</w:t>
      </w:r>
      <w:r w:rsidR="00690D83">
        <w:t xml:space="preserve">, </w:t>
      </w:r>
      <w:r w:rsidR="006057CD">
        <w:t>Azure VMware Solutions (AVS) target, hostile migration</w:t>
      </w:r>
      <w:r w:rsidR="007C318B">
        <w:t xml:space="preserve"> (guest access only)</w:t>
      </w:r>
      <w:r w:rsidR="006057CD">
        <w:t>,</w:t>
      </w:r>
      <w:r>
        <w:t xml:space="preserve"> or post-migration automation employed, </w:t>
      </w:r>
      <w:r w:rsidR="005C4A32">
        <w:t xml:space="preserve">select RiverMeadow for the tool and </w:t>
      </w:r>
      <w:r>
        <w:t xml:space="preserve">note the </w:t>
      </w:r>
      <w:r w:rsidR="005C4A32">
        <w:t xml:space="preserve">details in the </w:t>
      </w:r>
      <w:r w:rsidRPr="005C4A32">
        <w:rPr>
          <w:b/>
          <w:bCs/>
        </w:rPr>
        <w:t>Comment</w:t>
      </w:r>
      <w:r>
        <w:t xml:space="preserve"> column.</w:t>
      </w:r>
    </w:p>
    <w:tbl>
      <w:tblPr>
        <w:tblStyle w:val="TableGrid"/>
        <w:tblW w:w="5000" w:type="pct"/>
        <w:tblLayout w:type="fixed"/>
        <w:tblLook w:val="04A0" w:firstRow="1" w:lastRow="0" w:firstColumn="1" w:lastColumn="0" w:noHBand="0" w:noVBand="1"/>
      </w:tblPr>
      <w:tblGrid>
        <w:gridCol w:w="1439"/>
        <w:gridCol w:w="1801"/>
        <w:gridCol w:w="1350"/>
        <w:gridCol w:w="4770"/>
      </w:tblGrid>
      <w:tr w:rsidR="00EF10DB" w:rsidRPr="009E22C2" w14:paraId="4775C640" w14:textId="77777777" w:rsidTr="00EF10DB">
        <w:trPr>
          <w:cnfStyle w:val="100000000000" w:firstRow="1" w:lastRow="0" w:firstColumn="0" w:lastColumn="0" w:oddVBand="0" w:evenVBand="0" w:oddHBand="0" w:evenHBand="0" w:firstRowFirstColumn="0" w:firstRowLastColumn="0" w:lastRowFirstColumn="0" w:lastRowLastColumn="0"/>
          <w:trHeight w:val="466"/>
          <w:tblHeader w:val="0"/>
        </w:trPr>
        <w:tc>
          <w:tcPr>
            <w:tcW w:w="769" w:type="pct"/>
          </w:tcPr>
          <w:p w14:paraId="2965CA61" w14:textId="49B86618" w:rsidR="0016229D" w:rsidRPr="009E22C2" w:rsidRDefault="0016229D" w:rsidP="00E15847">
            <w:pPr>
              <w:spacing w:before="120" w:after="120" w:line="276" w:lineRule="auto"/>
              <w:rPr>
                <w:szCs w:val="16"/>
              </w:rPr>
            </w:pPr>
            <w:r w:rsidRPr="009E22C2">
              <w:rPr>
                <w:szCs w:val="16"/>
              </w:rPr>
              <w:t xml:space="preserve">Server Name </w:t>
            </w:r>
          </w:p>
        </w:tc>
        <w:tc>
          <w:tcPr>
            <w:tcW w:w="962" w:type="pct"/>
          </w:tcPr>
          <w:p w14:paraId="61FBDF59" w14:textId="580495FB" w:rsidR="0016229D" w:rsidRPr="009E22C2" w:rsidRDefault="0016229D" w:rsidP="00E15847">
            <w:pPr>
              <w:spacing w:before="120" w:after="120" w:line="276" w:lineRule="auto"/>
              <w:rPr>
                <w:szCs w:val="16"/>
              </w:rPr>
            </w:pPr>
            <w:r>
              <w:rPr>
                <w:szCs w:val="16"/>
              </w:rPr>
              <w:t xml:space="preserve">Migration </w:t>
            </w:r>
            <w:r w:rsidR="008153C0">
              <w:rPr>
                <w:szCs w:val="16"/>
              </w:rPr>
              <w:t>Strategy</w:t>
            </w:r>
          </w:p>
        </w:tc>
        <w:tc>
          <w:tcPr>
            <w:tcW w:w="721" w:type="pct"/>
          </w:tcPr>
          <w:p w14:paraId="7C2AEA89" w14:textId="1B2B6558" w:rsidR="0016229D" w:rsidRDefault="0016229D" w:rsidP="00E15847">
            <w:pPr>
              <w:spacing w:before="120" w:after="120" w:line="276" w:lineRule="auto"/>
              <w:rPr>
                <w:szCs w:val="16"/>
              </w:rPr>
            </w:pPr>
            <w:r>
              <w:rPr>
                <w:szCs w:val="16"/>
              </w:rPr>
              <w:t>Tool</w:t>
            </w:r>
          </w:p>
        </w:tc>
        <w:tc>
          <w:tcPr>
            <w:tcW w:w="2548" w:type="pct"/>
          </w:tcPr>
          <w:p w14:paraId="16B45365" w14:textId="6038C002" w:rsidR="0016229D" w:rsidRPr="009E22C2" w:rsidRDefault="0016229D" w:rsidP="00E15847">
            <w:pPr>
              <w:spacing w:before="120" w:after="120" w:line="276" w:lineRule="auto"/>
              <w:rPr>
                <w:szCs w:val="16"/>
              </w:rPr>
            </w:pPr>
            <w:r>
              <w:rPr>
                <w:szCs w:val="16"/>
              </w:rPr>
              <w:t>Comment</w:t>
            </w:r>
            <w:r w:rsidRPr="009E22C2">
              <w:rPr>
                <w:szCs w:val="16"/>
              </w:rPr>
              <w:t xml:space="preserve">                     </w:t>
            </w:r>
          </w:p>
        </w:tc>
      </w:tr>
      <w:tr w:rsidR="00EF10DB" w:rsidRPr="009E22C2" w14:paraId="077B5492" w14:textId="77777777" w:rsidTr="00EF10DB">
        <w:trPr>
          <w:trHeight w:val="274"/>
        </w:trPr>
        <w:tc>
          <w:tcPr>
            <w:tcW w:w="769" w:type="pct"/>
          </w:tcPr>
          <w:p w14:paraId="0C435DBE" w14:textId="77777777" w:rsidR="0016229D" w:rsidRPr="009E22C2" w:rsidRDefault="0016229D" w:rsidP="00E15847">
            <w:pPr>
              <w:rPr>
                <w:szCs w:val="16"/>
              </w:rPr>
            </w:pPr>
          </w:p>
        </w:tc>
        <w:tc>
          <w:tcPr>
            <w:tcW w:w="962" w:type="pct"/>
          </w:tcPr>
          <w:p w14:paraId="0F70095C" w14:textId="77777777" w:rsidR="0016229D" w:rsidRPr="009E22C2" w:rsidRDefault="0016229D" w:rsidP="00E15847">
            <w:pPr>
              <w:rPr>
                <w:szCs w:val="16"/>
              </w:rPr>
            </w:pPr>
          </w:p>
        </w:tc>
        <w:tc>
          <w:tcPr>
            <w:tcW w:w="721" w:type="pct"/>
          </w:tcPr>
          <w:p w14:paraId="2F7F8E01" w14:textId="77777777" w:rsidR="0016229D" w:rsidRPr="009E22C2" w:rsidRDefault="0016229D" w:rsidP="00E15847">
            <w:pPr>
              <w:rPr>
                <w:szCs w:val="16"/>
              </w:rPr>
            </w:pPr>
          </w:p>
        </w:tc>
        <w:tc>
          <w:tcPr>
            <w:tcW w:w="2548" w:type="pct"/>
          </w:tcPr>
          <w:p w14:paraId="5823BEE6" w14:textId="1574737F" w:rsidR="0016229D" w:rsidRPr="009E22C2" w:rsidRDefault="0016229D" w:rsidP="00E15847">
            <w:pPr>
              <w:rPr>
                <w:szCs w:val="16"/>
              </w:rPr>
            </w:pPr>
          </w:p>
        </w:tc>
      </w:tr>
      <w:tr w:rsidR="00EF10DB" w:rsidRPr="009E22C2" w14:paraId="2D9301C7" w14:textId="77777777" w:rsidTr="00EF10DB">
        <w:trPr>
          <w:trHeight w:val="274"/>
        </w:trPr>
        <w:tc>
          <w:tcPr>
            <w:tcW w:w="769" w:type="pct"/>
          </w:tcPr>
          <w:p w14:paraId="216821BC" w14:textId="77777777" w:rsidR="0016229D" w:rsidRPr="009E22C2" w:rsidRDefault="0016229D" w:rsidP="00E15847">
            <w:pPr>
              <w:rPr>
                <w:szCs w:val="16"/>
              </w:rPr>
            </w:pPr>
          </w:p>
        </w:tc>
        <w:tc>
          <w:tcPr>
            <w:tcW w:w="962" w:type="pct"/>
          </w:tcPr>
          <w:p w14:paraId="32E2E1B8" w14:textId="77777777" w:rsidR="0016229D" w:rsidRPr="009E22C2" w:rsidRDefault="0016229D" w:rsidP="00E15847">
            <w:pPr>
              <w:rPr>
                <w:szCs w:val="16"/>
              </w:rPr>
            </w:pPr>
          </w:p>
        </w:tc>
        <w:tc>
          <w:tcPr>
            <w:tcW w:w="721" w:type="pct"/>
          </w:tcPr>
          <w:p w14:paraId="4251E286" w14:textId="77777777" w:rsidR="0016229D" w:rsidRPr="009E22C2" w:rsidRDefault="0016229D" w:rsidP="00E15847">
            <w:pPr>
              <w:rPr>
                <w:szCs w:val="16"/>
              </w:rPr>
            </w:pPr>
          </w:p>
        </w:tc>
        <w:tc>
          <w:tcPr>
            <w:tcW w:w="2548" w:type="pct"/>
          </w:tcPr>
          <w:p w14:paraId="44FA2111" w14:textId="4B777F0D" w:rsidR="0016229D" w:rsidRPr="009E22C2" w:rsidRDefault="0016229D" w:rsidP="00E15847">
            <w:pPr>
              <w:rPr>
                <w:szCs w:val="16"/>
              </w:rPr>
            </w:pPr>
          </w:p>
        </w:tc>
      </w:tr>
    </w:tbl>
    <w:p w14:paraId="761801D7" w14:textId="49096DF7" w:rsidR="000B6F4B" w:rsidRDefault="000B6F4B" w:rsidP="00AA66AF">
      <w:pPr>
        <w:pStyle w:val="Heading1Numbered"/>
      </w:pPr>
      <w:bookmarkStart w:id="49" w:name="_Toc78450065"/>
      <w:r>
        <w:lastRenderedPageBreak/>
        <w:t>Appendix A: Firewall and NSG Rules</w:t>
      </w:r>
      <w:bookmarkEnd w:id="49"/>
      <w:r>
        <w:t xml:space="preserve"> </w:t>
      </w:r>
    </w:p>
    <w:p w14:paraId="62407FE0" w14:textId="4B89B7EE" w:rsidR="000B6F4B" w:rsidRDefault="00DD7DF6" w:rsidP="00DD7DF6">
      <w:pPr>
        <w:pStyle w:val="Instructions"/>
      </w:pPr>
      <w:r>
        <w:t xml:space="preserve">Note who will be </w:t>
      </w:r>
      <w:proofErr w:type="gramStart"/>
      <w:r>
        <w:t>performing</w:t>
      </w:r>
      <w:proofErr w:type="gramEnd"/>
      <w:r>
        <w:t xml:space="preserve"> these changes.  </w:t>
      </w:r>
    </w:p>
    <w:tbl>
      <w:tblPr>
        <w:tblStyle w:val="TableGrid"/>
        <w:tblW w:w="5096" w:type="pct"/>
        <w:tblLayout w:type="fixed"/>
        <w:tblLook w:val="04A0" w:firstRow="1" w:lastRow="0" w:firstColumn="1" w:lastColumn="0" w:noHBand="0" w:noVBand="1"/>
      </w:tblPr>
      <w:tblGrid>
        <w:gridCol w:w="2362"/>
        <w:gridCol w:w="237"/>
        <w:gridCol w:w="1147"/>
        <w:gridCol w:w="824"/>
        <w:gridCol w:w="353"/>
        <w:gridCol w:w="1107"/>
        <w:gridCol w:w="990"/>
        <w:gridCol w:w="1261"/>
        <w:gridCol w:w="843"/>
        <w:gridCol w:w="416"/>
      </w:tblGrid>
      <w:tr w:rsidR="000B6F4B" w:rsidRPr="009E22C2" w14:paraId="50F8253A" w14:textId="14D88F70" w:rsidTr="000B6F4B">
        <w:trPr>
          <w:cnfStyle w:val="100000000000" w:firstRow="1" w:lastRow="0" w:firstColumn="0" w:lastColumn="0" w:oddVBand="0" w:evenVBand="0" w:oddHBand="0" w:evenHBand="0" w:firstRowFirstColumn="0" w:firstRowLastColumn="0" w:lastRowFirstColumn="0" w:lastRowLastColumn="0"/>
          <w:trHeight w:val="550"/>
          <w:tblHeader w:val="0"/>
        </w:trPr>
        <w:tc>
          <w:tcPr>
            <w:tcW w:w="1238" w:type="pct"/>
          </w:tcPr>
          <w:p w14:paraId="2C068EB4" w14:textId="77777777" w:rsidR="000B6F4B" w:rsidRPr="009E22C2" w:rsidRDefault="000B6F4B" w:rsidP="00E15847">
            <w:pPr>
              <w:spacing w:before="120" w:after="120" w:line="276" w:lineRule="auto"/>
              <w:rPr>
                <w:szCs w:val="16"/>
              </w:rPr>
            </w:pPr>
            <w:r>
              <w:rPr>
                <w:szCs w:val="16"/>
              </w:rPr>
              <w:t>Protocol (TCP, UDP)</w:t>
            </w:r>
          </w:p>
        </w:tc>
        <w:tc>
          <w:tcPr>
            <w:tcW w:w="1157" w:type="pct"/>
            <w:gridSpan w:val="3"/>
          </w:tcPr>
          <w:p w14:paraId="129D6197" w14:textId="77777777" w:rsidR="000B6F4B" w:rsidRPr="009E22C2" w:rsidRDefault="000B6F4B" w:rsidP="00E15847">
            <w:pPr>
              <w:spacing w:before="120" w:after="120" w:line="276" w:lineRule="auto"/>
              <w:rPr>
                <w:szCs w:val="16"/>
              </w:rPr>
            </w:pPr>
            <w:r>
              <w:rPr>
                <w:szCs w:val="16"/>
              </w:rPr>
              <w:t>Source IP</w:t>
            </w:r>
            <w:r w:rsidRPr="009E22C2">
              <w:rPr>
                <w:szCs w:val="16"/>
              </w:rPr>
              <w:t xml:space="preserve"> </w:t>
            </w:r>
          </w:p>
        </w:tc>
        <w:tc>
          <w:tcPr>
            <w:tcW w:w="765" w:type="pct"/>
            <w:gridSpan w:val="2"/>
          </w:tcPr>
          <w:p w14:paraId="3AB59B4C" w14:textId="77777777" w:rsidR="000B6F4B" w:rsidRPr="009E22C2" w:rsidRDefault="000B6F4B" w:rsidP="00E15847">
            <w:pPr>
              <w:spacing w:before="120" w:after="120" w:line="276" w:lineRule="auto"/>
              <w:rPr>
                <w:szCs w:val="16"/>
              </w:rPr>
            </w:pPr>
            <w:r w:rsidRPr="009E22C2">
              <w:rPr>
                <w:szCs w:val="16"/>
              </w:rPr>
              <w:t>S</w:t>
            </w:r>
            <w:r>
              <w:rPr>
                <w:szCs w:val="16"/>
              </w:rPr>
              <w:t>ource Port</w:t>
            </w:r>
          </w:p>
        </w:tc>
        <w:tc>
          <w:tcPr>
            <w:tcW w:w="519" w:type="pct"/>
          </w:tcPr>
          <w:p w14:paraId="64138A59" w14:textId="77777777" w:rsidR="000B6F4B" w:rsidRPr="009E22C2" w:rsidRDefault="000B6F4B" w:rsidP="00E15847">
            <w:pPr>
              <w:spacing w:before="120" w:after="120" w:line="276" w:lineRule="auto"/>
              <w:rPr>
                <w:szCs w:val="16"/>
              </w:rPr>
            </w:pPr>
            <w:r>
              <w:rPr>
                <w:szCs w:val="16"/>
              </w:rPr>
              <w:t>Dest. IP</w:t>
            </w:r>
          </w:p>
        </w:tc>
        <w:tc>
          <w:tcPr>
            <w:tcW w:w="661" w:type="pct"/>
          </w:tcPr>
          <w:p w14:paraId="5CAF6D12" w14:textId="77777777" w:rsidR="000B6F4B" w:rsidRPr="009E22C2" w:rsidRDefault="000B6F4B" w:rsidP="00E15847">
            <w:pPr>
              <w:spacing w:before="120" w:after="120" w:line="276" w:lineRule="auto"/>
              <w:rPr>
                <w:szCs w:val="16"/>
              </w:rPr>
            </w:pPr>
            <w:r>
              <w:rPr>
                <w:szCs w:val="16"/>
              </w:rPr>
              <w:t>Dest. Port</w:t>
            </w:r>
          </w:p>
        </w:tc>
        <w:tc>
          <w:tcPr>
            <w:tcW w:w="660" w:type="pct"/>
            <w:gridSpan w:val="2"/>
          </w:tcPr>
          <w:p w14:paraId="530369FE" w14:textId="4550823C" w:rsidR="000B6F4B" w:rsidRDefault="000B6F4B" w:rsidP="00E15847">
            <w:pPr>
              <w:spacing w:before="120" w:after="120" w:line="276" w:lineRule="auto"/>
              <w:rPr>
                <w:szCs w:val="16"/>
              </w:rPr>
            </w:pPr>
            <w:r>
              <w:rPr>
                <w:szCs w:val="16"/>
              </w:rPr>
              <w:t>Direction</w:t>
            </w:r>
          </w:p>
        </w:tc>
      </w:tr>
      <w:tr w:rsidR="000B6F4B" w14:paraId="73A8FE68" w14:textId="77777777" w:rsidTr="000B6F4B">
        <w:trPr>
          <w:trHeight w:val="550"/>
        </w:trPr>
        <w:tc>
          <w:tcPr>
            <w:tcW w:w="1238" w:type="pct"/>
          </w:tcPr>
          <w:p w14:paraId="5AB90C2B" w14:textId="77777777" w:rsidR="000B6F4B" w:rsidRPr="009E22C2" w:rsidRDefault="000B6F4B" w:rsidP="00E15847">
            <w:pPr>
              <w:rPr>
                <w:szCs w:val="16"/>
              </w:rPr>
            </w:pPr>
          </w:p>
        </w:tc>
        <w:tc>
          <w:tcPr>
            <w:tcW w:w="124" w:type="pct"/>
          </w:tcPr>
          <w:p w14:paraId="0814AF42" w14:textId="77777777" w:rsidR="000B6F4B" w:rsidRPr="009E22C2" w:rsidRDefault="000B6F4B" w:rsidP="00E15847">
            <w:pPr>
              <w:rPr>
                <w:szCs w:val="16"/>
              </w:rPr>
            </w:pPr>
          </w:p>
        </w:tc>
        <w:tc>
          <w:tcPr>
            <w:tcW w:w="601" w:type="pct"/>
          </w:tcPr>
          <w:p w14:paraId="1C941E17" w14:textId="77777777" w:rsidR="000B6F4B" w:rsidRPr="009E22C2" w:rsidRDefault="000B6F4B" w:rsidP="00E15847">
            <w:pPr>
              <w:rPr>
                <w:szCs w:val="16"/>
              </w:rPr>
            </w:pPr>
          </w:p>
        </w:tc>
        <w:tc>
          <w:tcPr>
            <w:tcW w:w="617" w:type="pct"/>
            <w:gridSpan w:val="2"/>
          </w:tcPr>
          <w:p w14:paraId="68C1E986" w14:textId="77777777" w:rsidR="000B6F4B" w:rsidRPr="009E22C2" w:rsidRDefault="000B6F4B" w:rsidP="00E15847">
            <w:pPr>
              <w:rPr>
                <w:szCs w:val="16"/>
              </w:rPr>
            </w:pPr>
          </w:p>
        </w:tc>
        <w:tc>
          <w:tcPr>
            <w:tcW w:w="2202" w:type="pct"/>
            <w:gridSpan w:val="4"/>
          </w:tcPr>
          <w:p w14:paraId="79532B26" w14:textId="5823996E" w:rsidR="000B6F4B" w:rsidRPr="009E22C2" w:rsidRDefault="000B6F4B" w:rsidP="00E15847">
            <w:pPr>
              <w:rPr>
                <w:szCs w:val="16"/>
              </w:rPr>
            </w:pPr>
          </w:p>
        </w:tc>
        <w:tc>
          <w:tcPr>
            <w:tcW w:w="218" w:type="pct"/>
          </w:tcPr>
          <w:p w14:paraId="06AB45FF" w14:textId="77777777" w:rsidR="000B6F4B" w:rsidRDefault="000B6F4B" w:rsidP="00E15847">
            <w:pPr>
              <w:spacing w:before="120" w:after="120" w:line="276" w:lineRule="auto"/>
              <w:rPr>
                <w:szCs w:val="16"/>
              </w:rPr>
            </w:pPr>
          </w:p>
        </w:tc>
      </w:tr>
      <w:tr w:rsidR="000B6F4B" w14:paraId="0A3EEA9E" w14:textId="77777777" w:rsidTr="000B6F4B">
        <w:trPr>
          <w:trHeight w:val="550"/>
        </w:trPr>
        <w:tc>
          <w:tcPr>
            <w:tcW w:w="1238" w:type="pct"/>
          </w:tcPr>
          <w:p w14:paraId="3534D385" w14:textId="77777777" w:rsidR="000B6F4B" w:rsidRPr="009E22C2" w:rsidRDefault="000B6F4B" w:rsidP="00E15847">
            <w:pPr>
              <w:rPr>
                <w:szCs w:val="16"/>
              </w:rPr>
            </w:pPr>
          </w:p>
        </w:tc>
        <w:tc>
          <w:tcPr>
            <w:tcW w:w="124" w:type="pct"/>
          </w:tcPr>
          <w:p w14:paraId="46A352FB" w14:textId="77777777" w:rsidR="000B6F4B" w:rsidRPr="009E22C2" w:rsidRDefault="000B6F4B" w:rsidP="00E15847">
            <w:pPr>
              <w:rPr>
                <w:szCs w:val="16"/>
              </w:rPr>
            </w:pPr>
          </w:p>
        </w:tc>
        <w:tc>
          <w:tcPr>
            <w:tcW w:w="601" w:type="pct"/>
          </w:tcPr>
          <w:p w14:paraId="02B353D5" w14:textId="77777777" w:rsidR="000B6F4B" w:rsidRPr="009E22C2" w:rsidRDefault="000B6F4B" w:rsidP="00E15847">
            <w:pPr>
              <w:rPr>
                <w:szCs w:val="16"/>
              </w:rPr>
            </w:pPr>
          </w:p>
        </w:tc>
        <w:tc>
          <w:tcPr>
            <w:tcW w:w="617" w:type="pct"/>
            <w:gridSpan w:val="2"/>
          </w:tcPr>
          <w:p w14:paraId="338F2DCA" w14:textId="77777777" w:rsidR="000B6F4B" w:rsidRPr="009E22C2" w:rsidRDefault="000B6F4B" w:rsidP="00E15847">
            <w:pPr>
              <w:rPr>
                <w:szCs w:val="16"/>
              </w:rPr>
            </w:pPr>
          </w:p>
        </w:tc>
        <w:tc>
          <w:tcPr>
            <w:tcW w:w="2202" w:type="pct"/>
            <w:gridSpan w:val="4"/>
          </w:tcPr>
          <w:p w14:paraId="34A3D464" w14:textId="4C4CA628" w:rsidR="000B6F4B" w:rsidRPr="009E22C2" w:rsidRDefault="000B6F4B" w:rsidP="00E15847">
            <w:pPr>
              <w:rPr>
                <w:szCs w:val="16"/>
              </w:rPr>
            </w:pPr>
          </w:p>
        </w:tc>
        <w:tc>
          <w:tcPr>
            <w:tcW w:w="218" w:type="pct"/>
          </w:tcPr>
          <w:p w14:paraId="0C17DB26" w14:textId="77777777" w:rsidR="000B6F4B" w:rsidRDefault="000B6F4B" w:rsidP="00E15847">
            <w:pPr>
              <w:spacing w:before="120" w:after="120" w:line="276" w:lineRule="auto"/>
              <w:rPr>
                <w:szCs w:val="16"/>
              </w:rPr>
            </w:pPr>
          </w:p>
        </w:tc>
      </w:tr>
    </w:tbl>
    <w:p w14:paraId="637F7709" w14:textId="77777777" w:rsidR="000B6F4B" w:rsidRDefault="000B6F4B"/>
    <w:p w14:paraId="52AD829F" w14:textId="77777777" w:rsidR="00224E71" w:rsidRDefault="00224E71"/>
    <w:p w14:paraId="6CFD5239" w14:textId="77777777" w:rsidR="00224E71" w:rsidRDefault="00224E71"/>
    <w:p w14:paraId="6975B141" w14:textId="77777777" w:rsidR="00224E71" w:rsidRDefault="00224E71"/>
    <w:p w14:paraId="12EAE197" w14:textId="77777777" w:rsidR="00224E71" w:rsidRDefault="00224E71"/>
    <w:p w14:paraId="5AB76FF7" w14:textId="77777777" w:rsidR="00224E71" w:rsidRDefault="00224E71"/>
    <w:p w14:paraId="5F8D8E97" w14:textId="77777777" w:rsidR="00224E71" w:rsidRDefault="00224E71"/>
    <w:p w14:paraId="3923802B" w14:textId="77777777" w:rsidR="00224E71" w:rsidRDefault="00224E71"/>
    <w:p w14:paraId="5E8E7776" w14:textId="77777777" w:rsidR="00224E71" w:rsidRDefault="00224E71"/>
    <w:p w14:paraId="37196F65" w14:textId="77777777" w:rsidR="00224E71" w:rsidRDefault="00224E71"/>
    <w:p w14:paraId="74689F8D" w14:textId="77777777" w:rsidR="00224E71" w:rsidRDefault="00224E71"/>
    <w:p w14:paraId="4CCE5150" w14:textId="77777777" w:rsidR="00224E71" w:rsidRDefault="00224E71"/>
    <w:p w14:paraId="3025D937" w14:textId="77777777" w:rsidR="00224E71" w:rsidRDefault="00224E71"/>
    <w:p w14:paraId="360CE9EA" w14:textId="77777777" w:rsidR="00224E71" w:rsidRDefault="00224E71"/>
    <w:p w14:paraId="669ED355" w14:textId="77777777" w:rsidR="00224E71" w:rsidRDefault="00224E71"/>
    <w:p w14:paraId="0212C36F" w14:textId="77777777" w:rsidR="00224E71" w:rsidRDefault="00224E71"/>
    <w:p w14:paraId="44E4A003" w14:textId="77777777" w:rsidR="00224E71" w:rsidRDefault="00224E71"/>
    <w:p w14:paraId="2A591359" w14:textId="77777777" w:rsidR="00224E71" w:rsidRDefault="00224E71"/>
    <w:p w14:paraId="780A40E0" w14:textId="77777777" w:rsidR="00224E71" w:rsidRDefault="00224E71"/>
    <w:p w14:paraId="18FB3669" w14:textId="77777777" w:rsidR="00224E71" w:rsidRDefault="00224E71"/>
    <w:p w14:paraId="2034508C" w14:textId="77777777" w:rsidR="00224E71" w:rsidRDefault="00224E71"/>
    <w:p w14:paraId="53831715" w14:textId="6671A49B" w:rsidR="00224E71" w:rsidRDefault="00224E71" w:rsidP="00C27D4D">
      <w:pPr>
        <w:pStyle w:val="Heading1Numbered"/>
      </w:pPr>
      <w:bookmarkStart w:id="50" w:name="_Toc78450066"/>
      <w:r>
        <w:lastRenderedPageBreak/>
        <w:t>Appendix B: Artifacts</w:t>
      </w:r>
      <w:bookmarkEnd w:id="50"/>
      <w:r>
        <w:t xml:space="preserve">  </w:t>
      </w:r>
    </w:p>
    <w:p w14:paraId="302124A4" w14:textId="526548C2" w:rsidR="00D4659E" w:rsidRDefault="00D4659E" w:rsidP="00D4659E"/>
    <w:p w14:paraId="211B52F6" w14:textId="77777777" w:rsidR="00D4659E" w:rsidRDefault="00D4659E" w:rsidP="00D4659E"/>
    <w:p w14:paraId="33ED06B5" w14:textId="77777777" w:rsidR="00D4659E" w:rsidRDefault="00D4659E" w:rsidP="00D4659E"/>
    <w:p w14:paraId="2354ED55" w14:textId="77777777" w:rsidR="00D4659E" w:rsidRDefault="00D4659E" w:rsidP="00D4659E"/>
    <w:p w14:paraId="0264E2C5" w14:textId="77777777" w:rsidR="00D4659E" w:rsidRDefault="00D4659E" w:rsidP="00D4659E"/>
    <w:p w14:paraId="39D6288E" w14:textId="77777777" w:rsidR="00D4659E" w:rsidRDefault="00D4659E" w:rsidP="00D4659E"/>
    <w:p w14:paraId="65587DC8" w14:textId="77777777" w:rsidR="00D4659E" w:rsidRDefault="00D4659E" w:rsidP="00D4659E"/>
    <w:p w14:paraId="041DC971" w14:textId="77777777" w:rsidR="00D4659E" w:rsidRDefault="00D4659E" w:rsidP="00D4659E"/>
    <w:p w14:paraId="0CBE2071" w14:textId="77777777" w:rsidR="00D4659E" w:rsidRDefault="00D4659E" w:rsidP="00D4659E"/>
    <w:p w14:paraId="17D85DBD" w14:textId="77777777" w:rsidR="00D4659E" w:rsidRDefault="00D4659E" w:rsidP="00D4659E"/>
    <w:p w14:paraId="69083C24" w14:textId="77777777" w:rsidR="00D4659E" w:rsidRDefault="00D4659E" w:rsidP="00D4659E"/>
    <w:p w14:paraId="7B5F2AA3" w14:textId="77777777" w:rsidR="00D4659E" w:rsidRDefault="00D4659E" w:rsidP="00D4659E"/>
    <w:p w14:paraId="78B20F3D" w14:textId="77777777" w:rsidR="00D4659E" w:rsidRDefault="00D4659E" w:rsidP="00D4659E"/>
    <w:p w14:paraId="25F13603" w14:textId="77777777" w:rsidR="00D4659E" w:rsidRDefault="00D4659E" w:rsidP="00D4659E"/>
    <w:p w14:paraId="10D3A68B" w14:textId="77777777" w:rsidR="00D4659E" w:rsidRDefault="00D4659E" w:rsidP="00D4659E"/>
    <w:p w14:paraId="41FA6512" w14:textId="77777777" w:rsidR="00D4659E" w:rsidRDefault="00D4659E" w:rsidP="00D4659E"/>
    <w:p w14:paraId="41663E6C" w14:textId="77777777" w:rsidR="00D4659E" w:rsidRDefault="00D4659E" w:rsidP="00D4659E"/>
    <w:p w14:paraId="5B0CFCED" w14:textId="77777777" w:rsidR="00D4659E" w:rsidRDefault="00D4659E" w:rsidP="00D4659E"/>
    <w:p w14:paraId="43666FFC" w14:textId="77777777" w:rsidR="00D4659E" w:rsidRDefault="00D4659E" w:rsidP="00D4659E"/>
    <w:p w14:paraId="5D2CAC20" w14:textId="77777777" w:rsidR="00D4659E" w:rsidRDefault="00D4659E" w:rsidP="00D4659E"/>
    <w:p w14:paraId="088A2795" w14:textId="77777777" w:rsidR="00D4659E" w:rsidRDefault="00D4659E" w:rsidP="00D4659E"/>
    <w:p w14:paraId="78D47754" w14:textId="77777777" w:rsidR="00D4659E" w:rsidRDefault="00D4659E" w:rsidP="00D4659E"/>
    <w:p w14:paraId="40AF90D5" w14:textId="77777777" w:rsidR="00D4659E" w:rsidRDefault="00D4659E" w:rsidP="00D4659E"/>
    <w:p w14:paraId="7820671B" w14:textId="77777777" w:rsidR="00D4659E" w:rsidRPr="00D4659E" w:rsidRDefault="00D4659E" w:rsidP="00D4659E"/>
    <w:p w14:paraId="7C07ED67" w14:textId="3FE26F71" w:rsidR="00D4659E" w:rsidRDefault="00D4659E" w:rsidP="00EF08C0">
      <w:pPr>
        <w:pStyle w:val="Heading1Numbered"/>
      </w:pPr>
      <w:bookmarkStart w:id="51" w:name="_Toc78450067"/>
      <w:r>
        <w:lastRenderedPageBreak/>
        <w:t xml:space="preserve">Appendix C: </w:t>
      </w:r>
      <w:r w:rsidR="007C318B">
        <w:t>M</w:t>
      </w:r>
      <w:r>
        <w:t>AT Scripts and Steps</w:t>
      </w:r>
      <w:bookmarkEnd w:id="51"/>
    </w:p>
    <w:p w14:paraId="7CA8C7B4" w14:textId="1C577654" w:rsidR="00FB1975" w:rsidRPr="00FB1975" w:rsidRDefault="001304CC" w:rsidP="00FB1975">
      <w:r>
        <w:t>Application Team</w:t>
      </w:r>
      <w:r w:rsidR="00FB1975">
        <w:t xml:space="preserve"> to provide </w:t>
      </w:r>
      <w:r>
        <w:t>Migration Acceptance Test (</w:t>
      </w:r>
      <w:r w:rsidR="007C318B">
        <w:t>M</w:t>
      </w:r>
      <w:r w:rsidR="00FB1975">
        <w:t>AT</w:t>
      </w:r>
      <w:r>
        <w:t>)</w:t>
      </w:r>
      <w:r w:rsidR="00FB1975">
        <w:t xml:space="preserve"> details.</w:t>
      </w:r>
    </w:p>
    <w:p w14:paraId="68B17CA6" w14:textId="77777777" w:rsidR="00D4659E" w:rsidRPr="00D4659E" w:rsidRDefault="00D4659E" w:rsidP="00D4659E"/>
    <w:p w14:paraId="11ED3125" w14:textId="77777777" w:rsidR="00224E71" w:rsidRDefault="00224E71"/>
    <w:p w14:paraId="1B27BD68" w14:textId="77777777" w:rsidR="00224E71" w:rsidRDefault="00224E71"/>
    <w:sectPr w:rsidR="00224E71" w:rsidSect="0051369A">
      <w:headerReference w:type="default" r:id="rId27"/>
      <w:headerReference w:type="first" r:id="rId28"/>
      <w:footerReference w:type="first" r:id="rId29"/>
      <w:pgSz w:w="12240" w:h="15840" w:code="1"/>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D111" w14:textId="77777777" w:rsidR="00D0447B" w:rsidRDefault="00D0447B" w:rsidP="000F5BD4">
      <w:pPr>
        <w:spacing w:after="0" w:line="240" w:lineRule="auto"/>
      </w:pPr>
      <w:r>
        <w:separator/>
      </w:r>
    </w:p>
  </w:endnote>
  <w:endnote w:type="continuationSeparator" w:id="0">
    <w:p w14:paraId="13BEB877" w14:textId="77777777" w:rsidR="00D0447B" w:rsidRDefault="00D0447B" w:rsidP="000F5BD4">
      <w:pPr>
        <w:spacing w:after="0" w:line="240" w:lineRule="auto"/>
      </w:pPr>
      <w:r>
        <w:continuationSeparator/>
      </w:r>
    </w:p>
  </w:endnote>
  <w:endnote w:type="continuationNotice" w:id="1">
    <w:p w14:paraId="157B809E" w14:textId="77777777" w:rsidR="00D0447B" w:rsidRDefault="00D044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26D7" w14:textId="77777777" w:rsidR="0034317E" w:rsidRDefault="00343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33C4" w14:textId="77777777" w:rsidR="008A4800" w:rsidRDefault="008A480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1575C84A" w14:textId="77777777" w:rsidR="008A4800" w:rsidRDefault="008A480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2916971" w14:textId="77777777" w:rsidR="008A4800" w:rsidRDefault="008A480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F86F47B" w14:textId="77777777" w:rsidR="008A4800" w:rsidRDefault="008A480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75E0A1E" w14:textId="77777777" w:rsidR="008A4800" w:rsidRDefault="008A4800">
    <w:pPr>
      <w:pStyle w:val="Footer"/>
      <w:spacing w:after="120"/>
      <w:rPr>
        <w:rFonts w:cstheme="minorHAnsi"/>
        <w:sz w:val="18"/>
        <w:szCs w:val="18"/>
      </w:rPr>
    </w:pPr>
    <w:r>
      <w:rPr>
        <w:rFonts w:cstheme="minorHAnsi"/>
        <w:sz w:val="18"/>
        <w:szCs w:val="18"/>
      </w:rPr>
      <w:t>© 2018 Microsoft Corporation. All rights reserved. Any use or distribution of these materials without express authorization of Microsoft Corp. is strictly prohibited.</w:t>
    </w:r>
  </w:p>
  <w:p w14:paraId="6DB70F6A" w14:textId="77777777" w:rsidR="008A4800" w:rsidRDefault="008A480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22D752B7" w14:textId="77777777" w:rsidR="008A4800" w:rsidRDefault="008A480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98CFE0A" w14:textId="77777777" w:rsidR="008A4800" w:rsidRDefault="008A480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8A4800" w14:paraId="51882BCD" w14:textId="77777777" w:rsidTr="00B2571E">
      <w:tc>
        <w:tcPr>
          <w:tcW w:w="9677" w:type="dxa"/>
        </w:tcPr>
        <w:p w14:paraId="70FA8B04" w14:textId="143C1CC4" w:rsidR="008A4800" w:rsidRDefault="008A4800" w:rsidP="00B2571E">
          <w:pPr>
            <w:pStyle w:val="Footer"/>
            <w:ind w:firstLine="119"/>
          </w:pPr>
          <w:r>
            <w:t xml:space="preserve">, </w:t>
          </w:r>
        </w:p>
        <w:p w14:paraId="56B3F9EF" w14:textId="77777777" w:rsidR="008A4800" w:rsidRDefault="008A4800" w:rsidP="00B2571E">
          <w:pPr>
            <w:pStyle w:val="Footer"/>
            <w:ind w:firstLine="119"/>
          </w:pPr>
        </w:p>
      </w:tc>
    </w:tr>
  </w:tbl>
  <w:p w14:paraId="7005397A" w14:textId="77777777" w:rsidR="008A4800" w:rsidRDefault="008A48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8701" w14:textId="77777777" w:rsidR="0034317E" w:rsidRDefault="003431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727982"/>
      <w:docPartObj>
        <w:docPartGallery w:val="Page Numbers (Bottom of Page)"/>
        <w:docPartUnique/>
      </w:docPartObj>
    </w:sdtPr>
    <w:sdtEndPr>
      <w:rPr>
        <w:color w:val="7F7F7F" w:themeColor="background1" w:themeShade="7F"/>
        <w:spacing w:val="60"/>
      </w:rPr>
    </w:sdtEndPr>
    <w:sdtContent>
      <w:p w14:paraId="3DBF55BF" w14:textId="5F5E1F79" w:rsidR="001304CC" w:rsidRDefault="001304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0E1DF" w14:textId="511A6C82" w:rsidR="008A4800" w:rsidRPr="005A6CCA" w:rsidRDefault="008A4800" w:rsidP="005A6C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39503EDF" w14:textId="77777777" w:rsidTr="19C0B0CE">
      <w:tc>
        <w:tcPr>
          <w:tcW w:w="3120" w:type="dxa"/>
        </w:tcPr>
        <w:p w14:paraId="1B32E8F9" w14:textId="128C201F" w:rsidR="19C0B0CE" w:rsidRDefault="19C0B0CE" w:rsidP="19C0B0CE">
          <w:pPr>
            <w:pStyle w:val="Header"/>
            <w:ind w:left="-115"/>
          </w:pPr>
        </w:p>
      </w:tc>
      <w:tc>
        <w:tcPr>
          <w:tcW w:w="3120" w:type="dxa"/>
        </w:tcPr>
        <w:p w14:paraId="120711BD" w14:textId="10CD11FD" w:rsidR="19C0B0CE" w:rsidRDefault="19C0B0CE" w:rsidP="19C0B0CE">
          <w:pPr>
            <w:pStyle w:val="Header"/>
            <w:jc w:val="center"/>
          </w:pPr>
        </w:p>
      </w:tc>
      <w:tc>
        <w:tcPr>
          <w:tcW w:w="3120" w:type="dxa"/>
        </w:tcPr>
        <w:p w14:paraId="21E1CCCC" w14:textId="0779529D" w:rsidR="19C0B0CE" w:rsidRDefault="19C0B0CE" w:rsidP="19C0B0CE">
          <w:pPr>
            <w:pStyle w:val="Header"/>
            <w:ind w:right="-115"/>
            <w:jc w:val="right"/>
          </w:pPr>
        </w:p>
      </w:tc>
    </w:tr>
  </w:tbl>
  <w:p w14:paraId="1F3345C2" w14:textId="1B94F9F3" w:rsidR="00445930" w:rsidRDefault="004459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19C0B0CE" w14:paraId="5240BAD8" w14:textId="77777777" w:rsidTr="19C0B0CE">
      <w:tc>
        <w:tcPr>
          <w:tcW w:w="4320" w:type="dxa"/>
        </w:tcPr>
        <w:p w14:paraId="3BA1E68C" w14:textId="197472A6" w:rsidR="19C0B0CE" w:rsidRDefault="19C0B0CE" w:rsidP="19C0B0CE">
          <w:pPr>
            <w:pStyle w:val="Header"/>
            <w:ind w:left="-115"/>
          </w:pPr>
        </w:p>
      </w:tc>
      <w:tc>
        <w:tcPr>
          <w:tcW w:w="4320" w:type="dxa"/>
        </w:tcPr>
        <w:p w14:paraId="5188C0B8" w14:textId="51C6482A" w:rsidR="19C0B0CE" w:rsidRDefault="19C0B0CE" w:rsidP="19C0B0CE">
          <w:pPr>
            <w:pStyle w:val="Header"/>
            <w:jc w:val="center"/>
          </w:pPr>
        </w:p>
      </w:tc>
      <w:tc>
        <w:tcPr>
          <w:tcW w:w="4320" w:type="dxa"/>
        </w:tcPr>
        <w:p w14:paraId="4FAE1604" w14:textId="10046123" w:rsidR="19C0B0CE" w:rsidRDefault="19C0B0CE" w:rsidP="19C0B0CE">
          <w:pPr>
            <w:pStyle w:val="Header"/>
            <w:ind w:right="-115"/>
            <w:jc w:val="right"/>
          </w:pPr>
        </w:p>
      </w:tc>
    </w:tr>
  </w:tbl>
  <w:p w14:paraId="2B0DB7B7" w14:textId="2C7B6D72" w:rsidR="00445930" w:rsidRDefault="004459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084CF950" w14:textId="77777777" w:rsidTr="19C0B0CE">
      <w:tc>
        <w:tcPr>
          <w:tcW w:w="3120" w:type="dxa"/>
        </w:tcPr>
        <w:p w14:paraId="30B3D0AC" w14:textId="47682239" w:rsidR="19C0B0CE" w:rsidRDefault="19C0B0CE" w:rsidP="19C0B0CE">
          <w:pPr>
            <w:pStyle w:val="Header"/>
            <w:ind w:left="-115"/>
          </w:pPr>
        </w:p>
      </w:tc>
      <w:tc>
        <w:tcPr>
          <w:tcW w:w="3120" w:type="dxa"/>
        </w:tcPr>
        <w:p w14:paraId="14790294" w14:textId="11869F4F" w:rsidR="19C0B0CE" w:rsidRDefault="19C0B0CE" w:rsidP="19C0B0CE">
          <w:pPr>
            <w:pStyle w:val="Header"/>
            <w:jc w:val="center"/>
          </w:pPr>
        </w:p>
      </w:tc>
      <w:tc>
        <w:tcPr>
          <w:tcW w:w="3120" w:type="dxa"/>
        </w:tcPr>
        <w:p w14:paraId="595D8BB8" w14:textId="13FC46F8" w:rsidR="19C0B0CE" w:rsidRDefault="19C0B0CE" w:rsidP="19C0B0CE">
          <w:pPr>
            <w:pStyle w:val="Header"/>
            <w:ind w:right="-115"/>
            <w:jc w:val="right"/>
          </w:pPr>
        </w:p>
      </w:tc>
    </w:tr>
  </w:tbl>
  <w:p w14:paraId="7B179A24" w14:textId="68C69EFC" w:rsidR="00445930" w:rsidRDefault="00445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3357" w14:textId="77777777" w:rsidR="00D0447B" w:rsidRDefault="00D0447B" w:rsidP="000F5BD4">
      <w:pPr>
        <w:spacing w:after="0" w:line="240" w:lineRule="auto"/>
      </w:pPr>
      <w:r>
        <w:separator/>
      </w:r>
    </w:p>
  </w:footnote>
  <w:footnote w:type="continuationSeparator" w:id="0">
    <w:p w14:paraId="00327AE3" w14:textId="77777777" w:rsidR="00D0447B" w:rsidRDefault="00D0447B" w:rsidP="000F5BD4">
      <w:pPr>
        <w:spacing w:after="0" w:line="240" w:lineRule="auto"/>
      </w:pPr>
      <w:r>
        <w:continuationSeparator/>
      </w:r>
    </w:p>
  </w:footnote>
  <w:footnote w:type="continuationNotice" w:id="1">
    <w:p w14:paraId="58BCFA1E" w14:textId="77777777" w:rsidR="00D0447B" w:rsidRDefault="00D044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D178" w14:textId="77777777" w:rsidR="0034317E" w:rsidRDefault="00343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DDE0" w14:textId="77777777" w:rsidR="008A4800" w:rsidRDefault="008A4800">
    <w:pPr>
      <w:pStyle w:val="Header"/>
    </w:pPr>
    <w:r>
      <w:rPr>
        <w:noProof/>
      </w:rPr>
      <w:drawing>
        <wp:inline distT="0" distB="0" distL="0" distR="0" wp14:anchorId="543CB2E3" wp14:editId="37A79CAF">
          <wp:extent cx="914400" cy="19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000000">
      <w:fldChar w:fldCharType="begin"/>
    </w:r>
    <w:r w:rsidR="00000000">
      <w:instrText xml:space="preserve"> DOCPROPERTY  Customer </w:instrText>
    </w:r>
    <w:r w:rsidR="00000000">
      <w:fldChar w:fldCharType="separate"/>
    </w:r>
    <w:r>
      <w:t>Update [Customer] in Doc Properties</w:t>
    </w:r>
    <w:r w:rsidR="00000000">
      <w:fldChar w:fldCharType="end"/>
    </w:r>
  </w:p>
  <w:p w14:paraId="0B0CA289" w14:textId="77777777" w:rsidR="008A4800" w:rsidRDefault="008A4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6469" w14:textId="77777777" w:rsidR="0034317E" w:rsidRDefault="003431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20B0B42F" w14:textId="77777777" w:rsidTr="19C0B0CE">
      <w:tc>
        <w:tcPr>
          <w:tcW w:w="3120" w:type="dxa"/>
        </w:tcPr>
        <w:p w14:paraId="49A17193" w14:textId="2EC64D32" w:rsidR="19C0B0CE" w:rsidRDefault="19C0B0CE" w:rsidP="19C0B0CE">
          <w:pPr>
            <w:pStyle w:val="Header"/>
            <w:ind w:left="-115"/>
          </w:pPr>
        </w:p>
      </w:tc>
      <w:tc>
        <w:tcPr>
          <w:tcW w:w="3120" w:type="dxa"/>
        </w:tcPr>
        <w:p w14:paraId="4E76203F" w14:textId="1F95875B" w:rsidR="19C0B0CE" w:rsidRDefault="19C0B0CE" w:rsidP="19C0B0CE">
          <w:pPr>
            <w:pStyle w:val="Header"/>
            <w:jc w:val="center"/>
          </w:pPr>
        </w:p>
      </w:tc>
      <w:tc>
        <w:tcPr>
          <w:tcW w:w="3120" w:type="dxa"/>
        </w:tcPr>
        <w:p w14:paraId="44E60C43" w14:textId="77F4E193" w:rsidR="19C0B0CE" w:rsidRDefault="19C0B0CE" w:rsidP="19C0B0CE">
          <w:pPr>
            <w:pStyle w:val="Header"/>
            <w:ind w:right="-115"/>
            <w:jc w:val="right"/>
          </w:pPr>
        </w:p>
      </w:tc>
    </w:tr>
  </w:tbl>
  <w:p w14:paraId="0F42D99E" w14:textId="349D9BCE" w:rsidR="00445930" w:rsidRDefault="004459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557CC016" w14:textId="77777777" w:rsidTr="19C0B0CE">
      <w:tc>
        <w:tcPr>
          <w:tcW w:w="3120" w:type="dxa"/>
        </w:tcPr>
        <w:p w14:paraId="76998511" w14:textId="497E7F32" w:rsidR="19C0B0CE" w:rsidRDefault="19C0B0CE" w:rsidP="19C0B0CE">
          <w:pPr>
            <w:pStyle w:val="Header"/>
            <w:ind w:left="-115"/>
          </w:pPr>
        </w:p>
      </w:tc>
      <w:tc>
        <w:tcPr>
          <w:tcW w:w="3120" w:type="dxa"/>
        </w:tcPr>
        <w:p w14:paraId="57304E4F" w14:textId="64D1C290" w:rsidR="19C0B0CE" w:rsidRDefault="19C0B0CE" w:rsidP="19C0B0CE">
          <w:pPr>
            <w:pStyle w:val="Header"/>
            <w:jc w:val="center"/>
          </w:pPr>
        </w:p>
      </w:tc>
      <w:tc>
        <w:tcPr>
          <w:tcW w:w="3120" w:type="dxa"/>
        </w:tcPr>
        <w:p w14:paraId="048AE518" w14:textId="06EC8B53" w:rsidR="19C0B0CE" w:rsidRDefault="19C0B0CE" w:rsidP="19C0B0CE">
          <w:pPr>
            <w:pStyle w:val="Header"/>
            <w:ind w:right="-115"/>
            <w:jc w:val="right"/>
          </w:pPr>
        </w:p>
      </w:tc>
    </w:tr>
  </w:tbl>
  <w:p w14:paraId="6F3A916B" w14:textId="2FB827D8" w:rsidR="00445930" w:rsidRDefault="004459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19C0B0CE" w14:paraId="7F13C9E7" w14:textId="77777777" w:rsidTr="19C0B0CE">
      <w:tc>
        <w:tcPr>
          <w:tcW w:w="4320" w:type="dxa"/>
        </w:tcPr>
        <w:p w14:paraId="4C21AA07" w14:textId="18BFC69A" w:rsidR="19C0B0CE" w:rsidRDefault="19C0B0CE" w:rsidP="19C0B0CE">
          <w:pPr>
            <w:pStyle w:val="Header"/>
            <w:ind w:left="-115"/>
          </w:pPr>
        </w:p>
      </w:tc>
      <w:tc>
        <w:tcPr>
          <w:tcW w:w="4320" w:type="dxa"/>
        </w:tcPr>
        <w:p w14:paraId="177DBAB7" w14:textId="714DB025" w:rsidR="19C0B0CE" w:rsidRDefault="19C0B0CE" w:rsidP="19C0B0CE">
          <w:pPr>
            <w:pStyle w:val="Header"/>
            <w:jc w:val="center"/>
          </w:pPr>
        </w:p>
      </w:tc>
      <w:tc>
        <w:tcPr>
          <w:tcW w:w="4320" w:type="dxa"/>
        </w:tcPr>
        <w:p w14:paraId="24FFA331" w14:textId="7F896ACF" w:rsidR="19C0B0CE" w:rsidRDefault="19C0B0CE" w:rsidP="19C0B0CE">
          <w:pPr>
            <w:pStyle w:val="Header"/>
            <w:ind w:right="-115"/>
            <w:jc w:val="right"/>
          </w:pPr>
        </w:p>
      </w:tc>
    </w:tr>
  </w:tbl>
  <w:p w14:paraId="707CEE44" w14:textId="58742216" w:rsidR="00445930" w:rsidRDefault="004459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tblGrid>
    <w:tr w:rsidR="00BF06F5" w14:paraId="7E2EDB9D" w14:textId="77777777" w:rsidTr="19C0B0CE">
      <w:tc>
        <w:tcPr>
          <w:tcW w:w="4320" w:type="dxa"/>
        </w:tcPr>
        <w:p w14:paraId="336AA514" w14:textId="582A5460" w:rsidR="00BF06F5" w:rsidRDefault="00BF06F5" w:rsidP="00BF06F5">
          <w:pPr>
            <w:pStyle w:val="Header"/>
          </w:pPr>
        </w:p>
      </w:tc>
      <w:tc>
        <w:tcPr>
          <w:tcW w:w="4320" w:type="dxa"/>
        </w:tcPr>
        <w:p w14:paraId="0E893D56" w14:textId="545C7528" w:rsidR="00BF06F5" w:rsidRDefault="00BF06F5" w:rsidP="19C0B0CE">
          <w:pPr>
            <w:pStyle w:val="Header"/>
            <w:ind w:right="-115"/>
            <w:jc w:val="right"/>
          </w:pPr>
        </w:p>
      </w:tc>
    </w:tr>
  </w:tbl>
  <w:p w14:paraId="317A9577" w14:textId="13EF7A3D" w:rsidR="00445930" w:rsidRDefault="0044593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2C67" w14:textId="53B3C887" w:rsidR="00445930" w:rsidRPr="0034317E" w:rsidRDefault="00445930" w:rsidP="0034317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1F2B55AC" w14:textId="77777777" w:rsidTr="19C0B0CE">
      <w:tc>
        <w:tcPr>
          <w:tcW w:w="3120" w:type="dxa"/>
        </w:tcPr>
        <w:p w14:paraId="083C7541" w14:textId="77ECE0DE" w:rsidR="19C0B0CE" w:rsidRDefault="19C0B0CE" w:rsidP="19C0B0CE">
          <w:pPr>
            <w:pStyle w:val="Header"/>
            <w:ind w:left="-115"/>
          </w:pPr>
        </w:p>
      </w:tc>
      <w:tc>
        <w:tcPr>
          <w:tcW w:w="3120" w:type="dxa"/>
        </w:tcPr>
        <w:p w14:paraId="2C9CD803" w14:textId="0F38E210" w:rsidR="19C0B0CE" w:rsidRDefault="19C0B0CE" w:rsidP="19C0B0CE">
          <w:pPr>
            <w:pStyle w:val="Header"/>
            <w:jc w:val="center"/>
          </w:pPr>
        </w:p>
      </w:tc>
      <w:tc>
        <w:tcPr>
          <w:tcW w:w="3120" w:type="dxa"/>
        </w:tcPr>
        <w:p w14:paraId="6A3161C6" w14:textId="5E18D20E" w:rsidR="19C0B0CE" w:rsidRDefault="19C0B0CE" w:rsidP="19C0B0CE">
          <w:pPr>
            <w:pStyle w:val="Header"/>
            <w:ind w:right="-115"/>
            <w:jc w:val="right"/>
          </w:pPr>
        </w:p>
      </w:tc>
    </w:tr>
  </w:tbl>
  <w:p w14:paraId="059A08C3" w14:textId="40E0A1F9" w:rsidR="00445930" w:rsidRDefault="00445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C7C"/>
    <w:multiLevelType w:val="hybridMultilevel"/>
    <w:tmpl w:val="DF4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F87E9D0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2BEB0871"/>
    <w:multiLevelType w:val="hybridMultilevel"/>
    <w:tmpl w:val="AF722D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num w:numId="1" w16cid:durableId="1437946733">
    <w:abstractNumId w:val="3"/>
  </w:num>
  <w:num w:numId="2" w16cid:durableId="315841796">
    <w:abstractNumId w:val="1"/>
  </w:num>
  <w:num w:numId="3" w16cid:durableId="1241675347">
    <w:abstractNumId w:val="0"/>
  </w:num>
  <w:num w:numId="4" w16cid:durableId="1851334170">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5" w16cid:durableId="981419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71E"/>
    <w:rsid w:val="000109C5"/>
    <w:rsid w:val="0001404E"/>
    <w:rsid w:val="00021461"/>
    <w:rsid w:val="000343A2"/>
    <w:rsid w:val="00041129"/>
    <w:rsid w:val="00056723"/>
    <w:rsid w:val="00077DD0"/>
    <w:rsid w:val="00082F92"/>
    <w:rsid w:val="00096FBC"/>
    <w:rsid w:val="000B0B2E"/>
    <w:rsid w:val="000B6F4B"/>
    <w:rsid w:val="000F3AF8"/>
    <w:rsid w:val="000F5BD4"/>
    <w:rsid w:val="000F6A94"/>
    <w:rsid w:val="00101900"/>
    <w:rsid w:val="001074B2"/>
    <w:rsid w:val="00124C54"/>
    <w:rsid w:val="00124D63"/>
    <w:rsid w:val="001304CC"/>
    <w:rsid w:val="00130C3E"/>
    <w:rsid w:val="00134FC8"/>
    <w:rsid w:val="00142BFD"/>
    <w:rsid w:val="0016229D"/>
    <w:rsid w:val="00162A4C"/>
    <w:rsid w:val="00197ADE"/>
    <w:rsid w:val="001A0A28"/>
    <w:rsid w:val="001A2A8C"/>
    <w:rsid w:val="001C513B"/>
    <w:rsid w:val="001F05C6"/>
    <w:rsid w:val="001F5B12"/>
    <w:rsid w:val="001F621A"/>
    <w:rsid w:val="00215BD0"/>
    <w:rsid w:val="00224E71"/>
    <w:rsid w:val="002459D2"/>
    <w:rsid w:val="00257BD8"/>
    <w:rsid w:val="002641BC"/>
    <w:rsid w:val="0026788D"/>
    <w:rsid w:val="002726B7"/>
    <w:rsid w:val="00281943"/>
    <w:rsid w:val="00297084"/>
    <w:rsid w:val="00297BE5"/>
    <w:rsid w:val="002A530F"/>
    <w:rsid w:val="002B676D"/>
    <w:rsid w:val="002C3AC5"/>
    <w:rsid w:val="002D15ED"/>
    <w:rsid w:val="002D26F7"/>
    <w:rsid w:val="002D4C0D"/>
    <w:rsid w:val="002E4E68"/>
    <w:rsid w:val="002E5E6E"/>
    <w:rsid w:val="003035A7"/>
    <w:rsid w:val="00332E3D"/>
    <w:rsid w:val="00342221"/>
    <w:rsid w:val="0034317E"/>
    <w:rsid w:val="003508A7"/>
    <w:rsid w:val="0036084E"/>
    <w:rsid w:val="003661F0"/>
    <w:rsid w:val="00371A00"/>
    <w:rsid w:val="003902E2"/>
    <w:rsid w:val="00391284"/>
    <w:rsid w:val="00396F01"/>
    <w:rsid w:val="003B36B5"/>
    <w:rsid w:val="003B7DEC"/>
    <w:rsid w:val="003D2AE0"/>
    <w:rsid w:val="003D48D8"/>
    <w:rsid w:val="003D7577"/>
    <w:rsid w:val="003F4572"/>
    <w:rsid w:val="00402F4D"/>
    <w:rsid w:val="0044375A"/>
    <w:rsid w:val="00445930"/>
    <w:rsid w:val="004556F0"/>
    <w:rsid w:val="00462E98"/>
    <w:rsid w:val="00465514"/>
    <w:rsid w:val="0047768F"/>
    <w:rsid w:val="0048047D"/>
    <w:rsid w:val="004A048E"/>
    <w:rsid w:val="004A6D2F"/>
    <w:rsid w:val="004A6DBB"/>
    <w:rsid w:val="004B0A23"/>
    <w:rsid w:val="004D6ACF"/>
    <w:rsid w:val="004E69B1"/>
    <w:rsid w:val="004E7D83"/>
    <w:rsid w:val="004F65F9"/>
    <w:rsid w:val="0050391B"/>
    <w:rsid w:val="005057B2"/>
    <w:rsid w:val="00512363"/>
    <w:rsid w:val="0051369A"/>
    <w:rsid w:val="005211A7"/>
    <w:rsid w:val="00530F2F"/>
    <w:rsid w:val="00535F63"/>
    <w:rsid w:val="0053769F"/>
    <w:rsid w:val="005463BF"/>
    <w:rsid w:val="0055121D"/>
    <w:rsid w:val="00567F0B"/>
    <w:rsid w:val="005807C8"/>
    <w:rsid w:val="005A6CCA"/>
    <w:rsid w:val="005C0AC7"/>
    <w:rsid w:val="005C4A32"/>
    <w:rsid w:val="005F7973"/>
    <w:rsid w:val="00603372"/>
    <w:rsid w:val="006057CD"/>
    <w:rsid w:val="0063266D"/>
    <w:rsid w:val="00640CB0"/>
    <w:rsid w:val="00653DC9"/>
    <w:rsid w:val="006641AD"/>
    <w:rsid w:val="00665D34"/>
    <w:rsid w:val="006820FD"/>
    <w:rsid w:val="00683C4A"/>
    <w:rsid w:val="00690D83"/>
    <w:rsid w:val="006B3F7C"/>
    <w:rsid w:val="006C5120"/>
    <w:rsid w:val="006C60BC"/>
    <w:rsid w:val="006D74B7"/>
    <w:rsid w:val="006E2635"/>
    <w:rsid w:val="006E7BEE"/>
    <w:rsid w:val="006F09B3"/>
    <w:rsid w:val="00700EEA"/>
    <w:rsid w:val="00706F9D"/>
    <w:rsid w:val="007102EF"/>
    <w:rsid w:val="007172D3"/>
    <w:rsid w:val="00725DDD"/>
    <w:rsid w:val="00726F51"/>
    <w:rsid w:val="00756D35"/>
    <w:rsid w:val="0077359E"/>
    <w:rsid w:val="00781118"/>
    <w:rsid w:val="00781F99"/>
    <w:rsid w:val="00790F25"/>
    <w:rsid w:val="00793D40"/>
    <w:rsid w:val="007C318B"/>
    <w:rsid w:val="007D374A"/>
    <w:rsid w:val="007D66AD"/>
    <w:rsid w:val="007E17F2"/>
    <w:rsid w:val="008050A4"/>
    <w:rsid w:val="008153C0"/>
    <w:rsid w:val="0087464C"/>
    <w:rsid w:val="00895CF8"/>
    <w:rsid w:val="008A4800"/>
    <w:rsid w:val="008A5B2D"/>
    <w:rsid w:val="008B7E2F"/>
    <w:rsid w:val="008C5EAA"/>
    <w:rsid w:val="008E39C8"/>
    <w:rsid w:val="008E3EBB"/>
    <w:rsid w:val="008F17A6"/>
    <w:rsid w:val="0090593F"/>
    <w:rsid w:val="00907505"/>
    <w:rsid w:val="00910D5C"/>
    <w:rsid w:val="00913B53"/>
    <w:rsid w:val="00923818"/>
    <w:rsid w:val="00935F21"/>
    <w:rsid w:val="0093645A"/>
    <w:rsid w:val="00964115"/>
    <w:rsid w:val="00971392"/>
    <w:rsid w:val="00971C6D"/>
    <w:rsid w:val="00987B2A"/>
    <w:rsid w:val="0099405A"/>
    <w:rsid w:val="0099623D"/>
    <w:rsid w:val="009E5368"/>
    <w:rsid w:val="009E78D0"/>
    <w:rsid w:val="009F2FCE"/>
    <w:rsid w:val="00A04F24"/>
    <w:rsid w:val="00A163E4"/>
    <w:rsid w:val="00A25D67"/>
    <w:rsid w:val="00A26380"/>
    <w:rsid w:val="00A416A0"/>
    <w:rsid w:val="00A525FD"/>
    <w:rsid w:val="00A64D46"/>
    <w:rsid w:val="00A704CB"/>
    <w:rsid w:val="00A839A3"/>
    <w:rsid w:val="00A903B4"/>
    <w:rsid w:val="00A95024"/>
    <w:rsid w:val="00A956C9"/>
    <w:rsid w:val="00A957F4"/>
    <w:rsid w:val="00AA1A09"/>
    <w:rsid w:val="00AA3C64"/>
    <w:rsid w:val="00AA5E24"/>
    <w:rsid w:val="00AA66AF"/>
    <w:rsid w:val="00AD2281"/>
    <w:rsid w:val="00AE2A4C"/>
    <w:rsid w:val="00B11417"/>
    <w:rsid w:val="00B2571E"/>
    <w:rsid w:val="00B42653"/>
    <w:rsid w:val="00B47478"/>
    <w:rsid w:val="00B55B4C"/>
    <w:rsid w:val="00B6022F"/>
    <w:rsid w:val="00B62028"/>
    <w:rsid w:val="00B77975"/>
    <w:rsid w:val="00B87583"/>
    <w:rsid w:val="00B943AB"/>
    <w:rsid w:val="00BA541C"/>
    <w:rsid w:val="00BA641B"/>
    <w:rsid w:val="00BA6EF4"/>
    <w:rsid w:val="00BB4501"/>
    <w:rsid w:val="00BC1267"/>
    <w:rsid w:val="00BC317E"/>
    <w:rsid w:val="00BD478F"/>
    <w:rsid w:val="00BF06F5"/>
    <w:rsid w:val="00C043BA"/>
    <w:rsid w:val="00C17BD2"/>
    <w:rsid w:val="00C272D2"/>
    <w:rsid w:val="00C27D4D"/>
    <w:rsid w:val="00C53E9C"/>
    <w:rsid w:val="00C64272"/>
    <w:rsid w:val="00C84D58"/>
    <w:rsid w:val="00CA0F79"/>
    <w:rsid w:val="00CA5346"/>
    <w:rsid w:val="00CB579B"/>
    <w:rsid w:val="00CC6338"/>
    <w:rsid w:val="00CD29A1"/>
    <w:rsid w:val="00CE3EC7"/>
    <w:rsid w:val="00CF37E5"/>
    <w:rsid w:val="00CF3DBC"/>
    <w:rsid w:val="00CF3FF2"/>
    <w:rsid w:val="00D01AD9"/>
    <w:rsid w:val="00D0447B"/>
    <w:rsid w:val="00D056E7"/>
    <w:rsid w:val="00D06B9A"/>
    <w:rsid w:val="00D33B4F"/>
    <w:rsid w:val="00D45C04"/>
    <w:rsid w:val="00D4659E"/>
    <w:rsid w:val="00D6022C"/>
    <w:rsid w:val="00D65F15"/>
    <w:rsid w:val="00D66330"/>
    <w:rsid w:val="00D85B05"/>
    <w:rsid w:val="00D96F74"/>
    <w:rsid w:val="00DA6656"/>
    <w:rsid w:val="00DB0DA0"/>
    <w:rsid w:val="00DB1AE5"/>
    <w:rsid w:val="00DB2DB5"/>
    <w:rsid w:val="00DC1BC8"/>
    <w:rsid w:val="00DD7DF6"/>
    <w:rsid w:val="00DF1BB4"/>
    <w:rsid w:val="00E15847"/>
    <w:rsid w:val="00E24873"/>
    <w:rsid w:val="00E26C4A"/>
    <w:rsid w:val="00E26FE6"/>
    <w:rsid w:val="00E4019A"/>
    <w:rsid w:val="00E62AAA"/>
    <w:rsid w:val="00E82895"/>
    <w:rsid w:val="00E9115A"/>
    <w:rsid w:val="00E93FC1"/>
    <w:rsid w:val="00E9568B"/>
    <w:rsid w:val="00EC20EB"/>
    <w:rsid w:val="00EC47A7"/>
    <w:rsid w:val="00ED7356"/>
    <w:rsid w:val="00EE1BAA"/>
    <w:rsid w:val="00EE543F"/>
    <w:rsid w:val="00EF08C0"/>
    <w:rsid w:val="00EF0AC6"/>
    <w:rsid w:val="00EF10DB"/>
    <w:rsid w:val="00F051F4"/>
    <w:rsid w:val="00F0593C"/>
    <w:rsid w:val="00F2609F"/>
    <w:rsid w:val="00F3223F"/>
    <w:rsid w:val="00F3400F"/>
    <w:rsid w:val="00F377C1"/>
    <w:rsid w:val="00F442F3"/>
    <w:rsid w:val="00F60DE6"/>
    <w:rsid w:val="00F62C79"/>
    <w:rsid w:val="00F65CC7"/>
    <w:rsid w:val="00F74547"/>
    <w:rsid w:val="00FB1975"/>
    <w:rsid w:val="00FB4DDE"/>
    <w:rsid w:val="00FB7659"/>
    <w:rsid w:val="00FD39A7"/>
    <w:rsid w:val="00FE2CA0"/>
    <w:rsid w:val="00FE4B89"/>
    <w:rsid w:val="00FF21D9"/>
    <w:rsid w:val="00FF2E01"/>
    <w:rsid w:val="00FF5A96"/>
    <w:rsid w:val="19C0B0CE"/>
    <w:rsid w:val="2E799F1F"/>
    <w:rsid w:val="68DCAD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5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9D"/>
    <w:pPr>
      <w:spacing w:line="256" w:lineRule="auto"/>
    </w:pPr>
    <w:rPr>
      <w:rFonts w:eastAsiaTheme="minorHAnsi"/>
    </w:rPr>
  </w:style>
  <w:style w:type="paragraph" w:styleId="Heading1">
    <w:name w:val="heading 1"/>
    <w:basedOn w:val="Normal"/>
    <w:next w:val="Normal"/>
    <w:link w:val="Heading1Char"/>
    <w:uiPriority w:val="9"/>
    <w:qFormat/>
    <w:rsid w:val="00B257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71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571E"/>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B2571E"/>
    <w:pPr>
      <w:tabs>
        <w:tab w:val="left" w:pos="440"/>
        <w:tab w:val="right" w:leader="dot" w:pos="9346"/>
      </w:tabs>
      <w:spacing w:before="120" w:after="100" w:line="276" w:lineRule="auto"/>
    </w:pPr>
    <w:rPr>
      <w:rFonts w:ascii="Segoe UI" w:eastAsiaTheme="minorEastAsia" w:hAnsi="Segoe UI"/>
      <w:noProof/>
      <w:sz w:val="24"/>
    </w:rPr>
  </w:style>
  <w:style w:type="character" w:styleId="Hyperlink">
    <w:name w:val="Hyperlink"/>
    <w:basedOn w:val="DefaultParagraphFont"/>
    <w:uiPriority w:val="99"/>
    <w:unhideWhenUsed/>
    <w:rsid w:val="00B2571E"/>
    <w:rPr>
      <w:rFonts w:ascii="Segoe UI" w:hAnsi="Segoe UI"/>
      <w:color w:val="0563C1" w:themeColor="hyperlink"/>
      <w:sz w:val="22"/>
      <w:u w:val="single"/>
    </w:rPr>
  </w:style>
  <w:style w:type="paragraph" w:styleId="Header">
    <w:name w:val="header"/>
    <w:basedOn w:val="Normal"/>
    <w:link w:val="HeaderChar"/>
    <w:uiPriority w:val="99"/>
    <w:unhideWhenUsed/>
    <w:rsid w:val="00B2571E"/>
    <w:pPr>
      <w:tabs>
        <w:tab w:val="center" w:pos="4680"/>
        <w:tab w:val="right" w:pos="9360"/>
      </w:tabs>
      <w:spacing w:after="0" w:line="240" w:lineRule="auto"/>
    </w:pPr>
    <w:rPr>
      <w:rFonts w:ascii="Segoe UI" w:eastAsiaTheme="minorEastAsia" w:hAnsi="Segoe UI"/>
      <w:sz w:val="16"/>
    </w:rPr>
  </w:style>
  <w:style w:type="character" w:customStyle="1" w:styleId="HeaderChar">
    <w:name w:val="Header Char"/>
    <w:basedOn w:val="DefaultParagraphFont"/>
    <w:link w:val="Header"/>
    <w:uiPriority w:val="99"/>
    <w:rsid w:val="00B2571E"/>
    <w:rPr>
      <w:rFonts w:ascii="Segoe UI" w:hAnsi="Segoe UI"/>
      <w:sz w:val="16"/>
    </w:rPr>
  </w:style>
  <w:style w:type="paragraph" w:styleId="Footer">
    <w:name w:val="footer"/>
    <w:basedOn w:val="Normal"/>
    <w:link w:val="FooterChar"/>
    <w:uiPriority w:val="99"/>
    <w:unhideWhenUsed/>
    <w:rsid w:val="00B2571E"/>
    <w:pPr>
      <w:tabs>
        <w:tab w:val="center" w:pos="4680"/>
        <w:tab w:val="right" w:pos="9360"/>
      </w:tabs>
      <w:spacing w:after="0" w:line="240" w:lineRule="auto"/>
    </w:pPr>
    <w:rPr>
      <w:rFonts w:ascii="Segoe UI" w:eastAsiaTheme="minorEastAsia" w:hAnsi="Segoe UI"/>
      <w:color w:val="808080" w:themeColor="background1" w:themeShade="80"/>
      <w:sz w:val="16"/>
    </w:rPr>
  </w:style>
  <w:style w:type="character" w:customStyle="1" w:styleId="FooterChar">
    <w:name w:val="Footer Char"/>
    <w:basedOn w:val="DefaultParagraphFont"/>
    <w:link w:val="Footer"/>
    <w:uiPriority w:val="99"/>
    <w:rsid w:val="00B2571E"/>
    <w:rPr>
      <w:rFonts w:ascii="Segoe UI" w:hAnsi="Segoe UI"/>
      <w:color w:val="808080" w:themeColor="background1" w:themeShade="80"/>
      <w:sz w:val="16"/>
    </w:rPr>
  </w:style>
  <w:style w:type="paragraph" w:styleId="TOC3">
    <w:name w:val="toc 3"/>
    <w:basedOn w:val="TOCHeading"/>
    <w:next w:val="Normal"/>
    <w:autoRedefine/>
    <w:uiPriority w:val="39"/>
    <w:unhideWhenUsed/>
    <w:rsid w:val="00B2571E"/>
    <w:pPr>
      <w:keepNext w:val="0"/>
      <w:keepLines w:val="0"/>
      <w:tabs>
        <w:tab w:val="right" w:leader="dot" w:pos="9346"/>
      </w:tabs>
      <w:spacing w:before="0" w:after="100" w:line="276" w:lineRule="auto"/>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B2571E"/>
    <w:rPr>
      <w:rFonts w:ascii="Segoe UI" w:hAnsi="Segoe UI"/>
      <w:sz w:val="20"/>
    </w:rPr>
  </w:style>
  <w:style w:type="table" w:styleId="TableGrid">
    <w:name w:val="Table Grid"/>
    <w:aliases w:val="Tabla Microsoft Servicios,Table Grid (MS Design format),TMR Table,Document Control Table,Table 1,Table1Formatting,MyTableStyle"/>
    <w:basedOn w:val="TableNormal"/>
    <w:qFormat/>
    <w:rsid w:val="00B2571E"/>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B2571E"/>
    <w:pPr>
      <w:spacing w:before="120" w:after="120" w:line="240" w:lineRule="auto"/>
    </w:pPr>
    <w:rPr>
      <w:rFonts w:ascii="Segoe UI" w:eastAsiaTheme="minorEastAsia" w:hAnsi="Segoe UI"/>
      <w:color w:val="FFFFFF" w:themeColor="background1"/>
      <w:sz w:val="44"/>
    </w:rPr>
  </w:style>
  <w:style w:type="paragraph" w:customStyle="1" w:styleId="CoverSubject">
    <w:name w:val="Cover Subject"/>
    <w:basedOn w:val="Normal"/>
    <w:uiPriority w:val="99"/>
    <w:rsid w:val="00B2571E"/>
    <w:pPr>
      <w:spacing w:before="120" w:after="600" w:line="276" w:lineRule="auto"/>
      <w:ind w:left="-720"/>
    </w:pPr>
    <w:rPr>
      <w:rFonts w:ascii="Segoe UI" w:eastAsiaTheme="minorEastAsia" w:hAnsi="Segoe UI"/>
      <w:color w:val="008AC8"/>
      <w:sz w:val="36"/>
    </w:rPr>
  </w:style>
  <w:style w:type="character" w:styleId="Emphasis">
    <w:name w:val="Emphasis"/>
    <w:basedOn w:val="IntenseEmphasis"/>
    <w:uiPriority w:val="20"/>
    <w:rsid w:val="00B2571E"/>
    <w:rPr>
      <w:rFonts w:ascii="Segoe UI" w:hAnsi="Segoe UI"/>
      <w:b w:val="0"/>
      <w:bCs/>
      <w:i/>
      <w:iCs/>
      <w:color w:val="auto"/>
      <w:sz w:val="22"/>
    </w:rPr>
  </w:style>
  <w:style w:type="character" w:styleId="Strong">
    <w:name w:val="Strong"/>
    <w:basedOn w:val="DefaultParagraphFont"/>
    <w:uiPriority w:val="22"/>
    <w:rsid w:val="00B2571E"/>
    <w:rPr>
      <w:b/>
      <w:bCs/>
    </w:rPr>
  </w:style>
  <w:style w:type="paragraph" w:styleId="ListParagraph">
    <w:name w:val="List Paragraph"/>
    <w:aliases w:val="Bullet Number,List Paragraph1,lp1,lp11,List Paragraph11,Bullet 1,Use Case List Paragraph"/>
    <w:basedOn w:val="Normal"/>
    <w:link w:val="ListParagraphChar"/>
    <w:uiPriority w:val="34"/>
    <w:qFormat/>
    <w:rsid w:val="00B2571E"/>
    <w:pPr>
      <w:numPr>
        <w:numId w:val="1"/>
      </w:numPr>
      <w:spacing w:before="120" w:after="120" w:line="276" w:lineRule="auto"/>
      <w:contextualSpacing/>
    </w:pPr>
    <w:rPr>
      <w:rFonts w:ascii="Segoe UI" w:eastAsiaTheme="minorEastAsia" w:hAnsi="Segoe UI"/>
    </w:rPr>
  </w:style>
  <w:style w:type="paragraph" w:customStyle="1" w:styleId="Heading1Numbered">
    <w:name w:val="Heading 1 (Numbered)"/>
    <w:basedOn w:val="Normal"/>
    <w:next w:val="Normal"/>
    <w:uiPriority w:val="99"/>
    <w:qFormat/>
    <w:rsid w:val="00B2571E"/>
    <w:pPr>
      <w:keepNext/>
      <w:keepLines/>
      <w:pageBreakBefore/>
      <w:numPr>
        <w:numId w:val="2"/>
      </w:numPr>
      <w:spacing w:before="360" w:after="360" w:line="600" w:lineRule="exact"/>
      <w:outlineLvl w:val="0"/>
    </w:pPr>
    <w:rPr>
      <w:rFonts w:ascii="Segoe UI" w:hAnsi="Segoe U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B2571E"/>
    <w:rPr>
      <w:rFonts w:ascii="Segoe UI" w:hAnsi="Segoe UI"/>
    </w:rPr>
  </w:style>
  <w:style w:type="paragraph" w:customStyle="1" w:styleId="Heading2Numbered">
    <w:name w:val="Heading 2 (Numbered)"/>
    <w:basedOn w:val="Normal"/>
    <w:next w:val="Normal"/>
    <w:uiPriority w:val="99"/>
    <w:qFormat/>
    <w:rsid w:val="00B2571E"/>
    <w:pPr>
      <w:keepNext/>
      <w:keepLines/>
      <w:numPr>
        <w:ilvl w:val="1"/>
        <w:numId w:val="2"/>
      </w:numPr>
      <w:spacing w:before="360" w:after="240" w:line="240" w:lineRule="auto"/>
      <w:outlineLvl w:val="1"/>
    </w:pPr>
    <w:rPr>
      <w:rFonts w:ascii="Segoe UI" w:hAnsi="Segoe UI"/>
      <w:color w:val="008AC8"/>
      <w:sz w:val="32"/>
      <w:szCs w:val="36"/>
    </w:rPr>
  </w:style>
  <w:style w:type="paragraph" w:customStyle="1" w:styleId="Heading3Numbered">
    <w:name w:val="Heading 3 (Numbered)"/>
    <w:basedOn w:val="Normal"/>
    <w:next w:val="Normal"/>
    <w:uiPriority w:val="99"/>
    <w:qFormat/>
    <w:rsid w:val="00B2571E"/>
    <w:pPr>
      <w:keepNext/>
      <w:keepLines/>
      <w:numPr>
        <w:ilvl w:val="2"/>
        <w:numId w:val="2"/>
      </w:numPr>
      <w:spacing w:before="240" w:after="240" w:line="240" w:lineRule="auto"/>
      <w:outlineLvl w:val="2"/>
    </w:pPr>
    <w:rPr>
      <w:rFonts w:ascii="Segoe UI" w:hAnsi="Segoe UI"/>
      <w:color w:val="008AC8"/>
      <w:sz w:val="28"/>
      <w:szCs w:val="28"/>
    </w:rPr>
  </w:style>
  <w:style w:type="paragraph" w:customStyle="1" w:styleId="Heading4Numbered">
    <w:name w:val="Heading 4 (Numbered)"/>
    <w:basedOn w:val="Normal"/>
    <w:next w:val="Normal"/>
    <w:uiPriority w:val="99"/>
    <w:unhideWhenUsed/>
    <w:qFormat/>
    <w:rsid w:val="00B2571E"/>
    <w:pPr>
      <w:keepNext/>
      <w:keepLines/>
      <w:numPr>
        <w:ilvl w:val="3"/>
        <w:numId w:val="2"/>
      </w:numPr>
      <w:spacing w:before="240" w:after="240" w:line="240" w:lineRule="auto"/>
      <w:outlineLvl w:val="3"/>
    </w:pPr>
    <w:rPr>
      <w:rFonts w:ascii="Segoe UI" w:hAnsi="Segoe UI"/>
      <w:color w:val="008AC8"/>
      <w:sz w:val="24"/>
    </w:rPr>
  </w:style>
  <w:style w:type="paragraph" w:styleId="TOC2">
    <w:name w:val="toc 2"/>
    <w:basedOn w:val="Normal"/>
    <w:next w:val="Normal"/>
    <w:autoRedefine/>
    <w:uiPriority w:val="39"/>
    <w:unhideWhenUsed/>
    <w:rsid w:val="00B2571E"/>
    <w:pPr>
      <w:spacing w:before="120" w:after="100" w:line="276" w:lineRule="auto"/>
      <w:ind w:left="220"/>
    </w:pPr>
    <w:rPr>
      <w:rFonts w:ascii="Segoe UI" w:eastAsiaTheme="minorEastAsia" w:hAnsi="Segoe UI"/>
    </w:rPr>
  </w:style>
  <w:style w:type="paragraph" w:customStyle="1" w:styleId="NumHeading3">
    <w:name w:val="Num Heading 3"/>
    <w:basedOn w:val="Heading3"/>
    <w:next w:val="Normal"/>
    <w:rsid w:val="00B2571E"/>
    <w:pPr>
      <w:keepNext w:val="0"/>
      <w:keepLines w:val="0"/>
      <w:widowControl w:val="0"/>
      <w:numPr>
        <w:ilvl w:val="5"/>
        <w:numId w:val="2"/>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B2571E"/>
    <w:pPr>
      <w:keepNext w:val="0"/>
      <w:keepLines w:val="0"/>
      <w:widowControl w:val="0"/>
      <w:numPr>
        <w:ilvl w:val="6"/>
        <w:numId w:val="2"/>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table" w:customStyle="1" w:styleId="Table1Formatting3">
    <w:name w:val="Table1Formatting3"/>
    <w:basedOn w:val="TableNormal"/>
    <w:next w:val="TableGrid"/>
    <w:qFormat/>
    <w:rsid w:val="00B2571E"/>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table" w:customStyle="1" w:styleId="Table1Formatting31">
    <w:name w:val="Table1Formatting31"/>
    <w:basedOn w:val="TableNormal"/>
    <w:next w:val="TableGrid"/>
    <w:qFormat/>
    <w:rsid w:val="00B2571E"/>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customStyle="1" w:styleId="Heading1Char">
    <w:name w:val="Heading 1 Char"/>
    <w:basedOn w:val="DefaultParagraphFont"/>
    <w:link w:val="Heading1"/>
    <w:uiPriority w:val="9"/>
    <w:rsid w:val="00B257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B2571E"/>
    <w:pPr>
      <w:outlineLvl w:val="9"/>
    </w:pPr>
  </w:style>
  <w:style w:type="character" w:styleId="IntenseEmphasis">
    <w:name w:val="Intense Emphasis"/>
    <w:basedOn w:val="DefaultParagraphFont"/>
    <w:uiPriority w:val="21"/>
    <w:qFormat/>
    <w:rsid w:val="00B2571E"/>
    <w:rPr>
      <w:i/>
      <w:iCs/>
      <w:color w:val="4472C4" w:themeColor="accent1"/>
    </w:rPr>
  </w:style>
  <w:style w:type="character" w:customStyle="1" w:styleId="Heading3Char">
    <w:name w:val="Heading 3 Char"/>
    <w:basedOn w:val="DefaultParagraphFont"/>
    <w:link w:val="Heading3"/>
    <w:uiPriority w:val="9"/>
    <w:semiHidden/>
    <w:rsid w:val="00B257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571E"/>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2571E"/>
    <w:rPr>
      <w:color w:val="808080"/>
    </w:rPr>
  </w:style>
  <w:style w:type="character" w:styleId="CommentReference">
    <w:name w:val="annotation reference"/>
    <w:basedOn w:val="DefaultParagraphFont"/>
    <w:uiPriority w:val="99"/>
    <w:semiHidden/>
    <w:unhideWhenUsed/>
    <w:rsid w:val="000343A2"/>
    <w:rPr>
      <w:sz w:val="16"/>
      <w:szCs w:val="16"/>
    </w:rPr>
  </w:style>
  <w:style w:type="paragraph" w:styleId="CommentText">
    <w:name w:val="annotation text"/>
    <w:basedOn w:val="Normal"/>
    <w:link w:val="CommentTextChar"/>
    <w:uiPriority w:val="99"/>
    <w:semiHidden/>
    <w:unhideWhenUsed/>
    <w:rsid w:val="000343A2"/>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0343A2"/>
    <w:rPr>
      <w:sz w:val="20"/>
      <w:szCs w:val="20"/>
    </w:rPr>
  </w:style>
  <w:style w:type="paragraph" w:styleId="CommentSubject">
    <w:name w:val="annotation subject"/>
    <w:basedOn w:val="CommentText"/>
    <w:next w:val="CommentText"/>
    <w:link w:val="CommentSubjectChar"/>
    <w:uiPriority w:val="99"/>
    <w:semiHidden/>
    <w:unhideWhenUsed/>
    <w:rsid w:val="000343A2"/>
    <w:rPr>
      <w:b/>
      <w:bCs/>
    </w:rPr>
  </w:style>
  <w:style w:type="character" w:customStyle="1" w:styleId="CommentSubjectChar">
    <w:name w:val="Comment Subject Char"/>
    <w:basedOn w:val="CommentTextChar"/>
    <w:link w:val="CommentSubject"/>
    <w:uiPriority w:val="99"/>
    <w:semiHidden/>
    <w:rsid w:val="000343A2"/>
    <w:rPr>
      <w:b/>
      <w:bCs/>
      <w:sz w:val="20"/>
      <w:szCs w:val="20"/>
    </w:rPr>
  </w:style>
  <w:style w:type="paragraph" w:styleId="BalloonText">
    <w:name w:val="Balloon Text"/>
    <w:basedOn w:val="Normal"/>
    <w:link w:val="BalloonTextChar"/>
    <w:uiPriority w:val="99"/>
    <w:semiHidden/>
    <w:unhideWhenUsed/>
    <w:rsid w:val="000343A2"/>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0343A2"/>
    <w:rPr>
      <w:rFonts w:ascii="Segoe UI" w:hAnsi="Segoe UI" w:cs="Segoe UI"/>
      <w:sz w:val="18"/>
      <w:szCs w:val="18"/>
    </w:rPr>
  </w:style>
  <w:style w:type="paragraph" w:customStyle="1" w:styleId="Instructions">
    <w:name w:val="Instructions"/>
    <w:basedOn w:val="Normal"/>
    <w:link w:val="InstructionsChar"/>
    <w:qFormat/>
    <w:rsid w:val="001A0A28"/>
    <w:rPr>
      <w:rFonts w:ascii="Segoe UI" w:hAnsi="Segoe UI" w:cs="Segoe UI"/>
      <w:color w:val="FF00FF"/>
    </w:rPr>
  </w:style>
  <w:style w:type="character" w:customStyle="1" w:styleId="InstructionsChar">
    <w:name w:val="Instructions Char"/>
    <w:basedOn w:val="DefaultParagraphFont"/>
    <w:link w:val="Instructions"/>
    <w:rsid w:val="001A0A28"/>
    <w:rPr>
      <w:rFonts w:ascii="Segoe UI" w:eastAsiaTheme="minorHAnsi" w:hAnsi="Segoe UI" w:cs="Segoe UI"/>
      <w:color w:val="FF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5283">
      <w:bodyDiv w:val="1"/>
      <w:marLeft w:val="0"/>
      <w:marRight w:val="0"/>
      <w:marTop w:val="0"/>
      <w:marBottom w:val="0"/>
      <w:divBdr>
        <w:top w:val="none" w:sz="0" w:space="0" w:color="auto"/>
        <w:left w:val="none" w:sz="0" w:space="0" w:color="auto"/>
        <w:bottom w:val="none" w:sz="0" w:space="0" w:color="auto"/>
        <w:right w:val="none" w:sz="0" w:space="0" w:color="auto"/>
      </w:divBdr>
    </w:div>
    <w:div w:id="112948908">
      <w:bodyDiv w:val="1"/>
      <w:marLeft w:val="0"/>
      <w:marRight w:val="0"/>
      <w:marTop w:val="0"/>
      <w:marBottom w:val="0"/>
      <w:divBdr>
        <w:top w:val="none" w:sz="0" w:space="0" w:color="auto"/>
        <w:left w:val="none" w:sz="0" w:space="0" w:color="auto"/>
        <w:bottom w:val="none" w:sz="0" w:space="0" w:color="auto"/>
        <w:right w:val="none" w:sz="0" w:space="0" w:color="auto"/>
      </w:divBdr>
    </w:div>
    <w:div w:id="203520863">
      <w:bodyDiv w:val="1"/>
      <w:marLeft w:val="0"/>
      <w:marRight w:val="0"/>
      <w:marTop w:val="0"/>
      <w:marBottom w:val="0"/>
      <w:divBdr>
        <w:top w:val="none" w:sz="0" w:space="0" w:color="auto"/>
        <w:left w:val="none" w:sz="0" w:space="0" w:color="auto"/>
        <w:bottom w:val="none" w:sz="0" w:space="0" w:color="auto"/>
        <w:right w:val="none" w:sz="0" w:space="0" w:color="auto"/>
      </w:divBdr>
    </w:div>
    <w:div w:id="580331811">
      <w:bodyDiv w:val="1"/>
      <w:marLeft w:val="0"/>
      <w:marRight w:val="0"/>
      <w:marTop w:val="0"/>
      <w:marBottom w:val="0"/>
      <w:divBdr>
        <w:top w:val="none" w:sz="0" w:space="0" w:color="auto"/>
        <w:left w:val="none" w:sz="0" w:space="0" w:color="auto"/>
        <w:bottom w:val="none" w:sz="0" w:space="0" w:color="auto"/>
        <w:right w:val="none" w:sz="0" w:space="0" w:color="auto"/>
      </w:divBdr>
      <w:divsChild>
        <w:div w:id="848913546">
          <w:marLeft w:val="0"/>
          <w:marRight w:val="0"/>
          <w:marTop w:val="0"/>
          <w:marBottom w:val="0"/>
          <w:divBdr>
            <w:top w:val="none" w:sz="0" w:space="0" w:color="auto"/>
            <w:left w:val="none" w:sz="0" w:space="0" w:color="auto"/>
            <w:bottom w:val="none" w:sz="0" w:space="0" w:color="auto"/>
            <w:right w:val="none" w:sz="0" w:space="0" w:color="auto"/>
          </w:divBdr>
        </w:div>
        <w:div w:id="908879369">
          <w:marLeft w:val="0"/>
          <w:marRight w:val="0"/>
          <w:marTop w:val="0"/>
          <w:marBottom w:val="0"/>
          <w:divBdr>
            <w:top w:val="none" w:sz="0" w:space="0" w:color="auto"/>
            <w:left w:val="none" w:sz="0" w:space="0" w:color="auto"/>
            <w:bottom w:val="none" w:sz="0" w:space="0" w:color="auto"/>
            <w:right w:val="none" w:sz="0" w:space="0" w:color="auto"/>
          </w:divBdr>
        </w:div>
      </w:divsChild>
    </w:div>
    <w:div w:id="1304431861">
      <w:bodyDiv w:val="1"/>
      <w:marLeft w:val="0"/>
      <w:marRight w:val="0"/>
      <w:marTop w:val="0"/>
      <w:marBottom w:val="0"/>
      <w:divBdr>
        <w:top w:val="none" w:sz="0" w:space="0" w:color="auto"/>
        <w:left w:val="none" w:sz="0" w:space="0" w:color="auto"/>
        <w:bottom w:val="none" w:sz="0" w:space="0" w:color="auto"/>
        <w:right w:val="none" w:sz="0" w:space="0" w:color="auto"/>
      </w:divBdr>
    </w:div>
    <w:div w:id="1388797420">
      <w:bodyDiv w:val="1"/>
      <w:marLeft w:val="0"/>
      <w:marRight w:val="0"/>
      <w:marTop w:val="0"/>
      <w:marBottom w:val="0"/>
      <w:divBdr>
        <w:top w:val="none" w:sz="0" w:space="0" w:color="auto"/>
        <w:left w:val="none" w:sz="0" w:space="0" w:color="auto"/>
        <w:bottom w:val="none" w:sz="0" w:space="0" w:color="auto"/>
        <w:right w:val="none" w:sz="0" w:space="0" w:color="auto"/>
      </w:divBdr>
    </w:div>
    <w:div w:id="192684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79CA57CA2DAD654DAB031774EE67465803" PreviousValue="false" LastSyncTimeStamp="2019-02-07T17:36:19.643Z"/>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ServicesIPV3 xmlns="230e9df3-be65-4c73-a93b-d1236ebd677e" xsi:nil="true"/>
    <oad7af80ad0f4ba99bb03b3894ab533c xmlns="230e9df3-be65-4c73-a93b-d1236ebd677e">
      <Terms xmlns="http://schemas.microsoft.com/office/infopath/2007/PartnerControls"/>
    </oad7af80ad0f4ba99bb03b3894ab533c>
    <ServicesIPV1 xmlns="230e9df3-be65-4c73-a93b-d1236ebd677e" xsi:nil="true"/>
    <DerivedFromID xmlns="230e9df3-be65-4c73-a93b-d1236ebd677e">Original</DerivedFromID>
    <TaxCatchAll xmlns="230e9df3-be65-4c73-a93b-d1236ebd677e">
      <Value>6</Value>
    </TaxCatchAll>
    <_dlc_DocId xmlns="230e9df3-be65-4c73-a93b-d1236ebd677e">CAMPUSIPKIT-440196340-16</_dlc_DocId>
    <_dlc_DocIdUrl xmlns="230e9df3-be65-4c73-a93b-d1236ebd677e">
      <Url>https://microsoft.sharepoint.com/teams/AzureMigrationandModernization/_layouts/15/DocIdRedir.aspx?ID=CAMPUSIPKIT-440196340-16</Url>
      <Description>CAMPUSIPKIT-440196340-16</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300FEF72A4450E88047BD2F6EDB0E0D937E" ma:contentTypeVersion="6" ma:contentTypeDescription="Content type used for all assets stored in a Campus IPKit site for use by Microsoft Services.&#10;" ma:contentTypeScope="" ma:versionID="337351513a2e68baf9f9ab643027a540">
  <xsd:schema xmlns:xsd="http://www.w3.org/2001/XMLSchema" xmlns:xs="http://www.w3.org/2001/XMLSchema" xmlns:p="http://schemas.microsoft.com/office/2006/metadata/properties" xmlns:ns3="230e9df3-be65-4c73-a93b-d1236ebd677e" targetNamespace="http://schemas.microsoft.com/office/2006/metadata/properties" ma:root="true" ma:fieldsID="c1b2f7516bcb72365d3c40fac5748144" ns3:_="">
    <xsd:import namespace="230e9df3-be65-4c73-a93b-d1236ebd677e"/>
    <xsd:element name="properties">
      <xsd:complexType>
        <xsd:sequence>
          <xsd:element name="documentManagement">
            <xsd:complexType>
              <xsd:all>
                <xsd:element ref="ns3:DocumentDescription" minOccurs="0"/>
                <xsd:element ref="ns3:DerivedFromID" minOccurs="0"/>
                <xsd:element ref="ns3:ServicesIPV1" minOccurs="0"/>
                <xsd:element ref="ns3:ServicesIPV3" minOccurs="0"/>
                <xsd:element ref="ns3:ServicesIPV2" minOccurs="0"/>
                <xsd:element ref="ns3:_dlc_DocIdPersistId" minOccurs="0"/>
                <xsd:element ref="ns3:oad7af80ad0f4ba99bb03b3894ab533c" minOccurs="0"/>
                <xsd:element ref="ns3:TaxCatchAll" minOccurs="0"/>
                <xsd:element ref="ns3:TaxCatchAllLabel" minOccurs="0"/>
                <xsd:element ref="ns3:bc28b5f076654a3b96073bbbebfeb8c9" minOccurs="0"/>
                <xsd:element ref="ns3:_dlc_DocId" minOccurs="0"/>
                <xsd:element ref="ns3:_dlc_DocId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6"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ServicesIPV1" ma:index="7" nillable="true" ma:displayName="AEB" ma:decimals="0" ma:description="Actual effort to build" ma:internalName="ServicesIPV1" ma:percentage="FALSE">
      <xsd:simpleType>
        <xsd:restriction base="dms:Number"/>
      </xsd:simpleType>
    </xsd:element>
    <xsd:element name="ServicesIPV3" ma:index="8" nillable="true" ma:displayName="EEA" ma:decimals="0" ma:description="Estimated effort to apply" ma:internalName="ServicesIPV3" ma:percentage="FALSE">
      <xsd:simpleType>
        <xsd:restriction base="dms:Number"/>
      </xsd:simpleType>
    </xsd:element>
    <xsd:element name="ServicesIPV2" ma:index="9" nillable="true" ma:displayName="EEB" ma:decimals="0" ma:description="Estimated effort to build" ma:internalName="ServicesIPV2" ma:percentage="FALSE">
      <xsd:simpleType>
        <xsd:restriction base="dms:Number"/>
      </xsd:simpleType>
    </xsd:element>
    <xsd:element name="_dlc_DocIdPersistId" ma:index="10" nillable="true" ma:displayName="Persist ID" ma:description="Keep ID on add." ma:hidden="true" ma:internalName="_dlc_DocIdPersistId" ma:readOnly="true">
      <xsd:simpleType>
        <xsd:restriction base="dms:Boolean"/>
      </xsd:simpleType>
    </xsd:element>
    <xsd:element name="oad7af80ad0f4ba99bb03b3894ab533c" ma:index="14"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5ab6d2ac-67cd-4999-a02e-14505ff038ed}" ma:internalName="TaxCatchAll" ma:showField="CatchAllData" ma:web="a1929861-a576-42f8-9d27-3f344923df9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5ab6d2ac-67cd-4999-a02e-14505ff038ed}" ma:internalName="TaxCatchAllLabel" ma:readOnly="true" ma:showField="CatchAllDataLabel" ma:web="a1929861-a576-42f8-9d27-3f344923df96">
      <xsd:complexType>
        <xsd:complexContent>
          <xsd:extension base="dms:MultiChoiceLookup">
            <xsd:sequence>
              <xsd:element name="Value" type="dms:Lookup" maxOccurs="unbounded" minOccurs="0" nillable="true"/>
            </xsd:sequence>
          </xsd:extension>
        </xsd:complexContent>
      </xsd:complexType>
    </xsd:element>
    <xsd:element name="bc28b5f076654a3b96073bbbebfeb8c9" ma:index="18" nillable="true" ma:taxonomy="true" ma:internalName="bc28b5f076654a3b96073bbbebfeb8c9" ma:taxonomyFieldName="MSLanguage" ma:displayName="MS Language" ma:default="6;#English|cb91f272-ce4d-4a7e-9bbf-78b58e3d188d"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9A5C44-A5C5-4425-BBA6-823837EF9C54}">
  <ds:schemaRefs>
    <ds:schemaRef ds:uri="http://schemas.microsoft.com/sharepoint/v3/contenttype/forms"/>
  </ds:schemaRefs>
</ds:datastoreItem>
</file>

<file path=customXml/itemProps2.xml><?xml version="1.0" encoding="utf-8"?>
<ds:datastoreItem xmlns:ds="http://schemas.openxmlformats.org/officeDocument/2006/customXml" ds:itemID="{C71BE56D-EECE-4948-8372-F3C8077DEE0C}">
  <ds:schemaRefs>
    <ds:schemaRef ds:uri="http://schemas.microsoft.com/sharepoint/events"/>
  </ds:schemaRefs>
</ds:datastoreItem>
</file>

<file path=customXml/itemProps3.xml><?xml version="1.0" encoding="utf-8"?>
<ds:datastoreItem xmlns:ds="http://schemas.openxmlformats.org/officeDocument/2006/customXml" ds:itemID="{16583D93-5481-4E93-97D2-06A73FD67F3D}">
  <ds:schemaRefs>
    <ds:schemaRef ds:uri="Microsoft.SharePoint.Taxonomy.ContentTypeSync"/>
  </ds:schemaRefs>
</ds:datastoreItem>
</file>

<file path=customXml/itemProps4.xml><?xml version="1.0" encoding="utf-8"?>
<ds:datastoreItem xmlns:ds="http://schemas.openxmlformats.org/officeDocument/2006/customXml" ds:itemID="{37700C38-BEDD-48F5-AE28-5A7376E99BE9}">
  <ds:schemaRefs>
    <ds:schemaRef ds:uri="http://schemas.microsoft.com/office/2006/metadata/properties"/>
    <ds:schemaRef ds:uri="http://schemas.microsoft.com/office/infopath/2007/PartnerControls"/>
    <ds:schemaRef ds:uri="230e9df3-be65-4c73-a93b-d1236ebd677e"/>
  </ds:schemaRefs>
</ds:datastoreItem>
</file>

<file path=customXml/itemProps5.xml><?xml version="1.0" encoding="utf-8"?>
<ds:datastoreItem xmlns:ds="http://schemas.openxmlformats.org/officeDocument/2006/customXml" ds:itemID="{436FA096-693F-4024-ACAD-A5A61889F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1244</Words>
  <Characters>7093</Characters>
  <Application>Microsoft Office Word</Application>
  <DocSecurity>0</DocSecurity>
  <Lines>59</Lines>
  <Paragraphs>16</Paragraphs>
  <ScaleCrop>false</ScaleCrop>
  <Manager/>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Migration Plan Template</dc:title>
  <dc:subject>Azure Migration</dc:subject>
  <dc:creator/>
  <cp:keywords/>
  <dc:description/>
  <cp:lastModifiedBy/>
  <cp:revision>2</cp:revision>
  <dcterms:created xsi:type="dcterms:W3CDTF">2021-12-07T20:20:00Z</dcterms:created>
  <dcterms:modified xsi:type="dcterms:W3CDTF">2022-09-25T16:20:00Z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0x01010079CA57CA2DAD654DAB031774EE6746580300FEF72A4450E88047BD2F6EDB0E0D937E</vt:lpwstr>
  </property>
  <property fmtid="{D5CDD505-2E9C-101B-9397-08002B2CF9AE}" pid="3" name="_dlc_DocIdItemGuid">
    <vt:lpwstr>63fbe9e2-eeb6-4965-ac2f-d3bfa44429ee</vt:lpwstr>
  </property>
  <property fmtid="{D5CDD505-2E9C-101B-9397-08002B2CF9AE}" pid="4" name="p7ae7c99891b404d9a873cd3c41a01e4">
    <vt:lpwstr/>
  </property>
  <property fmtid="{D5CDD505-2E9C-101B-9397-08002B2CF9AE}" pid="5" name="ServicesDomain">
    <vt:lpwstr/>
  </property>
  <property fmtid="{D5CDD505-2E9C-101B-9397-08002B2CF9AE}" pid="6" name="VerticalIndustries">
    <vt:lpwstr/>
  </property>
  <property fmtid="{D5CDD505-2E9C-101B-9397-08002B2CF9AE}" pid="7" name="SalesGeography">
    <vt:lpwstr/>
  </property>
  <property fmtid="{D5CDD505-2E9C-101B-9397-08002B2CF9AE}" pid="8" name="MSProducts">
    <vt:lpwstr/>
  </property>
  <property fmtid="{D5CDD505-2E9C-101B-9397-08002B2CF9AE}" pid="9" name="CodeKeywords">
    <vt:lpwstr/>
  </property>
  <property fmtid="{D5CDD505-2E9C-101B-9397-08002B2CF9AE}" pid="10" name="m74a2925250f485f9486ed3f97e2a6b3">
    <vt:lpwstr/>
  </property>
  <property fmtid="{D5CDD505-2E9C-101B-9397-08002B2CF9AE}" pid="11" name="ServicesIPTypes">
    <vt:lpwstr/>
  </property>
  <property fmtid="{D5CDD505-2E9C-101B-9397-08002B2CF9AE}" pid="12" name="g6775e77a6d84637a29014d883a4378a">
    <vt:lpwstr/>
  </property>
  <property fmtid="{D5CDD505-2E9C-101B-9397-08002B2CF9AE}" pid="13" name="af1f5bfae61e4243aac9966cb19580e1">
    <vt:lpwstr/>
  </property>
  <property fmtid="{D5CDD505-2E9C-101B-9397-08002B2CF9AE}" pid="14" name="MSProductsTaxHTField0">
    <vt:lpwstr/>
  </property>
  <property fmtid="{D5CDD505-2E9C-101B-9397-08002B2CF9AE}" pid="15" name="ServicesCommunities">
    <vt:lpwstr/>
  </property>
  <property fmtid="{D5CDD505-2E9C-101B-9397-08002B2CF9AE}" pid="16" name="DevelopmentLanguages">
    <vt:lpwstr/>
  </property>
  <property fmtid="{D5CDD505-2E9C-101B-9397-08002B2CF9AE}" pid="17" name="MSLanguage">
    <vt:lpwstr>6;#English|cb91f272-ce4d-4a7e-9bbf-78b58e3d188d</vt:lpwstr>
  </property>
  <property fmtid="{D5CDD505-2E9C-101B-9397-08002B2CF9AE}" pid="18" name="cb7870d3641f4a52807a63577a9c1b08">
    <vt:lpwstr/>
  </property>
  <property fmtid="{D5CDD505-2E9C-101B-9397-08002B2CF9AE}" pid="19" name="fbc3fc07245d4d4d97685e71074b9827">
    <vt:lpwstr/>
  </property>
</Properties>
</file>