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bsw_manager.c</w:t>
      </w:r>
    </w:p>
    <w:p>
      <w:r>
        <w:t>Source file: bsw_manager.c</w:t>
      </w:r>
    </w:p>
    <w:p>
      <w:r>
        <w:t>Functions: 8</w:t>
      </w:r>
    </w:p>
    <w:p>
      <w:pPr>
        <w:pStyle w:val="Heading2"/>
      </w:pPr>
      <w:r>
        <w:t>bsw_get_power_state</w:t>
      </w:r>
    </w:p>
    <w:p>
      <w:r>
        <w:rPr>
          <w:b/>
        </w:rPr>
        <w:t>function：bsw_get_power_state</w:t>
      </w:r>
    </w:p>
    <w:p>
      <w:pPr>
        <w:pStyle w:val="Heading3"/>
      </w:pPr>
      <w:r>
        <w:t>模块描述</w:t>
      </w:r>
    </w:p>
    <w:p>
      <w:r>
        <w:t>ModuleName&lt;</w:t>
      </w:r>
      <w:r>
        <w:t>bsw_get_power_state&gt;</w:t>
      </w:r>
    </w:p>
    <w:p>
      <w:r>
        <w:t>FileName&lt;</w:t>
      </w:r>
      <w:r>
        <w:t>bsw_manager.c&gt;</w:t>
      </w:r>
    </w:p>
    <w:p>
      <w:r>
        <w:t>LineNumber&lt;</w:t>
      </w:r>
      <w:r>
        <w:t>94&gt;</w:t>
      </w:r>
    </w:p>
    <w:p>
      <w:r>
        <w:t>MacroNameList&lt;</w:t>
      </w:r>
      <w:r/>
      <w:r>
        <w:t>&gt;</w:t>
      </w:r>
    </w:p>
    <w:p>
      <w:pPr>
        <w:pStyle w:val="Heading3"/>
      </w:pPr>
      <w:r>
        <w:t>模块功能</w:t>
      </w:r>
    </w:p>
    <w:p>
      <w:r>
        <w:t>获取当前电源状态，返回全局变量s_power_state的值。</w:t>
      </w:r>
    </w:p>
    <w:p/>
    <w:p>
      <w:pPr>
        <w:pStyle w:val="Heading3"/>
      </w:pPr>
      <w:r>
        <w:t>输入项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标识符ID</w:t>
            </w:r>
          </w:p>
        </w:tc>
        <w:tc>
          <w:tcPr>
            <w:tcW w:type="dxa" w:w="1729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类型Type</w:t>
            </w:r>
          </w:p>
        </w:tc>
        <w:tc>
          <w:tcPr>
            <w:tcW w:type="dxa" w:w="1729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输入方式Input mode</w:t>
            </w:r>
          </w:p>
        </w:tc>
        <w:tc>
          <w:tcPr>
            <w:tcW w:type="dxa" w:w="1729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数据方向Direction of data</w:t>
            </w:r>
          </w:p>
        </w:tc>
        <w:tc>
          <w:tcPr>
            <w:tcW w:type="dxa" w:w="1729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描述Description</w:t>
            </w:r>
          </w:p>
        </w:tc>
      </w:tr>
      <w:tr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s_power_state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PowerState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Global variable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in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全局变量，存储当前电源状态值。</w:t>
            </w:r>
          </w:p>
        </w:tc>
      </w:tr>
    </w:tbl>
    <w:p/>
    <w:p>
      <w:pPr>
        <w:pStyle w:val="Heading3"/>
      </w:pPr>
      <w:r>
        <w:t>输出项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标识符ID</w:t>
            </w:r>
          </w:p>
        </w:tc>
        <w:tc>
          <w:tcPr>
            <w:tcW w:type="dxa" w:w="2161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类型Type</w:t>
            </w:r>
          </w:p>
        </w:tc>
        <w:tc>
          <w:tcPr>
            <w:tcW w:type="dxa" w:w="2161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输出方式Output mode</w:t>
            </w:r>
          </w:p>
        </w:tc>
        <w:tc>
          <w:tcPr>
            <w:tcW w:type="dxa" w:w="2161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描述Description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s_power_state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PowerState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Return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当前电源状态（PowerState类型）。</w:t>
            </w:r>
          </w:p>
        </w:tc>
      </w:tr>
    </w:tbl>
    <w:p/>
    <w:p>
      <w:pPr>
        <w:pStyle w:val="Heading3"/>
      </w:pPr>
      <w:r>
        <w:t>全局数据结构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类型Type</w:t>
            </w:r>
          </w:p>
        </w:tc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参考Ref</w:t>
            </w:r>
          </w:p>
        </w:tc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描述Description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PowerState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A_8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 xml:space="preserve">该枚举类型 `PowerState` 用于定义嵌入式系统的电源管理状态，常见于低功耗设备中。  </w:t>
              <w:br/>
              <w:t xml:space="preserve">- **PWR_NORMAL**：正常模式，设备全功能运行，功耗最高。  </w:t>
              <w:br/>
              <w:t xml:space="preserve">- **PWR_LOW**：低功耗模式，通过降频或关闭部分外设降低能耗。  </w:t>
              <w:br/>
              <w:t xml:space="preserve">- **PWR_SLEEP**：睡眠模式，CPU时钟停止，但保持内存和唤醒逻辑，可快速恢复。  </w:t>
              <w:br/>
              <w:t xml:space="preserve">- **PWR_DEEP_SLEEP**：深度睡眠模式，几乎关闭所有电路，功耗极低，唤醒延迟较长。  </w:t>
              <w:br/>
              <w:br/>
              <w:t>这组枚举值方便程序通过状态机切换电源策略，在性能和功耗之间取得平衡。</w:t>
            </w:r>
          </w:p>
        </w:tc>
      </w:tr>
    </w:tbl>
    <w:p/>
    <w:p>
      <w:pPr>
        <w:pStyle w:val="Heading3"/>
      </w:pPr>
      <w:r>
        <w:t>局部数据结构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类型Type</w:t>
            </w:r>
          </w:p>
        </w:tc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参考Ref</w:t>
            </w:r>
          </w:p>
        </w:tc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描述Description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</w:tr>
    </w:tbl>
    <w:p/>
    <w:p>
      <w:pPr>
        <w:pStyle w:val="Heading3"/>
      </w:pPr>
      <w:r>
        <w:t>算法和逻辑</w:t>
      </w:r>
    </w:p>
    <w:p>
      <w:r>
        <w:t>直接返回全局变量s_power_state，无复杂逻辑。</w:t>
      </w:r>
    </w:p>
    <w:p/>
    <w:p>
      <w:pPr>
        <w:pStyle w:val="Heading3"/>
      </w:pPr>
      <w:r>
        <w:t>接口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Callers</w:t>
            </w:r>
          </w:p>
        </w:tc>
        <w:tc>
          <w:tcPr>
            <w:tcW w:type="dxa" w:w="4323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Callees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4323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</w:tbl>
    <w:p/>
    <w:p>
      <w:r>
        <w:br w:type="page"/>
      </w:r>
    </w:p>
    <w:p>
      <w:pPr>
        <w:pStyle w:val="Heading2"/>
      </w:pPr>
      <w:r>
        <w:t>bsw_init</w:t>
      </w:r>
    </w:p>
    <w:p>
      <w:r>
        <w:rPr>
          <w:b/>
        </w:rPr>
        <w:t>function：bsw_init</w:t>
      </w:r>
    </w:p>
    <w:p>
      <w:pPr>
        <w:pStyle w:val="Heading3"/>
      </w:pPr>
      <w:r>
        <w:t>模块描述</w:t>
      </w:r>
    </w:p>
    <w:p>
      <w:r>
        <w:t>ModuleName&lt;</w:t>
      </w:r>
      <w:r>
        <w:t>bsw_init&gt;</w:t>
      </w:r>
    </w:p>
    <w:p>
      <w:r>
        <w:t>FileName&lt;</w:t>
      </w:r>
      <w:r>
        <w:t>bsw_manager.c&gt;</w:t>
      </w:r>
    </w:p>
    <w:p>
      <w:r>
        <w:t>LineNumber&lt;</w:t>
      </w:r>
      <w:r>
        <w:t>13&gt;</w:t>
      </w:r>
    </w:p>
    <w:p>
      <w:r>
        <w:t>MacroNameList&lt;</w:t>
      </w:r>
      <w:r>
        <w:t>POWER_MGMT</w:t>
      </w:r>
      <w:r>
        <w:t>&gt;</w:t>
      </w:r>
    </w:p>
    <w:p>
      <w:pPr>
        <w:pStyle w:val="Heading3"/>
      </w:pPr>
      <w:r>
        <w:t>模块功能</w:t>
      </w:r>
    </w:p>
    <w:p>
      <w:r>
        <w:t>初始化BSW模块的全局变量，重置任务表和状态。</w:t>
      </w:r>
    </w:p>
    <w:p/>
    <w:p>
      <w:pPr>
        <w:pStyle w:val="Heading3"/>
      </w:pPr>
      <w:r>
        <w:t>输入项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标识符ID</w:t>
            </w:r>
          </w:p>
        </w:tc>
        <w:tc>
          <w:tcPr>
            <w:tcW w:type="dxa" w:w="1729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类型Type</w:t>
            </w:r>
          </w:p>
        </w:tc>
        <w:tc>
          <w:tcPr>
            <w:tcW w:type="dxa" w:w="1729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输入方式Input mode</w:t>
            </w:r>
          </w:p>
        </w:tc>
        <w:tc>
          <w:tcPr>
            <w:tcW w:type="dxa" w:w="1729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数据方向Direction of data</w:t>
            </w:r>
          </w:p>
        </w:tc>
        <w:tc>
          <w:tcPr>
            <w:tcW w:type="dxa" w:w="1729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描述Description</w:t>
            </w:r>
          </w:p>
        </w:tc>
      </w:tr>
      <w:tr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s_task_table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TaskDesc[]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Global variable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in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任务描述符数组，被清零重置。</w:t>
            </w:r>
          </w:p>
        </w:tc>
      </w:tr>
      <w:tr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s_power_state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PowerState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Global variable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in out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电源状态变量，被设为正常。</w:t>
            </w:r>
          </w:p>
        </w:tc>
      </w:tr>
      <w:tr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s_run_counter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unsigned int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Global variable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in out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运行计数器，被清零。</w:t>
            </w:r>
          </w:p>
        </w:tc>
      </w:tr>
      <w:tr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s_task_count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int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Global variable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in out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当前任务数量，被重置为0。</w:t>
            </w:r>
          </w:p>
        </w:tc>
      </w:tr>
    </w:tbl>
    <w:p/>
    <w:p>
      <w:pPr>
        <w:pStyle w:val="Heading3"/>
      </w:pPr>
      <w:r>
        <w:t>输出项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标识符ID</w:t>
            </w:r>
          </w:p>
        </w:tc>
        <w:tc>
          <w:tcPr>
            <w:tcW w:type="dxa" w:w="2161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类型Type</w:t>
            </w:r>
          </w:p>
        </w:tc>
        <w:tc>
          <w:tcPr>
            <w:tcW w:type="dxa" w:w="2161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输出方式Output mode</w:t>
            </w:r>
          </w:p>
        </w:tc>
        <w:tc>
          <w:tcPr>
            <w:tcW w:type="dxa" w:w="2161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描述Description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STATUS_OK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Status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Return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STATUS_OK：表示初始化成功。</w:t>
            </w:r>
          </w:p>
        </w:tc>
      </w:tr>
    </w:tbl>
    <w:p/>
    <w:p>
      <w:pPr>
        <w:pStyle w:val="Heading3"/>
      </w:pPr>
      <w:r>
        <w:t>全局数据结构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类型Type</w:t>
            </w:r>
          </w:p>
        </w:tc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参考Ref</w:t>
            </w:r>
          </w:p>
        </w:tc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描述Description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TaskDesc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A_13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该结构体用于描述一个周期性任务，包含任务名称（name）、入口函数指针（entry）、周期（period_ms，单位毫秒）和使能标志（enabled）。常用于嵌入式系统中的任务调度表或任务控制块。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PowerState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A_8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 xml:space="preserve">该枚举类型 `PowerState` 用于定义嵌入式系统的电源管理状态，常见于低功耗设备中。  </w:t>
              <w:br/>
              <w:t xml:space="preserve">- **PWR_NORMAL**：正常模式，设备全功能运行，功耗最高。  </w:t>
              <w:br/>
              <w:t xml:space="preserve">- **PWR_LOW**：低功耗模式，通过降频或关闭部分外设降低能耗。  </w:t>
              <w:br/>
              <w:t xml:space="preserve">- **PWR_SLEEP**：睡眠模式，CPU时钟停止，但保持内存和唤醒逻辑，可快速恢复。  </w:t>
              <w:br/>
              <w:t xml:space="preserve">- **PWR_DEEP_SLEEP**：深度睡眠模式，几乎关闭所有电路，功耗极低，唤醒延迟较长。  </w:t>
              <w:br/>
              <w:br/>
              <w:t>这组枚举值方便程序通过状态机切换电源策略，在性能和功耗之间取得平衡。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Status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A_12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该枚举类型 `Status` 用于表示函数或操作的执行结果状态，是嵌入式系统中常见的返回值定义。每个枚举值对应一种明确的语义：`STATUS_OK`（0）表示操作成功；`STATUS_ERROR`（1）表示一般性错误；`STATUS_TIMEOUT`（2）表示操作超时；`STATUS_BUSY`（3）表示资源或设备正忙；`STATUS_INVALID_PARAM`（4）表示传入的参数无效。通过返回 `Status` 类型，调用方可以统一、清晰地判断处理结果，便于错误处理和程序流程控制，同时避免使用魔法数字，提升代码可读性与可维护性。</w:t>
            </w:r>
          </w:p>
        </w:tc>
      </w:tr>
    </w:tbl>
    <w:p/>
    <w:p>
      <w:pPr>
        <w:pStyle w:val="Heading3"/>
      </w:pPr>
      <w:r>
        <w:t>局部数据结构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类型Type</w:t>
            </w:r>
          </w:p>
        </w:tc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参考Ref</w:t>
            </w:r>
          </w:p>
        </w:tc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描述Description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</w:tr>
    </w:tbl>
    <w:p/>
    <w:p>
      <w:pPr>
        <w:pStyle w:val="Heading3"/>
      </w:pPr>
      <w:r>
        <w:t>算法和逻辑</w:t>
      </w:r>
    </w:p>
    <w:p>
      <w:r>
        <w:t>将任务表所有条目清零，设置任务计数为0，电源状态为正常，运行计数器为0，最后返回成功状态。</w:t>
      </w:r>
    </w:p>
    <w:p/>
    <w:p>
      <w:pPr>
        <w:pStyle w:val="Heading3"/>
      </w:pPr>
      <w:r>
        <w:t>接口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Callers</w:t>
            </w:r>
          </w:p>
        </w:tc>
        <w:tc>
          <w:tcPr>
            <w:tcW w:type="dxa" w:w="4323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Callees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Calibri" w:hAnsi="Calibri"/>
                <w:b w:val="0"/>
                <w:sz w:val="18"/>
              </w:rPr>
              <w:t>main</w:t>
            </w:r>
          </w:p>
        </w:tc>
        <w:tc>
          <w:tcPr>
            <w:tcW w:type="dxa" w:w="4323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</w:tbl>
    <w:p/>
    <w:p>
      <w:r>
        <w:br w:type="page"/>
      </w:r>
    </w:p>
    <w:p>
      <w:pPr>
        <w:pStyle w:val="Heading2"/>
      </w:pPr>
      <w:r>
        <w:t>bsw_register_task</w:t>
      </w:r>
    </w:p>
    <w:p>
      <w:r>
        <w:rPr>
          <w:b/>
        </w:rPr>
        <w:t>function：bsw_register_task</w:t>
      </w:r>
    </w:p>
    <w:p>
      <w:pPr>
        <w:pStyle w:val="Heading3"/>
      </w:pPr>
      <w:r>
        <w:t>模块描述</w:t>
      </w:r>
    </w:p>
    <w:p>
      <w:r>
        <w:t>ModuleName&lt;</w:t>
      </w:r>
      <w:r>
        <w:t>bsw_register_task&gt;</w:t>
      </w:r>
    </w:p>
    <w:p>
      <w:r>
        <w:t>FileName&lt;</w:t>
      </w:r>
      <w:r>
        <w:t>bsw_manager.c&gt;</w:t>
      </w:r>
    </w:p>
    <w:p>
      <w:r>
        <w:t>LineNumber&lt;</w:t>
      </w:r>
      <w:r>
        <w:t>39&gt;</w:t>
      </w:r>
    </w:p>
    <w:p>
      <w:r>
        <w:t>MacroNameList&lt;</w:t>
      </w:r>
      <w:r>
        <w:t>LOG_SCHEDULER,TRACE_TASKS</w:t>
      </w:r>
      <w:r>
        <w:t>&gt;</w:t>
      </w:r>
    </w:p>
    <w:p>
      <w:pPr>
        <w:pStyle w:val="Heading3"/>
      </w:pPr>
      <w:r>
        <w:t>模块功能</w:t>
      </w:r>
    </w:p>
    <w:p>
      <w:r>
        <w:t>注册一个任务到全局任务表中。</w:t>
      </w:r>
    </w:p>
    <w:p/>
    <w:p>
      <w:pPr>
        <w:pStyle w:val="Heading3"/>
      </w:pPr>
      <w:r>
        <w:t>输入项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标识符ID</w:t>
            </w:r>
          </w:p>
        </w:tc>
        <w:tc>
          <w:tcPr>
            <w:tcW w:type="dxa" w:w="1729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类型Type</w:t>
            </w:r>
          </w:p>
        </w:tc>
        <w:tc>
          <w:tcPr>
            <w:tcW w:type="dxa" w:w="1729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输入方式Input mode</w:t>
            </w:r>
          </w:p>
        </w:tc>
        <w:tc>
          <w:tcPr>
            <w:tcW w:type="dxa" w:w="1729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数据方向Direction of data</w:t>
            </w:r>
          </w:p>
        </w:tc>
        <w:tc>
          <w:tcPr>
            <w:tcW w:type="dxa" w:w="1729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描述Description</w:t>
            </w:r>
          </w:p>
        </w:tc>
      </w:tr>
      <w:tr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task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const TaskDesc*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Parameter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in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指向要注册的任务描述结构体的指针。</w:t>
            </w:r>
          </w:p>
        </w:tc>
      </w:tr>
      <w:tr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s_task_table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TaskDesc[]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Global variable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in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全局任务表数组，存储所有已注册任务。</w:t>
            </w:r>
          </w:p>
        </w:tc>
      </w:tr>
      <w:tr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s_task_count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int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Global variable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in out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全局任务计数，当前已注册任务数量。</w:t>
            </w:r>
          </w:p>
        </w:tc>
      </w:tr>
    </w:tbl>
    <w:p/>
    <w:p>
      <w:pPr>
        <w:pStyle w:val="Heading3"/>
      </w:pPr>
      <w:r>
        <w:t>输出项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标识符ID</w:t>
            </w:r>
          </w:p>
        </w:tc>
        <w:tc>
          <w:tcPr>
            <w:tcW w:type="dxa" w:w="2161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类型Type</w:t>
            </w:r>
          </w:p>
        </w:tc>
        <w:tc>
          <w:tcPr>
            <w:tcW w:type="dxa" w:w="2161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输出方式Output mode</w:t>
            </w:r>
          </w:p>
        </w:tc>
        <w:tc>
          <w:tcPr>
            <w:tcW w:type="dxa" w:w="2161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描述Description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STATUS_OK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Status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Return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注册成功。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STATUS_ERROR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Status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Return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任务名重复导致注册失败。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STATUS_BUSY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Status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Return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任务表已满，无法注册。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STATUS_INVALID_PARAM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Status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Return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传入空指针，参数无效。</w:t>
            </w:r>
          </w:p>
        </w:tc>
      </w:tr>
    </w:tbl>
    <w:p/>
    <w:p>
      <w:pPr>
        <w:pStyle w:val="Heading3"/>
      </w:pPr>
      <w:r>
        <w:t>全局数据结构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类型Type</w:t>
            </w:r>
          </w:p>
        </w:tc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参考Ref</w:t>
            </w:r>
          </w:p>
        </w:tc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描述Description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TaskDesc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A_13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该结构体用于描述一个周期性任务，包含任务名称（name）、入口函数指针（entry）、周期（period_ms，单位毫秒）和使能标志（enabled）。常用于嵌入式系统中的任务调度表或任务控制块。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TaskDesc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A_13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该结构体用于描述一个周期性任务，包含任务名称（name）、入口函数指针（entry）、周期（period_ms，单位毫秒）和使能标志（enabled）。常用于嵌入式系统中的任务调度表或任务控制块。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Status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A_12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该枚举类型 `Status` 用于表示函数或操作的执行结果状态，是嵌入式系统中常见的返回值定义。每个枚举值对应一种明确的语义：`STATUS_OK`（0）表示操作成功；`STATUS_ERROR`（1）表示一般性错误；`STATUS_TIMEOUT`（2）表示操作超时；`STATUS_BUSY`（3）表示资源或设备正忙；`STATUS_INVALID_PARAM`（4）表示传入的参数无效。通过返回 `Status` 类型，调用方可以统一、清晰地判断处理结果，便于错误处理和程序流程控制，同时避免使用魔法数字，提升代码可读性与可维护性。</w:t>
            </w:r>
          </w:p>
        </w:tc>
      </w:tr>
    </w:tbl>
    <w:p/>
    <w:p>
      <w:pPr>
        <w:pStyle w:val="Heading3"/>
      </w:pPr>
      <w:r>
        <w:t>局部数据结构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类型Type</w:t>
            </w:r>
          </w:p>
        </w:tc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参考Ref</w:t>
            </w:r>
          </w:p>
        </w:tc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描述Description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</w:tr>
    </w:tbl>
    <w:p/>
    <w:p>
      <w:pPr>
        <w:pStyle w:val="Heading3"/>
      </w:pPr>
      <w:r>
        <w:t>算法和逻辑</w:t>
      </w:r>
    </w:p>
    <w:p>
      <w:r>
        <w:t>先检查参数和表状态，再查重名，然后复制任务结构体并递增计数，最后记录日志。</w:t>
      </w:r>
    </w:p>
    <w:p/>
    <w:p>
      <w:pPr>
        <w:pStyle w:val="Heading3"/>
      </w:pPr>
      <w:r>
        <w:t>接口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Callers</w:t>
            </w:r>
          </w:p>
        </w:tc>
        <w:tc>
          <w:tcPr>
            <w:tcW w:type="dxa" w:w="4323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Callees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Calibri" w:hAnsi="Calibri"/>
                <w:b w:val="0"/>
                <w:sz w:val="18"/>
              </w:rPr>
              <w:t>main</w:t>
            </w:r>
          </w:p>
        </w:tc>
        <w:tc>
          <w:tcPr>
            <w:tcW w:type="dxa" w:w="4323"/>
          </w:tcPr>
          <w:p>
            <w:r/>
            <w:r>
              <w:rPr>
                <w:rFonts w:ascii="Calibri" w:hAnsi="Calibri"/>
                <w:b w:val="0"/>
                <w:sz w:val="18"/>
              </w:rPr>
              <w:t>find_task_index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4323"/>
          </w:tcPr>
          <w:p>
            <w:r/>
            <w:r>
              <w:rPr>
                <w:rFonts w:ascii="Calibri" w:hAnsi="Calibri"/>
                <w:b w:val="0"/>
                <w:sz w:val="18"/>
              </w:rPr>
              <w:t>printf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4323"/>
          </w:tcPr>
          <w:p>
            <w:r/>
            <w:r>
              <w:rPr>
                <w:rFonts w:ascii="Calibri" w:hAnsi="Calibri"/>
                <w:b w:val="0"/>
                <w:sz w:val="18"/>
              </w:rPr>
              <w:t>log_task_register</w:t>
            </w:r>
          </w:p>
        </w:tc>
      </w:tr>
    </w:tbl>
    <w:p/>
    <w:p>
      <w:r>
        <w:br w:type="page"/>
      </w:r>
    </w:p>
    <w:p>
      <w:pPr>
        <w:pStyle w:val="Heading2"/>
      </w:pPr>
      <w:r>
        <w:t>bsw_run</w:t>
      </w:r>
    </w:p>
    <w:p>
      <w:r>
        <w:rPr>
          <w:b/>
        </w:rPr>
        <w:t>function：bsw_run</w:t>
      </w:r>
    </w:p>
    <w:p>
      <w:pPr>
        <w:pStyle w:val="Heading3"/>
      </w:pPr>
      <w:r>
        <w:t>模块描述</w:t>
      </w:r>
    </w:p>
    <w:p>
      <w:r>
        <w:t>ModuleName&lt;</w:t>
      </w:r>
      <w:r>
        <w:t>bsw_run&gt;</w:t>
      </w:r>
    </w:p>
    <w:p>
      <w:r>
        <w:t>FileName&lt;</w:t>
      </w:r>
      <w:r>
        <w:t>bsw_manager.c&gt;</w:t>
      </w:r>
    </w:p>
    <w:p>
      <w:r>
        <w:t>LineNumber&lt;</w:t>
      </w:r>
      <w:r>
        <w:t>72&gt;</w:t>
      </w:r>
    </w:p>
    <w:p>
      <w:r>
        <w:t>MacroNameList&lt;</w:t>
      </w:r>
      <w:r>
        <w:t>DISABLE_WATCHDOG</w:t>
      </w:r>
      <w:r>
        <w:t>&gt;</w:t>
      </w:r>
    </w:p>
    <w:p>
      <w:pPr>
        <w:pStyle w:val="Heading3"/>
      </w:pPr>
      <w:r>
        <w:t>模块功能</w:t>
      </w:r>
    </w:p>
    <w:p>
      <w:r>
        <w:t>遍历任务表并依次执行所有任务，同时递增运行计数器。</w:t>
      </w:r>
    </w:p>
    <w:p/>
    <w:p>
      <w:pPr>
        <w:pStyle w:val="Heading3"/>
      </w:pPr>
      <w:r>
        <w:t>输入项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标识符ID</w:t>
            </w:r>
          </w:p>
        </w:tc>
        <w:tc>
          <w:tcPr>
            <w:tcW w:type="dxa" w:w="1729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类型Type</w:t>
            </w:r>
          </w:p>
        </w:tc>
        <w:tc>
          <w:tcPr>
            <w:tcW w:type="dxa" w:w="1729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输入方式Input mode</w:t>
            </w:r>
          </w:p>
        </w:tc>
        <w:tc>
          <w:tcPr>
            <w:tcW w:type="dxa" w:w="1729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数据方向Direction of data</w:t>
            </w:r>
          </w:p>
        </w:tc>
        <w:tc>
          <w:tcPr>
            <w:tcW w:type="dxa" w:w="1729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描述Description</w:t>
            </w:r>
          </w:p>
        </w:tc>
      </w:tr>
      <w:tr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s_task_table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TaskDesc[]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Global variable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in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任务描述数组，包含待执行的任务</w:t>
            </w:r>
          </w:p>
        </w:tc>
      </w:tr>
      <w:tr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s_run_counter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unsigned int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Global variable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in out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记录函数被调用次数的全局计数器</w:t>
            </w:r>
          </w:p>
        </w:tc>
      </w:tr>
      <w:tr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s_task_count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int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Global variable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in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任务表中任务的总数</w:t>
            </w:r>
          </w:p>
        </w:tc>
      </w:tr>
    </w:tbl>
    <w:p/>
    <w:p>
      <w:pPr>
        <w:pStyle w:val="Heading3"/>
      </w:pPr>
      <w:r>
        <w:t>输出项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标识符ID</w:t>
            </w:r>
          </w:p>
        </w:tc>
        <w:tc>
          <w:tcPr>
            <w:tcW w:type="dxa" w:w="2161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类型Type</w:t>
            </w:r>
          </w:p>
        </w:tc>
        <w:tc>
          <w:tcPr>
            <w:tcW w:type="dxa" w:w="2161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输出方式Output mode</w:t>
            </w:r>
          </w:p>
        </w:tc>
        <w:tc>
          <w:tcPr>
            <w:tcW w:type="dxa" w:w="2161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描述Description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</w:tr>
    </w:tbl>
    <w:p/>
    <w:p>
      <w:pPr>
        <w:pStyle w:val="Heading3"/>
      </w:pPr>
      <w:r>
        <w:t>全局数据结构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类型Type</w:t>
            </w:r>
          </w:p>
        </w:tc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参考Ref</w:t>
            </w:r>
          </w:p>
        </w:tc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描述Description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TaskDesc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A_13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该结构体用于描述一个周期性任务，包含任务名称（name）、入口函数指针（entry）、周期（period_ms，单位毫秒）和使能标志（enabled）。常用于嵌入式系统中的任务调度表或任务控制块。</w:t>
            </w:r>
          </w:p>
        </w:tc>
      </w:tr>
    </w:tbl>
    <w:p/>
    <w:p>
      <w:pPr>
        <w:pStyle w:val="Heading3"/>
      </w:pPr>
      <w:r>
        <w:t>局部数据结构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类型Type</w:t>
            </w:r>
          </w:p>
        </w:tc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参考Ref</w:t>
            </w:r>
          </w:p>
        </w:tc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描述Description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</w:tr>
    </w:tbl>
    <w:p/>
    <w:p>
      <w:pPr>
        <w:pStyle w:val="Heading3"/>
      </w:pPr>
      <w:r>
        <w:t>算法和逻辑</w:t>
      </w:r>
    </w:p>
    <w:p>
      <w:r>
        <w:t>循环遍历任务表，对每个任务调用execute_task执行，最后增加运行计数器。</w:t>
      </w:r>
    </w:p>
    <w:p/>
    <w:p>
      <w:pPr>
        <w:pStyle w:val="Heading3"/>
      </w:pPr>
      <w:r>
        <w:t>接口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Callers</w:t>
            </w:r>
          </w:p>
        </w:tc>
        <w:tc>
          <w:tcPr>
            <w:tcW w:type="dxa" w:w="4323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Callees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Calibri" w:hAnsi="Calibri"/>
                <w:b w:val="0"/>
                <w:sz w:val="18"/>
              </w:rPr>
              <w:t>main</w:t>
            </w:r>
          </w:p>
        </w:tc>
        <w:tc>
          <w:tcPr>
            <w:tcW w:type="dxa" w:w="4323"/>
          </w:tcPr>
          <w:p>
            <w:r/>
            <w:r>
              <w:rPr>
                <w:rFonts w:ascii="Calibri" w:hAnsi="Calibri"/>
                <w:b w:val="0"/>
                <w:sz w:val="18"/>
              </w:rPr>
              <w:t>execute_task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4323"/>
          </w:tcPr>
          <w:p>
            <w:r/>
            <w:r>
              <w:rPr>
                <w:rFonts w:ascii="Calibri" w:hAnsi="Calibri"/>
                <w:b w:val="0"/>
                <w:sz w:val="18"/>
              </w:rPr>
              <w:t>bsw_kick_watchdog</w:t>
            </w:r>
          </w:p>
        </w:tc>
      </w:tr>
    </w:tbl>
    <w:p/>
    <w:p>
      <w:r>
        <w:br w:type="page"/>
      </w:r>
    </w:p>
    <w:p>
      <w:pPr>
        <w:pStyle w:val="Heading2"/>
      </w:pPr>
      <w:r>
        <w:t>bsw_set_power_state</w:t>
      </w:r>
    </w:p>
    <w:p>
      <w:r>
        <w:rPr>
          <w:b/>
        </w:rPr>
        <w:t>function：bsw_set_power_state</w:t>
      </w:r>
    </w:p>
    <w:p>
      <w:pPr>
        <w:pStyle w:val="Heading3"/>
      </w:pPr>
      <w:r>
        <w:t>模块描述</w:t>
      </w:r>
    </w:p>
    <w:p>
      <w:r>
        <w:t>ModuleName&lt;</w:t>
      </w:r>
      <w:r>
        <w:t>bsw_set_power_state&gt;</w:t>
      </w:r>
    </w:p>
    <w:p>
      <w:r>
        <w:t>FileName&lt;</w:t>
      </w:r>
      <w:r>
        <w:t>bsw_manager.c&gt;</w:t>
      </w:r>
    </w:p>
    <w:p>
      <w:r>
        <w:t>LineNumber&lt;</w:t>
      </w:r>
      <w:r>
        <w:t>83&gt;</w:t>
      </w:r>
    </w:p>
    <w:p>
      <w:r>
        <w:t>MacroNameList&lt;</w:t>
      </w:r>
      <w:r>
        <w:t>POWER_MGMT_VERBOSE</w:t>
      </w:r>
      <w:r>
        <w:t>&gt;</w:t>
      </w:r>
    </w:p>
    <w:p>
      <w:pPr>
        <w:pStyle w:val="Heading3"/>
      </w:pPr>
      <w:r>
        <w:t>模块功能</w:t>
      </w:r>
    </w:p>
    <w:p>
      <w:r>
        <w:t>设置系统电源状态，更新全局变量并检查参数有效性。</w:t>
      </w:r>
    </w:p>
    <w:p/>
    <w:p>
      <w:pPr>
        <w:pStyle w:val="Heading3"/>
      </w:pPr>
      <w:r>
        <w:t>输入项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标识符ID</w:t>
            </w:r>
          </w:p>
        </w:tc>
        <w:tc>
          <w:tcPr>
            <w:tcW w:type="dxa" w:w="1729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类型Type</w:t>
            </w:r>
          </w:p>
        </w:tc>
        <w:tc>
          <w:tcPr>
            <w:tcW w:type="dxa" w:w="1729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输入方式Input mode</w:t>
            </w:r>
          </w:p>
        </w:tc>
        <w:tc>
          <w:tcPr>
            <w:tcW w:type="dxa" w:w="1729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数据方向Direction of data</w:t>
            </w:r>
          </w:p>
        </w:tc>
        <w:tc>
          <w:tcPr>
            <w:tcW w:type="dxa" w:w="1729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描述Description</w:t>
            </w:r>
          </w:p>
        </w:tc>
      </w:tr>
      <w:tr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state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PowerState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Parameter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in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</w:tr>
      <w:tr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s_power_state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PowerState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Global variable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in out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</w:tr>
    </w:tbl>
    <w:p/>
    <w:p>
      <w:pPr>
        <w:pStyle w:val="Heading3"/>
      </w:pPr>
      <w:r>
        <w:t>输出项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标识符ID</w:t>
            </w:r>
          </w:p>
        </w:tc>
        <w:tc>
          <w:tcPr>
            <w:tcW w:type="dxa" w:w="2161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类型Type</w:t>
            </w:r>
          </w:p>
        </w:tc>
        <w:tc>
          <w:tcPr>
            <w:tcW w:type="dxa" w:w="2161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输出方式Output mode</w:t>
            </w:r>
          </w:p>
        </w:tc>
        <w:tc>
          <w:tcPr>
            <w:tcW w:type="dxa" w:w="2161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描述Description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STATUS_OK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Status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Return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STATUS_OK: 设置成功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STATUS_INVALID_PARAM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Status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Return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STATUS_INVALID_PARAM: 输入参数无效（超过允许最大值）</w:t>
            </w:r>
          </w:p>
        </w:tc>
      </w:tr>
    </w:tbl>
    <w:p/>
    <w:p>
      <w:pPr>
        <w:pStyle w:val="Heading3"/>
      </w:pPr>
      <w:r>
        <w:t>全局数据结构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类型Type</w:t>
            </w:r>
          </w:p>
        </w:tc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参考Ref</w:t>
            </w:r>
          </w:p>
        </w:tc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描述Description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PowerState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A_8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 xml:space="preserve">该枚举类型 `PowerState` 用于定义嵌入式系统的电源管理状态，常见于低功耗设备中。  </w:t>
              <w:br/>
              <w:t xml:space="preserve">- **PWR_NORMAL**：正常模式，设备全功能运行，功耗最高。  </w:t>
              <w:br/>
              <w:t xml:space="preserve">- **PWR_LOW**：低功耗模式，通过降频或关闭部分外设降低能耗。  </w:t>
              <w:br/>
              <w:t xml:space="preserve">- **PWR_SLEEP**：睡眠模式，CPU时钟停止，但保持内存和唤醒逻辑，可快速恢复。  </w:t>
              <w:br/>
              <w:t xml:space="preserve">- **PWR_DEEP_SLEEP**：深度睡眠模式，几乎关闭所有电路，功耗极低，唤醒延迟较长。  </w:t>
              <w:br/>
              <w:br/>
              <w:t>这组枚举值方便程序通过状态机切换电源策略，在性能和功耗之间取得平衡。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Status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A_12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该枚举类型 `Status` 用于表示函数或操作的执行结果状态，是嵌入式系统中常见的返回值定义。每个枚举值对应一种明确的语义：`STATUS_OK`（0）表示操作成功；`STATUS_ERROR`（1）表示一般性错误；`STATUS_TIMEOUT`（2）表示操作超时；`STATUS_BUSY`（3）表示资源或设备正忙；`STATUS_INVALID_PARAM`（4）表示传入的参数无效。通过返回 `Status` 类型，调用方可以统一、清晰地判断处理结果，便于错误处理和程序流程控制，同时避免使用魔法数字，提升代码可读性与可维护性。</w:t>
            </w:r>
          </w:p>
        </w:tc>
      </w:tr>
    </w:tbl>
    <w:p/>
    <w:p>
      <w:pPr>
        <w:pStyle w:val="Heading3"/>
      </w:pPr>
      <w:r>
        <w:t>局部数据结构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类型Type</w:t>
            </w:r>
          </w:p>
        </w:tc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参考Ref</w:t>
            </w:r>
          </w:p>
        </w:tc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描述Description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</w:tr>
    </w:tbl>
    <w:p/>
    <w:p>
      <w:pPr>
        <w:pStyle w:val="Heading3"/>
      </w:pPr>
      <w:r>
        <w:t>算法和逻辑</w:t>
      </w:r>
    </w:p>
    <w:p>
      <w:r>
        <w:t>校验输入状态是否超过允许最大值（PWR_DEEP_SLEEP），若无效则返回错误；否则更新全局电源状态变量并返回成功。</w:t>
      </w:r>
    </w:p>
    <w:p/>
    <w:p>
      <w:pPr>
        <w:pStyle w:val="Heading3"/>
      </w:pPr>
      <w:r>
        <w:t>接口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Callers</w:t>
            </w:r>
          </w:p>
        </w:tc>
        <w:tc>
          <w:tcPr>
            <w:tcW w:type="dxa" w:w="4323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Callees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4323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</w:tbl>
    <w:p/>
    <w:p>
      <w:r>
        <w:br w:type="page"/>
      </w:r>
    </w:p>
    <w:p>
      <w:pPr>
        <w:pStyle w:val="Heading2"/>
      </w:pPr>
      <w:r>
        <w:t>bsw_stop_task</w:t>
      </w:r>
    </w:p>
    <w:p>
      <w:r>
        <w:rPr>
          <w:b/>
        </w:rPr>
        <w:t>function：bsw_stop_task</w:t>
      </w:r>
    </w:p>
    <w:p>
      <w:pPr>
        <w:pStyle w:val="Heading3"/>
      </w:pPr>
      <w:r>
        <w:t>模块描述</w:t>
      </w:r>
    </w:p>
    <w:p>
      <w:r>
        <w:t>ModuleName&lt;</w:t>
      </w:r>
      <w:r>
        <w:t>bsw_stop_task&gt;</w:t>
      </w:r>
    </w:p>
    <w:p>
      <w:r>
        <w:t>FileName&lt;</w:t>
      </w:r>
      <w:r>
        <w:t>bsw_manager.c&gt;</w:t>
      </w:r>
    </w:p>
    <w:p>
      <w:r>
        <w:t>LineNumber&lt;</w:t>
      </w:r>
      <w:r>
        <w:t>59&gt;</w:t>
      </w:r>
    </w:p>
    <w:p>
      <w:r>
        <w:t>MacroNameList&lt;</w:t>
      </w:r>
      <w:r/>
      <w:r>
        <w:t>&gt;</w:t>
      </w:r>
    </w:p>
    <w:p>
      <w:pPr>
        <w:pStyle w:val="Heading3"/>
      </w:pPr>
      <w:r>
        <w:t>模块功能</w:t>
      </w:r>
    </w:p>
    <w:p>
      <w:r>
        <w:t>根据任务名禁用任务，停止其执行。</w:t>
      </w:r>
    </w:p>
    <w:p/>
    <w:p>
      <w:pPr>
        <w:pStyle w:val="Heading3"/>
      </w:pPr>
      <w:r>
        <w:t>输入项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标识符ID</w:t>
            </w:r>
          </w:p>
        </w:tc>
        <w:tc>
          <w:tcPr>
            <w:tcW w:type="dxa" w:w="1729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类型Type</w:t>
            </w:r>
          </w:p>
        </w:tc>
        <w:tc>
          <w:tcPr>
            <w:tcW w:type="dxa" w:w="1729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输入方式Input mode</w:t>
            </w:r>
          </w:p>
        </w:tc>
        <w:tc>
          <w:tcPr>
            <w:tcW w:type="dxa" w:w="1729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数据方向Direction of data</w:t>
            </w:r>
          </w:p>
        </w:tc>
        <w:tc>
          <w:tcPr>
            <w:tcW w:type="dxa" w:w="1729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描述Description</w:t>
            </w:r>
          </w:p>
        </w:tc>
      </w:tr>
      <w:tr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name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const char*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Parameter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in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待停止的任务名称字符串</w:t>
            </w:r>
          </w:p>
        </w:tc>
      </w:tr>
      <w:tr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s_task_table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TaskDesc[]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Global variable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in out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全局任务描述符数组，存储各任务属性</w:t>
            </w:r>
          </w:p>
        </w:tc>
      </w:tr>
    </w:tbl>
    <w:p/>
    <w:p>
      <w:pPr>
        <w:pStyle w:val="Heading3"/>
      </w:pPr>
      <w:r>
        <w:t>输出项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标识符ID</w:t>
            </w:r>
          </w:p>
        </w:tc>
        <w:tc>
          <w:tcPr>
            <w:tcW w:type="dxa" w:w="2161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类型Type</w:t>
            </w:r>
          </w:p>
        </w:tc>
        <w:tc>
          <w:tcPr>
            <w:tcW w:type="dxa" w:w="2161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输出方式Output mode</w:t>
            </w:r>
          </w:p>
        </w:tc>
        <w:tc>
          <w:tcPr>
            <w:tcW w:type="dxa" w:w="2161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描述Description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</w:tr>
    </w:tbl>
    <w:p/>
    <w:p>
      <w:pPr>
        <w:pStyle w:val="Heading3"/>
      </w:pPr>
      <w:r>
        <w:t>全局数据结构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类型Type</w:t>
            </w:r>
          </w:p>
        </w:tc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参考Ref</w:t>
            </w:r>
          </w:p>
        </w:tc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描述Description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TaskDesc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A_13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该结构体用于描述一个周期性任务，包含任务名称（name）、入口函数指针（entry）、周期（period_ms，单位毫秒）和使能标志（enabled）。常用于嵌入式系统中的任务调度表或任务控制块。</w:t>
            </w:r>
          </w:p>
        </w:tc>
      </w:tr>
    </w:tbl>
    <w:p/>
    <w:p>
      <w:pPr>
        <w:pStyle w:val="Heading3"/>
      </w:pPr>
      <w:r>
        <w:t>局部数据结构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类型Type</w:t>
            </w:r>
          </w:p>
        </w:tc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参考Ref</w:t>
            </w:r>
          </w:p>
        </w:tc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描述Description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</w:tr>
    </w:tbl>
    <w:p/>
    <w:p>
      <w:pPr>
        <w:pStyle w:val="Heading3"/>
      </w:pPr>
      <w:r>
        <w:t>算法和逻辑</w:t>
      </w:r>
    </w:p>
    <w:p>
      <w:r>
        <w:t>通过任务名查找索引，若存在则设置任务使能标志为0。</w:t>
      </w:r>
    </w:p>
    <w:p/>
    <w:p>
      <w:pPr>
        <w:pStyle w:val="Heading3"/>
      </w:pPr>
      <w:r>
        <w:t>接口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Callers</w:t>
            </w:r>
          </w:p>
        </w:tc>
        <w:tc>
          <w:tcPr>
            <w:tcW w:type="dxa" w:w="4323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Callees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4323"/>
          </w:tcPr>
          <w:p>
            <w:r/>
            <w:r>
              <w:rPr>
                <w:rFonts w:ascii="Calibri" w:hAnsi="Calibri"/>
                <w:b w:val="0"/>
                <w:sz w:val="18"/>
              </w:rPr>
              <w:t>find_task_index</w:t>
            </w:r>
          </w:p>
        </w:tc>
      </w:tr>
    </w:tbl>
    <w:p/>
    <w:p>
      <w:r>
        <w:br w:type="page"/>
      </w:r>
    </w:p>
    <w:p>
      <w:pPr>
        <w:pStyle w:val="Heading2"/>
      </w:pPr>
      <w:r>
        <w:t>execute_task</w:t>
      </w:r>
    </w:p>
    <w:p>
      <w:r>
        <w:rPr>
          <w:b/>
        </w:rPr>
        <w:t>function：execute_task</w:t>
      </w:r>
    </w:p>
    <w:p>
      <w:pPr>
        <w:pStyle w:val="Heading3"/>
      </w:pPr>
      <w:r>
        <w:t>模块描述</w:t>
      </w:r>
    </w:p>
    <w:p>
      <w:r>
        <w:t>ModuleName&lt;</w:t>
      </w:r>
      <w:r>
        <w:t>execute_task&gt;</w:t>
      </w:r>
    </w:p>
    <w:p>
      <w:r>
        <w:t>FileName&lt;</w:t>
      </w:r>
      <w:r>
        <w:t>bsw_manager.c&gt;</w:t>
      </w:r>
    </w:p>
    <w:p>
      <w:r>
        <w:t>LineNumber&lt;</w:t>
      </w:r>
      <w:r>
        <w:t>66&gt;</w:t>
      </w:r>
    </w:p>
    <w:p>
      <w:r>
        <w:t>MacroNameList&lt;</w:t>
      </w:r>
      <w:r/>
      <w:r>
        <w:t>&gt;</w:t>
      </w:r>
    </w:p>
    <w:p>
      <w:pPr>
        <w:pStyle w:val="Heading3"/>
      </w:pPr>
      <w:r>
        <w:t>模块功能</w:t>
      </w:r>
    </w:p>
    <w:p>
      <w:r>
        <w:t>根据任务描述执行任务入口函数，若任务启用且入口存在则调用。</w:t>
      </w:r>
    </w:p>
    <w:p/>
    <w:p>
      <w:pPr>
        <w:pStyle w:val="Heading3"/>
      </w:pPr>
      <w:r>
        <w:t>输入项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标识符ID</w:t>
            </w:r>
          </w:p>
        </w:tc>
        <w:tc>
          <w:tcPr>
            <w:tcW w:type="dxa" w:w="1729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类型Type</w:t>
            </w:r>
          </w:p>
        </w:tc>
        <w:tc>
          <w:tcPr>
            <w:tcW w:type="dxa" w:w="1729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输入方式Input mode</w:t>
            </w:r>
          </w:p>
        </w:tc>
        <w:tc>
          <w:tcPr>
            <w:tcW w:type="dxa" w:w="1729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数据方向Direction of data</w:t>
            </w:r>
          </w:p>
        </w:tc>
        <w:tc>
          <w:tcPr>
            <w:tcW w:type="dxa" w:w="1729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描述Description</w:t>
            </w:r>
          </w:p>
        </w:tc>
      </w:tr>
      <w:tr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task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const TaskDesc*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Parameter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in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指向任务描述结构体，含启用标志和入口函数指针。</w:t>
            </w:r>
          </w:p>
        </w:tc>
      </w:tr>
    </w:tbl>
    <w:p/>
    <w:p>
      <w:pPr>
        <w:pStyle w:val="Heading3"/>
      </w:pPr>
      <w:r>
        <w:t>输出项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标识符ID</w:t>
            </w:r>
          </w:p>
        </w:tc>
        <w:tc>
          <w:tcPr>
            <w:tcW w:type="dxa" w:w="2161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类型Type</w:t>
            </w:r>
          </w:p>
        </w:tc>
        <w:tc>
          <w:tcPr>
            <w:tcW w:type="dxa" w:w="2161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输出方式Output mode</w:t>
            </w:r>
          </w:p>
        </w:tc>
        <w:tc>
          <w:tcPr>
            <w:tcW w:type="dxa" w:w="2161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描述Description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</w:tr>
    </w:tbl>
    <w:p/>
    <w:p>
      <w:pPr>
        <w:pStyle w:val="Heading3"/>
      </w:pPr>
      <w:r>
        <w:t>全局数据结构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类型Type</w:t>
            </w:r>
          </w:p>
        </w:tc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参考Ref</w:t>
            </w:r>
          </w:p>
        </w:tc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描述Description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TaskDesc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A_13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该结构体用于描述一个周期性任务，包含任务名称（name）、入口函数指针（entry）、周期（period_ms，单位毫秒）和使能标志（enabled）。常用于嵌入式系统中的任务调度表或任务控制块。</w:t>
            </w:r>
          </w:p>
        </w:tc>
      </w:tr>
    </w:tbl>
    <w:p/>
    <w:p>
      <w:pPr>
        <w:pStyle w:val="Heading3"/>
      </w:pPr>
      <w:r>
        <w:t>局部数据结构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类型Type</w:t>
            </w:r>
          </w:p>
        </w:tc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参考Ref</w:t>
            </w:r>
          </w:p>
        </w:tc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描述Description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</w:tr>
    </w:tbl>
    <w:p/>
    <w:p>
      <w:pPr>
        <w:pStyle w:val="Heading3"/>
      </w:pPr>
      <w:r>
        <w:t>算法和逻辑</w:t>
      </w:r>
    </w:p>
    <w:p>
      <w:r>
        <w:t>检查任务启用标志和入口函数指针非空，条件满足则调用入口函数。</w:t>
      </w:r>
    </w:p>
    <w:p/>
    <w:p>
      <w:pPr>
        <w:pStyle w:val="Heading3"/>
      </w:pPr>
      <w:r>
        <w:t>接口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Callers</w:t>
            </w:r>
          </w:p>
        </w:tc>
        <w:tc>
          <w:tcPr>
            <w:tcW w:type="dxa" w:w="4323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Callees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Calibri" w:hAnsi="Calibri"/>
                <w:b w:val="0"/>
                <w:sz w:val="18"/>
              </w:rPr>
              <w:t>bsw_run</w:t>
            </w:r>
          </w:p>
        </w:tc>
        <w:tc>
          <w:tcPr>
            <w:tcW w:type="dxa" w:w="4323"/>
          </w:tcPr>
          <w:p>
            <w:r/>
            <w:r>
              <w:rPr>
                <w:rFonts w:ascii="Calibri" w:hAnsi="Calibri"/>
                <w:b w:val="0"/>
                <w:sz w:val="18"/>
              </w:rPr>
              <w:t>task</w:t>
            </w:r>
          </w:p>
        </w:tc>
      </w:tr>
    </w:tbl>
    <w:p/>
    <w:p>
      <w:r>
        <w:br w:type="page"/>
      </w:r>
    </w:p>
    <w:p>
      <w:pPr>
        <w:pStyle w:val="Heading2"/>
      </w:pPr>
      <w:r>
        <w:t>find_task_index</w:t>
      </w:r>
    </w:p>
    <w:p>
      <w:r>
        <w:rPr>
          <w:b/>
        </w:rPr>
        <w:t>function：find_task_index</w:t>
      </w:r>
    </w:p>
    <w:p>
      <w:pPr>
        <w:pStyle w:val="Heading3"/>
      </w:pPr>
      <w:r>
        <w:t>模块描述</w:t>
      </w:r>
    </w:p>
    <w:p>
      <w:r>
        <w:t>ModuleName&lt;</w:t>
      </w:r>
      <w:r>
        <w:t>find_task_index&gt;</w:t>
      </w:r>
    </w:p>
    <w:p>
      <w:r>
        <w:t>FileName&lt;</w:t>
      </w:r>
      <w:r>
        <w:t>bsw_manager.c&gt;</w:t>
      </w:r>
    </w:p>
    <w:p>
      <w:r>
        <w:t>LineNumber&lt;</w:t>
      </w:r>
      <w:r>
        <w:t>29&gt;</w:t>
      </w:r>
    </w:p>
    <w:p>
      <w:r>
        <w:t>MacroNameList&lt;</w:t>
      </w:r>
      <w:r/>
      <w:r>
        <w:t>&gt;</w:t>
      </w:r>
    </w:p>
    <w:p>
      <w:pPr>
        <w:pStyle w:val="Heading3"/>
      </w:pPr>
      <w:r>
        <w:t>模块功能</w:t>
      </w:r>
    </w:p>
    <w:p>
      <w:r>
        <w:t>在全局任务表中根据名称查找任务索引。</w:t>
      </w:r>
    </w:p>
    <w:p/>
    <w:p>
      <w:pPr>
        <w:pStyle w:val="Heading3"/>
      </w:pPr>
      <w:r>
        <w:t>输入项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标识符ID</w:t>
            </w:r>
          </w:p>
        </w:tc>
        <w:tc>
          <w:tcPr>
            <w:tcW w:type="dxa" w:w="1729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类型Type</w:t>
            </w:r>
          </w:p>
        </w:tc>
        <w:tc>
          <w:tcPr>
            <w:tcW w:type="dxa" w:w="1729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输入方式Input mode</w:t>
            </w:r>
          </w:p>
        </w:tc>
        <w:tc>
          <w:tcPr>
            <w:tcW w:type="dxa" w:w="1729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数据方向Direction of data</w:t>
            </w:r>
          </w:p>
        </w:tc>
        <w:tc>
          <w:tcPr>
            <w:tcW w:type="dxa" w:w="1729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描述Description</w:t>
            </w:r>
          </w:p>
        </w:tc>
      </w:tr>
      <w:tr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name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const char*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Parameter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in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待查找的任务名称字符串指针。</w:t>
            </w:r>
          </w:p>
        </w:tc>
      </w:tr>
      <w:tr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s_task_table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TaskDesc[]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Global variable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in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全局任务描述结构体数组。</w:t>
            </w:r>
          </w:p>
        </w:tc>
      </w:tr>
      <w:tr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s_task_count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int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Global variable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in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任务表中当前任务的总数。</w:t>
            </w:r>
          </w:p>
        </w:tc>
      </w:tr>
    </w:tbl>
    <w:p/>
    <w:p>
      <w:pPr>
        <w:pStyle w:val="Heading3"/>
      </w:pPr>
      <w:r>
        <w:t>输出项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标识符ID</w:t>
            </w:r>
          </w:p>
        </w:tc>
        <w:tc>
          <w:tcPr>
            <w:tcW w:type="dxa" w:w="2161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类型Type</w:t>
            </w:r>
          </w:p>
        </w:tc>
        <w:tc>
          <w:tcPr>
            <w:tcW w:type="dxa" w:w="2161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输出方式Output mode</w:t>
            </w:r>
          </w:p>
        </w:tc>
        <w:tc>
          <w:tcPr>
            <w:tcW w:type="dxa" w:w="2161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描述Description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-1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int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Return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未找到匹配任务时返回-1。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i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int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Return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找到匹配任务时返回其在数组中的索引。</w:t>
            </w:r>
          </w:p>
        </w:tc>
      </w:tr>
    </w:tbl>
    <w:p/>
    <w:p>
      <w:pPr>
        <w:pStyle w:val="Heading3"/>
      </w:pPr>
      <w:r>
        <w:t>全局数据结构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类型Type</w:t>
            </w:r>
          </w:p>
        </w:tc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参考Ref</w:t>
            </w:r>
          </w:p>
        </w:tc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描述Description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TaskDesc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A_13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该结构体用于描述一个周期性任务，包含任务名称（name）、入口函数指针（entry）、周期（period_ms，单位毫秒）和使能标志（enabled）。常用于嵌入式系统中的任务调度表或任务控制块。</w:t>
            </w:r>
          </w:p>
        </w:tc>
      </w:tr>
    </w:tbl>
    <w:p/>
    <w:p>
      <w:pPr>
        <w:pStyle w:val="Heading3"/>
      </w:pPr>
      <w:r>
        <w:t>局部数据结构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类型Type</w:t>
            </w:r>
          </w:p>
        </w:tc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参考Ref</w:t>
            </w:r>
          </w:p>
        </w:tc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描述Description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</w:tr>
    </w:tbl>
    <w:p/>
    <w:p>
      <w:pPr>
        <w:pStyle w:val="Heading3"/>
      </w:pPr>
      <w:r>
        <w:t>算法和逻辑</w:t>
      </w:r>
    </w:p>
    <w:p>
      <w:r>
        <w:t>线性搜索：遍历任务表，使用strcmp比较任务名，找到则返回索引，否则返回-1。</w:t>
      </w:r>
    </w:p>
    <w:p/>
    <w:p>
      <w:pPr>
        <w:pStyle w:val="Heading3"/>
      </w:pPr>
      <w:r>
        <w:t>接口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Callers</w:t>
            </w:r>
          </w:p>
        </w:tc>
        <w:tc>
          <w:tcPr>
            <w:tcW w:type="dxa" w:w="4323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Callees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Calibri" w:hAnsi="Calibri"/>
                <w:b w:val="0"/>
                <w:sz w:val="18"/>
              </w:rPr>
              <w:t>bsw_register_task</w:t>
            </w:r>
          </w:p>
        </w:tc>
        <w:tc>
          <w:tcPr>
            <w:tcW w:type="dxa" w:w="4323"/>
          </w:tcPr>
          <w:p>
            <w:r/>
            <w:r>
              <w:rPr>
                <w:rFonts w:ascii="Calibri" w:hAnsi="Calibri"/>
                <w:b w:val="0"/>
                <w:sz w:val="18"/>
              </w:rPr>
              <w:t>strcmp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Calibri" w:hAnsi="Calibri"/>
                <w:b w:val="0"/>
                <w:sz w:val="18"/>
              </w:rPr>
              <w:t>bsw_stop_task</w:t>
            </w:r>
          </w:p>
        </w:tc>
        <w:tc>
          <w:tcPr>
            <w:tcW w:type="dxa" w:w="4323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</w:tbl>
    <w:p/>
    <w:p>
      <w:r>
        <w:br w:type="page"/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