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60C3" w14:textId="2FB571A1" w:rsidR="004D02F7" w:rsidRDefault="004D02F7" w:rsidP="004D02F7">
      <w:pPr>
        <w:jc w:val="center"/>
      </w:pPr>
      <w:r>
        <w:rPr>
          <w:rFonts w:hint="eastAsia"/>
        </w:rPr>
        <w:t>E</w:t>
      </w:r>
      <w:r>
        <w:t xml:space="preserve">x01 </w:t>
      </w:r>
      <w:r w:rsidRPr="004D02F7">
        <w:t>algorithm</w:t>
      </w:r>
      <w:r>
        <w:rPr>
          <w:rFonts w:hint="eastAsia"/>
        </w:rPr>
        <w:t xml:space="preserve"> </w:t>
      </w:r>
      <w:r>
        <w:t>assignment</w:t>
      </w:r>
    </w:p>
    <w:p w14:paraId="3907E207" w14:textId="77777777" w:rsidR="004D02F7" w:rsidRDefault="004D02F7" w:rsidP="004D02F7">
      <w:pPr>
        <w:jc w:val="right"/>
      </w:pPr>
      <w:r>
        <w:t>m5261113 Akihiro Hattori</w:t>
      </w:r>
    </w:p>
    <w:p w14:paraId="7E7705A0" w14:textId="77777777" w:rsidR="004D02F7" w:rsidRDefault="004D02F7" w:rsidP="004D02F7">
      <w:pPr>
        <w:jc w:val="right"/>
      </w:pPr>
      <w:r>
        <w:t xml:space="preserve">  m5261176 Yuta Uchida</w:t>
      </w:r>
    </w:p>
    <w:p w14:paraId="371FB839" w14:textId="77777777" w:rsidR="004D02F7" w:rsidRDefault="004D02F7" w:rsidP="004D02F7">
      <w:pPr>
        <w:jc w:val="right"/>
      </w:pPr>
      <w:r>
        <w:t xml:space="preserve">  m5261159 Taisei </w:t>
      </w:r>
      <w:proofErr w:type="spellStart"/>
      <w:r>
        <w:t>Shibakura</w:t>
      </w:r>
      <w:proofErr w:type="spellEnd"/>
    </w:p>
    <w:p w14:paraId="4E1C81F0" w14:textId="5C1ABC10" w:rsidR="004D02F7" w:rsidRDefault="004D02F7" w:rsidP="004D02F7">
      <w:pPr>
        <w:jc w:val="right"/>
      </w:pPr>
      <w:r>
        <w:t xml:space="preserve">  m5261162 Taisei </w:t>
      </w:r>
      <w:proofErr w:type="spellStart"/>
      <w:r>
        <w:t>Shiraishi</w:t>
      </w:r>
      <w:proofErr w:type="spellEnd"/>
    </w:p>
    <w:p w14:paraId="28583CA1" w14:textId="1B46D076" w:rsidR="004D02F7" w:rsidRDefault="004D02F7" w:rsidP="004D02F7">
      <w:pPr>
        <w:wordWrap w:val="0"/>
        <w:ind w:right="420"/>
        <w:jc w:val="right"/>
        <w:rPr>
          <w:rFonts w:hint="eastAsia"/>
        </w:rPr>
      </w:pPr>
      <w:r>
        <w:tab/>
        <w:t xml:space="preserve">    </w:t>
      </w:r>
    </w:p>
    <w:p w14:paraId="1ABD5586" w14:textId="36BB64F3" w:rsidR="00F34C2B" w:rsidRDefault="008173EA" w:rsidP="008173EA">
      <w:r w:rsidRPr="008173EA">
        <w:t xml:space="preserve">Linear Regression is a well-established and widely used machine learning algorithm that, like the Perceptron algorithm, is not as definitive as +1 or -1 in its </w:t>
      </w:r>
      <w:r w:rsidRPr="008173EA">
        <w:t>output but</w:t>
      </w:r>
      <w:r w:rsidRPr="008173EA">
        <w:t xml:space="preserve"> can take real numbers. However, as the name Linear implies, basically the data must be able to be classified in a straight line, just like Perceptron.</w:t>
      </w:r>
    </w:p>
    <w:p w14:paraId="23295583" w14:textId="03C23864" w:rsidR="008173EA" w:rsidRDefault="008173EA" w:rsidP="008173EA"/>
    <w:p w14:paraId="4CFA17D7" w14:textId="18EFBCD6" w:rsidR="008173EA" w:rsidRDefault="000F6FF2" w:rsidP="008173EA">
      <w:r w:rsidRPr="000F6FF2">
        <w:t xml:space="preserve">The primary goal of Linear Regression is to return results with a minimized error rate. The </w:t>
      </w:r>
      <w:r>
        <w:t>blue</w:t>
      </w:r>
      <w:r w:rsidRPr="000F6FF2">
        <w:t xml:space="preserve"> line in Figure 1 represents the difference (error) between the actual data and the expected result. If this is minimized, the result is good.</w:t>
      </w:r>
    </w:p>
    <w:p w14:paraId="40F321D1" w14:textId="72012231" w:rsidR="000F6FF2" w:rsidRDefault="000F6FF2" w:rsidP="000F6FF2">
      <w:pPr>
        <w:jc w:val="center"/>
      </w:pPr>
      <w:r>
        <w:rPr>
          <w:noProof/>
        </w:rPr>
        <w:drawing>
          <wp:inline distT="0" distB="0" distL="0" distR="0" wp14:anchorId="3A8210BF" wp14:editId="06F408C8">
            <wp:extent cx="3136900" cy="2578100"/>
            <wp:effectExtent l="0" t="0" r="0" b="0"/>
            <wp:docPr id="1" name="図 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散布図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F2A8" w14:textId="26E0FBF8" w:rsidR="000F6FF2" w:rsidRDefault="000F6FF2" w:rsidP="000F6FF2">
      <w:pPr>
        <w:jc w:val="center"/>
      </w:pPr>
      <w:r>
        <w:t>Figure1 Regression line</w:t>
      </w:r>
    </w:p>
    <w:p w14:paraId="0A4F8B83" w14:textId="47BEF606" w:rsidR="000F6FF2" w:rsidRDefault="000F6FF2" w:rsidP="000F6FF2">
      <w:pPr>
        <w:jc w:val="center"/>
      </w:pPr>
      <w:hyperlink r:id="rId6" w:history="1">
        <w:r w:rsidRPr="00423132">
          <w:rPr>
            <w:rStyle w:val="a3"/>
          </w:rPr>
          <w:t>https://ja.wikipedia.org/wiki/%E3%83%95%E3%82%A1%E3%82%A4%E3%83%AB:Normdist_regression.png</w:t>
        </w:r>
      </w:hyperlink>
    </w:p>
    <w:p w14:paraId="70480A03" w14:textId="16B4FF57" w:rsidR="000F6FF2" w:rsidRDefault="000F6FF2" w:rsidP="000F6FF2"/>
    <w:p w14:paraId="540C756A" w14:textId="104780BF" w:rsidR="008D6AC6" w:rsidRDefault="00744F26" w:rsidP="000F6FF2">
      <w:r>
        <w:t>When f(x) as model function,</w:t>
      </w:r>
    </w:p>
    <w:p w14:paraId="2222D7F6" w14:textId="1031DB25" w:rsidR="00744F26" w:rsidRPr="00744F26" w:rsidRDefault="00744F26" w:rsidP="000F6FF2">
      <w:pPr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f(x))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3B0D09D" w14:textId="64CD8117" w:rsidR="00744F26" w:rsidRPr="00744F26" w:rsidRDefault="00744F26" w:rsidP="000F6FF2">
      <w:pPr>
        <w:rPr>
          <w:iCs/>
          <w:szCs w:val="21"/>
        </w:rPr>
      </w:pPr>
      <w:r w:rsidRPr="00744F26">
        <w:rPr>
          <w:iCs/>
          <w:szCs w:val="21"/>
        </w:rPr>
        <w:t>Find f(x) to be the minimum.</w:t>
      </w:r>
    </w:p>
    <w:p w14:paraId="3ADE3C60" w14:textId="6D88584A" w:rsidR="00744F26" w:rsidRPr="00744F26" w:rsidRDefault="00744F26" w:rsidP="000F6FF2">
      <w:pPr>
        <w:rPr>
          <w:iCs/>
          <w:szCs w:val="21"/>
        </w:rPr>
      </w:pPr>
      <w:r w:rsidRPr="00744F26">
        <w:rPr>
          <w:iCs/>
          <w:szCs w:val="21"/>
        </w:rPr>
        <w:t>f(x) … model function</w:t>
      </w:r>
    </w:p>
    <w:p w14:paraId="22B0105C" w14:textId="1C15234B" w:rsidR="00744F26" w:rsidRPr="00744F26" w:rsidRDefault="00744F26" w:rsidP="000F6FF2">
      <w:pPr>
        <w:rPr>
          <w:iCs/>
          <w:szCs w:val="21"/>
        </w:rPr>
      </w:pPr>
      <w:r w:rsidRPr="00744F26">
        <w:rPr>
          <w:rFonts w:hint="eastAsia"/>
          <w:iCs/>
          <w:szCs w:val="21"/>
        </w:rPr>
        <w:t>y</w:t>
      </w:r>
      <w:r w:rsidRPr="00744F26">
        <w:rPr>
          <w:iCs/>
          <w:szCs w:val="21"/>
        </w:rPr>
        <w:t xml:space="preserve"> … data points</w:t>
      </w:r>
    </w:p>
    <w:p w14:paraId="5AE07366" w14:textId="5053BCE4" w:rsidR="00744F26" w:rsidRPr="00744F26" w:rsidRDefault="00744F26" w:rsidP="000F6FF2">
      <w:pPr>
        <w:rPr>
          <w:iCs/>
          <w:szCs w:val="21"/>
        </w:rPr>
      </w:pPr>
      <w:proofErr w:type="spellStart"/>
      <w:r w:rsidRPr="00744F26">
        <w:rPr>
          <w:rFonts w:hint="eastAsia"/>
          <w:iCs/>
          <w:szCs w:val="21"/>
        </w:rPr>
        <w:lastRenderedPageBreak/>
        <w:t>y</w:t>
      </w:r>
      <w:r w:rsidRPr="00744F26">
        <w:rPr>
          <w:iCs/>
          <w:szCs w:val="21"/>
        </w:rPr>
        <w:t>i</w:t>
      </w:r>
      <w:proofErr w:type="spellEnd"/>
      <w:r w:rsidRPr="00744F26">
        <w:rPr>
          <w:iCs/>
          <w:szCs w:val="21"/>
        </w:rPr>
        <w:t xml:space="preserve"> – f(x) … distance between f(x) and y</w:t>
      </w:r>
    </w:p>
    <w:p w14:paraId="678DBD0D" w14:textId="727C3212" w:rsidR="00744F26" w:rsidRPr="00744F26" w:rsidRDefault="00744F26" w:rsidP="00744F2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744F26">
        <w:rPr>
          <w:rFonts w:ascii="Segoe UI" w:eastAsia="ＭＳ Ｐゴシック" w:hAnsi="Segoe UI" w:cs="Segoe UI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744F26">
        <w:rPr>
          <w:rFonts w:ascii="Segoe UI" w:eastAsia="ＭＳ Ｐゴシック" w:hAnsi="Segoe UI" w:cs="Segoe UI"/>
          <w:color w:val="333333"/>
          <w:kern w:val="0"/>
          <w:szCs w:val="21"/>
          <w:shd w:val="clear" w:color="auto" w:fill="FFFFFF"/>
        </w:rPr>
        <w:t>yi</w:t>
      </w:r>
      <w:proofErr w:type="spellEnd"/>
      <w:r w:rsidRPr="00744F26">
        <w:rPr>
          <w:rFonts w:ascii="Segoe UI" w:eastAsia="ＭＳ Ｐゴシック" w:hAnsi="Segoe UI" w:cs="Segoe UI"/>
          <w:color w:val="333333"/>
          <w:kern w:val="0"/>
          <w:szCs w:val="21"/>
          <w:shd w:val="clear" w:color="auto" w:fill="FFFFFF"/>
        </w:rPr>
        <w:t>-f(x</w:t>
      </w:r>
      <w:proofErr w:type="gramStart"/>
      <w:r w:rsidRPr="00744F26">
        <w:rPr>
          <w:rFonts w:ascii="Segoe UI" w:eastAsia="ＭＳ Ｐゴシック" w:hAnsi="Segoe UI" w:cs="Segoe UI"/>
          <w:color w:val="333333"/>
          <w:kern w:val="0"/>
          <w:szCs w:val="21"/>
          <w:shd w:val="clear" w:color="auto" w:fill="FFFFFF"/>
        </w:rPr>
        <w:t>))^</w:t>
      </w:r>
      <w:proofErr w:type="gramEnd"/>
      <w:r w:rsidRPr="00744F26">
        <w:rPr>
          <w:rFonts w:ascii="Segoe UI" w:eastAsia="ＭＳ Ｐゴシック" w:hAnsi="Segoe UI" w:cs="Segoe UI"/>
          <w:color w:val="333333"/>
          <w:kern w:val="0"/>
          <w:szCs w:val="21"/>
          <w:shd w:val="clear" w:color="auto" w:fill="FFFFFF"/>
        </w:rPr>
        <w:t xml:space="preserve">2 </w:t>
      </w:r>
      <w:r w:rsidRPr="00744F26">
        <w:rPr>
          <w:iCs/>
          <w:szCs w:val="21"/>
        </w:rPr>
        <w:t>…</w:t>
      </w:r>
      <w:r w:rsidRPr="00744F26">
        <w:rPr>
          <w:iCs/>
          <w:szCs w:val="21"/>
        </w:rPr>
        <w:t xml:space="preserve"> </w:t>
      </w:r>
      <w:r w:rsidRPr="00744F26">
        <w:rPr>
          <w:iCs/>
          <w:szCs w:val="21"/>
        </w:rPr>
        <w:t>The result obtained by the above formula with the processing to remove the difference due to the absolute value.</w:t>
      </w:r>
    </w:p>
    <w:p w14:paraId="378259E2" w14:textId="3B1025D2" w:rsidR="00744F26" w:rsidRDefault="00744F26" w:rsidP="000F6FF2">
      <w:pPr>
        <w:rPr>
          <w:iCs/>
        </w:rPr>
      </w:pPr>
    </w:p>
    <w:p w14:paraId="7587B3B1" w14:textId="7205754C" w:rsidR="00E95175" w:rsidRDefault="00E95175" w:rsidP="000F6FF2">
      <w:pPr>
        <w:rPr>
          <w:iCs/>
        </w:rPr>
      </w:pPr>
    </w:p>
    <w:p w14:paraId="5671E94E" w14:textId="6B10498C" w:rsidR="00E95175" w:rsidRDefault="00E95175" w:rsidP="000F6FF2">
      <w:pPr>
        <w:rPr>
          <w:iCs/>
        </w:rPr>
      </w:pPr>
    </w:p>
    <w:p w14:paraId="108D993D" w14:textId="233C63CC" w:rsidR="004D02F7" w:rsidRPr="00744F26" w:rsidRDefault="004D02F7" w:rsidP="004D02F7">
      <w:pPr>
        <w:jc w:val="center"/>
        <w:rPr>
          <w:rFonts w:hint="eastAsia"/>
          <w:iCs/>
        </w:rPr>
      </w:pPr>
      <w:r>
        <w:rPr>
          <w:iCs/>
          <w:noProof/>
        </w:rPr>
        <w:drawing>
          <wp:inline distT="0" distB="0" distL="0" distR="0" wp14:anchorId="21709FDF" wp14:editId="5FDD0AC8">
            <wp:extent cx="3530600" cy="4279900"/>
            <wp:effectExtent l="0" t="0" r="0" b="0"/>
            <wp:docPr id="2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2F7" w:rsidRPr="00744F26" w:rsidSect="00EC272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EA"/>
    <w:rsid w:val="000162B8"/>
    <w:rsid w:val="000F6FF2"/>
    <w:rsid w:val="00474D30"/>
    <w:rsid w:val="004D02F7"/>
    <w:rsid w:val="00593CC7"/>
    <w:rsid w:val="00744F26"/>
    <w:rsid w:val="008173EA"/>
    <w:rsid w:val="00866EA8"/>
    <w:rsid w:val="008D6AC6"/>
    <w:rsid w:val="00B53EDD"/>
    <w:rsid w:val="00CD62B5"/>
    <w:rsid w:val="00E528B5"/>
    <w:rsid w:val="00E95175"/>
    <w:rsid w:val="00EC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898D60"/>
  <w15:chartTrackingRefBased/>
  <w15:docId w15:val="{58EF1FAB-12F5-114D-8750-5FE72AF1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FF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E52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60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a.wikipedia.org/wiki/%E3%83%95%E3%82%A1%E3%82%A4%E3%83%AB:Normdist_regression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9FD00-163F-D649-AD34-308B4C87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内田悠太</dc:creator>
  <cp:keywords/>
  <dc:description/>
  <cp:lastModifiedBy>内田悠太</cp:lastModifiedBy>
  <cp:revision>1</cp:revision>
  <dcterms:created xsi:type="dcterms:W3CDTF">2022-06-21T06:18:00Z</dcterms:created>
  <dcterms:modified xsi:type="dcterms:W3CDTF">2022-06-21T07:15:00Z</dcterms:modified>
</cp:coreProperties>
</file>