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4E4AE1" w14:textId="1F701BFD" w:rsidR="00F34C2B" w:rsidRDefault="00BF29B1" w:rsidP="00BF29B1">
      <w:pPr>
        <w:jc w:val="center"/>
      </w:pPr>
      <w:r>
        <w:t>Project 10 Algorithm assignment</w:t>
      </w:r>
    </w:p>
    <w:p w14:paraId="4D5B140D" w14:textId="77777777" w:rsidR="00BF29B1" w:rsidRDefault="00BF29B1" w:rsidP="00BF29B1">
      <w:pPr>
        <w:jc w:val="right"/>
      </w:pPr>
      <w:r>
        <w:t>m5261113 Akihiro Hattori</w:t>
      </w:r>
    </w:p>
    <w:p w14:paraId="3A1D03CE" w14:textId="77777777" w:rsidR="00BF29B1" w:rsidRDefault="00BF29B1" w:rsidP="00BF29B1">
      <w:pPr>
        <w:jc w:val="right"/>
      </w:pPr>
      <w:r>
        <w:t xml:space="preserve">  m5261176 Yuta Uchida</w:t>
      </w:r>
    </w:p>
    <w:p w14:paraId="0627D406" w14:textId="77777777" w:rsidR="00BF29B1" w:rsidRDefault="00BF29B1" w:rsidP="00BF29B1">
      <w:pPr>
        <w:jc w:val="right"/>
      </w:pPr>
      <w:r>
        <w:t xml:space="preserve">  m5261159 Taisei </w:t>
      </w:r>
      <w:proofErr w:type="spellStart"/>
      <w:r>
        <w:t>Shibakura</w:t>
      </w:r>
      <w:proofErr w:type="spellEnd"/>
    </w:p>
    <w:p w14:paraId="40FDAA05" w14:textId="77777777" w:rsidR="00BF29B1" w:rsidRDefault="00BF29B1" w:rsidP="00BF29B1">
      <w:pPr>
        <w:jc w:val="right"/>
      </w:pPr>
      <w:r>
        <w:t xml:space="preserve">  m5261162 Taisei </w:t>
      </w:r>
      <w:proofErr w:type="spellStart"/>
      <w:r>
        <w:t>Shiraishi</w:t>
      </w:r>
      <w:proofErr w:type="spellEnd"/>
    </w:p>
    <w:p w14:paraId="2AEE8351" w14:textId="5E70525D" w:rsidR="00BF29B1" w:rsidRDefault="00BF29B1" w:rsidP="00BF29B1">
      <w:pPr>
        <w:jc w:val="right"/>
      </w:pPr>
    </w:p>
    <w:p w14:paraId="16149DBE" w14:textId="469A3DFB" w:rsidR="00BF29B1" w:rsidRDefault="00BF29B1" w:rsidP="00BF29B1">
      <w:pPr>
        <w:jc w:val="left"/>
        <w:rPr>
          <w:b/>
          <w:bCs/>
        </w:rPr>
      </w:pPr>
      <w:r>
        <w:rPr>
          <w:b/>
          <w:bCs/>
        </w:rPr>
        <w:t>Abstract</w:t>
      </w:r>
    </w:p>
    <w:p w14:paraId="5CEFDC7C" w14:textId="4D708DA3" w:rsidR="00BF29B1" w:rsidRDefault="00BF29B1" w:rsidP="00BF29B1">
      <w:pPr>
        <w:jc w:val="left"/>
        <w:rPr>
          <w:rFonts w:hint="eastAsia"/>
        </w:rPr>
      </w:pPr>
      <w:r>
        <w:t>Vision Transformer is an architecture for image recognition proposed in the paper "An Image is Worth 16×16 Words: Transformers for Image Recognition at Scale".</w:t>
      </w:r>
    </w:p>
    <w:p w14:paraId="60058AA9" w14:textId="30C695E0" w:rsidR="00BF29B1" w:rsidRDefault="00BF29B1" w:rsidP="00BF29B1">
      <w:pPr>
        <w:jc w:val="left"/>
        <w:rPr>
          <w:rFonts w:hint="eastAsia"/>
        </w:rPr>
      </w:pPr>
      <w:r>
        <w:t>When it comes to deep learning in image processing, architectures using convolution based on CNNs have achieved high performance. However, Vision Transformer attracted attention because of its high performance without convolution.</w:t>
      </w:r>
    </w:p>
    <w:p w14:paraId="169DC2C9" w14:textId="5DA5E746" w:rsidR="00BF29B1" w:rsidRDefault="00BF29B1" w:rsidP="00BF29B1">
      <w:pPr>
        <w:jc w:val="left"/>
      </w:pPr>
      <w:r w:rsidRPr="00BF29B1">
        <w:t xml:space="preserve">Vision Transformer performed better than the SOTA model without convolution. In addition, </w:t>
      </w:r>
      <w:proofErr w:type="spellStart"/>
      <w:r w:rsidRPr="00BF29B1">
        <w:t>ViT</w:t>
      </w:r>
      <w:proofErr w:type="spellEnd"/>
      <w:r w:rsidRPr="00BF29B1">
        <w:t>-H/14 showed that compared to CNN-based Big Transfer, Vision Transformer is significantly less computationally intensive, by about a factor of 4. This has led to numerous studies of models based on the Vision Transformer toda</w:t>
      </w:r>
      <w:r>
        <w:t>y</w:t>
      </w:r>
      <w:r w:rsidRPr="00BF29B1">
        <w:t>.</w:t>
      </w:r>
      <w:r w:rsidR="005C65F5">
        <w:rPr>
          <w:noProof/>
        </w:rPr>
        <w:drawing>
          <wp:inline distT="0" distB="0" distL="0" distR="0" wp14:anchorId="597F1F25" wp14:editId="69438082">
            <wp:extent cx="5396230" cy="1232535"/>
            <wp:effectExtent l="0" t="0" r="1270" b="0"/>
            <wp:docPr id="1" name="図 1" descr="グラフ, 折れ線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図 1" descr="グラフ, 折れ線グラフ&#10;&#10;自動的に生成された説明"/>
                    <pic:cNvPicPr/>
                  </pic:nvPicPr>
                  <pic:blipFill>
                    <a:blip r:embed="rId4" cstate="print">
                      <a:extLst>
                        <a:ext uri="{28A0092B-C50C-407E-A947-70E740481C1C}">
                          <a14:useLocalDpi xmlns:a14="http://schemas.microsoft.com/office/drawing/2010/main" val="0"/>
                        </a:ext>
                      </a:extLst>
                    </a:blip>
                    <a:stretch>
                      <a:fillRect/>
                    </a:stretch>
                  </pic:blipFill>
                  <pic:spPr>
                    <a:xfrm>
                      <a:off x="0" y="0"/>
                      <a:ext cx="5396230" cy="1232535"/>
                    </a:xfrm>
                    <a:prstGeom prst="rect">
                      <a:avLst/>
                    </a:prstGeom>
                  </pic:spPr>
                </pic:pic>
              </a:graphicData>
            </a:graphic>
          </wp:inline>
        </w:drawing>
      </w:r>
    </w:p>
    <w:p w14:paraId="40A63F6C" w14:textId="5E82E184" w:rsidR="005C65F5" w:rsidRDefault="005C65F5" w:rsidP="005C65F5">
      <w:pPr>
        <w:jc w:val="center"/>
      </w:pPr>
      <w:r>
        <w:rPr>
          <w:rFonts w:hint="eastAsia"/>
        </w:rPr>
        <w:t>R</w:t>
      </w:r>
      <w:r>
        <w:t xml:space="preserve">eference: </w:t>
      </w:r>
      <w:r w:rsidRPr="005C65F5">
        <w:t>https://paperswithcode.com/method/vision-transformer</w:t>
      </w:r>
    </w:p>
    <w:p w14:paraId="5E12604B" w14:textId="5038CACB" w:rsidR="005C65F5" w:rsidRDefault="005C65F5" w:rsidP="005C65F5"/>
    <w:p w14:paraId="2DC89F0B" w14:textId="344081C5" w:rsidR="005C65F5" w:rsidRDefault="005C65F5" w:rsidP="005C65F5">
      <w:pPr>
        <w:rPr>
          <w:b/>
          <w:bCs/>
        </w:rPr>
      </w:pPr>
      <w:r w:rsidRPr="005C65F5">
        <w:rPr>
          <w:rFonts w:hint="eastAsia"/>
          <w:b/>
          <w:bCs/>
        </w:rPr>
        <w:t>F</w:t>
      </w:r>
      <w:r w:rsidRPr="005C65F5">
        <w:rPr>
          <w:b/>
          <w:bCs/>
        </w:rPr>
        <w:t xml:space="preserve">eature of </w:t>
      </w:r>
      <w:proofErr w:type="spellStart"/>
      <w:r w:rsidRPr="005C65F5">
        <w:rPr>
          <w:b/>
          <w:bCs/>
        </w:rPr>
        <w:t>ViT</w:t>
      </w:r>
      <w:proofErr w:type="spellEnd"/>
    </w:p>
    <w:p w14:paraId="29BF2EB2" w14:textId="6D409FC3" w:rsidR="005C65F5" w:rsidRPr="005C65F5" w:rsidRDefault="005C65F5" w:rsidP="005C65F5">
      <w:r w:rsidRPr="005C65F5">
        <w:rPr>
          <w:rFonts w:hint="eastAsia"/>
        </w:rPr>
        <w:t>・</w:t>
      </w:r>
      <w:r w:rsidRPr="005C65F5">
        <w:t>No convolution</w:t>
      </w:r>
    </w:p>
    <w:p w14:paraId="7E127CE0" w14:textId="6995F2BF" w:rsidR="005C65F5" w:rsidRPr="005C65F5" w:rsidRDefault="005C65F5" w:rsidP="005C65F5">
      <w:r w:rsidRPr="005C65F5">
        <w:rPr>
          <w:rFonts w:hint="eastAsia"/>
        </w:rPr>
        <w:t>・</w:t>
      </w:r>
      <w:r w:rsidRPr="005C65F5">
        <w:t>Update SOTA</w:t>
      </w:r>
    </w:p>
    <w:p w14:paraId="288B73BF" w14:textId="7228BE46" w:rsidR="005C65F5" w:rsidRDefault="005C65F5" w:rsidP="005C65F5">
      <w:r w:rsidRPr="005C65F5">
        <w:rPr>
          <w:rFonts w:hint="eastAsia"/>
        </w:rPr>
        <w:t>・</w:t>
      </w:r>
      <w:r w:rsidRPr="005C65F5">
        <w:t>Significantly reduced computation</w:t>
      </w:r>
    </w:p>
    <w:p w14:paraId="20188462" w14:textId="679B6E4E" w:rsidR="005C65F5" w:rsidRDefault="005C65F5" w:rsidP="005C65F5"/>
    <w:p w14:paraId="50E383D9" w14:textId="5ACF4E19" w:rsidR="005C65F5" w:rsidRDefault="005C65F5" w:rsidP="005C65F5">
      <w:pPr>
        <w:rPr>
          <w:b/>
          <w:bCs/>
        </w:rPr>
      </w:pPr>
      <w:r>
        <w:rPr>
          <w:b/>
          <w:bCs/>
        </w:rPr>
        <w:t>A</w:t>
      </w:r>
      <w:r w:rsidRPr="005C65F5">
        <w:rPr>
          <w:b/>
          <w:bCs/>
        </w:rPr>
        <w:t>rchitecture</w:t>
      </w:r>
    </w:p>
    <w:p w14:paraId="5DF3FD88" w14:textId="23B55143" w:rsidR="005C65F5" w:rsidRDefault="005C65F5" w:rsidP="005C65F5">
      <w:r>
        <w:t>Process flow</w:t>
      </w:r>
    </w:p>
    <w:p w14:paraId="7DFB36CD" w14:textId="59F15497" w:rsidR="005C65F5" w:rsidRDefault="004F63E3" w:rsidP="005C65F5">
      <w:r>
        <w:rPr>
          <w:rFonts w:hint="eastAsia"/>
          <w:noProof/>
        </w:rPr>
        <w:drawing>
          <wp:inline distT="0" distB="0" distL="0" distR="0" wp14:anchorId="0DD9C910" wp14:editId="5B80094A">
            <wp:extent cx="5599296" cy="699912"/>
            <wp:effectExtent l="0" t="0" r="1905" b="0"/>
            <wp:docPr id="2" name="図 2" descr="テキスト&#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 2" descr="テキスト&#10;&#10;自動的に生成された説明"/>
                    <pic:cNvPicPr/>
                  </pic:nvPicPr>
                  <pic:blipFill>
                    <a:blip r:embed="rId5">
                      <a:extLst>
                        <a:ext uri="{28A0092B-C50C-407E-A947-70E740481C1C}">
                          <a14:useLocalDpi xmlns:a14="http://schemas.microsoft.com/office/drawing/2010/main" val="0"/>
                        </a:ext>
                      </a:extLst>
                    </a:blip>
                    <a:stretch>
                      <a:fillRect/>
                    </a:stretch>
                  </pic:blipFill>
                  <pic:spPr>
                    <a:xfrm>
                      <a:off x="0" y="0"/>
                      <a:ext cx="5652195" cy="706524"/>
                    </a:xfrm>
                    <a:prstGeom prst="rect">
                      <a:avLst/>
                    </a:prstGeom>
                  </pic:spPr>
                </pic:pic>
              </a:graphicData>
            </a:graphic>
          </wp:inline>
        </w:drawing>
      </w:r>
    </w:p>
    <w:p w14:paraId="1A471699" w14:textId="3FAE2D37" w:rsidR="004F63E3" w:rsidRDefault="004F63E3" w:rsidP="005C65F5">
      <w:r>
        <w:rPr>
          <w:noProof/>
        </w:rPr>
        <w:lastRenderedPageBreak/>
        <w:drawing>
          <wp:inline distT="0" distB="0" distL="0" distR="0" wp14:anchorId="07287EAF" wp14:editId="5C5EE619">
            <wp:extent cx="5396230" cy="2849245"/>
            <wp:effectExtent l="0" t="0" r="1270" b="0"/>
            <wp:docPr id="3" name="図 3" descr="テーブル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図 3" descr="テーブル が含まれている画像&#10;&#10;自動的に生成された説明"/>
                    <pic:cNvPicPr/>
                  </pic:nvPicPr>
                  <pic:blipFill>
                    <a:blip r:embed="rId6" cstate="print">
                      <a:extLst>
                        <a:ext uri="{28A0092B-C50C-407E-A947-70E740481C1C}">
                          <a14:useLocalDpi xmlns:a14="http://schemas.microsoft.com/office/drawing/2010/main" val="0"/>
                        </a:ext>
                      </a:extLst>
                    </a:blip>
                    <a:stretch>
                      <a:fillRect/>
                    </a:stretch>
                  </pic:blipFill>
                  <pic:spPr>
                    <a:xfrm>
                      <a:off x="0" y="0"/>
                      <a:ext cx="5396230" cy="2849245"/>
                    </a:xfrm>
                    <a:prstGeom prst="rect">
                      <a:avLst/>
                    </a:prstGeom>
                  </pic:spPr>
                </pic:pic>
              </a:graphicData>
            </a:graphic>
          </wp:inline>
        </w:drawing>
      </w:r>
    </w:p>
    <w:p w14:paraId="1809728C" w14:textId="389A9BA2" w:rsidR="004F63E3" w:rsidRDefault="004F63E3" w:rsidP="004F63E3">
      <w:pPr>
        <w:jc w:val="center"/>
      </w:pPr>
      <w:r>
        <w:t xml:space="preserve">Reference: </w:t>
      </w:r>
      <w:hyperlink r:id="rId7" w:history="1">
        <w:r w:rsidR="001C6DA0" w:rsidRPr="009D308A">
          <w:rPr>
            <w:rStyle w:val="a3"/>
          </w:rPr>
          <w:t>https://openreview.net/forum?id=YicbFdNTTy</w:t>
        </w:r>
      </w:hyperlink>
    </w:p>
    <w:p w14:paraId="6B50D4C0" w14:textId="77777777" w:rsidR="001C6DA0" w:rsidRPr="001C6DA0" w:rsidRDefault="001C6DA0" w:rsidP="004F63E3">
      <w:pPr>
        <w:jc w:val="center"/>
        <w:rPr>
          <w:rFonts w:hint="eastAsia"/>
        </w:rPr>
      </w:pPr>
    </w:p>
    <w:p w14:paraId="4C27E3C1" w14:textId="720F0D1D" w:rsidR="004F63E3" w:rsidRDefault="004F63E3" w:rsidP="005C65F5">
      <w:r>
        <w:rPr>
          <w:rFonts w:hint="eastAsia"/>
        </w:rPr>
        <w:t>1</w:t>
      </w:r>
      <w:r>
        <w:t xml:space="preserve">, </w:t>
      </w:r>
      <w:r w:rsidRPr="004F63E3">
        <w:t>Converts input image to vector</w:t>
      </w:r>
    </w:p>
    <w:p w14:paraId="46770AB2" w14:textId="3A5D8721" w:rsidR="004F63E3" w:rsidRDefault="001C6DA0" w:rsidP="005C65F5">
      <w:r w:rsidRPr="001C6DA0">
        <w:t>First, the input image is divided into patches as shown in the figure. Then, each of the divided images is converted to a vector.</w:t>
      </w:r>
    </w:p>
    <w:p w14:paraId="3115BD6E" w14:textId="2A10E088" w:rsidR="001C6DA0" w:rsidRDefault="001C6DA0" w:rsidP="005C65F5"/>
    <w:p w14:paraId="64828464" w14:textId="2F625507" w:rsidR="001C6DA0" w:rsidRDefault="001C6DA0" w:rsidP="005C65F5">
      <w:r>
        <w:rPr>
          <w:rFonts w:hint="eastAsia"/>
        </w:rPr>
        <w:t>2</w:t>
      </w:r>
      <w:r>
        <w:t xml:space="preserve">, </w:t>
      </w:r>
      <w:r w:rsidRPr="001C6DA0">
        <w:t>Processed by Transformer Encoder</w:t>
      </w:r>
    </w:p>
    <w:p w14:paraId="6A64C6B5" w14:textId="04DA97D6" w:rsidR="001C6DA0" w:rsidRDefault="00BA3A0C" w:rsidP="005C65F5">
      <w:r>
        <w:t>T</w:t>
      </w:r>
      <w:r w:rsidRPr="00BA3A0C">
        <w:t>he vector-transformed image for each batch is then input to the transformer encoder for processing. The processing is shown in the figure on the right.</w:t>
      </w:r>
    </w:p>
    <w:p w14:paraId="50FFA5E9" w14:textId="7A8CCC2F" w:rsidR="00BA3A0C" w:rsidRDefault="00BA3A0C" w:rsidP="005C65F5"/>
    <w:p w14:paraId="753F7454" w14:textId="2CF759B8" w:rsidR="00BA3A0C" w:rsidRDefault="00BA3A0C" w:rsidP="005C65F5">
      <w:r>
        <w:t>3, Processed by MLP Head</w:t>
      </w:r>
    </w:p>
    <w:p w14:paraId="6124D068" w14:textId="5C5C1739" w:rsidR="00BD4E4C" w:rsidRPr="005C65F5" w:rsidRDefault="00BD4E4C" w:rsidP="005C65F5">
      <w:pPr>
        <w:rPr>
          <w:rFonts w:hint="eastAsia"/>
        </w:rPr>
      </w:pPr>
      <w:r w:rsidRPr="00BD4E4C">
        <w:t>What you get from the Transformer Encoder can be put into the MLP Head to get the final prediction.</w:t>
      </w:r>
    </w:p>
    <w:sectPr w:rsidR="00BD4E4C" w:rsidRPr="005C65F5" w:rsidSect="00EC2729">
      <w:pgSz w:w="11900" w:h="16840"/>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29B1"/>
    <w:rsid w:val="000162B8"/>
    <w:rsid w:val="001C6DA0"/>
    <w:rsid w:val="00474D30"/>
    <w:rsid w:val="004F63E3"/>
    <w:rsid w:val="005C65F5"/>
    <w:rsid w:val="00866EA8"/>
    <w:rsid w:val="00BA3A0C"/>
    <w:rsid w:val="00BD4E4C"/>
    <w:rsid w:val="00BF29B1"/>
    <w:rsid w:val="00EC27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0A60AC76"/>
  <w15:chartTrackingRefBased/>
  <w15:docId w15:val="{E51BDC47-85E2-6646-B9CB-254545E8C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5C65F5"/>
    <w:rPr>
      <w:color w:val="0563C1" w:themeColor="hyperlink"/>
      <w:u w:val="single"/>
    </w:rPr>
  </w:style>
  <w:style w:type="character" w:styleId="a4">
    <w:name w:val="Unresolved Mention"/>
    <w:basedOn w:val="a0"/>
    <w:uiPriority w:val="99"/>
    <w:semiHidden/>
    <w:unhideWhenUsed/>
    <w:rsid w:val="005C65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1466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openreview.net/forum?id=YicbFdNTTy"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242</Words>
  <Characters>1386</Characters>
  <Application>Microsoft Office Word</Application>
  <DocSecurity>0</DocSecurity>
  <Lines>11</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内田悠太</dc:creator>
  <cp:keywords/>
  <dc:description/>
  <cp:lastModifiedBy>内田悠太</cp:lastModifiedBy>
  <cp:revision>1</cp:revision>
  <dcterms:created xsi:type="dcterms:W3CDTF">2022-08-05T05:48:00Z</dcterms:created>
  <dcterms:modified xsi:type="dcterms:W3CDTF">2022-08-05T06:15:00Z</dcterms:modified>
</cp:coreProperties>
</file>