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869" w:rsidRPr="00524872" w:rsidRDefault="00524872" w:rsidP="00021869">
      <w:pPr>
        <w:rPr>
          <w:b/>
        </w:rPr>
      </w:pPr>
      <w:r>
        <w:t xml:space="preserve">                                                                       </w:t>
      </w:r>
      <w:r w:rsidR="00021869" w:rsidRPr="00524872">
        <w:rPr>
          <w:b/>
          <w:highlight w:val="yellow"/>
        </w:rPr>
        <w:t>usecase-1-</w:t>
      </w:r>
      <w:r w:rsidR="008E202C">
        <w:rPr>
          <w:b/>
          <w:highlight w:val="yellow"/>
        </w:rPr>
        <w:t>GitHubActions-</w:t>
      </w:r>
      <w:r w:rsidR="00021869" w:rsidRPr="00524872">
        <w:rPr>
          <w:b/>
          <w:highlight w:val="yellow"/>
        </w:rPr>
        <w:t>LocoBuzz</w:t>
      </w:r>
    </w:p>
    <w:p w:rsidR="00021869" w:rsidRDefault="00021869" w:rsidP="00021869"/>
    <w:p w:rsidR="00021869" w:rsidRPr="00524872" w:rsidRDefault="00021869" w:rsidP="00021869">
      <w:pPr>
        <w:rPr>
          <w:b/>
        </w:rPr>
      </w:pPr>
      <w:r w:rsidRPr="00524872">
        <w:rPr>
          <w:b/>
          <w:highlight w:val="yellow"/>
        </w:rPr>
        <w:t>Problem Statement</w:t>
      </w:r>
      <w:r w:rsidRPr="00524872">
        <w:rPr>
          <w:b/>
        </w:rPr>
        <w:t xml:space="preserve"> </w:t>
      </w:r>
    </w:p>
    <w:p w:rsidR="00021869" w:rsidRDefault="00021869" w:rsidP="00021869">
      <w:r>
        <w:t xml:space="preserve">  Business perspective is "Extracting information from social media platforms and delivering a comprehensive analysis report to the customer." </w:t>
      </w:r>
    </w:p>
    <w:p w:rsidR="00021869" w:rsidRDefault="00021869" w:rsidP="00021869">
      <w:r>
        <w:t xml:space="preserve">They have 2 environments one with UAT and one with </w:t>
      </w:r>
      <w:proofErr w:type="gramStart"/>
      <w:r>
        <w:t>Production  and</w:t>
      </w:r>
      <w:proofErr w:type="gramEnd"/>
      <w:r>
        <w:t xml:space="preserve"> the infrastructure was launched manually over the AWS console and loosing track of the additional </w:t>
      </w:r>
      <w:proofErr w:type="spellStart"/>
      <w:r>
        <w:t>infrastrucure</w:t>
      </w:r>
      <w:proofErr w:type="spellEnd"/>
      <w:r>
        <w:t xml:space="preserve"> provisioning based on the requirements and wanted to move to EKS from monolithic.</w:t>
      </w:r>
    </w:p>
    <w:p w:rsidR="00021869" w:rsidRDefault="00021869" w:rsidP="00021869"/>
    <w:p w:rsidR="00021869" w:rsidRDefault="00021869" w:rsidP="00021869">
      <w:r w:rsidRPr="00524872">
        <w:rPr>
          <w:b/>
          <w:highlight w:val="yellow"/>
        </w:rPr>
        <w:t>Solution statement</w:t>
      </w:r>
      <w:r w:rsidRPr="00524872">
        <w:rPr>
          <w:highlight w:val="yellow"/>
        </w:rPr>
        <w:t>:</w:t>
      </w:r>
    </w:p>
    <w:p w:rsidR="00021869" w:rsidRDefault="00021869" w:rsidP="00021869">
      <w:r>
        <w:t>Minfy/</w:t>
      </w:r>
      <w:proofErr w:type="spellStart"/>
      <w:r>
        <w:t>Bespin</w:t>
      </w:r>
      <w:proofErr w:type="spellEnd"/>
      <w:r>
        <w:t xml:space="preserve"> has proposed a solution to launch the infrastructure on AWS using Terraform as IAAC for EKS using </w:t>
      </w:r>
      <w:proofErr w:type="spellStart"/>
      <w:r>
        <w:t>GitHubactions</w:t>
      </w:r>
      <w:proofErr w:type="spellEnd"/>
      <w:r>
        <w:t xml:space="preserve"> and migrated the traffic to EKS</w:t>
      </w:r>
    </w:p>
    <w:p w:rsidR="00021869" w:rsidRDefault="00021869" w:rsidP="00021869">
      <w:proofErr w:type="spellStart"/>
      <w:r w:rsidRPr="00524872">
        <w:rPr>
          <w:b/>
          <w:highlight w:val="yellow"/>
        </w:rPr>
        <w:t>Achivements</w:t>
      </w:r>
      <w:proofErr w:type="spellEnd"/>
      <w:r w:rsidRPr="00524872">
        <w:rPr>
          <w:highlight w:val="yellow"/>
        </w:rPr>
        <w:t>:</w:t>
      </w:r>
      <w:bookmarkStart w:id="0" w:name="_GoBack"/>
      <w:bookmarkEnd w:id="0"/>
    </w:p>
    <w:p w:rsidR="00021869" w:rsidRDefault="00021869" w:rsidP="00021869">
      <w:r>
        <w:t xml:space="preserve">EKS Infrastructure provisioning using Terraform with </w:t>
      </w:r>
      <w:proofErr w:type="spellStart"/>
      <w:r>
        <w:t>githubactions</w:t>
      </w:r>
      <w:proofErr w:type="spellEnd"/>
      <w:r>
        <w:t xml:space="preserve"> and proper authentication and approval </w:t>
      </w:r>
      <w:proofErr w:type="spellStart"/>
      <w:r>
        <w:t>mechanisims</w:t>
      </w:r>
      <w:proofErr w:type="spellEnd"/>
      <w:r>
        <w:t xml:space="preserve"> for plan and apply considering Security and Validation/approvals as the major agenda</w:t>
      </w:r>
    </w:p>
    <w:p w:rsidR="00021869" w:rsidRPr="00524872" w:rsidRDefault="00021869" w:rsidP="00021869">
      <w:pPr>
        <w:rPr>
          <w:b/>
        </w:rPr>
      </w:pPr>
      <w:r w:rsidRPr="00524872">
        <w:rPr>
          <w:b/>
          <w:highlight w:val="yellow"/>
        </w:rPr>
        <w:t>Outcomes</w:t>
      </w:r>
    </w:p>
    <w:p w:rsidR="00021869" w:rsidRDefault="00021869" w:rsidP="00021869">
      <w:r>
        <w:t xml:space="preserve">End Customer is happy with the time </w:t>
      </w:r>
      <w:proofErr w:type="gramStart"/>
      <w:r>
        <w:t>consumption ,</w:t>
      </w:r>
      <w:proofErr w:type="gramEnd"/>
      <w:r>
        <w:t xml:space="preserve"> Security and Validations at different levels in provisioning and maintaining the </w:t>
      </w:r>
      <w:proofErr w:type="spellStart"/>
      <w:r>
        <w:t>infrasture</w:t>
      </w:r>
      <w:proofErr w:type="spellEnd"/>
      <w:r>
        <w:t xml:space="preserve"> with automation.</w:t>
      </w:r>
    </w:p>
    <w:p w:rsidR="00021869" w:rsidRDefault="00021869" w:rsidP="00021869"/>
    <w:p w:rsidR="00021869" w:rsidRPr="00524872" w:rsidRDefault="00021869" w:rsidP="00021869">
      <w:pPr>
        <w:rPr>
          <w:b/>
        </w:rPr>
      </w:pPr>
      <w:r w:rsidRPr="00524872">
        <w:rPr>
          <w:b/>
          <w:highlight w:val="yellow"/>
        </w:rPr>
        <w:t xml:space="preserve">Stack/Flow of </w:t>
      </w:r>
      <w:proofErr w:type="gramStart"/>
      <w:r w:rsidRPr="00524872">
        <w:rPr>
          <w:b/>
          <w:highlight w:val="yellow"/>
        </w:rPr>
        <w:t>Implementation(</w:t>
      </w:r>
      <w:proofErr w:type="gramEnd"/>
      <w:r w:rsidRPr="00524872">
        <w:rPr>
          <w:b/>
          <w:highlight w:val="yellow"/>
        </w:rPr>
        <w:t xml:space="preserve">two </w:t>
      </w:r>
      <w:proofErr w:type="spellStart"/>
      <w:r w:rsidRPr="00524872">
        <w:rPr>
          <w:b/>
          <w:highlight w:val="yellow"/>
        </w:rPr>
        <w:t>differnt</w:t>
      </w:r>
      <w:proofErr w:type="spellEnd"/>
      <w:r w:rsidRPr="00524872">
        <w:rPr>
          <w:b/>
          <w:highlight w:val="yellow"/>
        </w:rPr>
        <w:t xml:space="preserve"> repos to two </w:t>
      </w:r>
      <w:proofErr w:type="spellStart"/>
      <w:r w:rsidRPr="00524872">
        <w:rPr>
          <w:b/>
          <w:highlight w:val="yellow"/>
        </w:rPr>
        <w:t>differrent</w:t>
      </w:r>
      <w:proofErr w:type="spellEnd"/>
      <w:r w:rsidRPr="00524872">
        <w:rPr>
          <w:b/>
          <w:highlight w:val="yellow"/>
        </w:rPr>
        <w:t xml:space="preserve"> repos)</w:t>
      </w:r>
    </w:p>
    <w:p w:rsidR="00021869" w:rsidRDefault="00021869" w:rsidP="00021869"/>
    <w:p w:rsidR="00021869" w:rsidRDefault="00021869" w:rsidP="00021869">
      <w:r>
        <w:t xml:space="preserve">Create a new </w:t>
      </w:r>
      <w:proofErr w:type="gramStart"/>
      <w:r>
        <w:t>repository(</w:t>
      </w:r>
      <w:proofErr w:type="spellStart"/>
      <w:proofErr w:type="gramEnd"/>
      <w:r>
        <w:t>Differnet</w:t>
      </w:r>
      <w:proofErr w:type="spellEnd"/>
      <w:r>
        <w:t xml:space="preserve"> for UAT and PRODUCTION where state files are residing in respective main.tf files).</w:t>
      </w:r>
    </w:p>
    <w:p w:rsidR="00021869" w:rsidRDefault="00021869" w:rsidP="00021869">
      <w:r>
        <w:t>Add the Credentials on the environment variables in the GitHub.</w:t>
      </w:r>
    </w:p>
    <w:p w:rsidR="00021869" w:rsidRDefault="00021869" w:rsidP="00021869">
      <w:r>
        <w:t xml:space="preserve">Create a new directory named workflows under </w:t>
      </w:r>
      <w:proofErr w:type="gramStart"/>
      <w:r>
        <w:t>the .</w:t>
      </w:r>
      <w:proofErr w:type="spellStart"/>
      <w:r>
        <w:t>github</w:t>
      </w:r>
      <w:proofErr w:type="spellEnd"/>
      <w:proofErr w:type="gramEnd"/>
      <w:r>
        <w:t xml:space="preserve"> directory, Push </w:t>
      </w:r>
      <w:proofErr w:type="spellStart"/>
      <w:r>
        <w:t>yaml</w:t>
      </w:r>
      <w:proofErr w:type="spellEnd"/>
      <w:r>
        <w:t xml:space="preserve"> files for CI/CD in this directory.</w:t>
      </w:r>
    </w:p>
    <w:p w:rsidR="00021869" w:rsidRDefault="00021869" w:rsidP="00021869">
      <w:r>
        <w:t>Create a new branch based on requirement with updated code.</w:t>
      </w:r>
    </w:p>
    <w:p w:rsidR="00021869" w:rsidRDefault="00021869" w:rsidP="00021869">
      <w:r>
        <w:t>Add the constructed terraform files to provision the resource.</w:t>
      </w:r>
    </w:p>
    <w:p w:rsidR="00021869" w:rsidRDefault="00021869" w:rsidP="00021869">
      <w:r>
        <w:t>Now Push the code to the newly created branch,</w:t>
      </w:r>
    </w:p>
    <w:p w:rsidR="00021869" w:rsidRDefault="00021869" w:rsidP="00021869">
      <w:r>
        <w:t xml:space="preserve">Once the Code has been pushed, Create PR to Master Branch </w:t>
      </w:r>
      <w:proofErr w:type="gramStart"/>
      <w:r>
        <w:t>where  Terraform</w:t>
      </w:r>
      <w:proofErr w:type="gramEnd"/>
      <w:r>
        <w:t xml:space="preserve"> Init &amp; Terraform Plan execution output will be visible.</w:t>
      </w:r>
    </w:p>
    <w:p w:rsidR="00021869" w:rsidRDefault="00021869" w:rsidP="00021869">
      <w:r>
        <w:t xml:space="preserve">the </w:t>
      </w:r>
      <w:proofErr w:type="spellStart"/>
      <w:r>
        <w:t>the</w:t>
      </w:r>
      <w:proofErr w:type="spellEnd"/>
      <w:r>
        <w:t xml:space="preserve"> approver can see the plan </w:t>
      </w:r>
      <w:proofErr w:type="gramStart"/>
      <w:r>
        <w:t>and  will</w:t>
      </w:r>
      <w:proofErr w:type="gramEnd"/>
      <w:r>
        <w:t xml:space="preserve"> take an action by approving and will merge the  code to Master .</w:t>
      </w:r>
    </w:p>
    <w:p w:rsidR="00524872" w:rsidRDefault="00021869" w:rsidP="00021869">
      <w:r>
        <w:t>Terraform apply will trigger &amp; provision the required resource once the data is in Master</w:t>
      </w:r>
    </w:p>
    <w:p w:rsidR="00524872" w:rsidRDefault="00524872" w:rsidP="00021869"/>
    <w:p w:rsidR="00524872" w:rsidRPr="00524872" w:rsidRDefault="00524872" w:rsidP="00021869">
      <w:pPr>
        <w:rPr>
          <w:b/>
        </w:rPr>
      </w:pPr>
      <w:r w:rsidRPr="00524872">
        <w:rPr>
          <w:b/>
          <w:highlight w:val="yellow"/>
        </w:rPr>
        <w:t>Architecture:</w:t>
      </w:r>
    </w:p>
    <w:p w:rsidR="00524872" w:rsidRDefault="00524872" w:rsidP="00021869"/>
    <w:p w:rsidR="00524872" w:rsidRDefault="00524872" w:rsidP="00021869">
      <w:r w:rsidRPr="00524872">
        <w:drawing>
          <wp:inline distT="0" distB="0" distL="0" distR="0" wp14:anchorId="5CEE17A9" wp14:editId="7A8D0123">
            <wp:extent cx="5731510" cy="3601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01720"/>
                    </a:xfrm>
                    <a:prstGeom prst="rect">
                      <a:avLst/>
                    </a:prstGeom>
                  </pic:spPr>
                </pic:pic>
              </a:graphicData>
            </a:graphic>
          </wp:inline>
        </w:drawing>
      </w:r>
    </w:p>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524872" w:rsidRDefault="00524872" w:rsidP="00021869"/>
    <w:p w:rsidR="00021869" w:rsidRPr="00524872" w:rsidRDefault="00021869" w:rsidP="00524872">
      <w:pPr>
        <w:jc w:val="center"/>
        <w:rPr>
          <w:b/>
          <w:u w:val="single"/>
        </w:rPr>
      </w:pPr>
      <w:r w:rsidRPr="00524872">
        <w:rPr>
          <w:b/>
          <w:highlight w:val="yellow"/>
          <w:u w:val="single"/>
        </w:rPr>
        <w:t>Usecase-2-</w:t>
      </w:r>
      <w:r w:rsidR="00485C55">
        <w:rPr>
          <w:b/>
          <w:highlight w:val="yellow"/>
          <w:u w:val="single"/>
        </w:rPr>
        <w:t xml:space="preserve">GitHub Actions </w:t>
      </w:r>
      <w:proofErr w:type="spellStart"/>
      <w:proofErr w:type="gramStart"/>
      <w:r w:rsidRPr="00524872">
        <w:rPr>
          <w:b/>
          <w:highlight w:val="yellow"/>
          <w:u w:val="single"/>
        </w:rPr>
        <w:t>Propelor</w:t>
      </w:r>
      <w:proofErr w:type="spellEnd"/>
      <w:r w:rsidRPr="00524872">
        <w:rPr>
          <w:b/>
          <w:highlight w:val="yellow"/>
          <w:u w:val="single"/>
        </w:rPr>
        <w:t>(</w:t>
      </w:r>
      <w:proofErr w:type="gramEnd"/>
      <w:r w:rsidRPr="00524872">
        <w:rPr>
          <w:b/>
          <w:highlight w:val="yellow"/>
          <w:u w:val="single"/>
        </w:rPr>
        <w:t>3 different repos to 1 repo)</w:t>
      </w:r>
    </w:p>
    <w:p w:rsidR="00021869" w:rsidRDefault="00021869" w:rsidP="00021869"/>
    <w:p w:rsidR="00021869" w:rsidRPr="00524872" w:rsidRDefault="00021869" w:rsidP="00021869">
      <w:pPr>
        <w:rPr>
          <w:b/>
          <w:u w:val="single"/>
        </w:rPr>
      </w:pPr>
      <w:r w:rsidRPr="00524872">
        <w:rPr>
          <w:b/>
          <w:highlight w:val="yellow"/>
          <w:u w:val="single"/>
        </w:rPr>
        <w:t>Problem Statement</w:t>
      </w:r>
      <w:r w:rsidRPr="00524872">
        <w:rPr>
          <w:b/>
          <w:u w:val="single"/>
        </w:rPr>
        <w:t xml:space="preserve"> </w:t>
      </w:r>
    </w:p>
    <w:p w:rsidR="00021869" w:rsidRDefault="00021869" w:rsidP="00021869">
      <w:r>
        <w:t xml:space="preserve">  Business perspective is "</w:t>
      </w:r>
    </w:p>
    <w:p w:rsidR="00021869" w:rsidRDefault="00021869" w:rsidP="00021869">
      <w:r>
        <w:t xml:space="preserve">"Managing the website to facilitate the collection of goods from customers and ensuring the timely and efficient dispatch of these goods to various locations."" </w:t>
      </w:r>
    </w:p>
    <w:p w:rsidR="00021869" w:rsidRDefault="00021869" w:rsidP="00021869">
      <w:proofErr w:type="spellStart"/>
      <w:r>
        <w:t>Infrastructre</w:t>
      </w:r>
      <w:proofErr w:type="spellEnd"/>
      <w:r>
        <w:t xml:space="preserve"> launched with terraform and has 3 different </w:t>
      </w:r>
      <w:proofErr w:type="spellStart"/>
      <w:r>
        <w:t>enviornments</w:t>
      </w:r>
      <w:proofErr w:type="spellEnd"/>
      <w:r>
        <w:t xml:space="preserve"> with 3</w:t>
      </w:r>
      <w:proofErr w:type="gramStart"/>
      <w:r>
        <w:t>different  repositories</w:t>
      </w:r>
      <w:proofErr w:type="gramEnd"/>
      <w:r>
        <w:t xml:space="preserve"> and the infrastructure keeps changing they wanted to merge all environments into single repository to ECS </w:t>
      </w:r>
      <w:proofErr w:type="spellStart"/>
      <w:r>
        <w:t>Fargate</w:t>
      </w:r>
      <w:proofErr w:type="spellEnd"/>
      <w:r>
        <w:t xml:space="preserve"> from Monolithic approach</w:t>
      </w:r>
    </w:p>
    <w:p w:rsidR="00021869" w:rsidRPr="00524872" w:rsidRDefault="00021869" w:rsidP="00021869">
      <w:pPr>
        <w:rPr>
          <w:b/>
        </w:rPr>
      </w:pPr>
      <w:r w:rsidRPr="00524872">
        <w:rPr>
          <w:b/>
          <w:highlight w:val="yellow"/>
        </w:rPr>
        <w:t>Solution statement:</w:t>
      </w:r>
    </w:p>
    <w:p w:rsidR="00021869" w:rsidRDefault="00021869" w:rsidP="00021869">
      <w:r>
        <w:t>Minfy/</w:t>
      </w:r>
      <w:proofErr w:type="spellStart"/>
      <w:r>
        <w:t>Bespin</w:t>
      </w:r>
      <w:proofErr w:type="spellEnd"/>
      <w:r>
        <w:t xml:space="preserve"> has proposed a solution to launch the infrastructure on AWS using Terraform as IAAC for ECS </w:t>
      </w:r>
      <w:proofErr w:type="spellStart"/>
      <w:r>
        <w:t>fargate</w:t>
      </w:r>
      <w:proofErr w:type="spellEnd"/>
      <w:r>
        <w:t xml:space="preserve"> using </w:t>
      </w:r>
      <w:proofErr w:type="spellStart"/>
      <w:r>
        <w:t>GitHubactions</w:t>
      </w:r>
      <w:proofErr w:type="spellEnd"/>
      <w:r>
        <w:t xml:space="preserve"> for CI/CD and migrated the traffic to ECS </w:t>
      </w:r>
      <w:proofErr w:type="spellStart"/>
      <w:r>
        <w:t>Fargate</w:t>
      </w:r>
      <w:proofErr w:type="spellEnd"/>
    </w:p>
    <w:p w:rsidR="00021869" w:rsidRPr="00524872" w:rsidRDefault="006C673B" w:rsidP="00021869">
      <w:pPr>
        <w:rPr>
          <w:b/>
        </w:rPr>
      </w:pPr>
      <w:r>
        <w:rPr>
          <w:b/>
          <w:highlight w:val="yellow"/>
        </w:rPr>
        <w:t>Outcomes</w:t>
      </w:r>
      <w:r w:rsidR="00021869" w:rsidRPr="00524872">
        <w:rPr>
          <w:b/>
          <w:highlight w:val="yellow"/>
        </w:rPr>
        <w:t>:</w:t>
      </w:r>
    </w:p>
    <w:p w:rsidR="006C673B" w:rsidRDefault="00021869" w:rsidP="00021869">
      <w:r>
        <w:t xml:space="preserve">ECS </w:t>
      </w:r>
      <w:proofErr w:type="spellStart"/>
      <w:r>
        <w:t>Farget</w:t>
      </w:r>
      <w:proofErr w:type="spellEnd"/>
      <w:r>
        <w:t xml:space="preserve"> Infrastructure provisioning using Terraform with </w:t>
      </w:r>
      <w:proofErr w:type="spellStart"/>
      <w:r>
        <w:t>githubactions</w:t>
      </w:r>
      <w:proofErr w:type="spellEnd"/>
      <w:r>
        <w:t xml:space="preserve"> and proper authentication and approval </w:t>
      </w:r>
      <w:proofErr w:type="spellStart"/>
      <w:r>
        <w:t>mechanisims</w:t>
      </w:r>
      <w:proofErr w:type="spellEnd"/>
      <w:r>
        <w:t xml:space="preserve"> for plan and apply considering Security and Validation/approvals as the major agenda with high availability and Automation</w:t>
      </w:r>
    </w:p>
    <w:p w:rsidR="00021869" w:rsidRDefault="00021869" w:rsidP="00021869">
      <w:r>
        <w:t xml:space="preserve">End Customer is happy with automation and </w:t>
      </w:r>
      <w:r w:rsidR="00524872">
        <w:t>time-consuming</w:t>
      </w:r>
      <w:r>
        <w:t xml:space="preserve"> with </w:t>
      </w:r>
      <w:r w:rsidR="00524872">
        <w:t>migration</w:t>
      </w:r>
      <w:r>
        <w:t xml:space="preserve"> </w:t>
      </w:r>
    </w:p>
    <w:p w:rsidR="00021869" w:rsidRPr="00524872" w:rsidRDefault="00021869" w:rsidP="00021869">
      <w:pPr>
        <w:rPr>
          <w:b/>
        </w:rPr>
      </w:pPr>
      <w:r w:rsidRPr="00524872">
        <w:rPr>
          <w:b/>
          <w:highlight w:val="yellow"/>
        </w:rPr>
        <w:t xml:space="preserve">Stack/Flow of </w:t>
      </w:r>
      <w:r w:rsidR="00524872" w:rsidRPr="00524872">
        <w:rPr>
          <w:b/>
          <w:highlight w:val="yellow"/>
        </w:rPr>
        <w:t>Implementation (</w:t>
      </w:r>
      <w:r w:rsidRPr="00524872">
        <w:rPr>
          <w:b/>
          <w:highlight w:val="yellow"/>
        </w:rPr>
        <w:t xml:space="preserve">3 </w:t>
      </w:r>
      <w:r w:rsidR="00524872" w:rsidRPr="00524872">
        <w:rPr>
          <w:b/>
          <w:highlight w:val="yellow"/>
        </w:rPr>
        <w:t>different</w:t>
      </w:r>
      <w:r w:rsidRPr="00524872">
        <w:rPr>
          <w:b/>
          <w:highlight w:val="yellow"/>
        </w:rPr>
        <w:t xml:space="preserve"> repos/environment to 1 repo </w:t>
      </w:r>
      <w:proofErr w:type="gramStart"/>
      <w:r w:rsidRPr="00524872">
        <w:rPr>
          <w:b/>
          <w:highlight w:val="yellow"/>
        </w:rPr>
        <w:t>3  environments</w:t>
      </w:r>
      <w:proofErr w:type="gramEnd"/>
      <w:r w:rsidRPr="00524872">
        <w:rPr>
          <w:b/>
          <w:highlight w:val="yellow"/>
        </w:rPr>
        <w:t>)</w:t>
      </w:r>
    </w:p>
    <w:p w:rsidR="00021869" w:rsidRDefault="00021869" w:rsidP="00524872">
      <w:pPr>
        <w:pStyle w:val="ListParagraph"/>
        <w:numPr>
          <w:ilvl w:val="0"/>
          <w:numId w:val="1"/>
        </w:numPr>
      </w:pPr>
      <w:r>
        <w:t>Create a 1 new repository.</w:t>
      </w:r>
    </w:p>
    <w:p w:rsidR="00021869" w:rsidRDefault="00021869" w:rsidP="00524872">
      <w:pPr>
        <w:pStyle w:val="ListParagraph"/>
        <w:numPr>
          <w:ilvl w:val="0"/>
          <w:numId w:val="1"/>
        </w:numPr>
      </w:pPr>
      <w:r>
        <w:t>Add the Credentials on the environment variables in the GitHub.</w:t>
      </w:r>
    </w:p>
    <w:p w:rsidR="00021869" w:rsidRDefault="00021869" w:rsidP="00524872">
      <w:pPr>
        <w:pStyle w:val="ListParagraph"/>
        <w:numPr>
          <w:ilvl w:val="0"/>
          <w:numId w:val="1"/>
        </w:numPr>
      </w:pPr>
      <w:r>
        <w:t xml:space="preserve">Create a new directory named workflows under </w:t>
      </w:r>
      <w:proofErr w:type="gramStart"/>
      <w:r>
        <w:t>the .</w:t>
      </w:r>
      <w:proofErr w:type="spellStart"/>
      <w:r>
        <w:t>github</w:t>
      </w:r>
      <w:proofErr w:type="spellEnd"/>
      <w:proofErr w:type="gramEnd"/>
      <w:r>
        <w:t xml:space="preserve"> directory, Push </w:t>
      </w:r>
      <w:proofErr w:type="spellStart"/>
      <w:r>
        <w:t>yaml</w:t>
      </w:r>
      <w:proofErr w:type="spellEnd"/>
      <w:r>
        <w:t xml:space="preserve"> files for CI/CD in this directory.</w:t>
      </w:r>
    </w:p>
    <w:p w:rsidR="00021869" w:rsidRDefault="00021869" w:rsidP="00524872">
      <w:pPr>
        <w:pStyle w:val="ListParagraph"/>
        <w:numPr>
          <w:ilvl w:val="0"/>
          <w:numId w:val="1"/>
        </w:numPr>
      </w:pPr>
      <w:r>
        <w:t>Create a new branch based on requirement with updated code.</w:t>
      </w:r>
    </w:p>
    <w:p w:rsidR="00021869" w:rsidRDefault="00021869" w:rsidP="00524872">
      <w:pPr>
        <w:pStyle w:val="ListParagraph"/>
        <w:numPr>
          <w:ilvl w:val="0"/>
          <w:numId w:val="1"/>
        </w:numPr>
      </w:pPr>
      <w:r>
        <w:t xml:space="preserve">Based on environment the variable files will vary </w:t>
      </w:r>
      <w:proofErr w:type="spellStart"/>
      <w:r>
        <w:t>acomodating</w:t>
      </w:r>
      <w:proofErr w:type="spellEnd"/>
      <w:r>
        <w:t xml:space="preserve"> </w:t>
      </w:r>
      <w:proofErr w:type="spellStart"/>
      <w:r>
        <w:t>statefile</w:t>
      </w:r>
      <w:proofErr w:type="spellEnd"/>
      <w:r>
        <w:t xml:space="preserve"> and data specific to </w:t>
      </w:r>
      <w:proofErr w:type="spellStart"/>
      <w:r>
        <w:t>enviornment</w:t>
      </w:r>
      <w:proofErr w:type="spellEnd"/>
      <w:r>
        <w:t xml:space="preserve"> in the variable format</w:t>
      </w:r>
      <w:proofErr w:type="gramStart"/>
      <w:r>
        <w:t>(.</w:t>
      </w:r>
      <w:proofErr w:type="spellStart"/>
      <w:r>
        <w:t>tfvar</w:t>
      </w:r>
      <w:proofErr w:type="spellEnd"/>
      <w:proofErr w:type="gramEnd"/>
      <w:r>
        <w:t xml:space="preserve">) </w:t>
      </w:r>
    </w:p>
    <w:p w:rsidR="00021869" w:rsidRDefault="00021869" w:rsidP="00524872">
      <w:pPr>
        <w:pStyle w:val="ListParagraph"/>
        <w:numPr>
          <w:ilvl w:val="0"/>
          <w:numId w:val="1"/>
        </w:numPr>
      </w:pPr>
      <w:r>
        <w:t xml:space="preserve">State file resides in S3 with </w:t>
      </w:r>
      <w:proofErr w:type="spellStart"/>
      <w:r>
        <w:t>dynamodb</w:t>
      </w:r>
      <w:proofErr w:type="spellEnd"/>
      <w:r>
        <w:t xml:space="preserve"> lock</w:t>
      </w:r>
    </w:p>
    <w:p w:rsidR="00021869" w:rsidRDefault="00524872" w:rsidP="00021869">
      <w:r>
        <w:t xml:space="preserve">                            </w:t>
      </w:r>
      <w:r w:rsidR="0071376E">
        <w:t xml:space="preserve">           </w:t>
      </w:r>
      <w:r>
        <w:t xml:space="preserve"> </w:t>
      </w:r>
      <w:r w:rsidR="00021869">
        <w:t xml:space="preserve">  ex: </w:t>
      </w:r>
      <w:proofErr w:type="gramStart"/>
      <w:r w:rsidR="00021869">
        <w:t>Production  -</w:t>
      </w:r>
      <w:proofErr w:type="gramEnd"/>
      <w:r w:rsidR="00021869">
        <w:t xml:space="preserve">  </w:t>
      </w:r>
      <w:proofErr w:type="spellStart"/>
      <w:r w:rsidR="00021869">
        <w:t>prod.tfvar</w:t>
      </w:r>
      <w:proofErr w:type="spellEnd"/>
      <w:r w:rsidR="00021869">
        <w:t xml:space="preserve"> </w:t>
      </w:r>
    </w:p>
    <w:p w:rsidR="00021869" w:rsidRDefault="00021869" w:rsidP="00021869">
      <w:r>
        <w:t xml:space="preserve">   </w:t>
      </w:r>
      <w:r w:rsidR="00524872">
        <w:t xml:space="preserve">                                          </w:t>
      </w:r>
      <w:r>
        <w:t xml:space="preserve">   UAT         </w:t>
      </w:r>
      <w:proofErr w:type="gramStart"/>
      <w:r>
        <w:t xml:space="preserve">-  </w:t>
      </w:r>
      <w:proofErr w:type="spellStart"/>
      <w:r>
        <w:t>uat</w:t>
      </w:r>
      <w:proofErr w:type="gramEnd"/>
      <w:r>
        <w:t>.tfvar</w:t>
      </w:r>
      <w:proofErr w:type="spellEnd"/>
    </w:p>
    <w:p w:rsidR="00021869" w:rsidRDefault="00021869" w:rsidP="00021869">
      <w:r>
        <w:t xml:space="preserve">      </w:t>
      </w:r>
      <w:r w:rsidR="00524872">
        <w:t xml:space="preserve">                                           </w:t>
      </w:r>
      <w:r>
        <w:t xml:space="preserve">DEV         </w:t>
      </w:r>
      <w:proofErr w:type="gramStart"/>
      <w:r>
        <w:t xml:space="preserve">-  </w:t>
      </w:r>
      <w:proofErr w:type="spellStart"/>
      <w:r>
        <w:t>dev</w:t>
      </w:r>
      <w:proofErr w:type="gramEnd"/>
      <w:r>
        <w:t>.tfvar</w:t>
      </w:r>
      <w:proofErr w:type="spellEnd"/>
    </w:p>
    <w:p w:rsidR="00021869" w:rsidRDefault="00021869" w:rsidP="00524872">
      <w:pPr>
        <w:pStyle w:val="ListParagraph"/>
        <w:numPr>
          <w:ilvl w:val="0"/>
          <w:numId w:val="2"/>
        </w:numPr>
      </w:pPr>
      <w:r>
        <w:t>Add the constructed terraform files to provision the resource.</w:t>
      </w:r>
    </w:p>
    <w:p w:rsidR="00021869" w:rsidRDefault="00021869" w:rsidP="00524872">
      <w:pPr>
        <w:pStyle w:val="ListParagraph"/>
        <w:numPr>
          <w:ilvl w:val="0"/>
          <w:numId w:val="2"/>
        </w:numPr>
      </w:pPr>
      <w:r>
        <w:t>Now Push the code to the newly created branch</w:t>
      </w:r>
    </w:p>
    <w:p w:rsidR="00021869" w:rsidRDefault="00021869" w:rsidP="00524872">
      <w:pPr>
        <w:pStyle w:val="ListParagraph"/>
        <w:numPr>
          <w:ilvl w:val="0"/>
          <w:numId w:val="2"/>
        </w:numPr>
      </w:pPr>
      <w:r>
        <w:t xml:space="preserve">Once the Code has been pushed, Create PR to Master Branch </w:t>
      </w:r>
      <w:proofErr w:type="gramStart"/>
      <w:r>
        <w:t>where  Terraform</w:t>
      </w:r>
      <w:proofErr w:type="gramEnd"/>
      <w:r>
        <w:t xml:space="preserve"> Init &amp; Terraform Plan execution output will be visible.</w:t>
      </w:r>
    </w:p>
    <w:p w:rsidR="00021869" w:rsidRDefault="00021869" w:rsidP="00524872">
      <w:pPr>
        <w:pStyle w:val="ListParagraph"/>
        <w:numPr>
          <w:ilvl w:val="0"/>
          <w:numId w:val="2"/>
        </w:numPr>
      </w:pPr>
      <w:r>
        <w:t xml:space="preserve">the </w:t>
      </w:r>
      <w:proofErr w:type="spellStart"/>
      <w:r>
        <w:t>the</w:t>
      </w:r>
      <w:proofErr w:type="spellEnd"/>
      <w:r>
        <w:t xml:space="preserve"> approver can see the plan </w:t>
      </w:r>
      <w:proofErr w:type="gramStart"/>
      <w:r>
        <w:t>and  will</w:t>
      </w:r>
      <w:proofErr w:type="gramEnd"/>
      <w:r>
        <w:t xml:space="preserve"> take an action by approving and will merge the  code to Master .</w:t>
      </w:r>
    </w:p>
    <w:p w:rsidR="003575A5" w:rsidRDefault="00021869" w:rsidP="00524872">
      <w:pPr>
        <w:pStyle w:val="ListParagraph"/>
        <w:numPr>
          <w:ilvl w:val="0"/>
          <w:numId w:val="2"/>
        </w:numPr>
      </w:pPr>
      <w:r>
        <w:t>Terraform apply will trigger &amp; provision the required resource once the data is in Master.</w:t>
      </w:r>
    </w:p>
    <w:p w:rsidR="00A55D00" w:rsidRDefault="00A55D00" w:rsidP="00A55D00"/>
    <w:p w:rsidR="00A55D00" w:rsidRDefault="00A55D00" w:rsidP="00A55D00">
      <w:r>
        <w:t xml:space="preserve">  </w:t>
      </w:r>
      <w:r w:rsidRPr="00A55D00">
        <w:drawing>
          <wp:inline distT="0" distB="0" distL="0" distR="0" wp14:anchorId="79AE78B4" wp14:editId="0231169B">
            <wp:extent cx="5731510" cy="4059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59555"/>
                    </a:xfrm>
                    <a:prstGeom prst="rect">
                      <a:avLst/>
                    </a:prstGeom>
                  </pic:spPr>
                </pic:pic>
              </a:graphicData>
            </a:graphic>
          </wp:inline>
        </w:drawing>
      </w:r>
    </w:p>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3C2DAC" w:rsidRDefault="003C2DAC" w:rsidP="00A55D00"/>
    <w:p w:rsidR="001128E0" w:rsidRDefault="003C2DAC" w:rsidP="00A55D00">
      <w:r>
        <w:t xml:space="preserve">                                                     </w:t>
      </w:r>
    </w:p>
    <w:p w:rsidR="003C2DAC" w:rsidRDefault="001128E0" w:rsidP="00A55D00">
      <w:r>
        <w:lastRenderedPageBreak/>
        <w:t xml:space="preserve">                                                       </w:t>
      </w:r>
      <w:r w:rsidR="003C2DAC">
        <w:t xml:space="preserve">UseCase3-AWS </w:t>
      </w:r>
      <w:proofErr w:type="spellStart"/>
      <w:r w:rsidR="003C2DAC">
        <w:t>CodePipeline</w:t>
      </w:r>
      <w:proofErr w:type="spellEnd"/>
    </w:p>
    <w:p w:rsidR="00B027F4" w:rsidRDefault="00B027F4" w:rsidP="00A55D00"/>
    <w:p w:rsidR="00B027F4" w:rsidRPr="00B027F4" w:rsidRDefault="00B027F4" w:rsidP="00B027F4">
      <w:p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b/>
          <w:bCs/>
          <w:sz w:val="24"/>
          <w:szCs w:val="24"/>
          <w:lang w:eastAsia="en-IN"/>
        </w:rPr>
        <w:t>Problem Statement:</w:t>
      </w:r>
    </w:p>
    <w:p w:rsidR="00B027F4" w:rsidRPr="00B027F4" w:rsidRDefault="00B027F4" w:rsidP="00B027F4">
      <w:p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As client infra grows, managing and provisioning infrastructure resources across various environment has become increasingly complex. The manual configuration of servers, databases and network components not only consumes valuable time but also introduces the risk of configuration drifts and inconsistencies. To address these challenges, we are seeking a solution to automate infrastructure provisioning, configuration, and management.</w:t>
      </w:r>
    </w:p>
    <w:p w:rsidR="00B027F4" w:rsidRPr="00B027F4" w:rsidRDefault="00B027F4" w:rsidP="00B027F4">
      <w:p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b/>
          <w:bCs/>
          <w:sz w:val="24"/>
          <w:szCs w:val="24"/>
          <w:lang w:eastAsia="en-IN"/>
        </w:rPr>
        <w:t>Proposed Plan of action:</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027F4">
        <w:rPr>
          <w:rFonts w:ascii="Times New Roman" w:eastAsia="Times New Roman" w:hAnsi="Times New Roman" w:cs="Times New Roman"/>
          <w:sz w:val="24"/>
          <w:szCs w:val="24"/>
          <w:lang w:eastAsia="en-IN"/>
        </w:rPr>
        <w:t>IaaC</w:t>
      </w:r>
      <w:proofErr w:type="spellEnd"/>
      <w:r w:rsidRPr="00B027F4">
        <w:rPr>
          <w:rFonts w:ascii="Times New Roman" w:eastAsia="Times New Roman" w:hAnsi="Times New Roman" w:cs="Times New Roman"/>
          <w:sz w:val="24"/>
          <w:szCs w:val="24"/>
          <w:lang w:eastAsia="en-IN"/>
        </w:rPr>
        <w:t xml:space="preserve"> Terraform code for Infrastructure which includes all resources. The variable files are </w:t>
      </w:r>
      <w:proofErr w:type="spellStart"/>
      <w:r w:rsidRPr="00B027F4">
        <w:rPr>
          <w:rFonts w:ascii="Times New Roman" w:eastAsia="Times New Roman" w:hAnsi="Times New Roman" w:cs="Times New Roman"/>
          <w:sz w:val="24"/>
          <w:szCs w:val="24"/>
          <w:lang w:eastAsia="en-IN"/>
        </w:rPr>
        <w:t>seggregated</w:t>
      </w:r>
      <w:proofErr w:type="spellEnd"/>
      <w:r w:rsidRPr="00B027F4">
        <w:rPr>
          <w:rFonts w:ascii="Times New Roman" w:eastAsia="Times New Roman" w:hAnsi="Times New Roman" w:cs="Times New Roman"/>
          <w:sz w:val="24"/>
          <w:szCs w:val="24"/>
          <w:lang w:eastAsia="en-IN"/>
        </w:rPr>
        <w:t xml:space="preserve"> for each environment</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Creation of Code Commit repo which contains terraform code (main files and variable files) for building infrastructure in different environments.</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 xml:space="preserve">Creation of roles for </w:t>
      </w:r>
      <w:proofErr w:type="spellStart"/>
      <w:r w:rsidRPr="00B027F4">
        <w:rPr>
          <w:rFonts w:ascii="Times New Roman" w:eastAsia="Times New Roman" w:hAnsi="Times New Roman" w:cs="Times New Roman"/>
          <w:sz w:val="24"/>
          <w:szCs w:val="24"/>
          <w:lang w:eastAsia="en-IN"/>
        </w:rPr>
        <w:t>CodePipeline</w:t>
      </w:r>
      <w:proofErr w:type="spellEnd"/>
      <w:r w:rsidRPr="00B027F4">
        <w:rPr>
          <w:rFonts w:ascii="Times New Roman" w:eastAsia="Times New Roman" w:hAnsi="Times New Roman" w:cs="Times New Roman"/>
          <w:sz w:val="24"/>
          <w:szCs w:val="24"/>
          <w:lang w:eastAsia="en-IN"/>
        </w:rPr>
        <w:t xml:space="preserve">, </w:t>
      </w:r>
      <w:proofErr w:type="spellStart"/>
      <w:r w:rsidRPr="00B027F4">
        <w:rPr>
          <w:rFonts w:ascii="Times New Roman" w:eastAsia="Times New Roman" w:hAnsi="Times New Roman" w:cs="Times New Roman"/>
          <w:sz w:val="24"/>
          <w:szCs w:val="24"/>
          <w:lang w:eastAsia="en-IN"/>
        </w:rPr>
        <w:t>Codebuild</w:t>
      </w:r>
      <w:proofErr w:type="spellEnd"/>
      <w:r w:rsidRPr="00B027F4">
        <w:rPr>
          <w:rFonts w:ascii="Times New Roman" w:eastAsia="Times New Roman" w:hAnsi="Times New Roman" w:cs="Times New Roman"/>
          <w:sz w:val="24"/>
          <w:szCs w:val="24"/>
          <w:lang w:eastAsia="en-IN"/>
        </w:rPr>
        <w:t xml:space="preserve"> service and etc…</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Creation of IAM policies for attaching to the roles created above through Terraform.</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Email notifications for approval of code changes</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027F4">
        <w:rPr>
          <w:rFonts w:ascii="Times New Roman" w:eastAsia="Times New Roman" w:hAnsi="Times New Roman" w:cs="Times New Roman"/>
          <w:sz w:val="24"/>
          <w:szCs w:val="24"/>
          <w:lang w:eastAsia="en-IN"/>
        </w:rPr>
        <w:t>Codebuild</w:t>
      </w:r>
      <w:proofErr w:type="spellEnd"/>
      <w:r w:rsidRPr="00B027F4">
        <w:rPr>
          <w:rFonts w:ascii="Times New Roman" w:eastAsia="Times New Roman" w:hAnsi="Times New Roman" w:cs="Times New Roman"/>
          <w:sz w:val="24"/>
          <w:szCs w:val="24"/>
          <w:lang w:eastAsia="en-IN"/>
        </w:rPr>
        <w:t xml:space="preserve"> configuration (</w:t>
      </w:r>
      <w:proofErr w:type="spellStart"/>
      <w:proofErr w:type="gramStart"/>
      <w:r w:rsidRPr="00B027F4">
        <w:rPr>
          <w:rFonts w:ascii="Times New Roman" w:eastAsia="Times New Roman" w:hAnsi="Times New Roman" w:cs="Times New Roman"/>
          <w:sz w:val="24"/>
          <w:szCs w:val="24"/>
          <w:lang w:eastAsia="en-IN"/>
        </w:rPr>
        <w:t>buildspec.yaml</w:t>
      </w:r>
      <w:proofErr w:type="spellEnd"/>
      <w:proofErr w:type="gramEnd"/>
      <w:r w:rsidRPr="00B027F4">
        <w:rPr>
          <w:rFonts w:ascii="Times New Roman" w:eastAsia="Times New Roman" w:hAnsi="Times New Roman" w:cs="Times New Roman"/>
          <w:sz w:val="24"/>
          <w:szCs w:val="24"/>
          <w:lang w:eastAsia="en-IN"/>
        </w:rPr>
        <w:t>) . This includes the steps to plan and apply the terraform in three environments by switching between the workspaces.</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Code Pipeline creation</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Test Pipeline</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Infrastructure changes are made in local by creating new branch and pushed to the code commit repo.</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Creation of Pull Request in AWS console to main branch.</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 xml:space="preserve">The </w:t>
      </w:r>
      <w:proofErr w:type="spellStart"/>
      <w:r w:rsidRPr="00B027F4">
        <w:rPr>
          <w:rFonts w:ascii="Times New Roman" w:eastAsia="Times New Roman" w:hAnsi="Times New Roman" w:cs="Times New Roman"/>
          <w:sz w:val="24"/>
          <w:szCs w:val="24"/>
          <w:lang w:eastAsia="en-IN"/>
        </w:rPr>
        <w:t>cloudwatch</w:t>
      </w:r>
      <w:proofErr w:type="spellEnd"/>
      <w:r w:rsidRPr="00B027F4">
        <w:rPr>
          <w:rFonts w:ascii="Times New Roman" w:eastAsia="Times New Roman" w:hAnsi="Times New Roman" w:cs="Times New Roman"/>
          <w:sz w:val="24"/>
          <w:szCs w:val="24"/>
          <w:lang w:eastAsia="en-IN"/>
        </w:rPr>
        <w:t xml:space="preserve"> events and SNS topics for sending notifications before merging to main branch.</w:t>
      </w:r>
    </w:p>
    <w:p w:rsidR="00B027F4" w:rsidRPr="00B027F4" w:rsidRDefault="00B027F4" w:rsidP="00D01BE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 xml:space="preserve">When the code is merged to main branch pipeline gets </w:t>
      </w:r>
      <w:proofErr w:type="gramStart"/>
      <w:r w:rsidRPr="00B027F4">
        <w:rPr>
          <w:rFonts w:ascii="Times New Roman" w:eastAsia="Times New Roman" w:hAnsi="Times New Roman" w:cs="Times New Roman"/>
          <w:sz w:val="24"/>
          <w:szCs w:val="24"/>
          <w:lang w:eastAsia="en-IN"/>
        </w:rPr>
        <w:t>triggered .</w:t>
      </w:r>
      <w:proofErr w:type="gramEnd"/>
    </w:p>
    <w:p w:rsidR="00B027F4" w:rsidRPr="00B027F4" w:rsidRDefault="00B027F4" w:rsidP="00B027F4">
      <w:p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b/>
          <w:bCs/>
          <w:sz w:val="24"/>
          <w:szCs w:val="24"/>
          <w:lang w:eastAsia="en-IN"/>
        </w:rPr>
        <w:t>Outcomes:</w:t>
      </w:r>
    </w:p>
    <w:p w:rsidR="00B027F4" w:rsidRPr="00B027F4" w:rsidRDefault="00B027F4" w:rsidP="00B027F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Improved deployment speed and resource consistency.</w:t>
      </w:r>
    </w:p>
    <w:p w:rsidR="00B027F4" w:rsidRPr="00B027F4" w:rsidRDefault="00B027F4" w:rsidP="00B027F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Reduced manual intervention and human errors in the infrastructure provisioning process.</w:t>
      </w:r>
    </w:p>
    <w:p w:rsidR="00B027F4" w:rsidRPr="00B027F4" w:rsidRDefault="00B027F4" w:rsidP="00B027F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Achieving a high level of adoption and satisfaction among the development and operations teams</w:t>
      </w:r>
    </w:p>
    <w:p w:rsidR="00B027F4" w:rsidRDefault="00B027F4" w:rsidP="00B027F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Ability to update the configuration of the infrastructure by single push to the repo.</w:t>
      </w:r>
    </w:p>
    <w:p w:rsidR="006C673B" w:rsidRDefault="006C673B" w:rsidP="006C673B">
      <w:pPr>
        <w:spacing w:before="100" w:beforeAutospacing="1" w:after="100" w:afterAutospacing="1" w:line="240" w:lineRule="auto"/>
        <w:rPr>
          <w:rFonts w:ascii="Times New Roman" w:eastAsia="Times New Roman" w:hAnsi="Times New Roman" w:cs="Times New Roman"/>
          <w:sz w:val="24"/>
          <w:szCs w:val="24"/>
          <w:lang w:eastAsia="en-IN"/>
        </w:rPr>
      </w:pPr>
    </w:p>
    <w:p w:rsidR="006C673B" w:rsidRDefault="006C673B" w:rsidP="006C673B">
      <w:pPr>
        <w:spacing w:before="100" w:beforeAutospacing="1" w:after="100" w:afterAutospacing="1" w:line="240" w:lineRule="auto"/>
        <w:rPr>
          <w:rFonts w:ascii="Times New Roman" w:eastAsia="Times New Roman" w:hAnsi="Times New Roman" w:cs="Times New Roman"/>
          <w:sz w:val="24"/>
          <w:szCs w:val="24"/>
          <w:lang w:eastAsia="en-IN"/>
        </w:rPr>
      </w:pPr>
    </w:p>
    <w:p w:rsidR="00D01BE1" w:rsidRPr="00B027F4" w:rsidRDefault="00D01BE1" w:rsidP="00D01BE1">
      <w:pPr>
        <w:spacing w:before="100" w:beforeAutospacing="1" w:after="100" w:afterAutospacing="1" w:line="240" w:lineRule="auto"/>
        <w:rPr>
          <w:rFonts w:ascii="Times New Roman" w:eastAsia="Times New Roman" w:hAnsi="Times New Roman" w:cs="Times New Roman"/>
          <w:sz w:val="24"/>
          <w:szCs w:val="24"/>
          <w:lang w:eastAsia="en-IN"/>
        </w:rPr>
      </w:pPr>
      <w:r w:rsidRPr="00D01BE1">
        <w:rPr>
          <w:rFonts w:ascii="Times New Roman" w:eastAsia="Times New Roman" w:hAnsi="Times New Roman" w:cs="Times New Roman"/>
          <w:sz w:val="24"/>
          <w:szCs w:val="24"/>
          <w:lang w:eastAsia="en-IN"/>
        </w:rPr>
        <w:lastRenderedPageBreak/>
        <w:drawing>
          <wp:inline distT="0" distB="0" distL="0" distR="0" wp14:anchorId="5FEFEE86" wp14:editId="6D099893">
            <wp:extent cx="5731510" cy="31629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62935"/>
                    </a:xfrm>
                    <a:prstGeom prst="rect">
                      <a:avLst/>
                    </a:prstGeom>
                  </pic:spPr>
                </pic:pic>
              </a:graphicData>
            </a:graphic>
          </wp:inline>
        </w:drawing>
      </w:r>
    </w:p>
    <w:p w:rsidR="00B027F4" w:rsidRPr="00B027F4" w:rsidRDefault="00B027F4" w:rsidP="00B027F4">
      <w:pPr>
        <w:spacing w:before="100" w:beforeAutospacing="1" w:after="100" w:afterAutospacing="1" w:line="240" w:lineRule="auto"/>
        <w:rPr>
          <w:rFonts w:ascii="Times New Roman" w:eastAsia="Times New Roman" w:hAnsi="Times New Roman" w:cs="Times New Roman"/>
          <w:sz w:val="24"/>
          <w:szCs w:val="24"/>
          <w:lang w:eastAsia="en-IN"/>
        </w:rPr>
      </w:pPr>
      <w:r w:rsidRPr="00B027F4">
        <w:rPr>
          <w:rFonts w:ascii="Times New Roman" w:eastAsia="Times New Roman" w:hAnsi="Times New Roman" w:cs="Times New Roman"/>
          <w:sz w:val="24"/>
          <w:szCs w:val="24"/>
          <w:lang w:eastAsia="en-IN"/>
        </w:rPr>
        <w:t> </w:t>
      </w:r>
    </w:p>
    <w:p w:rsidR="00B027F4" w:rsidRDefault="00B027F4" w:rsidP="00A55D00"/>
    <w:sectPr w:rsidR="00B027F4">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60C" w:rsidRDefault="004B660C" w:rsidP="006F02F9">
      <w:pPr>
        <w:spacing w:after="0" w:line="240" w:lineRule="auto"/>
      </w:pPr>
      <w:r>
        <w:separator/>
      </w:r>
    </w:p>
  </w:endnote>
  <w:endnote w:type="continuationSeparator" w:id="0">
    <w:p w:rsidR="004B660C" w:rsidRDefault="004B660C" w:rsidP="006F0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60C" w:rsidRDefault="004B660C" w:rsidP="006F02F9">
      <w:pPr>
        <w:spacing w:after="0" w:line="240" w:lineRule="auto"/>
      </w:pPr>
      <w:r>
        <w:separator/>
      </w:r>
    </w:p>
  </w:footnote>
  <w:footnote w:type="continuationSeparator" w:id="0">
    <w:p w:rsidR="004B660C" w:rsidRDefault="004B660C" w:rsidP="006F0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2F9" w:rsidRDefault="006F02F9">
    <w:pPr>
      <w:pStyle w:val="Header"/>
    </w:pPr>
    <w:r w:rsidRPr="006F02F9">
      <w:drawing>
        <wp:inline distT="0" distB="0" distL="0" distR="0" wp14:anchorId="0ED2EF23" wp14:editId="03DC6938">
          <wp:extent cx="1684795" cy="473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58857" cy="49433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53ABA"/>
    <w:multiLevelType w:val="multilevel"/>
    <w:tmpl w:val="4E5E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EF0BA7"/>
    <w:multiLevelType w:val="multilevel"/>
    <w:tmpl w:val="4EA4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81365"/>
    <w:multiLevelType w:val="hybridMultilevel"/>
    <w:tmpl w:val="91585E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A616273"/>
    <w:multiLevelType w:val="hybridMultilevel"/>
    <w:tmpl w:val="53B49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0841CA"/>
    <w:multiLevelType w:val="multilevel"/>
    <w:tmpl w:val="4628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D76887"/>
    <w:multiLevelType w:val="hybridMultilevel"/>
    <w:tmpl w:val="87762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869"/>
    <w:rsid w:val="00021869"/>
    <w:rsid w:val="001128E0"/>
    <w:rsid w:val="003C2DAC"/>
    <w:rsid w:val="00485C55"/>
    <w:rsid w:val="004B660C"/>
    <w:rsid w:val="00524872"/>
    <w:rsid w:val="006C673B"/>
    <w:rsid w:val="006F02F9"/>
    <w:rsid w:val="0071376E"/>
    <w:rsid w:val="008E202C"/>
    <w:rsid w:val="00A55D00"/>
    <w:rsid w:val="00A965C0"/>
    <w:rsid w:val="00B027F4"/>
    <w:rsid w:val="00CB100B"/>
    <w:rsid w:val="00D01BE1"/>
    <w:rsid w:val="00D604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D5531"/>
  <w15:chartTrackingRefBased/>
  <w15:docId w15:val="{23B8DE16-F697-403C-B728-8ED4B789A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872"/>
    <w:pPr>
      <w:ind w:left="720"/>
      <w:contextualSpacing/>
    </w:pPr>
  </w:style>
  <w:style w:type="paragraph" w:styleId="Header">
    <w:name w:val="header"/>
    <w:basedOn w:val="Normal"/>
    <w:link w:val="HeaderChar"/>
    <w:uiPriority w:val="99"/>
    <w:unhideWhenUsed/>
    <w:rsid w:val="006F02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02F9"/>
  </w:style>
  <w:style w:type="paragraph" w:styleId="Footer">
    <w:name w:val="footer"/>
    <w:basedOn w:val="Normal"/>
    <w:link w:val="FooterChar"/>
    <w:uiPriority w:val="99"/>
    <w:unhideWhenUsed/>
    <w:rsid w:val="006F02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02F9"/>
  </w:style>
  <w:style w:type="paragraph" w:styleId="NormalWeb">
    <w:name w:val="Normal (Web)"/>
    <w:basedOn w:val="Normal"/>
    <w:uiPriority w:val="99"/>
    <w:semiHidden/>
    <w:unhideWhenUsed/>
    <w:rsid w:val="00B027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27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00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Minfy Technologies Private Limited</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Vanamamuly</dc:creator>
  <cp:keywords/>
  <dc:description/>
  <cp:lastModifiedBy>Prashant Vanamamuly</cp:lastModifiedBy>
  <cp:revision>2</cp:revision>
  <dcterms:created xsi:type="dcterms:W3CDTF">2024-01-24T10:00:00Z</dcterms:created>
  <dcterms:modified xsi:type="dcterms:W3CDTF">2024-01-24T10:00:00Z</dcterms:modified>
</cp:coreProperties>
</file>