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3DF8" w14:textId="77777777" w:rsidR="004F619F" w:rsidRPr="0090351A" w:rsidRDefault="004F619F" w:rsidP="00613A72">
      <w:pPr>
        <w:widowControl/>
        <w:jc w:val="center"/>
        <w:outlineLvl w:val="1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90351A">
        <w:rPr>
          <w:rFonts w:ascii="Arial" w:eastAsia="宋体" w:hAnsi="Arial" w:cs="Arial"/>
          <w:b/>
          <w:bCs/>
          <w:kern w:val="0"/>
          <w:sz w:val="32"/>
          <w:szCs w:val="32"/>
        </w:rPr>
        <w:t>MIPS</w:t>
      </w:r>
      <w:r w:rsidRPr="0090351A">
        <w:rPr>
          <w:rFonts w:ascii="Arial" w:eastAsia="宋体" w:hAnsi="Arial" w:cs="Arial"/>
          <w:b/>
          <w:bCs/>
          <w:kern w:val="0"/>
          <w:sz w:val="32"/>
          <w:szCs w:val="32"/>
        </w:rPr>
        <w:t>指令系统和</w:t>
      </w:r>
      <w:r w:rsidRPr="0090351A">
        <w:rPr>
          <w:rFonts w:ascii="Arial" w:eastAsia="宋体" w:hAnsi="Arial" w:cs="Arial"/>
          <w:b/>
          <w:bCs/>
          <w:kern w:val="0"/>
          <w:sz w:val="32"/>
          <w:szCs w:val="32"/>
        </w:rPr>
        <w:t>MIPS</w:t>
      </w:r>
      <w:r w:rsidRPr="0090351A">
        <w:rPr>
          <w:rFonts w:ascii="Arial" w:eastAsia="宋体" w:hAnsi="Arial" w:cs="Arial"/>
          <w:b/>
          <w:bCs/>
          <w:kern w:val="0"/>
          <w:sz w:val="32"/>
          <w:szCs w:val="32"/>
        </w:rPr>
        <w:t>体系结构</w:t>
      </w:r>
    </w:p>
    <w:p w14:paraId="671628BC" w14:textId="77777777" w:rsidR="004F619F" w:rsidRDefault="004F619F" w:rsidP="00E61133">
      <w:pPr>
        <w:widowControl/>
        <w:jc w:val="left"/>
        <w:outlineLvl w:val="1"/>
        <w:rPr>
          <w:rFonts w:ascii="Arial" w:eastAsia="宋体" w:hAnsi="Arial" w:cs="Arial"/>
          <w:kern w:val="0"/>
          <w:sz w:val="27"/>
          <w:szCs w:val="27"/>
        </w:rPr>
      </w:pPr>
    </w:p>
    <w:p w14:paraId="5825A5BD" w14:textId="77777777" w:rsidR="00E61133" w:rsidRPr="00613A72" w:rsidRDefault="00E61133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实验目的</w:t>
      </w:r>
    </w:p>
    <w:p w14:paraId="37541DA6" w14:textId="77777777" w:rsidR="00E61133" w:rsidRPr="00613A72" w:rsidRDefault="00E61133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了解和熟悉指令级模拟器。</w:t>
      </w:r>
    </w:p>
    <w:p w14:paraId="310248EA" w14:textId="77777777" w:rsidR="00E61133" w:rsidRPr="00613A72" w:rsidRDefault="00E61133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熟练掌握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模拟器的操作和使用方法。</w:t>
      </w:r>
    </w:p>
    <w:p w14:paraId="3FB40A28" w14:textId="77777777" w:rsidR="00E61133" w:rsidRPr="00613A72" w:rsidRDefault="00E61133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熟悉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指令系统及其特点，加深对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指令操作语义的理解。</w:t>
      </w:r>
    </w:p>
    <w:p w14:paraId="78F66F81" w14:textId="77777777" w:rsidR="00E61133" w:rsidRPr="00613A72" w:rsidRDefault="00E61133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熟悉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体系结构。</w:t>
      </w:r>
    </w:p>
    <w:p w14:paraId="212092F0" w14:textId="77777777" w:rsidR="00E61133" w:rsidRPr="00613A72" w:rsidRDefault="00E61133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9B1CA64" w14:textId="77777777" w:rsidR="00AD33A1" w:rsidRPr="00613A72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实验内容和步骤</w:t>
      </w:r>
    </w:p>
    <w:p w14:paraId="34AE49ED" w14:textId="77777777" w:rsidR="00AD33A1" w:rsidRPr="00613A72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首先要阅读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模拟器的使用方法《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使用手册》。然后了解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的指令系统。</w:t>
      </w:r>
    </w:p>
    <w:p w14:paraId="1D56DCA5" w14:textId="77777777" w:rsidR="00AD33A1" w:rsidRPr="00613A72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启动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（用鼠标双击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MIPSsim.exe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285B6DB9" w14:textId="77777777" w:rsidR="00AD33A1" w:rsidRPr="00613A72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点击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配置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”→“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流水方式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，使模拟器工作在非流水方式下。</w:t>
      </w:r>
    </w:p>
    <w:p w14:paraId="568D2C7F" w14:textId="77777777" w:rsidR="0090351A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参照使用说明，熟悉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MIPSsim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模拟器的操作和使用方法。</w:t>
      </w:r>
    </w:p>
    <w:p w14:paraId="00F0D942" w14:textId="77777777" w:rsidR="00AD33A1" w:rsidRDefault="00AD33A1" w:rsidP="0090351A">
      <w:pPr>
        <w:widowControl/>
        <w:spacing w:line="400" w:lineRule="exact"/>
        <w:ind w:firstLineChars="200" w:firstLine="48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可以先载入一个样例程序（在本模拟器所在的文件夹下的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样例程序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文件夹中），然后分别以单步执行一条指令、执行多条指令、连续执行、设置断点等的方式运行程序，观察程序的执行情况，观察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中寄存器和存储器的内容的变化。</w:t>
      </w:r>
    </w:p>
    <w:p w14:paraId="32CB79A4" w14:textId="77777777" w:rsidR="00AD33A1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选择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文件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”→“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载入程序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选项，加载样例程序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alltest.asm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，然后查看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窗口，查看程序所在的位置（起始地址为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0x00000100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4306590D" w14:textId="77777777" w:rsidR="0090351A" w:rsidRPr="0090351A" w:rsidRDefault="0090351A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933035" w14:textId="2B3584F7" w:rsidR="00AD33A1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5. 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查看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“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寄存器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”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窗口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PC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寄存器的值：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[PC]=</w:t>
      </w:r>
      <w:r w:rsidR="00CB5DD9" w:rsidRPr="00CB5DD9">
        <w:t xml:space="preserve"> 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AAD59BD" w14:textId="77777777" w:rsidR="0090351A" w:rsidRPr="00613A72" w:rsidRDefault="0090351A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58847F" w14:textId="77777777" w:rsidR="00AD33A1" w:rsidRPr="0090351A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6. 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执行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load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和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store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指令。步骤如下：</w:t>
      </w:r>
    </w:p>
    <w:p w14:paraId="29DFD800" w14:textId="77777777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）单步执行一条指令（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F7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0B6E4601" w14:textId="5C0D1E74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0x00000004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（有，无）符号载入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字节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（字节，半字，字）指令。</w:t>
      </w:r>
    </w:p>
    <w:p w14:paraId="20804B37" w14:textId="77777777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F7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74D22EF4" w14:textId="33F8CA1E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FFFFFFFFFFFFFF80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="00CB5DD9">
        <w:rPr>
          <w:rFonts w:ascii="Times New Roman" w:eastAsia="宋体" w:hAnsi="Times New Roman" w:cs="Times New Roman"/>
          <w:kern w:val="0"/>
          <w:sz w:val="24"/>
          <w:szCs w:val="24"/>
        </w:rPr>
        <w:t>-128)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E604CC3" w14:textId="587C660A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0x00000008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无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（有，无）符号载入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字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（字，半字，字）指令。</w:t>
      </w:r>
    </w:p>
    <w:p w14:paraId="0F6DB414" w14:textId="77777777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7EA21191" w14:textId="16B9A3FF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[R1]=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0000000000000080</w:t>
      </w:r>
      <w:r w:rsidR="00CB5DD9">
        <w:rPr>
          <w:rFonts w:ascii="Times New Roman" w:eastAsia="宋体" w:hAnsi="Times New Roman" w:cs="Times New Roman"/>
          <w:kern w:val="0"/>
          <w:sz w:val="24"/>
          <w:szCs w:val="24"/>
        </w:rPr>
        <w:t>(+128)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A88F19F" w14:textId="1300FAF1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0x0000000C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无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（有，无）符号载入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字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（字，半字，字）指令。</w:t>
      </w:r>
    </w:p>
    <w:p w14:paraId="62AA23AC" w14:textId="77777777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34275F31" w14:textId="705BA4E2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[R1]=</w:t>
      </w:r>
      <w:r w:rsidR="00C47104" w:rsidRP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C47104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0000000000000080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+1</w:t>
      </w:r>
      <w:r w:rsidR="00CB5DD9">
        <w:rPr>
          <w:rFonts w:ascii="Times New Roman" w:eastAsia="宋体" w:hAnsi="Times New Roman" w:cs="Times New Roman"/>
          <w:kern w:val="0"/>
          <w:sz w:val="24"/>
          <w:szCs w:val="24"/>
        </w:rPr>
        <w:t>28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57BAF3E" w14:textId="77777777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54FED28F" w14:textId="0B267646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0x00000014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，是一条保存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字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（字，半字，字）指令。</w:t>
      </w:r>
    </w:p>
    <w:p w14:paraId="4EE0AD83" w14:textId="77777777" w:rsidR="00AD33A1" w:rsidRPr="00613A72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1C6D5435" w14:textId="7EB03488" w:rsidR="00AD33A1" w:rsidRDefault="00AD33A1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）查看内存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BUFFER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处字的值，值为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0x00000018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9443206" w14:textId="77777777" w:rsidR="0090351A" w:rsidRPr="00613A72" w:rsidRDefault="0090351A" w:rsidP="00613A72">
      <w:pPr>
        <w:widowControl/>
        <w:spacing w:line="400" w:lineRule="exact"/>
        <w:ind w:firstLineChars="50" w:firstLine="12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3FCF92" w14:textId="77777777" w:rsidR="00AD33A1" w:rsidRPr="0090351A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7. 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执行算术运算类指令。步骤如下：</w:t>
      </w:r>
    </w:p>
    <w:p w14:paraId="030AE125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寄存器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窗口里的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，将其值修改为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36BF865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寄存器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窗口里的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，将其值修改为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0251E1F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(3)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5B017D87" w14:textId="7906617D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(4)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0x00000020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，是一条加法指令。</w:t>
      </w:r>
    </w:p>
    <w:p w14:paraId="63397E08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(5)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2FA4D884" w14:textId="079CDC46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(6)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[R3]=</w:t>
      </w:r>
      <w:r w:rsidR="00C47104" w:rsidRP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C47104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00000000000000</w:t>
      </w:r>
      <w:r w:rsid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05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+5</w:t>
      </w:r>
      <w:r w:rsid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2131119" w14:textId="3A67135A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(7)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0x00000024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，是一条乘法指令。</w:t>
      </w:r>
    </w:p>
    <w:p w14:paraId="1083E16C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(8)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2E6BB0F2" w14:textId="47AB1A24" w:rsidR="00AD33A1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(9)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LO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HI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[LO]=</w:t>
      </w:r>
      <w:r w:rsidR="00CB5DD9" w:rsidRPr="00CB5DD9">
        <w:rPr>
          <w:rFonts w:hint="eastAsia"/>
          <w:u w:val="single"/>
        </w:rPr>
        <w:t xml:space="preserve"> 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0x0000000000000006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</w:rPr>
        <w:t>[HI]=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0x0000000000000000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46FFD0B" w14:textId="77777777" w:rsidR="0090351A" w:rsidRPr="00613A72" w:rsidRDefault="0090351A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4B73A1" w14:textId="77777777" w:rsidR="00AD33A1" w:rsidRPr="0090351A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8. 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执行逻辑运算类指令。步骤如下：</w:t>
      </w:r>
    </w:p>
    <w:p w14:paraId="749F98DD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寄存器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窗口里的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，将其值修改为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0xFFFF0000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9B84B06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寄存器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窗口里的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，将其值修改为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0xFF00FF00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1E22FF05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(3)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3F9E347D" w14:textId="4B7B09BA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(4)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0x00000030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，是一条逻辑与运算指令，第二个操作数寻址方式是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立即数寻址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（寄存器直接寻址，立即数寻址）。</w:t>
      </w:r>
    </w:p>
    <w:p w14:paraId="335078CD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(5)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31371EB3" w14:textId="4FD8329E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(6)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[R3]=</w:t>
      </w:r>
      <w:r w:rsidR="00CB5DD9" w:rsidRPr="00CB5DD9">
        <w:t xml:space="preserve"> 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0x00000000FF000000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AA184C8" w14:textId="7A8A8E59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(7)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下一条指令地址为：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0x00000034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，是一条逻辑或指令，第二个操作数寻址方式是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寄存器直接寻址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（寄存器直接寻址，立即数寻址）。</w:t>
      </w:r>
    </w:p>
    <w:p w14:paraId="116FB8A3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(8)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060AFFBD" w14:textId="3A3403BE" w:rsidR="00AD33A1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(9)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[R3]=</w:t>
      </w:r>
      <w:r w:rsidR="00CB5DD9" w:rsidRPr="00CB5DD9">
        <w:t xml:space="preserve"> 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0x0000000000000000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F01A3D0" w14:textId="77777777" w:rsidR="0090351A" w:rsidRPr="00613A72" w:rsidRDefault="0090351A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CF65E92" w14:textId="77777777" w:rsidR="00AD33A1" w:rsidRPr="0090351A" w:rsidRDefault="00AD33A1" w:rsidP="00613A72">
      <w:pPr>
        <w:widowControl/>
        <w:spacing w:line="400" w:lineRule="exac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9. </w:t>
      </w:r>
      <w:r w:rsidRPr="009035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执行控制转移类指令。步骤如下：</w:t>
      </w:r>
    </w:p>
    <w:p w14:paraId="0296D232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寄存器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窗口里的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，将其值修改为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F0A82C1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双击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寄存器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窗口里的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，将其值修改为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014727F8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(3)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21D51742" w14:textId="598FEEBC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(4)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下一条指令地址为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0x00000040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BEQ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指令，其测试条件是：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R</w:t>
      </w:r>
      <w:r w:rsidR="00CB5DD9" w:rsidRPr="00CB5DD9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CB5DD9" w:rsidRPr="00CB5DD9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值为空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，目标地址为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</w:t>
      </w:r>
      <w:r w:rsid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4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06EA015E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(5)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5A432F94" w14:textId="2695C486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(6)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PC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[PC]=</w:t>
      </w:r>
      <w:r w:rsidR="000A1C91" w:rsidRPr="000A1C91">
        <w:t xml:space="preserve"> 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0x0000004C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，表明分支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成功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（成功，失败）。</w:t>
      </w:r>
    </w:p>
    <w:p w14:paraId="5E851A57" w14:textId="4E78A84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(7)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下一条指令地址是一条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BGEZ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指令，其测试条件是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大于或等于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0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，目标地址为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0x00000058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3506E66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(8)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2FA7FD06" w14:textId="1E4CA4BC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(9)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PC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[PC]=</w:t>
      </w:r>
      <w:r w:rsidR="000A1C91" w:rsidRPr="000A1C91">
        <w:t xml:space="preserve"> 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0x00000058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，表明分支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成功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（成功，失败）。</w:t>
      </w:r>
    </w:p>
    <w:p w14:paraId="5AA28AF9" w14:textId="095FEDE0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(10)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下一条指令地址是一条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BGEZAL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指令，其测试条件是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小于或等于零转移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，目标地址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0x00000064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8BA4A5A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(11)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0DC314A6" w14:textId="457FC521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(12)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PC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[PC]=</w:t>
      </w:r>
      <w:r w:rsidR="000A1C91" w:rsidRPr="000A1C91">
        <w:t xml:space="preserve"> 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0x00000064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，表明分支</w:t>
      </w:r>
      <w:r w:rsidR="000A1C91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成功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（成功，失败）；查看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R31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[R31]=</w:t>
      </w:r>
      <w:r w:rsidR="00C47104" w:rsidRP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C47104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00000000000000</w:t>
      </w:r>
      <w:r w:rsid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5</w:t>
      </w:r>
      <w:r w:rsidR="00C47104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C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 w:rsidR="000A1C91">
        <w:rPr>
          <w:rFonts w:ascii="Times New Roman" w:eastAsia="宋体" w:hAnsi="Times New Roman" w:cs="Times New Roman"/>
          <w:kern w:val="0"/>
          <w:sz w:val="24"/>
          <w:szCs w:val="24"/>
        </w:rPr>
        <w:t>92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0FFBCF64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(13)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4A4FF3D0" w14:textId="48F88CCE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(14)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[R1]=</w:t>
      </w:r>
      <w:r w:rsidR="00C47104" w:rsidRP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C47104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00000000000000</w:t>
      </w:r>
      <w:r w:rsid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74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 w:rsidR="000A1C91">
        <w:rPr>
          <w:rFonts w:ascii="Times New Roman" w:eastAsia="宋体" w:hAnsi="Times New Roman" w:cs="Times New Roman"/>
          <w:kern w:val="0"/>
          <w:sz w:val="24"/>
          <w:szCs w:val="24"/>
        </w:rPr>
        <w:t>116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8494D26" w14:textId="3E720551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(15)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下一条指令地址为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0x00000068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，是一条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JALR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指令，保存目标地址的寄存器为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，保存返回地址的目标寄存器为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F219BCC" w14:textId="7777777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(16)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单步执行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条指令。</w:t>
      </w:r>
    </w:p>
    <w:p w14:paraId="3762B7A7" w14:textId="4DBD49A7" w:rsidR="00AD33A1" w:rsidRPr="00613A72" w:rsidRDefault="00AD33A1" w:rsidP="00613A72">
      <w:pPr>
        <w:widowControl/>
        <w:spacing w:line="400" w:lineRule="exact"/>
        <w:ind w:firstLineChars="100" w:firstLine="240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(17)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查看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PC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R3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的值，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[PC]=</w:t>
      </w:r>
      <w:r w:rsidR="000A1C91" w:rsidRPr="000A1C91">
        <w:t xml:space="preserve"> </w:t>
      </w:r>
      <w:r w:rsidR="000A1C91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0x00000074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[R3]=</w:t>
      </w:r>
      <w:r w:rsidR="00C47104" w:rsidRP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</w:t>
      </w:r>
      <w:r w:rsidR="00C47104" w:rsidRPr="000A1C91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x</w:t>
      </w:r>
      <w:r w:rsidR="00C47104" w:rsidRPr="000A1C9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00000000000000</w:t>
      </w:r>
      <w:r w:rsidR="00C47104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6</w:t>
      </w:r>
      <w:r w:rsidR="00C47104">
        <w:rPr>
          <w:rFonts w:ascii="Times New Roman" w:eastAsia="宋体" w:hAnsi="Times New Roman" w:cs="Times New Roman" w:hint="eastAsia"/>
          <w:kern w:val="0"/>
          <w:sz w:val="24"/>
          <w:szCs w:val="24"/>
          <w:u w:val="single"/>
        </w:rPr>
        <w:t>C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 w:rsidR="000A1C91">
        <w:rPr>
          <w:rFonts w:ascii="Times New Roman" w:eastAsia="宋体" w:hAnsi="Times New Roman" w:cs="Times New Roman"/>
          <w:kern w:val="0"/>
          <w:sz w:val="24"/>
          <w:szCs w:val="24"/>
        </w:rPr>
        <w:t>108</w:t>
      </w:r>
      <w:r w:rsidR="000A1C91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613A7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sectPr w:rsidR="00AD33A1" w:rsidRPr="0061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B17C" w14:textId="77777777" w:rsidR="00D062E9" w:rsidRDefault="00D062E9" w:rsidP="00E61133">
      <w:r>
        <w:separator/>
      </w:r>
    </w:p>
  </w:endnote>
  <w:endnote w:type="continuationSeparator" w:id="0">
    <w:p w14:paraId="63769FB8" w14:textId="77777777" w:rsidR="00D062E9" w:rsidRDefault="00D062E9" w:rsidP="00E6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3496" w14:textId="77777777" w:rsidR="00D062E9" w:rsidRDefault="00D062E9" w:rsidP="00E61133">
      <w:r>
        <w:separator/>
      </w:r>
    </w:p>
  </w:footnote>
  <w:footnote w:type="continuationSeparator" w:id="0">
    <w:p w14:paraId="6AD39293" w14:textId="77777777" w:rsidR="00D062E9" w:rsidRDefault="00D062E9" w:rsidP="00E61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A1"/>
    <w:rsid w:val="000371C5"/>
    <w:rsid w:val="000A1C91"/>
    <w:rsid w:val="002735F0"/>
    <w:rsid w:val="002919A5"/>
    <w:rsid w:val="003D69B8"/>
    <w:rsid w:val="004624EE"/>
    <w:rsid w:val="004F619F"/>
    <w:rsid w:val="00613A72"/>
    <w:rsid w:val="007741D2"/>
    <w:rsid w:val="007C79F4"/>
    <w:rsid w:val="0090351A"/>
    <w:rsid w:val="00AD33A1"/>
    <w:rsid w:val="00C47104"/>
    <w:rsid w:val="00CB5DD9"/>
    <w:rsid w:val="00D062E9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82668"/>
  <w15:chartTrackingRefBased/>
  <w15:docId w15:val="{2083D0A0-9D50-4415-8F69-EA8E256B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 Li</dc:creator>
  <cp:keywords/>
  <dc:description/>
  <cp:lastModifiedBy>T He</cp:lastModifiedBy>
  <cp:revision>6</cp:revision>
  <dcterms:created xsi:type="dcterms:W3CDTF">2022-11-17T02:52:00Z</dcterms:created>
  <dcterms:modified xsi:type="dcterms:W3CDTF">2022-12-02T10:54:00Z</dcterms:modified>
</cp:coreProperties>
</file>