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4C5E6F">
      <w:pPr>
        <w:pageBreakBefore w:val="0"/>
        <w:kinsoku/>
        <w:wordWrap/>
        <w:overflowPunct/>
        <w:topLinePunct w:val="0"/>
        <w:autoSpaceDE/>
        <w:autoSpaceDN/>
        <w:bidi w:val="0"/>
        <w:adjustRightInd/>
        <w:spacing w:line="360" w:lineRule="auto"/>
        <w:textAlignment w:val="auto"/>
      </w:pPr>
    </w:p>
    <w:p w14:paraId="7D19DC1E">
      <w:pPr>
        <w:pageBreakBefore w:val="0"/>
        <w:kinsoku/>
        <w:wordWrap/>
        <w:overflowPunct/>
        <w:topLinePunct w:val="0"/>
        <w:autoSpaceDE/>
        <w:autoSpaceDN/>
        <w:bidi w:val="0"/>
        <w:adjustRightInd/>
        <w:spacing w:line="360" w:lineRule="auto"/>
        <w:textAlignment w:val="auto"/>
      </w:pPr>
      <w:r>
        <w:drawing>
          <wp:inline distT="0" distB="0" distL="0" distR="0">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927600" cy="883920"/>
                    </a:xfrm>
                    <a:prstGeom prst="rect">
                      <a:avLst/>
                    </a:prstGeom>
                    <a:noFill/>
                    <a:ln w="9525">
                      <a:noFill/>
                      <a:miter lim="800000"/>
                      <a:headEnd/>
                      <a:tailEnd/>
                    </a:ln>
                  </pic:spPr>
                </pic:pic>
              </a:graphicData>
            </a:graphic>
          </wp:inline>
        </w:drawing>
      </w:r>
    </w:p>
    <w:p w14:paraId="2B3766A3">
      <w:pPr>
        <w:pageBreakBefore w:val="0"/>
        <w:kinsoku/>
        <w:wordWrap/>
        <w:overflowPunct/>
        <w:topLinePunct w:val="0"/>
        <w:autoSpaceDE/>
        <w:autoSpaceDN/>
        <w:bidi w:val="0"/>
        <w:adjustRightInd/>
        <w:spacing w:line="360" w:lineRule="auto"/>
        <w:textAlignment w:val="auto"/>
      </w:pPr>
    </w:p>
    <w:p w14:paraId="56AAFC68">
      <w:pPr>
        <w:pageBreakBefore w:val="0"/>
        <w:kinsoku/>
        <w:wordWrap/>
        <w:overflowPunct/>
        <w:topLinePunct w:val="0"/>
        <w:autoSpaceDE/>
        <w:autoSpaceDN/>
        <w:bidi w:val="0"/>
        <w:adjustRightInd/>
        <w:spacing w:line="360" w:lineRule="auto"/>
        <w:jc w:val="center"/>
        <w:textAlignment w:val="auto"/>
        <w:outlineLvl w:val="0"/>
        <w:rPr>
          <w:b/>
          <w:bCs/>
          <w:sz w:val="52"/>
        </w:rPr>
      </w:pPr>
      <w:bookmarkStart w:id="0" w:name="_Toc296366137"/>
      <w:bookmarkStart w:id="1" w:name="_Toc1697757863"/>
      <w:bookmarkStart w:id="2" w:name="_Toc581969261"/>
      <w:bookmarkStart w:id="3" w:name="_Toc305648469"/>
      <w:r>
        <w:rPr>
          <w:rFonts w:hint="eastAsia"/>
          <w:b/>
          <w:bCs/>
          <w:sz w:val="52"/>
        </w:rPr>
        <w:t>数据库系统原理实践报告</w:t>
      </w:r>
      <w:bookmarkEnd w:id="0"/>
      <w:bookmarkEnd w:id="1"/>
      <w:bookmarkEnd w:id="2"/>
      <w:bookmarkEnd w:id="3"/>
    </w:p>
    <w:p w14:paraId="333AFB1D">
      <w:pPr>
        <w:pageBreakBefore w:val="0"/>
        <w:kinsoku/>
        <w:wordWrap/>
        <w:overflowPunct/>
        <w:topLinePunct w:val="0"/>
        <w:autoSpaceDE/>
        <w:autoSpaceDN/>
        <w:bidi w:val="0"/>
        <w:adjustRightInd/>
        <w:spacing w:line="360" w:lineRule="auto"/>
        <w:textAlignment w:val="auto"/>
      </w:pPr>
    </w:p>
    <w:p w14:paraId="5CA2C96A">
      <w:pPr>
        <w:pageBreakBefore w:val="0"/>
        <w:kinsoku/>
        <w:wordWrap/>
        <w:overflowPunct/>
        <w:topLinePunct w:val="0"/>
        <w:autoSpaceDE/>
        <w:autoSpaceDN/>
        <w:bidi w:val="0"/>
        <w:adjustRightInd/>
        <w:spacing w:line="360" w:lineRule="auto"/>
        <w:textAlignment w:val="auto"/>
      </w:pPr>
    </w:p>
    <w:p w14:paraId="6E818B62">
      <w:pPr>
        <w:pageBreakBefore w:val="0"/>
        <w:kinsoku/>
        <w:wordWrap/>
        <w:overflowPunct/>
        <w:topLinePunct w:val="0"/>
        <w:autoSpaceDE/>
        <w:autoSpaceDN/>
        <w:bidi w:val="0"/>
        <w:adjustRightInd/>
        <w:spacing w:line="360" w:lineRule="auto"/>
        <w:textAlignment w:val="auto"/>
      </w:pPr>
    </w:p>
    <w:tbl>
      <w:tblPr>
        <w:tblStyle w:val="25"/>
        <w:tblW w:w="0" w:type="auto"/>
        <w:tblInd w:w="1242" w:type="dxa"/>
        <w:tblLayout w:type="autofit"/>
        <w:tblCellMar>
          <w:top w:w="0" w:type="dxa"/>
          <w:left w:w="108" w:type="dxa"/>
          <w:bottom w:w="0" w:type="dxa"/>
          <w:right w:w="108" w:type="dxa"/>
        </w:tblCellMar>
      </w:tblPr>
      <w:tblGrid>
        <w:gridCol w:w="1908"/>
        <w:gridCol w:w="3904"/>
      </w:tblGrid>
      <w:tr w14:paraId="717F8AD8">
        <w:tc>
          <w:tcPr>
            <w:tcW w:w="1908" w:type="dxa"/>
            <w:vAlign w:val="bottom"/>
          </w:tcPr>
          <w:p w14:paraId="78DD129F">
            <w:pPr>
              <w:pageBreakBefore w:val="0"/>
              <w:kinsoku/>
              <w:wordWrap/>
              <w:overflowPunct/>
              <w:topLinePunct w:val="0"/>
              <w:autoSpaceDE/>
              <w:autoSpaceDN/>
              <w:bidi w:val="0"/>
              <w:adjustRightInd/>
              <w:spacing w:line="360" w:lineRule="auto"/>
              <w:jc w:val="right"/>
              <w:textAlignment w:val="auto"/>
            </w:pPr>
            <w:r>
              <w:rPr>
                <w:rFonts w:hint="eastAsia"/>
                <w:sz w:val="32"/>
                <w:szCs w:val="32"/>
              </w:rPr>
              <w:t>专    业：</w:t>
            </w:r>
          </w:p>
        </w:tc>
        <w:tc>
          <w:tcPr>
            <w:tcW w:w="3904" w:type="dxa"/>
            <w:tcBorders>
              <w:bottom w:val="single" w:color="auto" w:sz="4" w:space="0"/>
            </w:tcBorders>
          </w:tcPr>
          <w:p w14:paraId="2496B13F">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28"/>
                <w:szCs w:val="28"/>
                <w:lang w:val="en-US" w:eastAsia="zh-CN"/>
              </w:rPr>
              <w:t>计算机科学与技术</w:t>
            </w:r>
          </w:p>
        </w:tc>
      </w:tr>
      <w:tr w14:paraId="6AE0C2F4">
        <w:tc>
          <w:tcPr>
            <w:tcW w:w="1908" w:type="dxa"/>
            <w:vAlign w:val="bottom"/>
          </w:tcPr>
          <w:p w14:paraId="49981C10">
            <w:pPr>
              <w:pageBreakBefore w:val="0"/>
              <w:kinsoku/>
              <w:wordWrap/>
              <w:overflowPunct/>
              <w:topLinePunct w:val="0"/>
              <w:autoSpaceDE/>
              <w:autoSpaceDN/>
              <w:bidi w:val="0"/>
              <w:adjustRightInd/>
              <w:spacing w:line="360" w:lineRule="auto"/>
              <w:jc w:val="right"/>
              <w:textAlignment w:val="auto"/>
            </w:pPr>
            <w:r>
              <w:rPr>
                <w:rFonts w:hint="eastAsia"/>
                <w:sz w:val="32"/>
                <w:szCs w:val="32"/>
              </w:rPr>
              <w:t>班    级：</w:t>
            </w:r>
          </w:p>
        </w:tc>
        <w:tc>
          <w:tcPr>
            <w:tcW w:w="3904" w:type="dxa"/>
            <w:tcBorders>
              <w:top w:val="single" w:color="auto" w:sz="4" w:space="0"/>
              <w:bottom w:val="single" w:color="auto" w:sz="4" w:space="0"/>
            </w:tcBorders>
          </w:tcPr>
          <w:p w14:paraId="0E558A4F">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28"/>
                <w:szCs w:val="28"/>
                <w:lang w:val="en-US" w:eastAsia="zh-CN"/>
              </w:rPr>
              <w:t>计卓2301班</w:t>
            </w:r>
          </w:p>
        </w:tc>
      </w:tr>
      <w:tr w14:paraId="2DCCCA25">
        <w:tc>
          <w:tcPr>
            <w:tcW w:w="1908" w:type="dxa"/>
            <w:vAlign w:val="bottom"/>
          </w:tcPr>
          <w:p w14:paraId="4FC44AD5">
            <w:pPr>
              <w:pageBreakBefore w:val="0"/>
              <w:kinsoku/>
              <w:wordWrap/>
              <w:overflowPunct/>
              <w:topLinePunct w:val="0"/>
              <w:autoSpaceDE/>
              <w:autoSpaceDN/>
              <w:bidi w:val="0"/>
              <w:adjustRightInd/>
              <w:spacing w:line="360" w:lineRule="auto"/>
              <w:jc w:val="right"/>
              <w:textAlignment w:val="auto"/>
            </w:pPr>
            <w:r>
              <w:rPr>
                <w:rFonts w:hint="eastAsia"/>
                <w:sz w:val="32"/>
                <w:szCs w:val="32"/>
              </w:rPr>
              <w:t>学    号：</w:t>
            </w:r>
          </w:p>
        </w:tc>
        <w:tc>
          <w:tcPr>
            <w:tcW w:w="3904" w:type="dxa"/>
            <w:tcBorders>
              <w:top w:val="single" w:color="auto" w:sz="4" w:space="0"/>
              <w:bottom w:val="single" w:color="auto" w:sz="4" w:space="0"/>
            </w:tcBorders>
          </w:tcPr>
          <w:p w14:paraId="24224FB4">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28"/>
                <w:szCs w:val="28"/>
                <w:lang w:val="en-US" w:eastAsia="zh-CN"/>
              </w:rPr>
              <w:t>U202315387</w:t>
            </w:r>
          </w:p>
        </w:tc>
      </w:tr>
      <w:tr w14:paraId="06141CD6">
        <w:tc>
          <w:tcPr>
            <w:tcW w:w="1908" w:type="dxa"/>
            <w:vAlign w:val="bottom"/>
          </w:tcPr>
          <w:p w14:paraId="7FDD9A6F">
            <w:pPr>
              <w:pageBreakBefore w:val="0"/>
              <w:kinsoku/>
              <w:wordWrap/>
              <w:overflowPunct/>
              <w:topLinePunct w:val="0"/>
              <w:autoSpaceDE/>
              <w:autoSpaceDN/>
              <w:bidi w:val="0"/>
              <w:adjustRightInd/>
              <w:spacing w:line="360" w:lineRule="auto"/>
              <w:jc w:val="right"/>
              <w:textAlignment w:val="auto"/>
              <w:rPr>
                <w:sz w:val="32"/>
                <w:szCs w:val="32"/>
              </w:rPr>
            </w:pPr>
            <w:r>
              <w:rPr>
                <w:rFonts w:hint="eastAsia"/>
                <w:sz w:val="32"/>
                <w:szCs w:val="32"/>
              </w:rPr>
              <w:t xml:space="preserve">姓 </w:t>
            </w:r>
            <w:r>
              <w:rPr>
                <w:sz w:val="32"/>
                <w:szCs w:val="32"/>
              </w:rPr>
              <w:t xml:space="preserve">   </w:t>
            </w:r>
            <w:r>
              <w:rPr>
                <w:rFonts w:hint="eastAsia"/>
                <w:sz w:val="32"/>
                <w:szCs w:val="32"/>
              </w:rPr>
              <w:t>名：</w:t>
            </w:r>
          </w:p>
        </w:tc>
        <w:tc>
          <w:tcPr>
            <w:tcW w:w="3904" w:type="dxa"/>
            <w:tcBorders>
              <w:top w:val="single" w:color="auto" w:sz="4" w:space="0"/>
              <w:bottom w:val="single" w:color="auto" w:sz="4" w:space="0"/>
            </w:tcBorders>
          </w:tcPr>
          <w:p w14:paraId="37C5BA3C">
            <w:pPr>
              <w:pageBreakBefore w:val="0"/>
              <w:kinsoku/>
              <w:wordWrap/>
              <w:overflowPunct/>
              <w:topLinePunct w:val="0"/>
              <w:autoSpaceDE/>
              <w:autoSpaceDN/>
              <w:bidi w:val="0"/>
              <w:adjustRightInd/>
              <w:spacing w:line="360" w:lineRule="auto"/>
              <w:jc w:val="center"/>
              <w:textAlignment w:val="auto"/>
              <w:rPr>
                <w:rFonts w:hint="eastAsia" w:eastAsia="宋体"/>
                <w:sz w:val="32"/>
                <w:szCs w:val="32"/>
                <w:lang w:val="en-US" w:eastAsia="zh-CN"/>
              </w:rPr>
            </w:pPr>
            <w:r>
              <w:rPr>
                <w:rFonts w:hint="eastAsia"/>
                <w:sz w:val="28"/>
                <w:szCs w:val="28"/>
                <w:lang w:val="en-US" w:eastAsia="zh-CN"/>
              </w:rPr>
              <w:t>施诚</w:t>
            </w:r>
          </w:p>
        </w:tc>
      </w:tr>
      <w:tr w14:paraId="531AD6A1">
        <w:tc>
          <w:tcPr>
            <w:tcW w:w="1908" w:type="dxa"/>
            <w:vAlign w:val="bottom"/>
          </w:tcPr>
          <w:p w14:paraId="7221D9A8">
            <w:pPr>
              <w:pageBreakBefore w:val="0"/>
              <w:kinsoku/>
              <w:wordWrap/>
              <w:overflowPunct/>
              <w:topLinePunct w:val="0"/>
              <w:autoSpaceDE/>
              <w:autoSpaceDN/>
              <w:bidi w:val="0"/>
              <w:adjustRightInd/>
              <w:spacing w:line="360" w:lineRule="auto"/>
              <w:jc w:val="right"/>
              <w:textAlignment w:val="auto"/>
              <w:rPr>
                <w:sz w:val="32"/>
                <w:szCs w:val="32"/>
              </w:rPr>
            </w:pPr>
            <w:r>
              <w:rPr>
                <w:rFonts w:hint="eastAsia"/>
                <w:sz w:val="32"/>
                <w:szCs w:val="32"/>
              </w:rPr>
              <w:t>指导教师：</w:t>
            </w:r>
          </w:p>
        </w:tc>
        <w:tc>
          <w:tcPr>
            <w:tcW w:w="3904" w:type="dxa"/>
            <w:tcBorders>
              <w:top w:val="single" w:color="auto" w:sz="4" w:space="0"/>
              <w:bottom w:val="single" w:color="auto" w:sz="4" w:space="0"/>
            </w:tcBorders>
          </w:tcPr>
          <w:p w14:paraId="1DEB1F1E">
            <w:pPr>
              <w:pageBreakBefore w:val="0"/>
              <w:kinsoku/>
              <w:wordWrap/>
              <w:overflowPunct/>
              <w:topLinePunct w:val="0"/>
              <w:autoSpaceDE/>
              <w:autoSpaceDN/>
              <w:bidi w:val="0"/>
              <w:adjustRightInd/>
              <w:spacing w:line="360" w:lineRule="auto"/>
              <w:jc w:val="center"/>
              <w:textAlignment w:val="auto"/>
              <w:rPr>
                <w:rFonts w:hint="default" w:eastAsia="宋体"/>
                <w:sz w:val="32"/>
                <w:szCs w:val="32"/>
                <w:lang w:val="en-US" w:eastAsia="zh-CN"/>
              </w:rPr>
            </w:pPr>
            <w:r>
              <w:rPr>
                <w:rFonts w:hint="eastAsia"/>
                <w:sz w:val="28"/>
                <w:szCs w:val="28"/>
                <w:lang w:val="en-US" w:eastAsia="zh-CN"/>
              </w:rPr>
              <w:t>谢美意</w:t>
            </w:r>
          </w:p>
        </w:tc>
      </w:tr>
    </w:tbl>
    <w:p w14:paraId="30A52412">
      <w:pPr>
        <w:pageBreakBefore w:val="0"/>
        <w:kinsoku/>
        <w:wordWrap/>
        <w:overflowPunct/>
        <w:topLinePunct w:val="0"/>
        <w:autoSpaceDE/>
        <w:autoSpaceDN/>
        <w:bidi w:val="0"/>
        <w:adjustRightInd/>
        <w:spacing w:line="360" w:lineRule="auto"/>
        <w:textAlignment w:val="auto"/>
        <w:rPr>
          <w:sz w:val="32"/>
          <w:szCs w:val="32"/>
        </w:rPr>
      </w:pPr>
    </w:p>
    <w:p w14:paraId="6E008E0D">
      <w:pPr>
        <w:pageBreakBefore w:val="0"/>
        <w:kinsoku/>
        <w:wordWrap/>
        <w:overflowPunct/>
        <w:topLinePunct w:val="0"/>
        <w:autoSpaceDE/>
        <w:autoSpaceDN/>
        <w:bidi w:val="0"/>
        <w:adjustRightInd/>
        <w:spacing w:line="360" w:lineRule="auto"/>
        <w:textAlignment w:val="auto"/>
        <w:rPr>
          <w:sz w:val="32"/>
          <w:szCs w:val="32"/>
        </w:rPr>
      </w:pPr>
    </w:p>
    <w:tbl>
      <w:tblPr>
        <w:tblStyle w:val="25"/>
        <w:tblpPr w:leftFromText="180" w:rightFromText="180" w:vertAnchor="text" w:horzAnchor="page" w:tblpX="5147" w:tblpY="38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066"/>
      </w:tblGrid>
      <w:tr w14:paraId="76D054C5">
        <w:trPr>
          <w:trHeight w:val="737" w:hRule="exact"/>
        </w:trPr>
        <w:tc>
          <w:tcPr>
            <w:tcW w:w="1728" w:type="dxa"/>
            <w:shd w:val="clear" w:color="auto" w:fill="auto"/>
          </w:tcPr>
          <w:p w14:paraId="33952AFC">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分数</w:t>
            </w:r>
          </w:p>
        </w:tc>
        <w:tc>
          <w:tcPr>
            <w:tcW w:w="2066" w:type="dxa"/>
            <w:shd w:val="clear" w:color="auto" w:fill="auto"/>
          </w:tcPr>
          <w:p w14:paraId="4D1FBD34">
            <w:pPr>
              <w:pageBreakBefore w:val="0"/>
              <w:kinsoku/>
              <w:wordWrap/>
              <w:overflowPunct/>
              <w:topLinePunct w:val="0"/>
              <w:autoSpaceDE/>
              <w:autoSpaceDN/>
              <w:bidi w:val="0"/>
              <w:adjustRightInd/>
              <w:spacing w:line="360" w:lineRule="auto"/>
              <w:jc w:val="center"/>
              <w:textAlignment w:val="auto"/>
              <w:rPr>
                <w:rFonts w:hint="default" w:eastAsia="宋体"/>
                <w:sz w:val="32"/>
                <w:szCs w:val="32"/>
                <w:lang w:val="en-US" w:eastAsia="zh-CN"/>
              </w:rPr>
            </w:pPr>
          </w:p>
        </w:tc>
      </w:tr>
      <w:tr w14:paraId="23B85108">
        <w:trPr>
          <w:trHeight w:val="737" w:hRule="exact"/>
        </w:trPr>
        <w:tc>
          <w:tcPr>
            <w:tcW w:w="1728" w:type="dxa"/>
            <w:shd w:val="clear" w:color="auto" w:fill="auto"/>
          </w:tcPr>
          <w:p w14:paraId="2CF845EE">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教师签名</w:t>
            </w:r>
          </w:p>
        </w:tc>
        <w:tc>
          <w:tcPr>
            <w:tcW w:w="2066" w:type="dxa"/>
            <w:shd w:val="clear" w:color="auto" w:fill="auto"/>
          </w:tcPr>
          <w:p w14:paraId="3285F54C">
            <w:pPr>
              <w:pageBreakBefore w:val="0"/>
              <w:kinsoku/>
              <w:wordWrap/>
              <w:overflowPunct/>
              <w:topLinePunct w:val="0"/>
              <w:autoSpaceDE/>
              <w:autoSpaceDN/>
              <w:bidi w:val="0"/>
              <w:adjustRightInd/>
              <w:spacing w:line="360" w:lineRule="auto"/>
              <w:jc w:val="both"/>
              <w:textAlignment w:val="auto"/>
              <w:rPr>
                <w:rFonts w:hint="default" w:eastAsia="宋体"/>
                <w:sz w:val="32"/>
                <w:szCs w:val="32"/>
                <w:lang w:val="en-US" w:eastAsia="zh-CN"/>
              </w:rPr>
            </w:pPr>
          </w:p>
        </w:tc>
      </w:tr>
    </w:tbl>
    <w:p w14:paraId="0A9A1F3C">
      <w:pPr>
        <w:pageBreakBefore w:val="0"/>
        <w:kinsoku/>
        <w:wordWrap/>
        <w:overflowPunct/>
        <w:topLinePunct w:val="0"/>
        <w:autoSpaceDE/>
        <w:autoSpaceDN/>
        <w:bidi w:val="0"/>
        <w:adjustRightInd/>
        <w:spacing w:line="360" w:lineRule="auto"/>
        <w:textAlignment w:val="auto"/>
        <w:rPr>
          <w:sz w:val="32"/>
          <w:szCs w:val="32"/>
        </w:rPr>
      </w:pPr>
    </w:p>
    <w:p w14:paraId="5F4B1570">
      <w:pPr>
        <w:pageBreakBefore w:val="0"/>
        <w:kinsoku/>
        <w:wordWrap/>
        <w:overflowPunct/>
        <w:topLinePunct w:val="0"/>
        <w:autoSpaceDE/>
        <w:autoSpaceDN/>
        <w:bidi w:val="0"/>
        <w:adjustRightInd/>
        <w:spacing w:line="360" w:lineRule="auto"/>
        <w:textAlignment w:val="auto"/>
        <w:rPr>
          <w:sz w:val="32"/>
          <w:szCs w:val="32"/>
        </w:rPr>
      </w:pPr>
    </w:p>
    <w:p w14:paraId="5B2319FE">
      <w:pPr>
        <w:pageBreakBefore w:val="0"/>
        <w:kinsoku/>
        <w:wordWrap/>
        <w:overflowPunct/>
        <w:topLinePunct w:val="0"/>
        <w:autoSpaceDE/>
        <w:autoSpaceDN/>
        <w:bidi w:val="0"/>
        <w:adjustRightInd/>
        <w:spacing w:line="360" w:lineRule="auto"/>
        <w:textAlignment w:val="auto"/>
        <w:rPr>
          <w:sz w:val="32"/>
          <w:szCs w:val="32"/>
        </w:rPr>
      </w:pPr>
    </w:p>
    <w:p w14:paraId="12C0B458">
      <w:pPr>
        <w:pageBreakBefore w:val="0"/>
        <w:kinsoku/>
        <w:wordWrap/>
        <w:overflowPunct/>
        <w:topLinePunct w:val="0"/>
        <w:autoSpaceDE/>
        <w:autoSpaceDN/>
        <w:bidi w:val="0"/>
        <w:adjustRightInd/>
        <w:spacing w:line="360" w:lineRule="auto"/>
        <w:jc w:val="center"/>
        <w:textAlignment w:val="auto"/>
        <w:rPr>
          <w:sz w:val="32"/>
          <w:szCs w:val="32"/>
        </w:rPr>
      </w:pPr>
    </w:p>
    <w:p w14:paraId="52240A64">
      <w:pPr>
        <w:pageBreakBefore w:val="0"/>
        <w:kinsoku/>
        <w:wordWrap/>
        <w:overflowPunct/>
        <w:topLinePunct w:val="0"/>
        <w:autoSpaceDE/>
        <w:autoSpaceDN/>
        <w:bidi w:val="0"/>
        <w:adjustRightInd/>
        <w:spacing w:line="360" w:lineRule="auto"/>
        <w:jc w:val="center"/>
        <w:textAlignment w:val="auto"/>
        <w:rPr>
          <w:sz w:val="32"/>
          <w:szCs w:val="32"/>
        </w:rPr>
      </w:pPr>
    </w:p>
    <w:p w14:paraId="30E6846D">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20</w:t>
      </w:r>
      <w:r>
        <w:rPr>
          <w:sz w:val="32"/>
          <w:szCs w:val="32"/>
        </w:rPr>
        <w:t>25</w:t>
      </w:r>
      <w:r>
        <w:rPr>
          <w:rFonts w:hint="eastAsia"/>
          <w:sz w:val="32"/>
          <w:szCs w:val="32"/>
        </w:rPr>
        <w:t xml:space="preserve">年 </w:t>
      </w:r>
      <w:r>
        <w:rPr>
          <w:sz w:val="32"/>
          <w:szCs w:val="32"/>
        </w:rPr>
        <w:t xml:space="preserve"> </w:t>
      </w:r>
      <w:r>
        <w:rPr>
          <w:rFonts w:hint="eastAsia"/>
          <w:sz w:val="32"/>
          <w:szCs w:val="32"/>
          <w:lang w:val="en-US" w:eastAsia="zh-CN"/>
        </w:rPr>
        <w:t>6</w:t>
      </w:r>
      <w:r>
        <w:rPr>
          <w:rFonts w:hint="eastAsia"/>
          <w:sz w:val="32"/>
          <w:szCs w:val="32"/>
        </w:rPr>
        <w:t xml:space="preserve"> 月 </w:t>
      </w:r>
      <w:r>
        <w:rPr>
          <w:rFonts w:hint="eastAsia"/>
          <w:sz w:val="32"/>
          <w:szCs w:val="32"/>
          <w:lang w:val="en-US" w:eastAsia="zh-CN"/>
        </w:rPr>
        <w:t>29</w:t>
      </w:r>
      <w:r>
        <w:rPr>
          <w:sz w:val="32"/>
          <w:szCs w:val="32"/>
        </w:rPr>
        <w:t xml:space="preserve"> </w:t>
      </w:r>
      <w:r>
        <w:rPr>
          <w:rFonts w:hint="eastAsia"/>
          <w:sz w:val="32"/>
          <w:szCs w:val="32"/>
        </w:rPr>
        <w:t xml:space="preserve"> 日</w:t>
      </w:r>
      <w:r>
        <w:rPr>
          <w:b/>
          <w:sz w:val="44"/>
          <w:szCs w:val="44"/>
        </w:rPr>
        <w:br w:type="page"/>
      </w:r>
    </w:p>
    <w:p w14:paraId="40AA4CF7">
      <w:pPr>
        <w:pageBreakBefore w:val="0"/>
        <w:kinsoku/>
        <w:wordWrap/>
        <w:overflowPunct/>
        <w:topLinePunct w:val="0"/>
        <w:autoSpaceDE/>
        <w:autoSpaceDN/>
        <w:bidi w:val="0"/>
        <w:adjustRightInd/>
        <w:spacing w:line="360" w:lineRule="auto"/>
        <w:jc w:val="center"/>
        <w:textAlignment w:val="auto"/>
        <w:outlineLvl w:val="0"/>
        <w:rPr>
          <w:b/>
          <w:sz w:val="44"/>
          <w:szCs w:val="44"/>
        </w:rPr>
      </w:pPr>
      <w:bookmarkStart w:id="4" w:name="_Toc252934859"/>
      <w:bookmarkStart w:id="5" w:name="_Toc1011087166"/>
      <w:bookmarkStart w:id="6" w:name="_Toc601185752"/>
      <w:bookmarkStart w:id="7" w:name="_Toc1516841189"/>
      <w:r>
        <w:rPr>
          <w:rFonts w:hint="eastAsia"/>
          <w:b/>
          <w:sz w:val="44"/>
          <w:szCs w:val="44"/>
        </w:rPr>
        <w:t>教师评分页</w:t>
      </w:r>
      <w:bookmarkEnd w:id="4"/>
      <w:bookmarkEnd w:id="5"/>
      <w:bookmarkEnd w:id="6"/>
      <w:bookmarkEnd w:id="7"/>
    </w:p>
    <w:p w14:paraId="1CF7494D">
      <w:pPr>
        <w:pageBreakBefore w:val="0"/>
        <w:kinsoku/>
        <w:wordWrap/>
        <w:overflowPunct/>
        <w:topLinePunct w:val="0"/>
        <w:autoSpaceDE/>
        <w:autoSpaceDN/>
        <w:bidi w:val="0"/>
        <w:adjustRightInd/>
        <w:spacing w:line="360" w:lineRule="auto"/>
        <w:jc w:val="center"/>
        <w:textAlignment w:val="auto"/>
        <w:rPr>
          <w:sz w:val="44"/>
          <w:szCs w:val="44"/>
        </w:rPr>
      </w:pPr>
    </w:p>
    <w:p w14:paraId="2FDAF324">
      <w:pPr>
        <w:pageBreakBefore w:val="0"/>
        <w:kinsoku/>
        <w:wordWrap/>
        <w:overflowPunct/>
        <w:topLinePunct w:val="0"/>
        <w:autoSpaceDE/>
        <w:autoSpaceDN/>
        <w:bidi w:val="0"/>
        <w:adjustRightInd/>
        <w:spacing w:line="360" w:lineRule="auto"/>
        <w:jc w:val="center"/>
        <w:textAlignment w:val="auto"/>
        <w:rPr>
          <w:sz w:val="44"/>
          <w:szCs w:val="44"/>
        </w:rPr>
      </w:pP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4261"/>
      </w:tblGrid>
      <w:tr w14:paraId="2A60594D">
        <w:trPr>
          <w:jc w:val="center"/>
        </w:trPr>
        <w:tc>
          <w:tcPr>
            <w:tcW w:w="1809" w:type="dxa"/>
          </w:tcPr>
          <w:p w14:paraId="52FB948D">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子目标</w:t>
            </w:r>
          </w:p>
        </w:tc>
        <w:tc>
          <w:tcPr>
            <w:tcW w:w="4261" w:type="dxa"/>
          </w:tcPr>
          <w:p w14:paraId="7AC913E7">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子目标</w:t>
            </w:r>
            <w:r>
              <w:rPr>
                <w:sz w:val="32"/>
                <w:szCs w:val="32"/>
              </w:rPr>
              <w:t>评分</w:t>
            </w:r>
          </w:p>
        </w:tc>
      </w:tr>
      <w:tr w14:paraId="17FA6020">
        <w:trPr>
          <w:jc w:val="center"/>
        </w:trPr>
        <w:tc>
          <w:tcPr>
            <w:tcW w:w="1809" w:type="dxa"/>
          </w:tcPr>
          <w:p w14:paraId="53881912">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1</w:t>
            </w:r>
          </w:p>
        </w:tc>
        <w:tc>
          <w:tcPr>
            <w:tcW w:w="4261" w:type="dxa"/>
          </w:tcPr>
          <w:p w14:paraId="491A70A2">
            <w:pPr>
              <w:pageBreakBefore w:val="0"/>
              <w:kinsoku/>
              <w:wordWrap/>
              <w:overflowPunct/>
              <w:topLinePunct w:val="0"/>
              <w:autoSpaceDE/>
              <w:autoSpaceDN/>
              <w:bidi w:val="0"/>
              <w:adjustRightInd/>
              <w:spacing w:line="360" w:lineRule="auto"/>
              <w:jc w:val="center"/>
              <w:textAlignment w:val="auto"/>
              <w:rPr>
                <w:sz w:val="32"/>
                <w:szCs w:val="32"/>
              </w:rPr>
            </w:pPr>
          </w:p>
        </w:tc>
      </w:tr>
      <w:tr w14:paraId="5EC5FBB8">
        <w:trPr>
          <w:jc w:val="center"/>
        </w:trPr>
        <w:tc>
          <w:tcPr>
            <w:tcW w:w="1809" w:type="dxa"/>
          </w:tcPr>
          <w:p w14:paraId="1FA11736">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2</w:t>
            </w:r>
          </w:p>
        </w:tc>
        <w:tc>
          <w:tcPr>
            <w:tcW w:w="4261" w:type="dxa"/>
          </w:tcPr>
          <w:p w14:paraId="1DD06CF4">
            <w:pPr>
              <w:pageBreakBefore w:val="0"/>
              <w:kinsoku/>
              <w:wordWrap/>
              <w:overflowPunct/>
              <w:topLinePunct w:val="0"/>
              <w:autoSpaceDE/>
              <w:autoSpaceDN/>
              <w:bidi w:val="0"/>
              <w:adjustRightInd/>
              <w:spacing w:line="360" w:lineRule="auto"/>
              <w:jc w:val="center"/>
              <w:textAlignment w:val="auto"/>
              <w:rPr>
                <w:sz w:val="32"/>
                <w:szCs w:val="32"/>
              </w:rPr>
            </w:pPr>
          </w:p>
        </w:tc>
      </w:tr>
      <w:tr w14:paraId="768413F4">
        <w:trPr>
          <w:jc w:val="center"/>
        </w:trPr>
        <w:tc>
          <w:tcPr>
            <w:tcW w:w="1809" w:type="dxa"/>
          </w:tcPr>
          <w:p w14:paraId="4FFAD740">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3</w:t>
            </w:r>
          </w:p>
        </w:tc>
        <w:tc>
          <w:tcPr>
            <w:tcW w:w="4261" w:type="dxa"/>
          </w:tcPr>
          <w:p w14:paraId="112D9C43">
            <w:pPr>
              <w:pageBreakBefore w:val="0"/>
              <w:kinsoku/>
              <w:wordWrap/>
              <w:overflowPunct/>
              <w:topLinePunct w:val="0"/>
              <w:autoSpaceDE/>
              <w:autoSpaceDN/>
              <w:bidi w:val="0"/>
              <w:adjustRightInd/>
              <w:spacing w:line="360" w:lineRule="auto"/>
              <w:jc w:val="center"/>
              <w:textAlignment w:val="auto"/>
              <w:rPr>
                <w:sz w:val="32"/>
                <w:szCs w:val="32"/>
              </w:rPr>
            </w:pPr>
          </w:p>
        </w:tc>
      </w:tr>
      <w:tr w14:paraId="23E78573">
        <w:trPr>
          <w:jc w:val="center"/>
        </w:trPr>
        <w:tc>
          <w:tcPr>
            <w:tcW w:w="1809" w:type="dxa"/>
          </w:tcPr>
          <w:p w14:paraId="4EA16556">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4</w:t>
            </w:r>
          </w:p>
        </w:tc>
        <w:tc>
          <w:tcPr>
            <w:tcW w:w="4261" w:type="dxa"/>
          </w:tcPr>
          <w:p w14:paraId="7EA4C1A0">
            <w:pPr>
              <w:pageBreakBefore w:val="0"/>
              <w:kinsoku/>
              <w:wordWrap/>
              <w:overflowPunct/>
              <w:topLinePunct w:val="0"/>
              <w:autoSpaceDE/>
              <w:autoSpaceDN/>
              <w:bidi w:val="0"/>
              <w:adjustRightInd/>
              <w:spacing w:line="360" w:lineRule="auto"/>
              <w:jc w:val="center"/>
              <w:textAlignment w:val="auto"/>
              <w:rPr>
                <w:sz w:val="32"/>
                <w:szCs w:val="32"/>
              </w:rPr>
            </w:pPr>
          </w:p>
        </w:tc>
      </w:tr>
      <w:tr w14:paraId="7C1FAEA8">
        <w:trPr>
          <w:jc w:val="center"/>
        </w:trPr>
        <w:tc>
          <w:tcPr>
            <w:tcW w:w="1809" w:type="dxa"/>
          </w:tcPr>
          <w:p w14:paraId="0B2B687E">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5</w:t>
            </w:r>
          </w:p>
        </w:tc>
        <w:tc>
          <w:tcPr>
            <w:tcW w:w="4261" w:type="dxa"/>
          </w:tcPr>
          <w:p w14:paraId="6D9BE68F">
            <w:pPr>
              <w:pageBreakBefore w:val="0"/>
              <w:kinsoku/>
              <w:wordWrap/>
              <w:overflowPunct/>
              <w:topLinePunct w:val="0"/>
              <w:autoSpaceDE/>
              <w:autoSpaceDN/>
              <w:bidi w:val="0"/>
              <w:adjustRightInd/>
              <w:spacing w:line="360" w:lineRule="auto"/>
              <w:jc w:val="center"/>
              <w:textAlignment w:val="auto"/>
              <w:rPr>
                <w:sz w:val="32"/>
                <w:szCs w:val="32"/>
              </w:rPr>
            </w:pPr>
          </w:p>
        </w:tc>
      </w:tr>
      <w:tr w14:paraId="71499FF0">
        <w:trPr>
          <w:jc w:val="center"/>
        </w:trPr>
        <w:tc>
          <w:tcPr>
            <w:tcW w:w="1809" w:type="dxa"/>
          </w:tcPr>
          <w:p w14:paraId="63C9ED09">
            <w:pPr>
              <w:pageBreakBefore w:val="0"/>
              <w:kinsoku/>
              <w:wordWrap/>
              <w:overflowPunct/>
              <w:topLinePunct w:val="0"/>
              <w:autoSpaceDE/>
              <w:autoSpaceDN/>
              <w:bidi w:val="0"/>
              <w:adjustRightInd/>
              <w:spacing w:line="360" w:lineRule="auto"/>
              <w:jc w:val="center"/>
              <w:textAlignment w:val="auto"/>
              <w:rPr>
                <w:sz w:val="32"/>
                <w:szCs w:val="32"/>
              </w:rPr>
            </w:pPr>
          </w:p>
        </w:tc>
        <w:tc>
          <w:tcPr>
            <w:tcW w:w="4261" w:type="dxa"/>
          </w:tcPr>
          <w:p w14:paraId="04A96C70">
            <w:pPr>
              <w:pageBreakBefore w:val="0"/>
              <w:kinsoku/>
              <w:wordWrap/>
              <w:overflowPunct/>
              <w:topLinePunct w:val="0"/>
              <w:autoSpaceDE/>
              <w:autoSpaceDN/>
              <w:bidi w:val="0"/>
              <w:adjustRightInd/>
              <w:spacing w:line="360" w:lineRule="auto"/>
              <w:jc w:val="center"/>
              <w:textAlignment w:val="auto"/>
              <w:rPr>
                <w:sz w:val="32"/>
                <w:szCs w:val="32"/>
              </w:rPr>
            </w:pPr>
          </w:p>
        </w:tc>
      </w:tr>
      <w:tr w14:paraId="0A621564">
        <w:trPr>
          <w:jc w:val="center"/>
        </w:trPr>
        <w:tc>
          <w:tcPr>
            <w:tcW w:w="1809" w:type="dxa"/>
          </w:tcPr>
          <w:p w14:paraId="28E9335A">
            <w:pPr>
              <w:pageBreakBefore w:val="0"/>
              <w:kinsoku/>
              <w:wordWrap/>
              <w:overflowPunct/>
              <w:topLinePunct w:val="0"/>
              <w:autoSpaceDE/>
              <w:autoSpaceDN/>
              <w:bidi w:val="0"/>
              <w:adjustRightInd/>
              <w:spacing w:line="360" w:lineRule="auto"/>
              <w:jc w:val="center"/>
              <w:textAlignment w:val="auto"/>
              <w:rPr>
                <w:sz w:val="32"/>
                <w:szCs w:val="32"/>
              </w:rPr>
            </w:pPr>
          </w:p>
        </w:tc>
        <w:tc>
          <w:tcPr>
            <w:tcW w:w="4261" w:type="dxa"/>
          </w:tcPr>
          <w:p w14:paraId="12E2C938">
            <w:pPr>
              <w:pageBreakBefore w:val="0"/>
              <w:kinsoku/>
              <w:wordWrap/>
              <w:overflowPunct/>
              <w:topLinePunct w:val="0"/>
              <w:autoSpaceDE/>
              <w:autoSpaceDN/>
              <w:bidi w:val="0"/>
              <w:adjustRightInd/>
              <w:spacing w:line="360" w:lineRule="auto"/>
              <w:jc w:val="center"/>
              <w:textAlignment w:val="auto"/>
              <w:rPr>
                <w:sz w:val="32"/>
                <w:szCs w:val="32"/>
              </w:rPr>
            </w:pPr>
          </w:p>
        </w:tc>
      </w:tr>
    </w:tbl>
    <w:p w14:paraId="7E27D74A">
      <w:pPr>
        <w:pageBreakBefore w:val="0"/>
        <w:kinsoku/>
        <w:wordWrap/>
        <w:overflowPunct/>
        <w:topLinePunct w:val="0"/>
        <w:autoSpaceDE/>
        <w:autoSpaceDN/>
        <w:bidi w:val="0"/>
        <w:adjustRightInd/>
        <w:spacing w:line="360" w:lineRule="auto"/>
        <w:textAlignment w:val="auto"/>
        <w:rPr>
          <w:sz w:val="32"/>
          <w:szCs w:val="32"/>
        </w:rPr>
      </w:pPr>
      <w:r>
        <w:rPr>
          <w:rFonts w:hint="eastAsia"/>
          <w:sz w:val="32"/>
          <w:szCs w:val="32"/>
        </w:rPr>
        <w:t xml:space="preserve"> </w:t>
      </w:r>
      <w:r>
        <w:rPr>
          <w:sz w:val="32"/>
          <w:szCs w:val="32"/>
        </w:rPr>
        <w:t xml:space="preserve">      </w:t>
      </w:r>
    </w:p>
    <w:p w14:paraId="15FF13FB">
      <w:pPr>
        <w:pageBreakBefore w:val="0"/>
        <w:kinsoku/>
        <w:wordWrap/>
        <w:overflowPunct/>
        <w:topLinePunct w:val="0"/>
        <w:autoSpaceDE/>
        <w:autoSpaceDN/>
        <w:bidi w:val="0"/>
        <w:adjustRightInd/>
        <w:spacing w:line="360" w:lineRule="auto"/>
        <w:textAlignment w:val="auto"/>
        <w:rPr>
          <w:sz w:val="32"/>
          <w:szCs w:val="32"/>
        </w:rPr>
      </w:pPr>
    </w:p>
    <w:tbl>
      <w:tblPr>
        <w:tblStyle w:val="26"/>
        <w:tblW w:w="0" w:type="auto"/>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4253"/>
      </w:tblGrid>
      <w:tr w14:paraId="3D85AE70">
        <w:tc>
          <w:tcPr>
            <w:tcW w:w="1843" w:type="dxa"/>
          </w:tcPr>
          <w:p w14:paraId="51B5D10C">
            <w:pPr>
              <w:pageBreakBefore w:val="0"/>
              <w:kinsoku/>
              <w:wordWrap/>
              <w:overflowPunct/>
              <w:topLinePunct w:val="0"/>
              <w:autoSpaceDE/>
              <w:autoSpaceDN/>
              <w:bidi w:val="0"/>
              <w:adjustRightInd/>
              <w:spacing w:line="360" w:lineRule="auto"/>
              <w:ind w:firstLine="320" w:firstLineChars="100"/>
              <w:textAlignment w:val="auto"/>
              <w:rPr>
                <w:sz w:val="32"/>
                <w:szCs w:val="32"/>
              </w:rPr>
            </w:pPr>
            <w:r>
              <w:rPr>
                <w:rFonts w:hint="eastAsia"/>
                <w:sz w:val="32"/>
                <w:szCs w:val="32"/>
              </w:rPr>
              <w:t>总分</w:t>
            </w:r>
          </w:p>
        </w:tc>
        <w:tc>
          <w:tcPr>
            <w:tcW w:w="4253" w:type="dxa"/>
          </w:tcPr>
          <w:p w14:paraId="2D6E5561">
            <w:pPr>
              <w:pageBreakBefore w:val="0"/>
              <w:kinsoku/>
              <w:wordWrap/>
              <w:overflowPunct/>
              <w:topLinePunct w:val="0"/>
              <w:autoSpaceDE/>
              <w:autoSpaceDN/>
              <w:bidi w:val="0"/>
              <w:adjustRightInd/>
              <w:spacing w:line="360" w:lineRule="auto"/>
              <w:textAlignment w:val="auto"/>
              <w:rPr>
                <w:sz w:val="32"/>
                <w:szCs w:val="32"/>
              </w:rPr>
            </w:pPr>
          </w:p>
        </w:tc>
      </w:tr>
    </w:tbl>
    <w:p w14:paraId="225B8AE3">
      <w:pPr>
        <w:pageBreakBefore w:val="0"/>
        <w:kinsoku/>
        <w:wordWrap/>
        <w:overflowPunct/>
        <w:topLinePunct w:val="0"/>
        <w:autoSpaceDE/>
        <w:autoSpaceDN/>
        <w:bidi w:val="0"/>
        <w:adjustRightInd/>
        <w:spacing w:line="360" w:lineRule="auto"/>
        <w:textAlignment w:val="auto"/>
        <w:rPr>
          <w:sz w:val="32"/>
          <w:szCs w:val="32"/>
        </w:rPr>
      </w:pPr>
    </w:p>
    <w:p w14:paraId="1C7150B4">
      <w:pPr>
        <w:pageBreakBefore w:val="0"/>
        <w:kinsoku/>
        <w:wordWrap/>
        <w:overflowPunct/>
        <w:topLinePunct w:val="0"/>
        <w:autoSpaceDE/>
        <w:autoSpaceDN/>
        <w:bidi w:val="0"/>
        <w:adjustRightInd/>
        <w:spacing w:line="360" w:lineRule="auto"/>
        <w:textAlignment w:val="auto"/>
        <w:rPr>
          <w:sz w:val="32"/>
          <w:szCs w:val="32"/>
        </w:rPr>
      </w:pPr>
    </w:p>
    <w:p w14:paraId="68C4596C">
      <w:pPr>
        <w:pageBreakBefore w:val="0"/>
        <w:framePr w:w="4156" w:wrap="auto" w:vAnchor="margin" w:hAnchor="text" w:x="4962" w:y="1"/>
        <w:kinsoku/>
        <w:wordWrap/>
        <w:overflowPunct/>
        <w:topLinePunct w:val="0"/>
        <w:autoSpaceDE/>
        <w:autoSpaceDN/>
        <w:bidi w:val="0"/>
        <w:adjustRightInd/>
        <w:spacing w:line="360" w:lineRule="auto"/>
        <w:jc w:val="center"/>
        <w:textAlignment w:val="auto"/>
        <w:rPr>
          <w:sz w:val="32"/>
          <w:szCs w:val="32"/>
        </w:rPr>
        <w:sectPr>
          <w:footerReference r:id="rId5" w:type="default"/>
          <w:footerReference r:id="rId6" w:type="even"/>
          <w:pgSz w:w="11906" w:h="16838"/>
          <w:pgMar w:top="1440" w:right="1700" w:bottom="1440" w:left="1800" w:header="851" w:footer="992" w:gutter="0"/>
          <w:pgNumType w:fmt="numberInDash"/>
          <w:cols w:space="425" w:num="1"/>
          <w:docGrid w:type="lines" w:linePitch="312" w:charSpace="0"/>
        </w:sectPr>
      </w:pPr>
    </w:p>
    <w:p w14:paraId="1210B8BE">
      <w:pPr>
        <w:pStyle w:val="19"/>
        <w:tabs>
          <w:tab w:val="right" w:leader="dot" w:pos="8306"/>
          <w:tab w:val="clear" w:pos="8296"/>
        </w:tabs>
        <w:rPr>
          <w:sz w:val="20"/>
          <w:szCs w:val="20"/>
        </w:rPr>
      </w:pPr>
      <w:r>
        <w:rPr>
          <w:sz w:val="20"/>
          <w:szCs w:val="20"/>
        </w:rPr>
        <w:fldChar w:fldCharType="begin"/>
      </w:r>
      <w:r>
        <w:rPr>
          <w:sz w:val="20"/>
          <w:szCs w:val="20"/>
        </w:rPr>
        <w:instrText xml:space="preserve"> TOC \o "1-2" \h \z \u </w:instrText>
      </w:r>
      <w:r>
        <w:rPr>
          <w:sz w:val="20"/>
          <w:szCs w:val="20"/>
        </w:rPr>
        <w:fldChar w:fldCharType="separate"/>
      </w:r>
    </w:p>
    <w:sdt>
      <w:sdtPr>
        <w:rPr>
          <w:rFonts w:ascii="宋体" w:hAnsi="宋体" w:eastAsia="宋体" w:cs="Times New Roman"/>
          <w:kern w:val="2"/>
          <w:sz w:val="21"/>
          <w:szCs w:val="24"/>
          <w:lang w:val="en-US" w:eastAsia="zh-CN" w:bidi="ar-SA"/>
        </w:rPr>
        <w:id w:val="780983301"/>
        <w15:color w:val="DBDBDB"/>
        <w:docPartObj>
          <w:docPartGallery w:val="Table of Contents"/>
          <w:docPartUnique/>
        </w:docPartObj>
      </w:sdtPr>
      <w:sdtEndPr>
        <w:rPr>
          <w:rFonts w:ascii="Times New Roman" w:hAnsi="Times New Roman" w:eastAsia="宋体" w:cs="Times New Roman"/>
          <w:kern w:val="2"/>
          <w:sz w:val="24"/>
          <w:szCs w:val="24"/>
          <w:lang w:val="en-US" w:eastAsia="zh-CN" w:bidi="ar-SA"/>
        </w:rPr>
      </w:sdtEndPr>
      <w:sdtContent>
        <w:p w14:paraId="00975009">
          <w:pPr>
            <w:spacing w:before="0" w:beforeLines="0" w:after="0" w:afterLines="0" w:line="240" w:lineRule="auto"/>
            <w:ind w:left="0" w:leftChars="0" w:right="0" w:rightChars="0" w:firstLine="0" w:firstLineChars="0"/>
            <w:jc w:val="center"/>
          </w:pPr>
          <w:r>
            <w:rPr>
              <w:rFonts w:ascii="宋体" w:hAnsi="宋体" w:eastAsia="宋体"/>
              <w:sz w:val="21"/>
            </w:rPr>
            <w:t>目录</w:t>
          </w:r>
        </w:p>
        <w:p w14:paraId="653D1E85">
          <w:pPr>
            <w:pStyle w:val="44"/>
            <w:tabs>
              <w:tab w:val="right" w:leader="dot" w:pos="8306"/>
            </w:tabs>
          </w:pPr>
          <w:r>
            <w:rPr>
              <w:rFonts w:ascii="Times New Roman" w:hAnsi="Times New Roman" w:eastAsia="宋体" w:cs="Times New Roman"/>
              <w:kern w:val="2"/>
              <w:sz w:val="24"/>
              <w:szCs w:val="24"/>
              <w:lang w:val="en-US" w:eastAsia="zh-CN" w:bidi="ar-SA"/>
            </w:rPr>
            <w:fldChar w:fldCharType="begin"/>
          </w:r>
          <w:r>
            <w:rPr>
              <w:rFonts w:ascii="Times New Roman" w:hAnsi="Times New Roman" w:eastAsia="宋体" w:cs="Times New Roman"/>
              <w:kern w:val="2"/>
              <w:sz w:val="24"/>
              <w:szCs w:val="24"/>
              <w:lang w:val="en-US" w:eastAsia="zh-CN" w:bidi="ar-SA"/>
            </w:rPr>
            <w:instrText xml:space="preserve">TOC \o "1-3" \h \u </w:instrText>
          </w:r>
          <w:r>
            <w:rPr>
              <w:rFonts w:ascii="Times New Roman" w:hAnsi="Times New Roman" w:eastAsia="宋体" w:cs="Times New Roman"/>
              <w:kern w:val="2"/>
              <w:sz w:val="24"/>
              <w:szCs w:val="24"/>
              <w:lang w:val="en-US" w:eastAsia="zh-CN" w:bidi="ar-SA"/>
            </w:rPr>
            <w:fldChar w:fldCharType="separate"/>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_Toc305648469 </w:instrText>
          </w:r>
          <w:r>
            <w:rPr>
              <w:rFonts w:ascii="Times New Roman" w:hAnsi="Times New Roman" w:eastAsia="宋体" w:cs="Times New Roman"/>
              <w:kern w:val="2"/>
              <w:szCs w:val="24"/>
              <w:lang w:val="en-US" w:eastAsia="zh-CN" w:bidi="ar-SA"/>
            </w:rPr>
            <w:fldChar w:fldCharType="separate"/>
          </w:r>
          <w:r>
            <w:rPr>
              <w:rFonts w:hint="eastAsia"/>
              <w:bCs/>
            </w:rPr>
            <w:t>数据库系统原理实践报告</w:t>
          </w:r>
          <w:r>
            <w:tab/>
          </w:r>
          <w:r>
            <w:fldChar w:fldCharType="begin"/>
          </w:r>
          <w:r>
            <w:instrText xml:space="preserve"> PAGEREF _Toc305648469 \h </w:instrText>
          </w:r>
          <w:r>
            <w:fldChar w:fldCharType="separate"/>
          </w:r>
          <w:r>
            <w:t>- 1 -</w:t>
          </w:r>
          <w:r>
            <w:fldChar w:fldCharType="end"/>
          </w:r>
          <w:r>
            <w:rPr>
              <w:rFonts w:ascii="Times New Roman" w:hAnsi="Times New Roman" w:eastAsia="宋体" w:cs="Times New Roman"/>
              <w:kern w:val="2"/>
              <w:szCs w:val="24"/>
              <w:lang w:val="en-US" w:eastAsia="zh-CN" w:bidi="ar-SA"/>
            </w:rPr>
            <w:fldChar w:fldCharType="end"/>
          </w:r>
        </w:p>
        <w:p w14:paraId="46B5B49B">
          <w:pPr>
            <w:pStyle w:val="4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_Toc252934859 </w:instrText>
          </w:r>
          <w:r>
            <w:rPr>
              <w:rFonts w:ascii="Times New Roman" w:hAnsi="Times New Roman" w:eastAsia="宋体" w:cs="Times New Roman"/>
              <w:kern w:val="2"/>
              <w:szCs w:val="24"/>
              <w:lang w:val="en-US" w:eastAsia="zh-CN" w:bidi="ar-SA"/>
            </w:rPr>
            <w:fldChar w:fldCharType="separate"/>
          </w:r>
          <w:r>
            <w:rPr>
              <w:rFonts w:hint="eastAsia"/>
              <w:szCs w:val="44"/>
            </w:rPr>
            <w:t>教师评分页</w:t>
          </w:r>
          <w:r>
            <w:tab/>
          </w:r>
          <w:r>
            <w:fldChar w:fldCharType="begin"/>
          </w:r>
          <w:r>
            <w:instrText xml:space="preserve"> PAGEREF _Toc252934859 \h </w:instrText>
          </w:r>
          <w:r>
            <w:fldChar w:fldCharType="separate"/>
          </w:r>
          <w:r>
            <w:t>- 2 -</w:t>
          </w:r>
          <w:r>
            <w:fldChar w:fldCharType="end"/>
          </w:r>
          <w:r>
            <w:rPr>
              <w:rFonts w:ascii="Times New Roman" w:hAnsi="Times New Roman" w:eastAsia="宋体" w:cs="Times New Roman"/>
              <w:kern w:val="2"/>
              <w:szCs w:val="24"/>
              <w:lang w:val="en-US" w:eastAsia="zh-CN" w:bidi="ar-SA"/>
            </w:rPr>
            <w:fldChar w:fldCharType="end"/>
          </w:r>
        </w:p>
        <w:p w14:paraId="7FD27834">
          <w:pPr>
            <w:pStyle w:val="4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_Toc1206037800 </w:instrText>
          </w:r>
          <w:r>
            <w:rPr>
              <w:rFonts w:ascii="Times New Roman" w:hAnsi="Times New Roman" w:eastAsia="宋体" w:cs="Times New Roman"/>
              <w:kern w:val="2"/>
              <w:szCs w:val="24"/>
              <w:lang w:val="en-US" w:eastAsia="zh-CN" w:bidi="ar-SA"/>
            </w:rPr>
            <w:fldChar w:fldCharType="separate"/>
          </w:r>
          <w:r>
            <w:rPr>
              <w:rFonts w:hint="eastAsia"/>
            </w:rPr>
            <w:t>1 课程任务概述</w:t>
          </w:r>
          <w:r>
            <w:tab/>
          </w:r>
          <w:r>
            <w:fldChar w:fldCharType="begin"/>
          </w:r>
          <w:r>
            <w:instrText xml:space="preserve"> PAGEREF _Toc1206037800 \h </w:instrText>
          </w:r>
          <w:r>
            <w:fldChar w:fldCharType="separate"/>
          </w:r>
          <w:r>
            <w:t>1</w:t>
          </w:r>
          <w:r>
            <w:fldChar w:fldCharType="end"/>
          </w:r>
          <w:r>
            <w:rPr>
              <w:rFonts w:ascii="Times New Roman" w:hAnsi="Times New Roman" w:eastAsia="宋体" w:cs="Times New Roman"/>
              <w:kern w:val="2"/>
              <w:szCs w:val="24"/>
              <w:lang w:val="en-US" w:eastAsia="zh-CN" w:bidi="ar-SA"/>
            </w:rPr>
            <w:fldChar w:fldCharType="end"/>
          </w:r>
        </w:p>
        <w:p w14:paraId="1812495D">
          <w:pPr>
            <w:pStyle w:val="4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_Toc1926644214 </w:instrText>
          </w:r>
          <w:r>
            <w:rPr>
              <w:rFonts w:ascii="Times New Roman" w:hAnsi="Times New Roman" w:eastAsia="宋体" w:cs="Times New Roman"/>
              <w:kern w:val="2"/>
              <w:szCs w:val="24"/>
              <w:lang w:val="en-US" w:eastAsia="zh-CN" w:bidi="ar-SA"/>
            </w:rPr>
            <w:fldChar w:fldCharType="separate"/>
          </w:r>
          <w:r>
            <w:rPr>
              <w:rFonts w:hint="eastAsia"/>
            </w:rPr>
            <w:t>2</w:t>
          </w:r>
          <w:r>
            <w:t xml:space="preserve"> </w:t>
          </w:r>
          <w:r>
            <w:rPr>
              <w:rFonts w:hint="eastAsia"/>
            </w:rPr>
            <w:t>任务实施过程与分析</w:t>
          </w:r>
          <w:r>
            <w:tab/>
          </w:r>
          <w:r>
            <w:fldChar w:fldCharType="begin"/>
          </w:r>
          <w:r>
            <w:instrText xml:space="preserve"> PAGEREF _Toc1926644214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009D0D88">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_Toc1350875232 </w:instrText>
          </w:r>
          <w:r>
            <w:rPr>
              <w:rFonts w:ascii="Times New Roman" w:hAnsi="Times New Roman" w:eastAsia="宋体" w:cs="Times New Roman"/>
              <w:kern w:val="2"/>
              <w:szCs w:val="24"/>
              <w:lang w:val="en-US" w:eastAsia="zh-CN" w:bidi="ar-SA"/>
            </w:rPr>
            <w:fldChar w:fldCharType="separate"/>
          </w:r>
          <w:r>
            <w:rPr>
              <w:rFonts w:hint="eastAsia"/>
            </w:rPr>
            <w:t>2</w:t>
          </w:r>
          <w:r>
            <w:t xml:space="preserve">.1 </w:t>
          </w:r>
          <w:r>
            <w:rPr>
              <w:lang w:val="en-US" w:eastAsia="zh-CN"/>
            </w:rPr>
            <w:t>M</w:t>
          </w:r>
          <w:r>
            <w:rPr>
              <w:rFonts w:hint="eastAsia"/>
              <w:lang w:val="en-US" w:eastAsia="zh-CN"/>
            </w:rPr>
            <w:t>Y</w:t>
          </w:r>
          <w:r>
            <w:rPr>
              <w:lang w:val="en-US" w:eastAsia="zh-CN"/>
            </w:rPr>
            <w:t>SQL-数据库、表与完整性约束的定义</w:t>
          </w:r>
          <w:r>
            <w:tab/>
          </w:r>
          <w:r>
            <w:fldChar w:fldCharType="begin"/>
          </w:r>
          <w:r>
            <w:instrText xml:space="preserve"> PAGEREF _Toc1350875232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3CCA3B90">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_Toc962908140 </w:instrText>
          </w:r>
          <w:r>
            <w:rPr>
              <w:rFonts w:ascii="Times New Roman" w:hAnsi="Times New Roman" w:eastAsia="宋体" w:cs="Times New Roman"/>
              <w:kern w:val="2"/>
              <w:szCs w:val="24"/>
              <w:lang w:val="en-US" w:eastAsia="zh-CN" w:bidi="ar-SA"/>
            </w:rPr>
            <w:fldChar w:fldCharType="separate"/>
          </w:r>
          <w:r>
            <w:rPr>
              <w:rFonts w:hint="eastAsia"/>
            </w:rPr>
            <w:t xml:space="preserve">2.1.1 </w:t>
          </w:r>
          <w:r>
            <w:rPr>
              <w:rFonts w:hint="eastAsia"/>
              <w:lang w:val="en-US" w:eastAsia="zh-CN"/>
            </w:rPr>
            <w:t>创建数据库</w:t>
          </w:r>
          <w:r>
            <w:tab/>
          </w:r>
          <w:r>
            <w:fldChar w:fldCharType="begin"/>
          </w:r>
          <w:r>
            <w:instrText xml:space="preserve"> PAGEREF _Toc962908140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7E94BA5B">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_Toc160345188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 创建表及表的主码约束</w:t>
          </w:r>
          <w:r>
            <w:tab/>
          </w:r>
          <w:r>
            <w:fldChar w:fldCharType="begin"/>
          </w:r>
          <w:r>
            <w:instrText xml:space="preserve"> PAGEREF _Toc160345188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23F2F206">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_Toc1977081378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2.1.3 创建外码约束（foreign key）</w:t>
          </w:r>
          <w:r>
            <w:tab/>
          </w:r>
          <w:r>
            <w:fldChar w:fldCharType="begin"/>
          </w:r>
          <w:r>
            <w:instrText xml:space="preserve"> PAGEREF _Toc1977081378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2B4A49E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_Toc792250015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2.1.4  CHECK约束</w:t>
          </w:r>
          <w:r>
            <w:tab/>
          </w:r>
          <w:r>
            <w:fldChar w:fldCharType="begin"/>
          </w:r>
          <w:r>
            <w:instrText xml:space="preserve"> PAGEREF _Toc792250015 \h </w:instrText>
          </w:r>
          <w:r>
            <w:fldChar w:fldCharType="separate"/>
          </w:r>
          <w:r>
            <w:t>3</w:t>
          </w:r>
          <w:r>
            <w:fldChar w:fldCharType="end"/>
          </w:r>
          <w:r>
            <w:rPr>
              <w:rFonts w:ascii="Times New Roman" w:hAnsi="Times New Roman" w:eastAsia="宋体" w:cs="Times New Roman"/>
              <w:kern w:val="2"/>
              <w:szCs w:val="24"/>
              <w:lang w:val="en-US" w:eastAsia="zh-CN" w:bidi="ar-SA"/>
            </w:rPr>
            <w:fldChar w:fldCharType="end"/>
          </w:r>
        </w:p>
        <w:p w14:paraId="6074120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_Toc947390705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2.1.5  DEFAULT约束</w:t>
          </w:r>
          <w:r>
            <w:tab/>
          </w:r>
          <w:r>
            <w:fldChar w:fldCharType="begin"/>
          </w:r>
          <w:r>
            <w:instrText xml:space="preserve"> PAGEREF _Toc947390705 \h </w:instrText>
          </w:r>
          <w:r>
            <w:fldChar w:fldCharType="separate"/>
          </w:r>
          <w:r>
            <w:t>3</w:t>
          </w:r>
          <w:r>
            <w:fldChar w:fldCharType="end"/>
          </w:r>
          <w:r>
            <w:rPr>
              <w:rFonts w:ascii="Times New Roman" w:hAnsi="Times New Roman" w:eastAsia="宋体" w:cs="Times New Roman"/>
              <w:kern w:val="2"/>
              <w:szCs w:val="24"/>
              <w:lang w:val="en-US" w:eastAsia="zh-CN" w:bidi="ar-SA"/>
            </w:rPr>
            <w:fldChar w:fldCharType="end"/>
          </w:r>
        </w:p>
        <w:p w14:paraId="64FF83A3">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_Toc1351820077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2.1.6  UNIQUE约束</w:t>
          </w:r>
          <w:r>
            <w:tab/>
          </w:r>
          <w:r>
            <w:fldChar w:fldCharType="begin"/>
          </w:r>
          <w:r>
            <w:instrText xml:space="preserve"> PAGEREF _Toc1351820077 \h </w:instrText>
          </w:r>
          <w:r>
            <w:fldChar w:fldCharType="separate"/>
          </w:r>
          <w:r>
            <w:t>3</w:t>
          </w:r>
          <w:r>
            <w:fldChar w:fldCharType="end"/>
          </w:r>
          <w:r>
            <w:rPr>
              <w:rFonts w:ascii="Times New Roman" w:hAnsi="Times New Roman" w:eastAsia="宋体" w:cs="Times New Roman"/>
              <w:kern w:val="2"/>
              <w:szCs w:val="24"/>
              <w:lang w:val="en-US" w:eastAsia="zh-CN" w:bidi="ar-SA"/>
            </w:rPr>
            <w:fldChar w:fldCharType="end"/>
          </w:r>
        </w:p>
        <w:p w14:paraId="39CF0870">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_Toc1810532526 </w:instrText>
          </w:r>
          <w:r>
            <w:rPr>
              <w:rFonts w:ascii="Times New Roman" w:hAnsi="Times New Roman" w:eastAsia="宋体" w:cs="Times New Roman"/>
              <w:kern w:val="2"/>
              <w:szCs w:val="24"/>
              <w:lang w:val="en-US" w:eastAsia="zh-CN" w:bidi="ar-SA"/>
            </w:rPr>
            <w:fldChar w:fldCharType="separate"/>
          </w:r>
          <w:r>
            <w:rPr>
              <w:rFonts w:hint="eastAsia"/>
            </w:rPr>
            <w:t>2</w:t>
          </w:r>
          <w:r>
            <w:t xml:space="preserve">.2 </w:t>
          </w:r>
          <w:r>
            <w:rPr>
              <w:lang w:val="en-US" w:eastAsia="zh-CN"/>
            </w:rPr>
            <w:t>表结构与完整性约束的修改(ALTER)</w:t>
          </w:r>
          <w:r>
            <w:tab/>
          </w:r>
          <w:r>
            <w:fldChar w:fldCharType="begin"/>
          </w:r>
          <w:r>
            <w:instrText xml:space="preserve"> PAGEREF _Toc1810532526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1A64790F">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_Toc1924370139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bCs/>
              <w:kern w:val="0"/>
              <w:szCs w:val="32"/>
              <w:lang w:val="en-US" w:eastAsia="zh-CN" w:bidi="ar-SA"/>
            </w:rPr>
            <w:t>2.2.1 修改表名</w:t>
          </w:r>
          <w:r>
            <w:tab/>
          </w:r>
          <w:r>
            <w:fldChar w:fldCharType="begin"/>
          </w:r>
          <w:r>
            <w:instrText xml:space="preserve"> PAGEREF _Toc1924370139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7FDCA6C4">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_Toc1785202353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 xml:space="preserve">2.2.2 </w:t>
          </w:r>
          <w:r>
            <w:rPr>
              <w:rFonts w:hint="eastAsia" w:ascii="Times New Roman" w:hAnsi="Times New Roman" w:eastAsia="宋体" w:cs="Times New Roman"/>
              <w:bCs/>
              <w:kern w:val="0"/>
              <w:szCs w:val="32"/>
              <w:lang w:val="en-US" w:eastAsia="zh-CN" w:bidi="ar-SA"/>
            </w:rPr>
            <w:t>添加和删除字段</w:t>
          </w:r>
          <w:r>
            <w:tab/>
          </w:r>
          <w:r>
            <w:fldChar w:fldCharType="begin"/>
          </w:r>
          <w:r>
            <w:instrText xml:space="preserve"> PAGEREF _Toc1785202353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244C413B">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_Toc1401914634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2.2.</w:t>
          </w:r>
          <w:r>
            <w:rPr>
              <w:rFonts w:hint="eastAsia" w:ascii="Times New Roman Bold" w:hAnsi="Times New Roman Bold" w:cs="Times New Roman Bold"/>
              <w:bCs/>
              <w:lang w:val="en-US" w:eastAsia="zh-CN"/>
            </w:rPr>
            <w:t>3</w:t>
          </w:r>
          <w:r>
            <w:rPr>
              <w:rFonts w:hint="default" w:ascii="Times New Roman Bold" w:hAnsi="Times New Roman Bold" w:cs="Times New Roman Bold"/>
              <w:bCs/>
            </w:rPr>
            <w:t xml:space="preserve"> </w:t>
          </w:r>
          <w:r>
            <w:rPr>
              <w:rFonts w:hint="eastAsia" w:eastAsia="宋体" w:cs="Times New Roman"/>
              <w:bCs/>
              <w:kern w:val="0"/>
              <w:szCs w:val="32"/>
              <w:lang w:val="en-US" w:eastAsia="zh-CN" w:bidi="ar-SA"/>
            </w:rPr>
            <w:t>修改字段</w:t>
          </w:r>
          <w:r>
            <w:tab/>
          </w:r>
          <w:r>
            <w:fldChar w:fldCharType="begin"/>
          </w:r>
          <w:r>
            <w:instrText xml:space="preserve"> PAGEREF _Toc1401914634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7036A4AE">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_Toc1936162401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2.2.</w:t>
          </w:r>
          <w:r>
            <w:rPr>
              <w:rFonts w:hint="eastAsia" w:ascii="Times New Roman Bold" w:hAnsi="Times New Roman Bold" w:cs="Times New Roman Bold"/>
              <w:bCs/>
              <w:lang w:val="en-US" w:eastAsia="zh-CN"/>
            </w:rPr>
            <w:t>4</w:t>
          </w:r>
          <w:r>
            <w:rPr>
              <w:rFonts w:hint="default" w:ascii="Times New Roman Bold" w:hAnsi="Times New Roman Bold" w:cs="Times New Roman Bold"/>
              <w:bCs/>
            </w:rPr>
            <w:t xml:space="preserve"> </w:t>
          </w:r>
          <w:r>
            <w:rPr>
              <w:rFonts w:hint="eastAsia" w:ascii="Times New Roman" w:hAnsi="Times New Roman" w:eastAsia="宋体" w:cs="Times New Roman"/>
              <w:bCs/>
              <w:kern w:val="0"/>
              <w:szCs w:val="32"/>
              <w:lang w:val="en-US" w:eastAsia="zh-CN" w:bidi="ar-SA"/>
            </w:rPr>
            <w:t>添加</w:t>
          </w:r>
          <w:r>
            <w:rPr>
              <w:rFonts w:hint="eastAsia" w:eastAsia="宋体" w:cs="Times New Roman"/>
              <w:bCs/>
              <w:kern w:val="0"/>
              <w:szCs w:val="32"/>
              <w:lang w:val="en-US" w:eastAsia="zh-CN" w:bidi="ar-SA"/>
            </w:rPr>
            <w:t>，</w:t>
          </w:r>
          <w:r>
            <w:rPr>
              <w:rFonts w:hint="eastAsia" w:ascii="Times New Roman" w:hAnsi="Times New Roman" w:eastAsia="宋体" w:cs="Times New Roman"/>
              <w:bCs/>
              <w:kern w:val="0"/>
              <w:szCs w:val="32"/>
              <w:lang w:val="en-US" w:eastAsia="zh-CN" w:bidi="ar-SA"/>
            </w:rPr>
            <w:t>删除</w:t>
          </w:r>
          <w:r>
            <w:rPr>
              <w:rFonts w:hint="eastAsia" w:eastAsia="宋体" w:cs="Times New Roman"/>
              <w:bCs/>
              <w:kern w:val="0"/>
              <w:szCs w:val="32"/>
              <w:lang w:val="en-US" w:eastAsia="zh-CN" w:bidi="ar-SA"/>
            </w:rPr>
            <w:t>和修改约束</w:t>
          </w:r>
          <w:r>
            <w:tab/>
          </w:r>
          <w:r>
            <w:fldChar w:fldCharType="begin"/>
          </w:r>
          <w:r>
            <w:instrText xml:space="preserve"> PAGEREF _Toc1936162401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231820D8">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_Toc261770616 </w:instrText>
          </w:r>
          <w:r>
            <w:rPr>
              <w:rFonts w:ascii="Times New Roman" w:hAnsi="Times New Roman" w:eastAsia="宋体" w:cs="Times New Roman"/>
              <w:kern w:val="2"/>
              <w:szCs w:val="24"/>
              <w:lang w:val="en-US" w:eastAsia="zh-CN" w:bidi="ar-SA"/>
            </w:rPr>
            <w:fldChar w:fldCharType="separate"/>
          </w:r>
          <w:r>
            <w:rPr>
              <w:rFonts w:hint="default"/>
              <w:lang w:val="en-US" w:eastAsia="zh-CN"/>
            </w:rPr>
            <w:t>本关任务：添加、删除与修改约束</w:t>
          </w:r>
          <w:r>
            <w:tab/>
          </w:r>
          <w:r>
            <w:fldChar w:fldCharType="begin"/>
          </w:r>
          <w:r>
            <w:instrText xml:space="preserve"> PAGEREF _Toc261770616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5BC959DF">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_Toc1532234056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3</w:t>
          </w:r>
          <w:r>
            <w:t xml:space="preserve"> </w:t>
          </w:r>
          <w:r>
            <w:rPr>
              <w:rFonts w:hint="eastAsia"/>
              <w:lang w:val="en-US" w:eastAsia="zh-CN"/>
            </w:rPr>
            <w:t>基于金融应用的数据查询（SELECT）</w:t>
          </w:r>
          <w:r>
            <w:tab/>
          </w:r>
          <w:r>
            <w:fldChar w:fldCharType="begin"/>
          </w:r>
          <w:r>
            <w:instrText xml:space="preserve"> PAGEREF _Toc1532234056 \h </w:instrText>
          </w:r>
          <w:r>
            <w:fldChar w:fldCharType="separate"/>
          </w:r>
          <w:r>
            <w:t>5</w:t>
          </w:r>
          <w:r>
            <w:fldChar w:fldCharType="end"/>
          </w:r>
          <w:r>
            <w:rPr>
              <w:rFonts w:ascii="Times New Roman" w:hAnsi="Times New Roman" w:eastAsia="宋体" w:cs="Times New Roman"/>
              <w:kern w:val="2"/>
              <w:szCs w:val="24"/>
              <w:lang w:val="en-US" w:eastAsia="zh-CN" w:bidi="ar-SA"/>
            </w:rPr>
            <w:fldChar w:fldCharType="end"/>
          </w:r>
        </w:p>
        <w:p w14:paraId="51182C9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_Toc1781368015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w:t>
          </w:r>
          <w:r>
            <w:rPr>
              <w:rFonts w:hint="default" w:ascii="Times New Roman Bold" w:hAnsi="Times New Roman Bold" w:cs="Times New Roman Bold"/>
              <w:bCs/>
            </w:rPr>
            <w:t>.</w:t>
          </w:r>
          <w:r>
            <w:rPr>
              <w:rFonts w:hint="eastAsia" w:ascii="Times New Roman Bold" w:hAnsi="Times New Roman Bold" w:cs="Times New Roman Bold"/>
              <w:bCs/>
              <w:lang w:val="en-US" w:eastAsia="zh-CN"/>
            </w:rPr>
            <w:t>1</w:t>
          </w:r>
          <w:r>
            <w:rPr>
              <w:rFonts w:hint="default" w:ascii="Times New Roman Bold" w:hAnsi="Times New Roman Bold" w:cs="Times New Roman Bold"/>
              <w:bCs/>
            </w:rPr>
            <w:t xml:space="preserve"> </w:t>
          </w:r>
          <w:r>
            <w:rPr>
              <w:rFonts w:hint="eastAsia" w:eastAsia="宋体" w:cs="Times New Roman"/>
              <w:bCs/>
              <w:kern w:val="0"/>
              <w:szCs w:val="32"/>
              <w:lang w:val="en-US" w:eastAsia="zh-CN" w:bidi="ar-SA"/>
            </w:rPr>
            <w:t>查询邮箱为NULL的客户</w:t>
          </w:r>
          <w:r>
            <w:tab/>
          </w:r>
          <w:r>
            <w:fldChar w:fldCharType="begin"/>
          </w:r>
          <w:r>
            <w:instrText xml:space="preserve"> PAGEREF _Toc1781368015 \h </w:instrText>
          </w:r>
          <w:r>
            <w:fldChar w:fldCharType="separate"/>
          </w:r>
          <w:r>
            <w:t>5</w:t>
          </w:r>
          <w:r>
            <w:fldChar w:fldCharType="end"/>
          </w:r>
          <w:r>
            <w:rPr>
              <w:rFonts w:ascii="Times New Roman" w:hAnsi="Times New Roman" w:eastAsia="宋体" w:cs="Times New Roman"/>
              <w:kern w:val="2"/>
              <w:szCs w:val="24"/>
              <w:lang w:val="en-US" w:eastAsia="zh-CN" w:bidi="ar-SA"/>
            </w:rPr>
            <w:fldChar w:fldCharType="end"/>
          </w:r>
        </w:p>
        <w:p w14:paraId="3BFC5576">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_Toc1382705278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3.2</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既买了保险又买了基金的客户</w:t>
          </w:r>
          <w:r>
            <w:tab/>
          </w:r>
          <w:r>
            <w:fldChar w:fldCharType="begin"/>
          </w:r>
          <w:r>
            <w:instrText xml:space="preserve"> PAGEREF _Toc1382705278 \h </w:instrText>
          </w:r>
          <w:r>
            <w:fldChar w:fldCharType="separate"/>
          </w:r>
          <w:r>
            <w:t>5</w:t>
          </w:r>
          <w:r>
            <w:fldChar w:fldCharType="end"/>
          </w:r>
          <w:r>
            <w:rPr>
              <w:rFonts w:ascii="Times New Roman" w:hAnsi="Times New Roman" w:eastAsia="宋体" w:cs="Times New Roman"/>
              <w:kern w:val="2"/>
              <w:szCs w:val="24"/>
              <w:lang w:val="en-US" w:eastAsia="zh-CN" w:bidi="ar-SA"/>
            </w:rPr>
            <w:fldChar w:fldCharType="end"/>
          </w:r>
        </w:p>
        <w:p w14:paraId="6626DB9F">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_Toc1207063159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w:t>
          </w:r>
          <w:r>
            <w:rPr>
              <w:rFonts w:hint="default" w:ascii="Times New Roman Bold" w:hAnsi="Times New Roman Bold" w:cs="Times New Roman Bold"/>
              <w:bCs/>
            </w:rPr>
            <w:t>.</w:t>
          </w:r>
          <w:r>
            <w:rPr>
              <w:rFonts w:hint="eastAsia" w:ascii="Times New Roman Bold" w:hAnsi="Times New Roman Bold" w:cs="Times New Roman Bold"/>
              <w:bCs/>
              <w:lang w:val="en-US" w:eastAsia="zh-CN"/>
            </w:rPr>
            <w:t>3</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每分金额在30000～50000之间的产品</w:t>
          </w:r>
          <w:r>
            <w:tab/>
          </w:r>
          <w:r>
            <w:fldChar w:fldCharType="begin"/>
          </w:r>
          <w:r>
            <w:instrText xml:space="preserve"> PAGEREF _Toc1207063159 \h </w:instrText>
          </w:r>
          <w:r>
            <w:fldChar w:fldCharType="separate"/>
          </w:r>
          <w:r>
            <w:t>6</w:t>
          </w:r>
          <w:r>
            <w:fldChar w:fldCharType="end"/>
          </w:r>
          <w:r>
            <w:rPr>
              <w:rFonts w:ascii="Times New Roman" w:hAnsi="Times New Roman" w:eastAsia="宋体" w:cs="Times New Roman"/>
              <w:kern w:val="2"/>
              <w:szCs w:val="24"/>
              <w:lang w:val="en-US" w:eastAsia="zh-CN" w:bidi="ar-SA"/>
            </w:rPr>
            <w:fldChar w:fldCharType="end"/>
          </w:r>
        </w:p>
        <w:p w14:paraId="26190F19">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_Toc1979983751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3.4</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商品收益的众数</w:t>
          </w:r>
          <w:r>
            <w:tab/>
          </w:r>
          <w:r>
            <w:fldChar w:fldCharType="begin"/>
          </w:r>
          <w:r>
            <w:instrText xml:space="preserve"> PAGEREF _Toc1979983751 \h </w:instrText>
          </w:r>
          <w:r>
            <w:fldChar w:fldCharType="separate"/>
          </w:r>
          <w:r>
            <w:t>6</w:t>
          </w:r>
          <w:r>
            <w:fldChar w:fldCharType="end"/>
          </w:r>
          <w:r>
            <w:rPr>
              <w:rFonts w:ascii="Times New Roman" w:hAnsi="Times New Roman" w:eastAsia="宋体" w:cs="Times New Roman"/>
              <w:kern w:val="2"/>
              <w:szCs w:val="24"/>
              <w:lang w:val="en-US" w:eastAsia="zh-CN" w:bidi="ar-SA"/>
            </w:rPr>
            <w:fldChar w:fldCharType="end"/>
          </w:r>
        </w:p>
        <w:p w14:paraId="33167DDE">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_Toc180309145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3.5</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未购买任何产品的武汉居民</w:t>
          </w:r>
          <w:r>
            <w:tab/>
          </w:r>
          <w:r>
            <w:fldChar w:fldCharType="begin"/>
          </w:r>
          <w:r>
            <w:instrText xml:space="preserve"> PAGEREF _Toc180309145 \h </w:instrText>
          </w:r>
          <w:r>
            <w:fldChar w:fldCharType="separate"/>
          </w:r>
          <w:r>
            <w:t>6</w:t>
          </w:r>
          <w:r>
            <w:fldChar w:fldCharType="end"/>
          </w:r>
          <w:r>
            <w:rPr>
              <w:rFonts w:ascii="Times New Roman" w:hAnsi="Times New Roman" w:eastAsia="宋体" w:cs="Times New Roman"/>
              <w:kern w:val="2"/>
              <w:szCs w:val="24"/>
              <w:lang w:val="en-US" w:eastAsia="zh-CN" w:bidi="ar-SA"/>
            </w:rPr>
            <w:fldChar w:fldCharType="end"/>
          </w:r>
        </w:p>
        <w:p w14:paraId="2A9C0A6B">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_Toc356374098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w:t>
          </w:r>
          <w:r>
            <w:rPr>
              <w:rFonts w:hint="default" w:ascii="Times New Roman Bold" w:hAnsi="Times New Roman Bold" w:cs="Times New Roman Bold"/>
              <w:bCs/>
              <w:lang w:val="en-US" w:eastAsia="zh-CN"/>
            </w:rPr>
            <w:t>6</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投资总收益前三名的客户</w:t>
          </w:r>
          <w:r>
            <w:tab/>
          </w:r>
          <w:r>
            <w:fldChar w:fldCharType="begin"/>
          </w:r>
          <w:r>
            <w:instrText xml:space="preserve"> PAGEREF _Toc356374098 \h </w:instrText>
          </w:r>
          <w:r>
            <w:fldChar w:fldCharType="separate"/>
          </w:r>
          <w:r>
            <w:t>7</w:t>
          </w:r>
          <w:r>
            <w:fldChar w:fldCharType="end"/>
          </w:r>
          <w:r>
            <w:rPr>
              <w:rFonts w:ascii="Times New Roman" w:hAnsi="Times New Roman" w:eastAsia="宋体" w:cs="Times New Roman"/>
              <w:kern w:val="2"/>
              <w:szCs w:val="24"/>
              <w:lang w:val="en-US" w:eastAsia="zh-CN" w:bidi="ar-SA"/>
            </w:rPr>
            <w:fldChar w:fldCharType="end"/>
          </w:r>
        </w:p>
        <w:p w14:paraId="25B35C01">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_Toc247573603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w:t>
          </w:r>
          <w:r>
            <w:rPr>
              <w:rFonts w:hint="default" w:ascii="Times New Roman Bold" w:hAnsi="Times New Roman Bold" w:cs="Times New Roman Bold"/>
              <w:bCs/>
              <w:lang w:val="en-US" w:eastAsia="zh-CN"/>
            </w:rPr>
            <w:t>7</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第N高问题</w:t>
          </w:r>
          <w:r>
            <w:tab/>
          </w:r>
          <w:r>
            <w:fldChar w:fldCharType="begin"/>
          </w:r>
          <w:r>
            <w:instrText xml:space="preserve"> PAGEREF _Toc247573603 \h </w:instrText>
          </w:r>
          <w:r>
            <w:fldChar w:fldCharType="separate"/>
          </w:r>
          <w:r>
            <w:t>7</w:t>
          </w:r>
          <w:r>
            <w:fldChar w:fldCharType="end"/>
          </w:r>
          <w:r>
            <w:rPr>
              <w:rFonts w:ascii="Times New Roman" w:hAnsi="Times New Roman" w:eastAsia="宋体" w:cs="Times New Roman"/>
              <w:kern w:val="2"/>
              <w:szCs w:val="24"/>
              <w:lang w:val="en-US" w:eastAsia="zh-CN" w:bidi="ar-SA"/>
            </w:rPr>
            <w:fldChar w:fldCharType="end"/>
          </w:r>
        </w:p>
        <w:p w14:paraId="757DABE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_Toc1293721382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3.8</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基金收益的两种方式</w:t>
          </w:r>
          <w:r>
            <w:tab/>
          </w:r>
          <w:r>
            <w:fldChar w:fldCharType="begin"/>
          </w:r>
          <w:r>
            <w:instrText xml:space="preserve"> PAGEREF _Toc1293721382 \h </w:instrText>
          </w:r>
          <w:r>
            <w:fldChar w:fldCharType="separate"/>
          </w:r>
          <w:r>
            <w:t>8</w:t>
          </w:r>
          <w:r>
            <w:fldChar w:fldCharType="end"/>
          </w:r>
          <w:r>
            <w:rPr>
              <w:rFonts w:ascii="Times New Roman" w:hAnsi="Times New Roman" w:eastAsia="宋体" w:cs="Times New Roman"/>
              <w:kern w:val="2"/>
              <w:szCs w:val="24"/>
              <w:lang w:val="en-US" w:eastAsia="zh-CN" w:bidi="ar-SA"/>
            </w:rPr>
            <w:fldChar w:fldCharType="end"/>
          </w:r>
        </w:p>
        <w:p w14:paraId="757FBE3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_Toc303341399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3.9</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购买基金的高峰期</w:t>
          </w:r>
          <w:r>
            <w:tab/>
          </w:r>
          <w:r>
            <w:fldChar w:fldCharType="begin"/>
          </w:r>
          <w:r>
            <w:instrText xml:space="preserve"> PAGEREF _Toc303341399 \h </w:instrText>
          </w:r>
          <w:r>
            <w:fldChar w:fldCharType="separate"/>
          </w:r>
          <w:r>
            <w:t>8</w:t>
          </w:r>
          <w:r>
            <w:fldChar w:fldCharType="end"/>
          </w:r>
          <w:r>
            <w:rPr>
              <w:rFonts w:ascii="Times New Roman" w:hAnsi="Times New Roman" w:eastAsia="宋体" w:cs="Times New Roman"/>
              <w:kern w:val="2"/>
              <w:szCs w:val="24"/>
              <w:lang w:val="en-US" w:eastAsia="zh-CN" w:bidi="ar-SA"/>
            </w:rPr>
            <w:fldChar w:fldCharType="end"/>
          </w:r>
        </w:p>
        <w:p w14:paraId="74B038C5">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_Toc132715015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4</w:t>
          </w:r>
          <w:r>
            <w:t xml:space="preserve"> </w:t>
          </w:r>
          <w:r>
            <w:rPr>
              <w:rFonts w:hint="eastAsia"/>
              <w:lang w:val="en-US" w:eastAsia="zh-CN"/>
            </w:rPr>
            <w:t>数据查询（SELECT2）</w:t>
          </w:r>
          <w:r>
            <w:tab/>
          </w:r>
          <w:r>
            <w:fldChar w:fldCharType="begin"/>
          </w:r>
          <w:r>
            <w:instrText xml:space="preserve"> PAGEREF _Toc132715015 \h </w:instrText>
          </w:r>
          <w:r>
            <w:fldChar w:fldCharType="separate"/>
          </w:r>
          <w:r>
            <w:t>9</w:t>
          </w:r>
          <w:r>
            <w:fldChar w:fldCharType="end"/>
          </w:r>
          <w:r>
            <w:rPr>
              <w:rFonts w:ascii="Times New Roman" w:hAnsi="Times New Roman" w:eastAsia="宋体" w:cs="Times New Roman"/>
              <w:kern w:val="2"/>
              <w:szCs w:val="24"/>
              <w:lang w:val="en-US" w:eastAsia="zh-CN" w:bidi="ar-SA"/>
            </w:rPr>
            <w:fldChar w:fldCharType="end"/>
          </w:r>
        </w:p>
        <w:p w14:paraId="10BEAB8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_Toc1453231519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4.1</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查询销售总额前三的理财产品</w:t>
          </w:r>
          <w:r>
            <w:tab/>
          </w:r>
          <w:r>
            <w:fldChar w:fldCharType="begin"/>
          </w:r>
          <w:r>
            <w:instrText xml:space="preserve"> PAGEREF _Toc1453231519 \h </w:instrText>
          </w:r>
          <w:r>
            <w:fldChar w:fldCharType="separate"/>
          </w:r>
          <w:r>
            <w:t>9</w:t>
          </w:r>
          <w:r>
            <w:fldChar w:fldCharType="end"/>
          </w:r>
          <w:r>
            <w:rPr>
              <w:rFonts w:ascii="Times New Roman" w:hAnsi="Times New Roman" w:eastAsia="宋体" w:cs="Times New Roman"/>
              <w:kern w:val="2"/>
              <w:szCs w:val="24"/>
              <w:lang w:val="en-US" w:eastAsia="zh-CN" w:bidi="ar-SA"/>
            </w:rPr>
            <w:fldChar w:fldCharType="end"/>
          </w:r>
        </w:p>
        <w:p w14:paraId="13AA914F">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_Toc1130622502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4.2</w:t>
          </w:r>
          <w:r>
            <w:rPr>
              <w:rFonts w:hint="default"/>
            </w:rPr>
            <w:t xml:space="preserve"> 投资积极且偏好理财类产品的客户</w:t>
          </w:r>
          <w:r>
            <w:tab/>
          </w:r>
          <w:r>
            <w:fldChar w:fldCharType="begin"/>
          </w:r>
          <w:r>
            <w:instrText xml:space="preserve"> PAGEREF _Toc1130622502 \h </w:instrText>
          </w:r>
          <w:r>
            <w:fldChar w:fldCharType="separate"/>
          </w:r>
          <w:r>
            <w:t>10</w:t>
          </w:r>
          <w:r>
            <w:fldChar w:fldCharType="end"/>
          </w:r>
          <w:r>
            <w:rPr>
              <w:rFonts w:ascii="Times New Roman" w:hAnsi="Times New Roman" w:eastAsia="宋体" w:cs="Times New Roman"/>
              <w:kern w:val="2"/>
              <w:szCs w:val="24"/>
              <w:lang w:val="en-US" w:eastAsia="zh-CN" w:bidi="ar-SA"/>
            </w:rPr>
            <w:fldChar w:fldCharType="end"/>
          </w:r>
        </w:p>
        <w:p w14:paraId="22FD4DF5">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_Toc1437082458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4.3</w:t>
          </w:r>
          <w:r>
            <w:rPr>
              <w:rFonts w:hint="default"/>
            </w:rPr>
            <w:t>查询购买了所有畅销理财产品的客户</w:t>
          </w:r>
          <w:r>
            <w:tab/>
          </w:r>
          <w:r>
            <w:fldChar w:fldCharType="begin"/>
          </w:r>
          <w:r>
            <w:instrText xml:space="preserve"> PAGEREF _Toc1437082458 \h </w:instrText>
          </w:r>
          <w:r>
            <w:fldChar w:fldCharType="separate"/>
          </w:r>
          <w:r>
            <w:t>10</w:t>
          </w:r>
          <w:r>
            <w:fldChar w:fldCharType="end"/>
          </w:r>
          <w:r>
            <w:rPr>
              <w:rFonts w:ascii="Times New Roman" w:hAnsi="Times New Roman" w:eastAsia="宋体" w:cs="Times New Roman"/>
              <w:kern w:val="2"/>
              <w:szCs w:val="24"/>
              <w:lang w:val="en-US" w:eastAsia="zh-CN" w:bidi="ar-SA"/>
            </w:rPr>
            <w:fldChar w:fldCharType="end"/>
          </w:r>
        </w:p>
        <w:p w14:paraId="60100BF5">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_Toc296293797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4.4</w:t>
          </w:r>
          <w:r>
            <w:rPr>
              <w:rFonts w:hint="default"/>
            </w:rPr>
            <w:t>查询任意两个客户的相同理财产品数</w:t>
          </w:r>
          <w:r>
            <w:tab/>
          </w:r>
          <w:r>
            <w:fldChar w:fldCharType="begin"/>
          </w:r>
          <w:r>
            <w:instrText xml:space="preserve"> PAGEREF _Toc296293797 \h </w:instrText>
          </w:r>
          <w:r>
            <w:fldChar w:fldCharType="separate"/>
          </w:r>
          <w:r>
            <w:t>10</w:t>
          </w:r>
          <w:r>
            <w:fldChar w:fldCharType="end"/>
          </w:r>
          <w:r>
            <w:rPr>
              <w:rFonts w:ascii="Times New Roman" w:hAnsi="Times New Roman" w:eastAsia="宋体" w:cs="Times New Roman"/>
              <w:kern w:val="2"/>
              <w:szCs w:val="24"/>
              <w:lang w:val="en-US" w:eastAsia="zh-CN" w:bidi="ar-SA"/>
            </w:rPr>
            <w:fldChar w:fldCharType="end"/>
          </w:r>
        </w:p>
        <w:p w14:paraId="29C3EFAC">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_Toc1942752433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5 数据的插入、删除和修改</w:t>
          </w:r>
          <w:r>
            <w:tab/>
          </w:r>
          <w:r>
            <w:fldChar w:fldCharType="begin"/>
          </w:r>
          <w:r>
            <w:instrText xml:space="preserve"> PAGEREF _Toc1942752433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349BB46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_Toc1498772443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5.1 插入多条完整的客户信息</w:t>
          </w:r>
          <w:r>
            <w:tab/>
          </w:r>
          <w:r>
            <w:fldChar w:fldCharType="begin"/>
          </w:r>
          <w:r>
            <w:instrText xml:space="preserve"> PAGEREF _Toc1498772443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0AFAD7C5">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_Toc2032753838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5.2 插入不完整的客户信息</w:t>
          </w:r>
          <w:r>
            <w:tab/>
          </w:r>
          <w:r>
            <w:fldChar w:fldCharType="begin"/>
          </w:r>
          <w:r>
            <w:instrText xml:space="preserve"> PAGEREF _Toc2032753838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39295B31">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_Toc176415143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 xml:space="preserve">5.3 </w:t>
          </w:r>
          <w:r>
            <w:rPr>
              <w:rFonts w:hint="default"/>
            </w:rPr>
            <w:t>批量插入数据</w:t>
          </w:r>
          <w:r>
            <w:tab/>
          </w:r>
          <w:r>
            <w:fldChar w:fldCharType="begin"/>
          </w:r>
          <w:r>
            <w:instrText xml:space="preserve"> PAGEREF _Toc176415143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16423949">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_Toc1481875541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5.4 </w:t>
          </w:r>
          <w:r>
            <w:rPr>
              <w:rFonts w:hint="eastAsia"/>
              <w:bCs/>
              <w:lang w:val="en-US" w:eastAsia="zh-CN"/>
            </w:rPr>
            <w:t>删除没有银行卡的客户信息</w:t>
          </w:r>
          <w:r>
            <w:tab/>
          </w:r>
          <w:r>
            <w:fldChar w:fldCharType="begin"/>
          </w:r>
          <w:r>
            <w:instrText xml:space="preserve"> PAGEREF _Toc1481875541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6E0E4756">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_Toc1514363328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5.5 冻结</w:t>
          </w:r>
          <w:r>
            <w:rPr>
              <w:rFonts w:hint="eastAsia"/>
              <w:bCs/>
              <w:lang w:val="en-US" w:eastAsia="zh-CN"/>
            </w:rPr>
            <w:t>客户资产</w:t>
          </w:r>
          <w:r>
            <w:tab/>
          </w:r>
          <w:r>
            <w:fldChar w:fldCharType="begin"/>
          </w:r>
          <w:r>
            <w:instrText xml:space="preserve"> PAGEREF _Toc1514363328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61136B0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_Toc2075753099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5.6 </w:t>
          </w:r>
          <w:r>
            <w:rPr>
              <w:rFonts w:hint="eastAsia"/>
              <w:bCs/>
              <w:lang w:val="en-US" w:eastAsia="zh-CN"/>
            </w:rPr>
            <w:t>连接更新</w:t>
          </w:r>
          <w:r>
            <w:tab/>
          </w:r>
          <w:r>
            <w:fldChar w:fldCharType="begin"/>
          </w:r>
          <w:r>
            <w:instrText xml:space="preserve"> PAGEREF _Toc2075753099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299A489A">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_Toc1310489378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6 视图</w:t>
          </w:r>
          <w:r>
            <w:tab/>
          </w:r>
          <w:r>
            <w:fldChar w:fldCharType="begin"/>
          </w:r>
          <w:r>
            <w:instrText xml:space="preserve"> PAGEREF _Toc1310489378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6B419065">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_Toc802692414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6.1 </w:t>
          </w:r>
          <w:r>
            <w:rPr>
              <w:rFonts w:hint="eastAsia"/>
              <w:bCs/>
              <w:lang w:val="en-US" w:eastAsia="zh-CN"/>
            </w:rPr>
            <w:t>创建所有保险资产的详细记录视图</w:t>
          </w:r>
          <w:r>
            <w:tab/>
          </w:r>
          <w:r>
            <w:fldChar w:fldCharType="begin"/>
          </w:r>
          <w:r>
            <w:instrText xml:space="preserve"> PAGEREF _Toc802692414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253F4BD9">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_Toc359131644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6.2 </w:t>
          </w:r>
          <w:r>
            <w:rPr>
              <w:rFonts w:hint="eastAsia"/>
              <w:bCs/>
              <w:lang w:val="en-US" w:eastAsia="zh-CN"/>
            </w:rPr>
            <w:t>基于视图的查询</w:t>
          </w:r>
          <w:r>
            <w:tab/>
          </w:r>
          <w:r>
            <w:fldChar w:fldCharType="begin"/>
          </w:r>
          <w:r>
            <w:instrText xml:space="preserve"> PAGEREF _Toc359131644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40A86DBE">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_Toc1496492638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7 存储过程与事务</w:t>
          </w:r>
          <w:r>
            <w:tab/>
          </w:r>
          <w:r>
            <w:fldChar w:fldCharType="begin"/>
          </w:r>
          <w:r>
            <w:instrText xml:space="preserve"> PAGEREF _Toc1496492638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328690B0">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_Toc223293202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7.1 使用流程控制语句的存储过程</w:t>
          </w:r>
          <w:r>
            <w:tab/>
          </w:r>
          <w:r>
            <w:fldChar w:fldCharType="begin"/>
          </w:r>
          <w:r>
            <w:instrText xml:space="preserve"> PAGEREF _Toc223293202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39DBEF7B">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_Toc1234914705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7.2 </w:t>
          </w:r>
          <w:r>
            <w:rPr>
              <w:rFonts w:hint="eastAsia"/>
              <w:bCs/>
              <w:lang w:val="en-US" w:eastAsia="zh-CN"/>
            </w:rPr>
            <w:t>使用游标的存储过程</w:t>
          </w:r>
          <w:r>
            <w:tab/>
          </w:r>
          <w:r>
            <w:fldChar w:fldCharType="begin"/>
          </w:r>
          <w:r>
            <w:instrText xml:space="preserve"> PAGEREF _Toc1234914705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35E0FE0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_Toc1929482327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7.3 </w:t>
          </w:r>
          <w:r>
            <w:rPr>
              <w:rFonts w:hint="eastAsia"/>
              <w:bCs/>
              <w:lang w:val="en-US" w:eastAsia="zh-CN"/>
            </w:rPr>
            <w:t>使用事务的存储过程</w:t>
          </w:r>
          <w:r>
            <w:tab/>
          </w:r>
          <w:r>
            <w:fldChar w:fldCharType="begin"/>
          </w:r>
          <w:r>
            <w:instrText xml:space="preserve"> PAGEREF _Toc1929482327 \h </w:instrText>
          </w:r>
          <w:r>
            <w:fldChar w:fldCharType="separate"/>
          </w:r>
          <w:r>
            <w:t>13</w:t>
          </w:r>
          <w:r>
            <w:fldChar w:fldCharType="end"/>
          </w:r>
          <w:r>
            <w:rPr>
              <w:rFonts w:ascii="Times New Roman" w:hAnsi="Times New Roman" w:eastAsia="宋体" w:cs="Times New Roman"/>
              <w:kern w:val="2"/>
              <w:szCs w:val="24"/>
              <w:lang w:val="en-US" w:eastAsia="zh-CN" w:bidi="ar-SA"/>
            </w:rPr>
            <w:fldChar w:fldCharType="end"/>
          </w:r>
        </w:p>
        <w:p w14:paraId="0C611FD3">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_Toc1806400189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8 触发器</w:t>
          </w:r>
          <w:r>
            <w:tab/>
          </w:r>
          <w:r>
            <w:fldChar w:fldCharType="begin"/>
          </w:r>
          <w:r>
            <w:instrText xml:space="preserve"> PAGEREF _Toc1806400189 \h </w:instrText>
          </w:r>
          <w:r>
            <w:fldChar w:fldCharType="separate"/>
          </w:r>
          <w:r>
            <w:t>14</w:t>
          </w:r>
          <w:r>
            <w:fldChar w:fldCharType="end"/>
          </w:r>
          <w:r>
            <w:rPr>
              <w:rFonts w:ascii="Times New Roman" w:hAnsi="Times New Roman" w:eastAsia="宋体" w:cs="Times New Roman"/>
              <w:kern w:val="2"/>
              <w:szCs w:val="24"/>
              <w:lang w:val="en-US" w:eastAsia="zh-CN" w:bidi="ar-SA"/>
            </w:rPr>
            <w:fldChar w:fldCharType="end"/>
          </w:r>
        </w:p>
        <w:p w14:paraId="5C24A3DD">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_Toc1191658884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 xml:space="preserve">8.1 </w:t>
          </w:r>
          <w:r>
            <w:rPr>
              <w:lang w:val="en-US" w:eastAsia="zh-CN"/>
            </w:rPr>
            <w:t>为投资表property实现业务约束规则</w:t>
          </w:r>
          <w:r>
            <w:tab/>
          </w:r>
          <w:r>
            <w:fldChar w:fldCharType="begin"/>
          </w:r>
          <w:r>
            <w:instrText xml:space="preserve"> PAGEREF _Toc1191658884 \h </w:instrText>
          </w:r>
          <w:r>
            <w:fldChar w:fldCharType="separate"/>
          </w:r>
          <w:r>
            <w:t>14</w:t>
          </w:r>
          <w:r>
            <w:fldChar w:fldCharType="end"/>
          </w:r>
          <w:r>
            <w:rPr>
              <w:rFonts w:ascii="Times New Roman" w:hAnsi="Times New Roman" w:eastAsia="宋体" w:cs="Times New Roman"/>
              <w:kern w:val="2"/>
              <w:szCs w:val="24"/>
              <w:lang w:val="en-US" w:eastAsia="zh-CN" w:bidi="ar-SA"/>
            </w:rPr>
            <w:fldChar w:fldCharType="end"/>
          </w:r>
        </w:p>
        <w:p w14:paraId="0D097DC9">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_Toc778371466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9 用户自定义函数</w:t>
          </w:r>
          <w:r>
            <w:tab/>
          </w:r>
          <w:r>
            <w:fldChar w:fldCharType="begin"/>
          </w:r>
          <w:r>
            <w:instrText xml:space="preserve"> PAGEREF _Toc778371466 \h </w:instrText>
          </w:r>
          <w:r>
            <w:fldChar w:fldCharType="separate"/>
          </w:r>
          <w:r>
            <w:t>14</w:t>
          </w:r>
          <w:r>
            <w:fldChar w:fldCharType="end"/>
          </w:r>
          <w:r>
            <w:rPr>
              <w:rFonts w:ascii="Times New Roman" w:hAnsi="Times New Roman" w:eastAsia="宋体" w:cs="Times New Roman"/>
              <w:kern w:val="2"/>
              <w:szCs w:val="24"/>
              <w:lang w:val="en-US" w:eastAsia="zh-CN" w:bidi="ar-SA"/>
            </w:rPr>
            <w:fldChar w:fldCharType="end"/>
          </w:r>
        </w:p>
        <w:p w14:paraId="24519D49">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_Toc1766335185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9.1 创建函数并在语句中使用它</w:t>
          </w:r>
          <w:r>
            <w:tab/>
          </w:r>
          <w:r>
            <w:fldChar w:fldCharType="begin"/>
          </w:r>
          <w:r>
            <w:instrText xml:space="preserve"> PAGEREF _Toc1766335185 \h </w:instrText>
          </w:r>
          <w:r>
            <w:fldChar w:fldCharType="separate"/>
          </w:r>
          <w:r>
            <w:t>14</w:t>
          </w:r>
          <w:r>
            <w:fldChar w:fldCharType="end"/>
          </w:r>
          <w:r>
            <w:rPr>
              <w:rFonts w:ascii="Times New Roman" w:hAnsi="Times New Roman" w:eastAsia="宋体" w:cs="Times New Roman"/>
              <w:kern w:val="2"/>
              <w:szCs w:val="24"/>
              <w:lang w:val="en-US" w:eastAsia="zh-CN" w:bidi="ar-SA"/>
            </w:rPr>
            <w:fldChar w:fldCharType="end"/>
          </w:r>
        </w:p>
        <w:p w14:paraId="0EE801A2">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_Toc2129001814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10 安全性控制</w:t>
          </w:r>
          <w:r>
            <w:tab/>
          </w:r>
          <w:r>
            <w:fldChar w:fldCharType="begin"/>
          </w:r>
          <w:r>
            <w:instrText xml:space="preserve"> PAGEREF _Toc2129001814 \h </w:instrText>
          </w:r>
          <w:r>
            <w:fldChar w:fldCharType="separate"/>
          </w:r>
          <w:r>
            <w:t>15</w:t>
          </w:r>
          <w:r>
            <w:fldChar w:fldCharType="end"/>
          </w:r>
          <w:r>
            <w:rPr>
              <w:rFonts w:ascii="Times New Roman" w:hAnsi="Times New Roman" w:eastAsia="宋体" w:cs="Times New Roman"/>
              <w:kern w:val="2"/>
              <w:szCs w:val="24"/>
              <w:lang w:val="en-US" w:eastAsia="zh-CN" w:bidi="ar-SA"/>
            </w:rPr>
            <w:fldChar w:fldCharType="end"/>
          </w:r>
        </w:p>
        <w:p w14:paraId="244BB932">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_Toc760961584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10.1 用户和权限</w:t>
          </w:r>
          <w:r>
            <w:tab/>
          </w:r>
          <w:r>
            <w:fldChar w:fldCharType="begin"/>
          </w:r>
          <w:r>
            <w:instrText xml:space="preserve"> PAGEREF _Toc760961584 \h </w:instrText>
          </w:r>
          <w:r>
            <w:fldChar w:fldCharType="separate"/>
          </w:r>
          <w:r>
            <w:t>15</w:t>
          </w:r>
          <w:r>
            <w:fldChar w:fldCharType="end"/>
          </w:r>
          <w:r>
            <w:rPr>
              <w:rFonts w:ascii="Times New Roman" w:hAnsi="Times New Roman" w:eastAsia="宋体" w:cs="Times New Roman"/>
              <w:kern w:val="2"/>
              <w:szCs w:val="24"/>
              <w:lang w:val="en-US" w:eastAsia="zh-CN" w:bidi="ar-SA"/>
            </w:rPr>
            <w:fldChar w:fldCharType="end"/>
          </w:r>
        </w:p>
        <w:p w14:paraId="456FAAEE">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_Toc1216224403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10.2 用户，角色和权限</w:t>
          </w:r>
          <w:r>
            <w:tab/>
          </w:r>
          <w:r>
            <w:fldChar w:fldCharType="begin"/>
          </w:r>
          <w:r>
            <w:instrText xml:space="preserve"> PAGEREF _Toc1216224403 \h </w:instrText>
          </w:r>
          <w:r>
            <w:fldChar w:fldCharType="separate"/>
          </w:r>
          <w:r>
            <w:t>16</w:t>
          </w:r>
          <w:r>
            <w:fldChar w:fldCharType="end"/>
          </w:r>
          <w:r>
            <w:rPr>
              <w:rFonts w:ascii="Times New Roman" w:hAnsi="Times New Roman" w:eastAsia="宋体" w:cs="Times New Roman"/>
              <w:kern w:val="2"/>
              <w:szCs w:val="24"/>
              <w:lang w:val="en-US" w:eastAsia="zh-CN" w:bidi="ar-SA"/>
            </w:rPr>
            <w:fldChar w:fldCharType="end"/>
          </w:r>
        </w:p>
        <w:p w14:paraId="724DA7CF">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_Toc1334189075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11</w:t>
          </w:r>
          <w:r>
            <w:t xml:space="preserve"> </w:t>
          </w:r>
          <w:r>
            <w:rPr>
              <w:rFonts w:hint="eastAsia"/>
            </w:rPr>
            <w:t>数据库设计与实现</w:t>
          </w:r>
          <w:r>
            <w:tab/>
          </w:r>
          <w:r>
            <w:fldChar w:fldCharType="begin"/>
          </w:r>
          <w:r>
            <w:instrText xml:space="preserve"> PAGEREF _Toc1334189075 \h </w:instrText>
          </w:r>
          <w:r>
            <w:fldChar w:fldCharType="separate"/>
          </w:r>
          <w:r>
            <w:t>16</w:t>
          </w:r>
          <w:r>
            <w:fldChar w:fldCharType="end"/>
          </w:r>
          <w:r>
            <w:rPr>
              <w:rFonts w:ascii="Times New Roman" w:hAnsi="Times New Roman" w:eastAsia="宋体" w:cs="Times New Roman"/>
              <w:kern w:val="2"/>
              <w:szCs w:val="24"/>
              <w:lang w:val="en-US" w:eastAsia="zh-CN" w:bidi="ar-SA"/>
            </w:rPr>
            <w:fldChar w:fldCharType="end"/>
          </w:r>
        </w:p>
        <w:p w14:paraId="17A35294">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_Toc1839025198 </w:instrText>
          </w:r>
          <w:r>
            <w:rPr>
              <w:rFonts w:ascii="Times New Roman" w:hAnsi="Times New Roman" w:eastAsia="宋体" w:cs="Times New Roman"/>
              <w:kern w:val="2"/>
              <w:szCs w:val="24"/>
              <w:lang w:val="en-US" w:eastAsia="zh-CN" w:bidi="ar-SA"/>
            </w:rPr>
            <w:fldChar w:fldCharType="separate"/>
          </w:r>
          <w:r>
            <w:rPr>
              <w:rFonts w:hint="eastAsia"/>
            </w:rPr>
            <w:t>2.</w:t>
          </w:r>
          <w:r>
            <w:rPr>
              <w:rFonts w:hint="eastAsia"/>
              <w:lang w:val="en-US" w:eastAsia="zh-CN"/>
            </w:rPr>
            <w:t>11</w:t>
          </w:r>
          <w:r>
            <w:rPr>
              <w:rFonts w:hint="eastAsia"/>
            </w:rPr>
            <w:t>.1</w:t>
          </w:r>
          <w:r>
            <w:t xml:space="preserve"> </w:t>
          </w:r>
          <w:r>
            <w:rPr>
              <w:rFonts w:hint="eastAsia"/>
            </w:rPr>
            <w:t>从概念模型到MySQL实现</w:t>
          </w:r>
          <w:r>
            <w:tab/>
          </w:r>
          <w:r>
            <w:fldChar w:fldCharType="begin"/>
          </w:r>
          <w:r>
            <w:instrText xml:space="preserve"> PAGEREF _Toc1839025198 \h </w:instrText>
          </w:r>
          <w:r>
            <w:fldChar w:fldCharType="separate"/>
          </w:r>
          <w:r>
            <w:t>16</w:t>
          </w:r>
          <w:r>
            <w:fldChar w:fldCharType="end"/>
          </w:r>
          <w:r>
            <w:rPr>
              <w:rFonts w:ascii="Times New Roman" w:hAnsi="Times New Roman" w:eastAsia="宋体" w:cs="Times New Roman"/>
              <w:kern w:val="2"/>
              <w:szCs w:val="24"/>
              <w:lang w:val="en-US" w:eastAsia="zh-CN" w:bidi="ar-SA"/>
            </w:rPr>
            <w:fldChar w:fldCharType="end"/>
          </w:r>
        </w:p>
        <w:p w14:paraId="6603128C">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_Toc1911855162 </w:instrText>
          </w:r>
          <w:r>
            <w:rPr>
              <w:rFonts w:ascii="Times New Roman" w:hAnsi="Times New Roman" w:eastAsia="宋体" w:cs="Times New Roman"/>
              <w:kern w:val="2"/>
              <w:szCs w:val="24"/>
              <w:lang w:val="en-US" w:eastAsia="zh-CN" w:bidi="ar-SA"/>
            </w:rPr>
            <w:fldChar w:fldCharType="separate"/>
          </w:r>
          <w:r>
            <w:rPr>
              <w:rFonts w:hint="eastAsia"/>
            </w:rPr>
            <w:t>2.</w:t>
          </w:r>
          <w:r>
            <w:rPr>
              <w:rFonts w:hint="eastAsia"/>
              <w:lang w:val="en-US" w:eastAsia="zh-CN"/>
            </w:rPr>
            <w:t>11</w:t>
          </w:r>
          <w:r>
            <w:rPr>
              <w:rFonts w:hint="eastAsia"/>
            </w:rPr>
            <w:t>.</w:t>
          </w:r>
          <w:r>
            <w:t xml:space="preserve">2 </w:t>
          </w:r>
          <w:r>
            <w:rPr>
              <w:rFonts w:hint="eastAsia"/>
            </w:rPr>
            <w:t>从需求分析到逻辑模型</w:t>
          </w:r>
          <w:r>
            <w:tab/>
          </w:r>
          <w:r>
            <w:fldChar w:fldCharType="begin"/>
          </w:r>
          <w:r>
            <w:instrText xml:space="preserve"> PAGEREF _Toc1911855162 \h </w:instrText>
          </w:r>
          <w:r>
            <w:fldChar w:fldCharType="separate"/>
          </w:r>
          <w:r>
            <w:t>16</w:t>
          </w:r>
          <w:r>
            <w:fldChar w:fldCharType="end"/>
          </w:r>
          <w:r>
            <w:rPr>
              <w:rFonts w:ascii="Times New Roman" w:hAnsi="Times New Roman" w:eastAsia="宋体" w:cs="Times New Roman"/>
              <w:kern w:val="2"/>
              <w:szCs w:val="24"/>
              <w:lang w:val="en-US" w:eastAsia="zh-CN" w:bidi="ar-SA"/>
            </w:rPr>
            <w:fldChar w:fldCharType="end"/>
          </w:r>
        </w:p>
        <w:p w14:paraId="19976CAF">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_Toc1899381320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2.11</w:t>
          </w:r>
          <w:r>
            <w:rPr>
              <w:rFonts w:hint="eastAsia"/>
            </w:rPr>
            <w:t>.</w:t>
          </w:r>
          <w:r>
            <w:t xml:space="preserve">3 </w:t>
          </w:r>
          <w:r>
            <w:rPr>
              <w:rFonts w:hint="eastAsia"/>
            </w:rPr>
            <w:t>建模工具的使用</w:t>
          </w:r>
          <w:r>
            <w:tab/>
          </w:r>
          <w:r>
            <w:fldChar w:fldCharType="begin"/>
          </w:r>
          <w:r>
            <w:instrText xml:space="preserve"> PAGEREF _Toc1899381320 \h </w:instrText>
          </w:r>
          <w:r>
            <w:fldChar w:fldCharType="separate"/>
          </w:r>
          <w:r>
            <w:t>17</w:t>
          </w:r>
          <w:r>
            <w:fldChar w:fldCharType="end"/>
          </w:r>
          <w:r>
            <w:rPr>
              <w:rFonts w:ascii="Times New Roman" w:hAnsi="Times New Roman" w:eastAsia="宋体" w:cs="Times New Roman"/>
              <w:kern w:val="2"/>
              <w:szCs w:val="24"/>
              <w:lang w:val="en-US" w:eastAsia="zh-CN" w:bidi="ar-SA"/>
            </w:rPr>
            <w:fldChar w:fldCharType="end"/>
          </w:r>
        </w:p>
        <w:p w14:paraId="47F7F2AC">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_Toc557432585 </w:instrText>
          </w:r>
          <w:r>
            <w:rPr>
              <w:rFonts w:ascii="Times New Roman" w:hAnsi="Times New Roman" w:eastAsia="宋体" w:cs="Times New Roman"/>
              <w:kern w:val="2"/>
              <w:szCs w:val="24"/>
              <w:lang w:val="en-US" w:eastAsia="zh-CN" w:bidi="ar-SA"/>
            </w:rPr>
            <w:fldChar w:fldCharType="separate"/>
          </w:r>
          <w:r>
            <w:rPr>
              <w:rFonts w:hint="eastAsia"/>
            </w:rPr>
            <w:t>2.</w:t>
          </w:r>
          <w:r>
            <w:rPr>
              <w:rFonts w:hint="eastAsia"/>
              <w:lang w:val="en-US" w:eastAsia="zh-CN"/>
            </w:rPr>
            <w:t>11</w:t>
          </w:r>
          <w:r>
            <w:rPr>
              <w:rFonts w:hint="eastAsia"/>
            </w:rPr>
            <w:t>.</w:t>
          </w:r>
          <w:r>
            <w:t xml:space="preserve">4 </w:t>
          </w:r>
          <w:r>
            <w:rPr>
              <w:rFonts w:hint="eastAsia"/>
            </w:rPr>
            <w:t>制约因素分析与设计</w:t>
          </w:r>
          <w:r>
            <w:tab/>
          </w:r>
          <w:r>
            <w:fldChar w:fldCharType="begin"/>
          </w:r>
          <w:r>
            <w:instrText xml:space="preserve"> PAGEREF _Toc557432585 \h </w:instrText>
          </w:r>
          <w:r>
            <w:fldChar w:fldCharType="separate"/>
          </w:r>
          <w:r>
            <w:t>17</w:t>
          </w:r>
          <w:r>
            <w:fldChar w:fldCharType="end"/>
          </w:r>
          <w:r>
            <w:rPr>
              <w:rFonts w:ascii="Times New Roman" w:hAnsi="Times New Roman" w:eastAsia="宋体" w:cs="Times New Roman"/>
              <w:kern w:val="2"/>
              <w:szCs w:val="24"/>
              <w:lang w:val="en-US" w:eastAsia="zh-CN" w:bidi="ar-SA"/>
            </w:rPr>
            <w:fldChar w:fldCharType="end"/>
          </w:r>
        </w:p>
        <w:p w14:paraId="7E3F1950">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_Toc1445787881 </w:instrText>
          </w:r>
          <w:r>
            <w:rPr>
              <w:rFonts w:ascii="Times New Roman" w:hAnsi="Times New Roman" w:eastAsia="宋体" w:cs="Times New Roman"/>
              <w:kern w:val="2"/>
              <w:szCs w:val="24"/>
              <w:lang w:val="en-US" w:eastAsia="zh-CN" w:bidi="ar-SA"/>
            </w:rPr>
            <w:fldChar w:fldCharType="separate"/>
          </w:r>
          <w:r>
            <w:rPr>
              <w:rFonts w:hint="eastAsia"/>
            </w:rPr>
            <w:t>2.</w:t>
          </w:r>
          <w:r>
            <w:rPr>
              <w:rFonts w:hint="eastAsia"/>
              <w:lang w:val="en-US" w:eastAsia="zh-CN"/>
            </w:rPr>
            <w:t>11</w:t>
          </w:r>
          <w:r>
            <w:rPr>
              <w:rFonts w:hint="eastAsia"/>
            </w:rPr>
            <w:t>.</w:t>
          </w:r>
          <w:r>
            <w:t xml:space="preserve">5 </w:t>
          </w:r>
          <w:r>
            <w:rPr>
              <w:rFonts w:hint="eastAsia"/>
            </w:rPr>
            <w:t>工程师责任及其分析</w:t>
          </w:r>
          <w:r>
            <w:tab/>
          </w:r>
          <w:r>
            <w:fldChar w:fldCharType="begin"/>
          </w:r>
          <w:r>
            <w:instrText xml:space="preserve"> PAGEREF _Toc1445787881 \h </w:instrText>
          </w:r>
          <w:r>
            <w:fldChar w:fldCharType="separate"/>
          </w:r>
          <w:r>
            <w:t>18</w:t>
          </w:r>
          <w:r>
            <w:fldChar w:fldCharType="end"/>
          </w:r>
          <w:r>
            <w:rPr>
              <w:rFonts w:ascii="Times New Roman" w:hAnsi="Times New Roman" w:eastAsia="宋体" w:cs="Times New Roman"/>
              <w:kern w:val="2"/>
              <w:szCs w:val="24"/>
              <w:lang w:val="en-US" w:eastAsia="zh-CN" w:bidi="ar-SA"/>
            </w:rPr>
            <w:fldChar w:fldCharType="end"/>
          </w:r>
        </w:p>
        <w:p w14:paraId="5097DDC1">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_Toc579450162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w:t>
          </w:r>
          <w:r>
            <w:t xml:space="preserve"> </w:t>
          </w:r>
          <w:r>
            <w:rPr>
              <w:rFonts w:hint="eastAsia"/>
            </w:rPr>
            <w:t>数据库应用开发(JAVA篇)</w:t>
          </w:r>
          <w:r>
            <w:tab/>
          </w:r>
          <w:r>
            <w:fldChar w:fldCharType="begin"/>
          </w:r>
          <w:r>
            <w:instrText xml:space="preserve"> PAGEREF _Toc579450162 \h </w:instrText>
          </w:r>
          <w:r>
            <w:fldChar w:fldCharType="separate"/>
          </w:r>
          <w:r>
            <w:t>18</w:t>
          </w:r>
          <w:r>
            <w:fldChar w:fldCharType="end"/>
          </w:r>
          <w:r>
            <w:rPr>
              <w:rFonts w:ascii="Times New Roman" w:hAnsi="Times New Roman" w:eastAsia="宋体" w:cs="Times New Roman"/>
              <w:kern w:val="2"/>
              <w:szCs w:val="24"/>
              <w:lang w:val="en-US" w:eastAsia="zh-CN" w:bidi="ar-SA"/>
            </w:rPr>
            <w:fldChar w:fldCharType="end"/>
          </w:r>
        </w:p>
        <w:p w14:paraId="5E246532">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_Toc2128017236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2.12.1 JDBC体系结构和简单的查询</w:t>
          </w:r>
          <w:r>
            <w:tab/>
          </w:r>
          <w:r>
            <w:fldChar w:fldCharType="begin"/>
          </w:r>
          <w:r>
            <w:instrText xml:space="preserve"> PAGEREF _Toc2128017236 \h </w:instrText>
          </w:r>
          <w:r>
            <w:fldChar w:fldCharType="separate"/>
          </w:r>
          <w:r>
            <w:t>18</w:t>
          </w:r>
          <w:r>
            <w:fldChar w:fldCharType="end"/>
          </w:r>
          <w:r>
            <w:rPr>
              <w:rFonts w:ascii="Times New Roman" w:hAnsi="Times New Roman" w:eastAsia="宋体" w:cs="Times New Roman"/>
              <w:kern w:val="2"/>
              <w:szCs w:val="24"/>
              <w:lang w:val="en-US" w:eastAsia="zh-CN" w:bidi="ar-SA"/>
            </w:rPr>
            <w:fldChar w:fldCharType="end"/>
          </w:r>
        </w:p>
        <w:p w14:paraId="7464DC4E">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_Toc1393028314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2.12.2 用户登录</w:t>
          </w:r>
          <w:r>
            <w:tab/>
          </w:r>
          <w:r>
            <w:fldChar w:fldCharType="begin"/>
          </w:r>
          <w:r>
            <w:instrText xml:space="preserve"> PAGEREF _Toc1393028314 \h </w:instrText>
          </w:r>
          <w:r>
            <w:fldChar w:fldCharType="separate"/>
          </w:r>
          <w:r>
            <w:t>19</w:t>
          </w:r>
          <w:r>
            <w:fldChar w:fldCharType="end"/>
          </w:r>
          <w:r>
            <w:rPr>
              <w:rFonts w:ascii="Times New Roman" w:hAnsi="Times New Roman" w:eastAsia="宋体" w:cs="Times New Roman"/>
              <w:kern w:val="2"/>
              <w:szCs w:val="24"/>
              <w:lang w:val="en-US" w:eastAsia="zh-CN" w:bidi="ar-SA"/>
            </w:rPr>
            <w:fldChar w:fldCharType="end"/>
          </w:r>
        </w:p>
        <w:p w14:paraId="1E0C8BD0">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_Toc760153804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2.12.3 添加新用户</w:t>
          </w:r>
          <w:r>
            <w:tab/>
          </w:r>
          <w:r>
            <w:fldChar w:fldCharType="begin"/>
          </w:r>
          <w:r>
            <w:instrText xml:space="preserve"> PAGEREF _Toc760153804 \h </w:instrText>
          </w:r>
          <w:r>
            <w:fldChar w:fldCharType="separate"/>
          </w:r>
          <w:r>
            <w:t>20</w:t>
          </w:r>
          <w:r>
            <w:fldChar w:fldCharType="end"/>
          </w:r>
          <w:r>
            <w:rPr>
              <w:rFonts w:ascii="Times New Roman" w:hAnsi="Times New Roman" w:eastAsia="宋体" w:cs="Times New Roman"/>
              <w:kern w:val="2"/>
              <w:szCs w:val="24"/>
              <w:lang w:val="en-US" w:eastAsia="zh-CN" w:bidi="ar-SA"/>
            </w:rPr>
            <w:fldChar w:fldCharType="end"/>
          </w:r>
        </w:p>
        <w:p w14:paraId="11AE78F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_Toc524767825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2.12.4 银行卡销户</w:t>
          </w:r>
          <w:r>
            <w:tab/>
          </w:r>
          <w:r>
            <w:fldChar w:fldCharType="begin"/>
          </w:r>
          <w:r>
            <w:instrText xml:space="preserve"> PAGEREF _Toc524767825 \h </w:instrText>
          </w:r>
          <w:r>
            <w:fldChar w:fldCharType="separate"/>
          </w:r>
          <w:r>
            <w:t>20</w:t>
          </w:r>
          <w:r>
            <w:fldChar w:fldCharType="end"/>
          </w:r>
          <w:r>
            <w:rPr>
              <w:rFonts w:ascii="Times New Roman" w:hAnsi="Times New Roman" w:eastAsia="宋体" w:cs="Times New Roman"/>
              <w:kern w:val="2"/>
              <w:szCs w:val="24"/>
              <w:lang w:val="en-US" w:eastAsia="zh-CN" w:bidi="ar-SA"/>
            </w:rPr>
            <w:fldChar w:fldCharType="end"/>
          </w:r>
        </w:p>
        <w:p w14:paraId="50286874">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_Toc57496546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2.12.5 客户修改密码</w:t>
          </w:r>
          <w:r>
            <w:tab/>
          </w:r>
          <w:r>
            <w:fldChar w:fldCharType="begin"/>
          </w:r>
          <w:r>
            <w:instrText xml:space="preserve"> PAGEREF _Toc57496546 \h </w:instrText>
          </w:r>
          <w:r>
            <w:fldChar w:fldCharType="separate"/>
          </w:r>
          <w:r>
            <w:t>21</w:t>
          </w:r>
          <w:r>
            <w:fldChar w:fldCharType="end"/>
          </w:r>
          <w:r>
            <w:rPr>
              <w:rFonts w:ascii="Times New Roman" w:hAnsi="Times New Roman" w:eastAsia="宋体" w:cs="Times New Roman"/>
              <w:kern w:val="2"/>
              <w:szCs w:val="24"/>
              <w:lang w:val="en-US" w:eastAsia="zh-CN" w:bidi="ar-SA"/>
            </w:rPr>
            <w:fldChar w:fldCharType="end"/>
          </w:r>
        </w:p>
        <w:p w14:paraId="3EA4DD53">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_Toc2124291119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2.12.6 事务与转账操作</w:t>
          </w:r>
          <w:r>
            <w:tab/>
          </w:r>
          <w:r>
            <w:fldChar w:fldCharType="begin"/>
          </w:r>
          <w:r>
            <w:instrText xml:space="preserve"> PAGEREF _Toc2124291119 \h </w:instrText>
          </w:r>
          <w:r>
            <w:fldChar w:fldCharType="separate"/>
          </w:r>
          <w:r>
            <w:t>21</w:t>
          </w:r>
          <w:r>
            <w:fldChar w:fldCharType="end"/>
          </w:r>
          <w:r>
            <w:rPr>
              <w:rFonts w:ascii="Times New Roman" w:hAnsi="Times New Roman" w:eastAsia="宋体" w:cs="Times New Roman"/>
              <w:kern w:val="2"/>
              <w:szCs w:val="24"/>
              <w:lang w:val="en-US" w:eastAsia="zh-CN" w:bidi="ar-SA"/>
            </w:rPr>
            <w:fldChar w:fldCharType="end"/>
          </w:r>
        </w:p>
        <w:p w14:paraId="4C74C4DD">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_Toc1045205658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2.12.7 把稀疏表格转化为键值对储存</w:t>
          </w:r>
          <w:r>
            <w:tab/>
          </w:r>
          <w:r>
            <w:fldChar w:fldCharType="begin"/>
          </w:r>
          <w:r>
            <w:instrText xml:space="preserve"> PAGEREF _Toc1045205658 \h </w:instrText>
          </w:r>
          <w:r>
            <w:fldChar w:fldCharType="separate"/>
          </w:r>
          <w:r>
            <w:t>21</w:t>
          </w:r>
          <w:r>
            <w:fldChar w:fldCharType="end"/>
          </w:r>
          <w:r>
            <w:rPr>
              <w:rFonts w:ascii="Times New Roman" w:hAnsi="Times New Roman" w:eastAsia="宋体" w:cs="Times New Roman"/>
              <w:kern w:val="2"/>
              <w:szCs w:val="24"/>
              <w:lang w:val="en-US" w:eastAsia="zh-CN" w:bidi="ar-SA"/>
            </w:rPr>
            <w:fldChar w:fldCharType="end"/>
          </w:r>
        </w:p>
        <w:p w14:paraId="7058632C">
          <w:pPr>
            <w:pStyle w:val="4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_Toc355261546 </w:instrText>
          </w:r>
          <w:r>
            <w:rPr>
              <w:rFonts w:ascii="Times New Roman" w:hAnsi="Times New Roman" w:eastAsia="宋体" w:cs="Times New Roman"/>
              <w:kern w:val="2"/>
              <w:szCs w:val="24"/>
              <w:lang w:val="en-US" w:eastAsia="zh-CN" w:bidi="ar-SA"/>
            </w:rPr>
            <w:fldChar w:fldCharType="separate"/>
          </w:r>
          <w:r>
            <w:t>3</w:t>
          </w:r>
          <w:r>
            <w:rPr>
              <w:rFonts w:hint="eastAsia"/>
            </w:rPr>
            <w:t xml:space="preserve"> 课程总结</w:t>
          </w:r>
          <w:r>
            <w:tab/>
          </w:r>
          <w:r>
            <w:fldChar w:fldCharType="begin"/>
          </w:r>
          <w:r>
            <w:instrText xml:space="preserve"> PAGEREF _Toc355261546 \h </w:instrText>
          </w:r>
          <w:r>
            <w:fldChar w:fldCharType="separate"/>
          </w:r>
          <w:r>
            <w:t>23</w:t>
          </w:r>
          <w:r>
            <w:fldChar w:fldCharType="end"/>
          </w:r>
          <w:r>
            <w:rPr>
              <w:rFonts w:ascii="Times New Roman" w:hAnsi="Times New Roman" w:eastAsia="宋体" w:cs="Times New Roman"/>
              <w:kern w:val="2"/>
              <w:szCs w:val="24"/>
              <w:lang w:val="en-US" w:eastAsia="zh-CN" w:bidi="ar-SA"/>
            </w:rPr>
            <w:fldChar w:fldCharType="end"/>
          </w:r>
        </w:p>
        <w:p w14:paraId="4E951656">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_Toc876264962 </w:instrText>
          </w:r>
          <w:r>
            <w:rPr>
              <w:rFonts w:ascii="Times New Roman" w:hAnsi="Times New Roman" w:eastAsia="宋体" w:cs="Times New Roman"/>
              <w:kern w:val="2"/>
              <w:szCs w:val="24"/>
              <w:lang w:val="en-US" w:eastAsia="zh-CN" w:bidi="ar-SA"/>
            </w:rPr>
            <w:fldChar w:fldCharType="separate"/>
          </w:r>
          <w:r>
            <w:rPr>
              <w:rFonts w:ascii="宋体" w:hAnsi="宋体" w:eastAsia="宋体" w:cs="宋体"/>
              <w:kern w:val="0"/>
              <w:szCs w:val="24"/>
              <w:lang w:val="en-US" w:eastAsia="zh-CN" w:bidi="ar"/>
            </w:rPr>
            <w:t xml:space="preserve"> </w:t>
          </w:r>
          <w:r>
            <w:rPr>
              <w:rFonts w:hint="eastAsia"/>
              <w:lang w:val="en-US" w:eastAsia="zh-CN"/>
            </w:rPr>
            <w:t>一、课程实践总体任务及完成情况</w:t>
          </w:r>
          <w:r>
            <w:tab/>
          </w:r>
          <w:r>
            <w:fldChar w:fldCharType="begin"/>
          </w:r>
          <w:r>
            <w:instrText xml:space="preserve"> PAGEREF _Toc876264962 \h </w:instrText>
          </w:r>
          <w:r>
            <w:fldChar w:fldCharType="separate"/>
          </w:r>
          <w:r>
            <w:t>23</w:t>
          </w:r>
          <w:r>
            <w:fldChar w:fldCharType="end"/>
          </w:r>
          <w:r>
            <w:rPr>
              <w:rFonts w:ascii="Times New Roman" w:hAnsi="Times New Roman" w:eastAsia="宋体" w:cs="Times New Roman"/>
              <w:kern w:val="2"/>
              <w:szCs w:val="24"/>
              <w:lang w:val="en-US" w:eastAsia="zh-CN" w:bidi="ar-SA"/>
            </w:rPr>
            <w:fldChar w:fldCharType="end"/>
          </w:r>
        </w:p>
        <w:p w14:paraId="2824A237">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_Toc2089848855 </w:instrText>
          </w:r>
          <w:r>
            <w:rPr>
              <w:rFonts w:ascii="Times New Roman" w:hAnsi="Times New Roman" w:eastAsia="宋体" w:cs="Times New Roman"/>
              <w:kern w:val="2"/>
              <w:szCs w:val="24"/>
              <w:lang w:val="en-US" w:eastAsia="zh-CN" w:bidi="ar-SA"/>
            </w:rPr>
            <w:fldChar w:fldCharType="separate"/>
          </w:r>
          <w:r>
            <w:rPr>
              <w:rFonts w:hint="eastAsia" w:eastAsia="宋体"/>
              <w:lang w:val="en-US" w:eastAsia="zh-CN"/>
            </w:rPr>
            <w:t xml:space="preserve">二、 </w:t>
          </w:r>
          <w:r>
            <w:rPr>
              <w:rFonts w:hint="eastAsia"/>
              <w:lang w:val="en-US" w:eastAsia="zh-CN"/>
            </w:rPr>
            <w:t>主要工作内容归纳</w:t>
          </w:r>
          <w:r>
            <w:tab/>
          </w:r>
          <w:r>
            <w:fldChar w:fldCharType="begin"/>
          </w:r>
          <w:r>
            <w:instrText xml:space="preserve"> PAGEREF _Toc2089848855 \h </w:instrText>
          </w:r>
          <w:r>
            <w:fldChar w:fldCharType="separate"/>
          </w:r>
          <w:r>
            <w:t>23</w:t>
          </w:r>
          <w:r>
            <w:fldChar w:fldCharType="end"/>
          </w:r>
          <w:r>
            <w:rPr>
              <w:rFonts w:ascii="Times New Roman" w:hAnsi="Times New Roman" w:eastAsia="宋体" w:cs="Times New Roman"/>
              <w:kern w:val="2"/>
              <w:szCs w:val="24"/>
              <w:lang w:val="en-US" w:eastAsia="zh-CN" w:bidi="ar-SA"/>
            </w:rPr>
            <w:fldChar w:fldCharType="end"/>
          </w:r>
        </w:p>
        <w:p w14:paraId="18B1321D">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_Toc1994659300 </w:instrText>
          </w:r>
          <w:r>
            <w:rPr>
              <w:rFonts w:ascii="Times New Roman" w:hAnsi="Times New Roman" w:eastAsia="宋体" w:cs="Times New Roman"/>
              <w:kern w:val="2"/>
              <w:szCs w:val="24"/>
              <w:lang w:val="en-US" w:eastAsia="zh-CN" w:bidi="ar-SA"/>
            </w:rPr>
            <w:fldChar w:fldCharType="separate"/>
          </w:r>
          <w:r>
            <w:rPr>
              <w:rFonts w:hint="eastAsia" w:eastAsia="宋体"/>
              <w:lang w:val="en-US" w:eastAsia="zh-CN"/>
            </w:rPr>
            <w:t xml:space="preserve">三、 </w:t>
          </w:r>
          <w:r>
            <w:rPr>
              <w:rFonts w:hint="eastAsia"/>
              <w:lang w:val="en-US" w:eastAsia="zh-CN"/>
            </w:rPr>
            <w:t>心得体会与改进方向</w:t>
          </w:r>
          <w:r>
            <w:tab/>
          </w:r>
          <w:r>
            <w:fldChar w:fldCharType="begin"/>
          </w:r>
          <w:r>
            <w:instrText xml:space="preserve"> PAGEREF _Toc1994659300 \h </w:instrText>
          </w:r>
          <w:r>
            <w:fldChar w:fldCharType="separate"/>
          </w:r>
          <w:r>
            <w:t>23</w:t>
          </w:r>
          <w:r>
            <w:fldChar w:fldCharType="end"/>
          </w:r>
          <w:r>
            <w:rPr>
              <w:rFonts w:ascii="Times New Roman" w:hAnsi="Times New Roman" w:eastAsia="宋体" w:cs="Times New Roman"/>
              <w:kern w:val="2"/>
              <w:szCs w:val="24"/>
              <w:lang w:val="en-US" w:eastAsia="zh-CN" w:bidi="ar-SA"/>
            </w:rPr>
            <w:fldChar w:fldCharType="end"/>
          </w:r>
        </w:p>
        <w:p w14:paraId="1BAC02AC">
          <w:pPr>
            <w:pStyle w:val="44"/>
            <w:tabs>
              <w:tab w:val="right" w:leader="dot" w:pos="8306"/>
            </w:tabs>
          </w:pPr>
        </w:p>
        <w:p w14:paraId="1A8ED9A3">
          <w:pPr>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Cs w:val="24"/>
              <w:lang w:val="en-US" w:eastAsia="zh-CN" w:bidi="ar-SA"/>
            </w:rPr>
            <w:fldChar w:fldCharType="end"/>
          </w:r>
        </w:p>
      </w:sdtContent>
    </w:sdt>
    <w:p w14:paraId="56E930F3">
      <w:pPr>
        <w:rPr>
          <w:rFonts w:ascii="Times New Roman" w:hAnsi="Times New Roman" w:eastAsia="宋体" w:cs="Times New Roman"/>
          <w:kern w:val="2"/>
          <w:sz w:val="24"/>
          <w:szCs w:val="24"/>
          <w:lang w:val="en-US" w:eastAsia="zh-CN" w:bidi="ar-SA"/>
        </w:rPr>
      </w:pPr>
    </w:p>
    <w:p w14:paraId="1E6E35A3">
      <w:pPr>
        <w:pStyle w:val="36"/>
        <w:pageBreakBefore w:val="0"/>
        <w:kinsoku/>
        <w:wordWrap/>
        <w:overflowPunct/>
        <w:topLinePunct w:val="0"/>
        <w:autoSpaceDE/>
        <w:autoSpaceDN/>
        <w:bidi w:val="0"/>
        <w:adjustRightInd/>
        <w:spacing w:line="360" w:lineRule="auto"/>
        <w:jc w:val="both"/>
        <w:textAlignment w:val="auto"/>
        <w:rPr>
          <w:color w:val="FF0000"/>
        </w:rPr>
      </w:pPr>
      <w:r>
        <w:fldChar w:fldCharType="end"/>
      </w:r>
    </w:p>
    <w:p w14:paraId="2E28E60A">
      <w:pPr>
        <w:pStyle w:val="36"/>
        <w:pageBreakBefore w:val="0"/>
        <w:kinsoku/>
        <w:wordWrap/>
        <w:overflowPunct/>
        <w:topLinePunct w:val="0"/>
        <w:autoSpaceDE/>
        <w:autoSpaceDN/>
        <w:bidi w:val="0"/>
        <w:adjustRightInd/>
        <w:spacing w:line="360" w:lineRule="auto"/>
        <w:textAlignment w:val="auto"/>
        <w:outlineLvl w:val="9"/>
      </w:pPr>
    </w:p>
    <w:p w14:paraId="362A0104">
      <w:pPr>
        <w:pStyle w:val="36"/>
        <w:pageBreakBefore w:val="0"/>
        <w:kinsoku/>
        <w:wordWrap/>
        <w:overflowPunct/>
        <w:topLinePunct w:val="0"/>
        <w:autoSpaceDE/>
        <w:autoSpaceDN/>
        <w:bidi w:val="0"/>
        <w:adjustRightInd/>
        <w:spacing w:line="360" w:lineRule="auto"/>
        <w:textAlignment w:val="auto"/>
        <w:sectPr>
          <w:pgSz w:w="11906" w:h="16838"/>
          <w:pgMar w:top="1440" w:right="1800" w:bottom="1440" w:left="1800" w:header="851" w:footer="992" w:gutter="0"/>
          <w:pgNumType w:fmt="numberInDash"/>
          <w:cols w:space="425" w:num="1"/>
          <w:docGrid w:type="lines" w:linePitch="312" w:charSpace="0"/>
        </w:sectPr>
      </w:pPr>
    </w:p>
    <w:p w14:paraId="7F456736">
      <w:pPr>
        <w:pStyle w:val="2"/>
        <w:pageBreakBefore w:val="0"/>
        <w:kinsoku/>
        <w:wordWrap/>
        <w:overflowPunct/>
        <w:topLinePunct w:val="0"/>
        <w:autoSpaceDE/>
        <w:autoSpaceDN/>
        <w:bidi w:val="0"/>
        <w:adjustRightInd/>
        <w:spacing w:before="156" w:after="156" w:line="360" w:lineRule="auto"/>
        <w:textAlignment w:val="auto"/>
        <w:rPr>
          <w:rFonts w:hint="eastAsia" w:asciiTheme="minorEastAsia" w:hAnsiTheme="minorEastAsia" w:eastAsiaTheme="minorEastAsia" w:cstheme="minorEastAsia"/>
          <w:b/>
          <w:color w:val="FF0000"/>
          <w:sz w:val="24"/>
          <w:szCs w:val="24"/>
        </w:rPr>
      </w:pPr>
      <w:bookmarkStart w:id="8" w:name="_Toc2051802796"/>
      <w:bookmarkStart w:id="9" w:name="_Toc1206037800"/>
      <w:r>
        <w:rPr>
          <w:rFonts w:hint="eastAsia"/>
        </w:rPr>
        <w:t>1 课程任务概述</w:t>
      </w:r>
      <w:bookmarkEnd w:id="8"/>
      <w:bookmarkEnd w:id="9"/>
    </w:p>
    <w:p w14:paraId="6C9372BD">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 xml:space="preserve">本实践课程基于头歌平台，以MySQL 8.0.28和Java 1.8为环境，注重理论与实践结合，涵盖数据库对象管理、数据处理、安全控制、设计开发等内容。 总体任务要求，任务分解为16个实训： </w:t>
      </w:r>
    </w:p>
    <w:p w14:paraId="63EBA9B4">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 xml:space="preserve">基础操作：包括数据库、表等对象的创建与修改，数据的增删改查。 </w:t>
      </w:r>
    </w:p>
    <w:p w14:paraId="1C73B8BC">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 xml:space="preserve">2. 高级功能：视图、存储过程、触发器等的使用，安全性与并发控制，备份恢复。 </w:t>
      </w:r>
    </w:p>
    <w:p w14:paraId="1EC8A43D">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 xml:space="preserve">3. 设计开发：数据库设计与实现，Java应用开发。 </w:t>
      </w:r>
    </w:p>
    <w:p w14:paraId="4897E61E">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黑体" w:hAnsi="黑体" w:eastAsia="黑体" w:cs="宋体"/>
          <w:b/>
          <w:color w:val="FF0000"/>
          <w:sz w:val="36"/>
          <w:szCs w:val="36"/>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4. 存储管理：缓冲池管理器等的实现。</w:t>
      </w:r>
    </w:p>
    <w:p w14:paraId="02D2D8FB">
      <w:pPr>
        <w:pageBreakBefore w:val="0"/>
        <w:kinsoku/>
        <w:wordWrap/>
        <w:overflowPunct/>
        <w:topLinePunct w:val="0"/>
        <w:autoSpaceDE/>
        <w:autoSpaceDN/>
        <w:bidi w:val="0"/>
        <w:adjustRightInd/>
        <w:spacing w:line="360" w:lineRule="auto"/>
        <w:ind w:firstLine="480" w:firstLineChars="200"/>
        <w:textAlignment w:val="auto"/>
        <w:rPr>
          <w:rFonts w:ascii="黑体" w:hAnsi="黑体" w:eastAsia="黑体"/>
          <w:b/>
          <w:color w:val="FF0000"/>
        </w:rPr>
      </w:pPr>
    </w:p>
    <w:p w14:paraId="251B16E3">
      <w:pPr>
        <w:pageBreakBefore w:val="0"/>
        <w:kinsoku/>
        <w:wordWrap/>
        <w:overflowPunct/>
        <w:topLinePunct w:val="0"/>
        <w:autoSpaceDE/>
        <w:autoSpaceDN/>
        <w:bidi w:val="0"/>
        <w:adjustRightInd/>
        <w:spacing w:line="360" w:lineRule="auto"/>
        <w:textAlignment w:val="auto"/>
        <w:rPr>
          <w:rFonts w:hint="eastAsia"/>
        </w:rPr>
      </w:pPr>
      <w:r>
        <w:rPr>
          <w:rFonts w:hint="eastAsia"/>
        </w:rPr>
        <w:br w:type="page"/>
      </w:r>
    </w:p>
    <w:p w14:paraId="225A1334">
      <w:pPr>
        <w:pStyle w:val="2"/>
        <w:pageBreakBefore w:val="0"/>
        <w:kinsoku/>
        <w:wordWrap/>
        <w:overflowPunct/>
        <w:topLinePunct w:val="0"/>
        <w:autoSpaceDE/>
        <w:autoSpaceDN/>
        <w:bidi w:val="0"/>
        <w:adjustRightInd/>
        <w:spacing w:line="360" w:lineRule="auto"/>
        <w:jc w:val="center"/>
        <w:textAlignment w:val="auto"/>
      </w:pPr>
      <w:bookmarkStart w:id="10" w:name="_Toc1926644214"/>
      <w:bookmarkStart w:id="11" w:name="_Toc357188846"/>
      <w:r>
        <w:rPr>
          <w:rFonts w:hint="eastAsia"/>
        </w:rPr>
        <w:t>2</w:t>
      </w:r>
      <w:r>
        <w:t xml:space="preserve"> </w:t>
      </w:r>
      <w:r>
        <w:rPr>
          <w:rFonts w:hint="eastAsia"/>
        </w:rPr>
        <w:t>任务实施过程与分析</w:t>
      </w:r>
      <w:bookmarkEnd w:id="10"/>
      <w:bookmarkEnd w:id="11"/>
    </w:p>
    <w:p w14:paraId="34E24332">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color w:val="FF0000"/>
        </w:rPr>
      </w:pPr>
      <w:r>
        <w:rPr>
          <w:rFonts w:hint="eastAsia" w:asciiTheme="minorEastAsia" w:hAnsiTheme="minorEastAsia" w:eastAsiaTheme="minorEastAsia" w:cstheme="minorEastAsia"/>
          <w:color w:val="000000" w:themeColor="text1"/>
          <w14:textFill>
            <w14:solidFill>
              <w14:schemeClr w14:val="tx1"/>
            </w14:solidFill>
          </w14:textFill>
        </w:rPr>
        <w:t>本次实践课程在头歌平台进行，实践任务均在平台上提交代码，所有完成的任务、关卡均通过了自动测评。本次实践最终完成了课程平台中的第</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1</w:t>
      </w:r>
      <w:r>
        <w:rPr>
          <w:rFonts w:hint="eastAsia" w:asciiTheme="minorEastAsia" w:hAnsiTheme="minorEastAsia" w:eastAsiaTheme="minorEastAsia" w:cstheme="minorEastAsia"/>
          <w:color w:val="000000" w:themeColor="text1"/>
          <w:lang w:eastAsia="zh-CN"/>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11，13～15</w:t>
      </w:r>
      <w:r>
        <w:rPr>
          <w:rFonts w:hint="eastAsia" w:asciiTheme="minorEastAsia" w:hAnsiTheme="minorEastAsia" w:eastAsiaTheme="minorEastAsia" w:cstheme="minorEastAsia"/>
          <w:color w:val="000000" w:themeColor="text1"/>
          <w14:textFill>
            <w14:solidFill>
              <w14:schemeClr w14:val="tx1"/>
            </w14:solidFill>
          </w14:textFill>
        </w:rPr>
        <w:t>实训任务，下面将重点针对其中的</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一些</w:t>
      </w:r>
      <w:r>
        <w:rPr>
          <w:rFonts w:hint="eastAsia" w:asciiTheme="minorEastAsia" w:hAnsiTheme="minorEastAsia" w:eastAsiaTheme="minorEastAsia" w:cstheme="minorEastAsia"/>
          <w:color w:val="000000" w:themeColor="text1"/>
          <w14:textFill>
            <w14:solidFill>
              <w14:schemeClr w14:val="tx1"/>
            </w14:solidFill>
          </w14:textFill>
        </w:rPr>
        <w:t>任务阐述其完成过程中的具体工作。</w:t>
      </w:r>
    </w:p>
    <w:p w14:paraId="71A0B406">
      <w:pPr>
        <w:pStyle w:val="3"/>
        <w:pageBreakBefore w:val="0"/>
        <w:widowControl w:val="0"/>
        <w:kinsoku/>
        <w:wordWrap/>
        <w:overflowPunct/>
        <w:topLinePunct w:val="0"/>
        <w:autoSpaceDE/>
        <w:autoSpaceDN/>
        <w:bidi w:val="0"/>
        <w:adjustRightInd/>
        <w:snapToGrid/>
        <w:spacing w:line="360" w:lineRule="auto"/>
        <w:textAlignment w:val="auto"/>
        <w:rPr>
          <w:lang w:val="en-US" w:eastAsia="zh-CN"/>
        </w:rPr>
      </w:pPr>
      <w:bookmarkStart w:id="12" w:name="_Toc1350875232"/>
      <w:bookmarkStart w:id="13" w:name="_Toc1056141357"/>
      <w:r>
        <w:rPr>
          <w:rFonts w:hint="eastAsia"/>
        </w:rPr>
        <w:t>2</w:t>
      </w:r>
      <w:r>
        <w:t xml:space="preserve">.1 </w:t>
      </w:r>
      <w:r>
        <w:rPr>
          <w:lang w:val="en-US" w:eastAsia="zh-CN"/>
        </w:rPr>
        <w:t>M</w:t>
      </w:r>
      <w:r>
        <w:rPr>
          <w:rFonts w:hint="eastAsia"/>
          <w:lang w:val="en-US" w:eastAsia="zh-CN"/>
        </w:rPr>
        <w:t>Y</w:t>
      </w:r>
      <w:r>
        <w:rPr>
          <w:lang w:val="en-US" w:eastAsia="zh-CN"/>
        </w:rPr>
        <w:t>SQL-数据库、表与完整性约束的定义</w:t>
      </w:r>
      <w:bookmarkEnd w:id="12"/>
      <w:bookmarkEnd w:id="13"/>
    </w:p>
    <w:p w14:paraId="56188FAE">
      <w:pPr>
        <w:pageBreakBefore w:val="0"/>
        <w:kinsoku/>
        <w:wordWrap/>
        <w:overflowPunct/>
        <w:topLinePunct w:val="0"/>
        <w:autoSpaceDE/>
        <w:autoSpaceDN/>
        <w:bidi w:val="0"/>
        <w:adjustRightInd/>
        <w:spacing w:line="360" w:lineRule="auto"/>
        <w:ind w:firstLine="420" w:firstLineChars="0"/>
        <w:textAlignment w:val="auto"/>
        <w:rPr>
          <w:rFonts w:hint="default" w:eastAsia="宋体"/>
          <w:lang w:val="en-US" w:eastAsia="zh-CN"/>
        </w:rPr>
      </w:pPr>
      <w:r>
        <w:rPr>
          <w:rFonts w:hint="eastAsia"/>
          <w:lang w:val="en-US" w:eastAsia="zh-CN"/>
        </w:rPr>
        <w:t>本小节的六个小关卡主要围绕如何正确使用SQL语法，如何正确创建数据库和表，以及如何正确添加主码约束，外码约束，CHECK约束，UNIQUE约束，DEFAULT约束，本小节的六个关卡全部做完。</w:t>
      </w:r>
    </w:p>
    <w:p w14:paraId="31D958E1">
      <w:pPr>
        <w:pStyle w:val="4"/>
        <w:bidi w:val="0"/>
        <w:rPr>
          <w:rFonts w:hint="eastAsia"/>
          <w:lang w:val="en-US" w:eastAsia="zh-CN"/>
        </w:rPr>
      </w:pPr>
      <w:bookmarkStart w:id="14" w:name="_Toc962908140"/>
      <w:r>
        <w:rPr>
          <w:rFonts w:hint="eastAsia"/>
        </w:rPr>
        <w:t xml:space="preserve">2.1.1 </w:t>
      </w:r>
      <w:r>
        <w:rPr>
          <w:rFonts w:hint="eastAsia"/>
          <w:lang w:val="en-US" w:eastAsia="zh-CN"/>
        </w:rPr>
        <w:t>创建数据库</w:t>
      </w:r>
      <w:bookmarkEnd w:id="14"/>
    </w:p>
    <w:p w14:paraId="6D832270">
      <w:pPr>
        <w:bidi w:val="0"/>
        <w:rPr>
          <w:rFonts w:hint="eastAsia"/>
          <w:lang w:val="en-US" w:eastAsia="zh-CN"/>
        </w:rPr>
      </w:pPr>
      <w:r>
        <w:rPr>
          <w:rFonts w:hint="eastAsia"/>
          <w:lang w:val="en-US" w:eastAsia="zh-CN"/>
        </w:rPr>
        <w:t>本关全部完成，完成过程略。</w:t>
      </w:r>
    </w:p>
    <w:p w14:paraId="2C027662">
      <w:pPr>
        <w:bidi w:val="0"/>
        <w:rPr>
          <w:rFonts w:hint="eastAsia"/>
          <w:lang w:val="en-US" w:eastAsia="zh-CN"/>
        </w:rPr>
      </w:pPr>
    </w:p>
    <w:p w14:paraId="6EF9510F">
      <w:pPr>
        <w:pStyle w:val="4"/>
        <w:bidi w:val="0"/>
      </w:pPr>
      <w:bookmarkStart w:id="15" w:name="_Toc160345188"/>
      <w:r>
        <w:rPr>
          <w:rFonts w:hint="eastAsia"/>
          <w:lang w:val="en-US" w:eastAsia="zh-CN"/>
        </w:rPr>
        <w:t>2.1.2 创建表及表的主码约束</w:t>
      </w:r>
      <w:bookmarkEnd w:id="15"/>
    </w:p>
    <w:p w14:paraId="354FA1C2">
      <w:pPr>
        <w:pageBreakBefore w:val="0"/>
        <w:kinsoku/>
        <w:wordWrap/>
        <w:overflowPunct/>
        <w:topLinePunct w:val="0"/>
        <w:autoSpaceDE/>
        <w:autoSpaceDN/>
        <w:bidi w:val="0"/>
        <w:adjustRightInd/>
        <w:spacing w:line="360" w:lineRule="auto"/>
        <w:ind w:firstLine="420" w:firstLineChars="0"/>
        <w:textAlignment w:val="auto"/>
        <w:rPr>
          <w:rFonts w:hint="default"/>
          <w:lang w:val="en-US" w:eastAsia="zh-CN"/>
        </w:rPr>
      </w:pPr>
      <w:r>
        <w:rPr>
          <w:rFonts w:hint="eastAsia"/>
          <w:lang w:val="en-US" w:eastAsia="zh-CN"/>
        </w:rPr>
        <w:t>本关任务：在指定的数据库中创建一个表，并为表指定主码。由于在测试过程中会多次创建表，故🧵先DROP表，再创建表，见下</w:t>
      </w:r>
      <w:r>
        <w:rPr>
          <w:rFonts w:hint="eastAsia"/>
          <w:lang w:val="en-US" w:eastAsia="zh-CN"/>
        </w:rPr>
        <w:fldChar w:fldCharType="begin"/>
      </w:r>
      <w:r>
        <w:rPr>
          <w:rFonts w:hint="eastAsia"/>
          <w:lang w:val="en-US" w:eastAsia="zh-CN"/>
        </w:rPr>
        <w:instrText xml:space="preserve"> REF _Ref370257122 \h </w:instrText>
      </w:r>
      <w:r>
        <w:rPr>
          <w:rFonts w:hint="eastAsia"/>
          <w:lang w:val="en-US" w:eastAsia="zh-CN"/>
        </w:rPr>
        <w:fldChar w:fldCharType="separate"/>
      </w:r>
      <w:r>
        <w:t xml:space="preserve">图 2. </w:t>
      </w:r>
      <w:r>
        <w:rPr>
          <w:rFonts w:hint="default"/>
          <w:lang w:val="en-US"/>
        </w:rPr>
        <w:t>1.</w:t>
      </w:r>
      <w:r>
        <w:t>1</w:t>
      </w:r>
      <w:r>
        <w:rPr>
          <w:rFonts w:hint="eastAsia"/>
          <w:lang w:val="en-US" w:eastAsia="zh-CN"/>
        </w:rPr>
        <w:fldChar w:fldCharType="end"/>
      </w:r>
      <w:r>
        <w:rPr>
          <w:rFonts w:hint="eastAsia"/>
          <w:lang w:val="en-US" w:eastAsia="zh-CN"/>
        </w:rPr>
        <w:t>所示。</w:t>
      </w:r>
    </w:p>
    <w:p w14:paraId="200A74C3">
      <w:pPr>
        <w:pageBreakBefore w:val="0"/>
        <w:kinsoku/>
        <w:wordWrap/>
        <w:overflowPunct/>
        <w:topLinePunct w:val="0"/>
        <w:autoSpaceDE/>
        <w:autoSpaceDN/>
        <w:bidi w:val="0"/>
        <w:adjustRightInd/>
        <w:spacing w:line="360" w:lineRule="auto"/>
        <w:ind w:firstLine="420" w:firstLineChars="0"/>
        <w:jc w:val="center"/>
        <w:textAlignment w:val="auto"/>
        <w:rPr>
          <w:rFonts w:hint="eastAsia"/>
          <w:lang w:val="en-US" w:eastAsia="zh-CN"/>
        </w:rPr>
      </w:pPr>
      <w:r>
        <w:rPr>
          <w:rFonts w:hint="eastAsia"/>
          <w:lang w:val="en-US" w:eastAsia="zh-CN"/>
        </w:rPr>
        <w:drawing>
          <wp:inline distT="0" distB="0" distL="114300" distR="114300">
            <wp:extent cx="1410970" cy="1628775"/>
            <wp:effectExtent l="0" t="0" r="11430" b="22225"/>
            <wp:docPr id="2" name="图片 2" descr="截屏2025-06-24 20.38.48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6-24 20.38.48_副本"/>
                    <pic:cNvPicPr>
                      <a:picLocks noChangeAspect="1"/>
                    </pic:cNvPicPr>
                  </pic:nvPicPr>
                  <pic:blipFill>
                    <a:blip r:embed="rId10"/>
                    <a:stretch>
                      <a:fillRect/>
                    </a:stretch>
                  </pic:blipFill>
                  <pic:spPr>
                    <a:xfrm>
                      <a:off x="0" y="0"/>
                      <a:ext cx="1410970" cy="1628775"/>
                    </a:xfrm>
                    <a:prstGeom prst="rect">
                      <a:avLst/>
                    </a:prstGeom>
                  </pic:spPr>
                </pic:pic>
              </a:graphicData>
            </a:graphic>
          </wp:inline>
        </w:drawing>
      </w:r>
    </w:p>
    <w:p w14:paraId="0C3FB5CE">
      <w:pPr>
        <w:pStyle w:val="7"/>
        <w:pageBreakBefore w:val="0"/>
        <w:kinsoku/>
        <w:wordWrap/>
        <w:overflowPunct/>
        <w:topLinePunct w:val="0"/>
        <w:autoSpaceDE/>
        <w:autoSpaceDN/>
        <w:bidi w:val="0"/>
        <w:adjustRightInd/>
        <w:spacing w:line="360" w:lineRule="auto"/>
        <w:ind w:firstLine="420" w:firstLineChars="0"/>
        <w:jc w:val="center"/>
        <w:textAlignment w:val="auto"/>
        <w:rPr>
          <w:rFonts w:hint="eastAsia" w:asciiTheme="minorEastAsia" w:hAnsiTheme="minorEastAsia" w:eastAsiaTheme="minorEastAsia" w:cstheme="minorEastAsia"/>
          <w:sz w:val="18"/>
          <w:szCs w:val="18"/>
          <w:lang w:val="en-US" w:eastAsia="zh-CN"/>
        </w:rPr>
      </w:pPr>
      <w:bookmarkStart w:id="16" w:name="_Ref370257122"/>
      <w:r>
        <w:rPr>
          <w:rFonts w:hint="eastAsia" w:asciiTheme="minorEastAsia" w:hAnsiTheme="minorEastAsia" w:eastAsiaTheme="minorEastAsia" w:cstheme="minorEastAsia"/>
          <w:sz w:val="18"/>
          <w:szCs w:val="18"/>
        </w:rPr>
        <w:t xml:space="preserve">图 2.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图_2.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1</w:t>
      </w:r>
      <w:r>
        <w:rPr>
          <w:rFonts w:hint="eastAsia" w:asciiTheme="minorEastAsia" w:hAnsiTheme="minorEastAsia" w:eastAsiaTheme="minorEastAsia" w:cstheme="minorEastAsia"/>
          <w:sz w:val="18"/>
          <w:szCs w:val="18"/>
        </w:rPr>
        <w:fldChar w:fldCharType="end"/>
      </w:r>
      <w:bookmarkEnd w:id="16"/>
      <w:r>
        <w:rPr>
          <w:rFonts w:hint="default" w:asciiTheme="minorEastAsia" w:hAnsiTheme="minorEastAsia" w:eastAsiaTheme="minorEastAsia" w:cstheme="minorEastAsia"/>
          <w:sz w:val="18"/>
          <w:szCs w:val="18"/>
          <w:lang w:val="en-US"/>
        </w:rPr>
        <w:t>.1</w:t>
      </w:r>
      <w:r>
        <w:rPr>
          <w:rFonts w:hint="eastAsia" w:asciiTheme="minorEastAsia" w:hAnsiTheme="minorEastAsia" w:eastAsiaTheme="minorEastAsia" w:cstheme="minorEastAsia"/>
          <w:sz w:val="18"/>
          <w:szCs w:val="18"/>
          <w:lang w:eastAsia="zh-CN"/>
        </w:rPr>
        <w:t xml:space="preserve"> 创建表和主码约束</w:t>
      </w:r>
    </w:p>
    <w:p w14:paraId="11F09537">
      <w:pPr>
        <w:pStyle w:val="4"/>
        <w:pageBreakBefore w:val="0"/>
        <w:kinsoku/>
        <w:wordWrap/>
        <w:overflowPunct/>
        <w:topLinePunct w:val="0"/>
        <w:autoSpaceDE/>
        <w:autoSpaceDN/>
        <w:bidi w:val="0"/>
        <w:adjustRightInd/>
        <w:spacing w:line="360" w:lineRule="auto"/>
        <w:textAlignment w:val="auto"/>
        <w:rPr>
          <w:rFonts w:hint="eastAsia"/>
          <w:lang w:val="en-US" w:eastAsia="zh-CN"/>
        </w:rPr>
      </w:pPr>
      <w:bookmarkStart w:id="17" w:name="_Toc1977081378"/>
      <w:r>
        <w:rPr>
          <w:rFonts w:hint="eastAsia"/>
          <w:lang w:val="en-US" w:eastAsia="zh-CN"/>
        </w:rPr>
        <w:t>2.1.3 创建外码约束（foreign key）</w:t>
      </w:r>
      <w:bookmarkEnd w:id="17"/>
    </w:p>
    <w:p w14:paraId="77668992">
      <w:pPr>
        <w:bidi w:val="0"/>
        <w:ind w:firstLine="420" w:firstLineChars="0"/>
        <w:rPr>
          <w:rFonts w:hint="eastAsia"/>
          <w:lang w:val="en-US" w:eastAsia="zh-CN"/>
        </w:rPr>
      </w:pPr>
      <w:r>
        <w:rPr>
          <w:rFonts w:hint="eastAsia"/>
          <w:lang w:val="en-US" w:eastAsia="zh-CN"/>
        </w:rPr>
        <w:t>本关任务：创建外码约束（参照完整性约束）。</w:t>
      </w:r>
    </w:p>
    <w:p w14:paraId="320B21D5">
      <w:pPr>
        <w:bidi w:val="0"/>
        <w:ind w:firstLine="420" w:firstLineChars="0"/>
        <w:rPr>
          <w:rFonts w:hint="eastAsia"/>
          <w:lang w:val="en-US" w:eastAsia="zh-CN"/>
        </w:rPr>
      </w:pPr>
      <w:r>
        <w:rPr>
          <w:rFonts w:hint="eastAsia"/>
          <w:lang w:val="en-US" w:eastAsia="zh-CN"/>
        </w:rPr>
        <w:t>思路方法：首先要创建dept部门表，再根据dept表来创建staff员工表，代码如下</w:t>
      </w:r>
      <w:r>
        <w:rPr>
          <w:rFonts w:hint="eastAsia"/>
          <w:lang w:val="en-US" w:eastAsia="zh-CN"/>
        </w:rPr>
        <w:fldChar w:fldCharType="begin"/>
      </w:r>
      <w:r>
        <w:rPr>
          <w:rFonts w:hint="eastAsia"/>
          <w:lang w:val="en-US" w:eastAsia="zh-CN"/>
        </w:rPr>
        <w:instrText xml:space="preserve"> REF _Ref379467358 \h </w:instrText>
      </w:r>
      <w:r>
        <w:rPr>
          <w:rFonts w:hint="eastAsia"/>
          <w:lang w:val="en-US" w:eastAsia="zh-CN"/>
        </w:rPr>
        <w:fldChar w:fldCharType="separate"/>
      </w:r>
      <w:r>
        <w:t xml:space="preserve">图 2. </w:t>
      </w:r>
      <w:r>
        <w:rPr>
          <w:rFonts w:hint="default"/>
          <w:lang w:val="en-US"/>
        </w:rPr>
        <w:t>1.</w:t>
      </w:r>
      <w:r>
        <w:t>2</w:t>
      </w:r>
      <w:r>
        <w:rPr>
          <w:rFonts w:hint="eastAsia"/>
          <w:lang w:val="en-US" w:eastAsia="zh-CN"/>
        </w:rPr>
        <w:fldChar w:fldCharType="end"/>
      </w:r>
      <w:r>
        <w:rPr>
          <w:rFonts w:hint="eastAsia"/>
          <w:lang w:val="en-US" w:eastAsia="zh-CN"/>
        </w:rPr>
        <w:t>所示：</w:t>
      </w:r>
    </w:p>
    <w:p w14:paraId="4775E1FF">
      <w:pPr>
        <w:bidi w:val="0"/>
        <w:ind w:firstLine="420" w:firstLineChars="0"/>
        <w:jc w:val="center"/>
        <w:rPr>
          <w:rFonts w:hint="default"/>
          <w:lang w:val="en-US" w:eastAsia="zh-CN"/>
        </w:rPr>
      </w:pPr>
      <w:r>
        <w:rPr>
          <w:rFonts w:hint="default"/>
          <w:lang w:val="en-US" w:eastAsia="zh-CN"/>
        </w:rPr>
        <w:drawing>
          <wp:inline distT="0" distB="0" distL="114300" distR="114300">
            <wp:extent cx="3248660" cy="1979295"/>
            <wp:effectExtent l="0" t="0" r="2540" b="1905"/>
            <wp:docPr id="3" name="图片 3" descr="截屏2025-06-24 21.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6-24 21.07.14"/>
                    <pic:cNvPicPr>
                      <a:picLocks noChangeAspect="1"/>
                    </pic:cNvPicPr>
                  </pic:nvPicPr>
                  <pic:blipFill>
                    <a:blip r:embed="rId11"/>
                    <a:stretch>
                      <a:fillRect/>
                    </a:stretch>
                  </pic:blipFill>
                  <pic:spPr>
                    <a:xfrm>
                      <a:off x="0" y="0"/>
                      <a:ext cx="3248660" cy="1979295"/>
                    </a:xfrm>
                    <a:prstGeom prst="rect">
                      <a:avLst/>
                    </a:prstGeom>
                  </pic:spPr>
                </pic:pic>
              </a:graphicData>
            </a:graphic>
          </wp:inline>
        </w:drawing>
      </w:r>
    </w:p>
    <w:p w14:paraId="501662C9">
      <w:pPr>
        <w:pStyle w:val="7"/>
        <w:bidi w:val="0"/>
        <w:ind w:firstLine="420" w:firstLineChars="0"/>
        <w:jc w:val="center"/>
        <w:rPr>
          <w:rFonts w:hint="eastAsia" w:asciiTheme="minorEastAsia" w:hAnsiTheme="minorEastAsia" w:eastAsiaTheme="minorEastAsia" w:cstheme="minorEastAsia"/>
          <w:sz w:val="18"/>
          <w:szCs w:val="18"/>
          <w:lang w:val="en-US" w:eastAsia="zh-CN"/>
        </w:rPr>
      </w:pPr>
      <w:bookmarkStart w:id="18" w:name="_Ref379467358"/>
      <w:r>
        <w:rPr>
          <w:rFonts w:hint="eastAsia" w:asciiTheme="minorEastAsia" w:hAnsiTheme="minorEastAsia" w:eastAsiaTheme="minorEastAsia" w:cstheme="minorEastAsia"/>
          <w:sz w:val="18"/>
          <w:szCs w:val="18"/>
        </w:rPr>
        <w:t xml:space="preserve">图 2. </w:t>
      </w:r>
      <w:r>
        <w:rPr>
          <w:rFonts w:hint="default" w:asciiTheme="minorEastAsia" w:hAnsiTheme="minorEastAsia" w:eastAsiaTheme="minorEastAsia" w:cstheme="minorEastAsia"/>
          <w:sz w:val="18"/>
          <w:szCs w:val="18"/>
          <w:lang w:val="en-US"/>
        </w:rPr>
        <w:t>1.</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图_2.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2</w:t>
      </w:r>
      <w:r>
        <w:rPr>
          <w:rFonts w:hint="eastAsia" w:asciiTheme="minorEastAsia" w:hAnsiTheme="minorEastAsia" w:eastAsiaTheme="minorEastAsia" w:cstheme="minorEastAsia"/>
          <w:sz w:val="18"/>
          <w:szCs w:val="18"/>
        </w:rPr>
        <w:fldChar w:fldCharType="end"/>
      </w:r>
      <w:bookmarkEnd w:id="18"/>
      <w:r>
        <w:rPr>
          <w:rFonts w:hint="eastAsia" w:asciiTheme="minorEastAsia" w:hAnsiTheme="minorEastAsia" w:eastAsiaTheme="minorEastAsia" w:cstheme="minorEastAsia"/>
          <w:sz w:val="18"/>
          <w:szCs w:val="18"/>
          <w:lang w:eastAsia="zh-CN"/>
        </w:rPr>
        <w:t xml:space="preserve"> 创建外码约束</w:t>
      </w:r>
    </w:p>
    <w:p w14:paraId="3E95397D">
      <w:pPr>
        <w:pStyle w:val="4"/>
        <w:pageBreakBefore w:val="0"/>
        <w:kinsoku/>
        <w:wordWrap/>
        <w:overflowPunct/>
        <w:topLinePunct w:val="0"/>
        <w:autoSpaceDE/>
        <w:autoSpaceDN/>
        <w:bidi w:val="0"/>
        <w:adjustRightInd/>
        <w:spacing w:line="360" w:lineRule="auto"/>
        <w:textAlignment w:val="auto"/>
        <w:rPr>
          <w:rFonts w:hint="eastAsia"/>
          <w:lang w:val="en-US" w:eastAsia="zh-CN"/>
        </w:rPr>
      </w:pPr>
      <w:bookmarkStart w:id="19" w:name="_Toc792250015"/>
      <w:r>
        <w:rPr>
          <w:rFonts w:hint="eastAsia"/>
          <w:lang w:val="en-US" w:eastAsia="zh-CN"/>
        </w:rPr>
        <w:t>2.1.4  CHECK约束</w:t>
      </w:r>
      <w:bookmarkEnd w:id="19"/>
    </w:p>
    <w:p w14:paraId="30C1CD33">
      <w:pPr>
        <w:bidi w:val="0"/>
        <w:ind w:firstLine="420" w:firstLineChars="0"/>
        <w:rPr>
          <w:rFonts w:hint="eastAsia"/>
          <w:lang w:val="en-US" w:eastAsia="zh-CN"/>
        </w:rPr>
      </w:pPr>
      <w:r>
        <w:rPr>
          <w:rFonts w:hint="eastAsia"/>
          <w:lang w:val="en-US" w:eastAsia="zh-CN"/>
        </w:rPr>
        <w:t>本关任务：为表创建CHECK约束</w:t>
      </w:r>
    </w:p>
    <w:p w14:paraId="1C1FF136">
      <w:pPr>
        <w:bidi w:val="0"/>
        <w:ind w:firstLine="420" w:firstLineChars="0"/>
        <w:rPr>
          <w:rFonts w:hint="default"/>
          <w:lang w:val="en-US" w:eastAsia="zh-CN"/>
        </w:rPr>
      </w:pPr>
      <w:r>
        <w:rPr>
          <w:rFonts w:hint="eastAsia"/>
          <w:lang w:val="en-US" w:eastAsia="zh-CN"/>
        </w:rPr>
        <w:t>思路方法：根据题目要求创建products表并添加CHECK约束，代码如下</w:t>
      </w:r>
      <w:r>
        <w:rPr>
          <w:rFonts w:hint="eastAsia"/>
          <w:lang w:val="en-US" w:eastAsia="zh-CN"/>
        </w:rPr>
        <w:fldChar w:fldCharType="begin"/>
      </w:r>
      <w:r>
        <w:rPr>
          <w:rFonts w:hint="eastAsia"/>
          <w:lang w:val="en-US" w:eastAsia="zh-CN"/>
        </w:rPr>
        <w:instrText xml:space="preserve"> REF _Ref383181705 \h </w:instrText>
      </w:r>
      <w:r>
        <w:rPr>
          <w:rFonts w:hint="eastAsia"/>
          <w:lang w:val="en-US" w:eastAsia="zh-CN"/>
        </w:rPr>
        <w:fldChar w:fldCharType="separate"/>
      </w:r>
      <w:r>
        <w:t xml:space="preserve">图 2. </w:t>
      </w:r>
      <w:r>
        <w:rPr>
          <w:rFonts w:hint="default"/>
          <w:lang w:val="en-US"/>
        </w:rPr>
        <w:t>1.</w:t>
      </w:r>
      <w:r>
        <w:t>3</w:t>
      </w:r>
      <w:r>
        <w:rPr>
          <w:rFonts w:hint="eastAsia"/>
          <w:lang w:val="en-US" w:eastAsia="zh-CN"/>
        </w:rPr>
        <w:fldChar w:fldCharType="end"/>
      </w:r>
      <w:r>
        <w:rPr>
          <w:rFonts w:hint="eastAsia"/>
          <w:lang w:val="en-US" w:eastAsia="zh-CN"/>
        </w:rPr>
        <w:t>所示：</w:t>
      </w:r>
    </w:p>
    <w:p w14:paraId="68C1903E">
      <w:pPr>
        <w:jc w:val="center"/>
        <w:rPr>
          <w:rFonts w:hint="eastAsia"/>
          <w:lang w:val="en-US" w:eastAsia="zh-CN"/>
        </w:rPr>
      </w:pPr>
      <w:r>
        <w:rPr>
          <w:rFonts w:hint="eastAsia"/>
          <w:lang w:val="en-US" w:eastAsia="zh-CN"/>
        </w:rPr>
        <w:drawing>
          <wp:inline distT="0" distB="0" distL="114300" distR="114300">
            <wp:extent cx="3702685" cy="873760"/>
            <wp:effectExtent l="0" t="0" r="5715" b="15240"/>
            <wp:docPr id="4" name="图片 4" descr="截屏2025-06-24 21.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5-06-24 21.11.38"/>
                    <pic:cNvPicPr>
                      <a:picLocks noChangeAspect="1"/>
                    </pic:cNvPicPr>
                  </pic:nvPicPr>
                  <pic:blipFill>
                    <a:blip r:embed="rId12"/>
                    <a:stretch>
                      <a:fillRect/>
                    </a:stretch>
                  </pic:blipFill>
                  <pic:spPr>
                    <a:xfrm>
                      <a:off x="0" y="0"/>
                      <a:ext cx="3702685" cy="873760"/>
                    </a:xfrm>
                    <a:prstGeom prst="rect">
                      <a:avLst/>
                    </a:prstGeom>
                  </pic:spPr>
                </pic:pic>
              </a:graphicData>
            </a:graphic>
          </wp:inline>
        </w:drawing>
      </w:r>
    </w:p>
    <w:p w14:paraId="06887A98">
      <w:pPr>
        <w:pStyle w:val="7"/>
        <w:bidi w:val="0"/>
        <w:ind w:firstLine="420" w:firstLineChars="0"/>
        <w:jc w:val="center"/>
        <w:rPr>
          <w:rFonts w:hint="eastAsia" w:asciiTheme="minorEastAsia" w:hAnsiTheme="minorEastAsia" w:eastAsiaTheme="minorEastAsia" w:cstheme="minorEastAsia"/>
          <w:sz w:val="18"/>
          <w:szCs w:val="18"/>
          <w:lang w:val="en-US" w:eastAsia="zh-CN"/>
        </w:rPr>
      </w:pPr>
      <w:bookmarkStart w:id="20" w:name="_Ref383181705"/>
      <w:r>
        <w:rPr>
          <w:rFonts w:hint="eastAsia" w:asciiTheme="minorEastAsia" w:hAnsiTheme="minorEastAsia" w:eastAsiaTheme="minorEastAsia" w:cstheme="minorEastAsia"/>
          <w:sz w:val="18"/>
          <w:szCs w:val="18"/>
          <w:lang w:eastAsia="zh-CN"/>
        </w:rPr>
        <w:t>图 2.</w:t>
      </w:r>
      <w:bookmarkEnd w:id="20"/>
      <w:r>
        <w:rPr>
          <w:rFonts w:hint="default" w:asciiTheme="minorEastAsia" w:hAnsiTheme="minorEastAsia" w:eastAsiaTheme="minorEastAsia" w:cstheme="minorEastAsia"/>
          <w:sz w:val="18"/>
          <w:szCs w:val="18"/>
          <w:lang w:val="en-US" w:eastAsia="zh-CN"/>
        </w:rPr>
        <w:t>1.3</w:t>
      </w:r>
      <w:r>
        <w:rPr>
          <w:rFonts w:hint="eastAsia" w:asciiTheme="minorEastAsia" w:hAnsiTheme="minorEastAsia" w:eastAsiaTheme="minorEastAsia" w:cstheme="minorEastAsia"/>
          <w:sz w:val="18"/>
          <w:szCs w:val="18"/>
          <w:lang w:eastAsia="zh-CN"/>
        </w:rPr>
        <w:t xml:space="preserve"> CHECK约束</w:t>
      </w:r>
    </w:p>
    <w:p w14:paraId="644178C0">
      <w:pPr>
        <w:rPr>
          <w:rFonts w:hint="eastAsia"/>
          <w:lang w:val="en-US" w:eastAsia="zh-CN"/>
        </w:rPr>
      </w:pPr>
    </w:p>
    <w:p w14:paraId="03B485C5">
      <w:pPr>
        <w:pStyle w:val="4"/>
        <w:pageBreakBefore w:val="0"/>
        <w:kinsoku/>
        <w:wordWrap/>
        <w:overflowPunct/>
        <w:topLinePunct w:val="0"/>
        <w:autoSpaceDE/>
        <w:autoSpaceDN/>
        <w:bidi w:val="0"/>
        <w:adjustRightInd/>
        <w:spacing w:line="360" w:lineRule="auto"/>
        <w:textAlignment w:val="auto"/>
        <w:rPr>
          <w:rFonts w:hint="eastAsia"/>
          <w:lang w:val="en-US" w:eastAsia="zh-CN"/>
        </w:rPr>
      </w:pPr>
      <w:bookmarkStart w:id="21" w:name="_Toc947390705"/>
      <w:r>
        <w:rPr>
          <w:rFonts w:hint="eastAsia"/>
          <w:lang w:val="en-US" w:eastAsia="zh-CN"/>
        </w:rPr>
        <w:t>2.1.5  DEFAULT约束</w:t>
      </w:r>
      <w:bookmarkEnd w:id="21"/>
    </w:p>
    <w:p w14:paraId="7A24E0F3">
      <w:pPr>
        <w:ind w:firstLine="420" w:firstLineChars="0"/>
        <w:rPr>
          <w:rFonts w:hint="eastAsia"/>
          <w:lang w:val="en-US" w:eastAsia="zh-CN"/>
        </w:rPr>
      </w:pPr>
      <w:r>
        <w:rPr>
          <w:rFonts w:hint="eastAsia"/>
          <w:lang w:val="en-US" w:eastAsia="zh-CN"/>
        </w:rPr>
        <w:t>本关任务：创建默认值约束(Default约束),为字段指定默认值。</w:t>
      </w:r>
    </w:p>
    <w:p w14:paraId="6291E8BD">
      <w:pPr>
        <w:ind w:firstLine="420" w:firstLineChars="0"/>
        <w:rPr>
          <w:rFonts w:hint="eastAsia"/>
          <w:lang w:val="en-US" w:eastAsia="zh-CN"/>
        </w:rPr>
      </w:pPr>
      <w:r>
        <w:rPr>
          <w:rFonts w:hint="eastAsia"/>
          <w:lang w:val="en-US" w:eastAsia="zh-CN"/>
        </w:rPr>
        <w:t>思路方法：为hr表创建DEFAULT约束并注意NOT NULL约束，代码如下</w:t>
      </w:r>
      <w:r>
        <w:rPr>
          <w:rFonts w:hint="eastAsia"/>
          <w:lang w:val="en-US" w:eastAsia="zh-CN"/>
        </w:rPr>
        <w:fldChar w:fldCharType="begin"/>
      </w:r>
      <w:r>
        <w:rPr>
          <w:rFonts w:hint="eastAsia"/>
          <w:lang w:val="en-US" w:eastAsia="zh-CN"/>
        </w:rPr>
        <w:instrText xml:space="preserve"> REF _Ref386492684 \h </w:instrText>
      </w:r>
      <w:r>
        <w:rPr>
          <w:rFonts w:hint="eastAsia"/>
          <w:lang w:val="en-US" w:eastAsia="zh-CN"/>
        </w:rPr>
        <w:fldChar w:fldCharType="separate"/>
      </w:r>
      <w:r>
        <w:t xml:space="preserve">图 2. </w:t>
      </w:r>
      <w:r>
        <w:rPr>
          <w:rFonts w:hint="default"/>
          <w:lang w:val="en-US"/>
        </w:rPr>
        <w:t>1.</w:t>
      </w:r>
      <w:r>
        <w:t>4</w:t>
      </w:r>
      <w:r>
        <w:rPr>
          <w:rFonts w:hint="eastAsia"/>
          <w:lang w:val="en-US" w:eastAsia="zh-CN"/>
        </w:rPr>
        <w:fldChar w:fldCharType="end"/>
      </w:r>
      <w:r>
        <w:rPr>
          <w:rFonts w:hint="eastAsia"/>
          <w:lang w:val="en-US" w:eastAsia="zh-CN"/>
        </w:rPr>
        <w:t>所示：</w:t>
      </w:r>
    </w:p>
    <w:p w14:paraId="03505A14">
      <w:pPr>
        <w:ind w:firstLine="420" w:firstLineChars="0"/>
        <w:jc w:val="center"/>
        <w:rPr>
          <w:rFonts w:hint="default"/>
          <w:lang w:val="en-US" w:eastAsia="zh-CN"/>
        </w:rPr>
      </w:pPr>
      <w:r>
        <w:rPr>
          <w:rFonts w:hint="default"/>
          <w:lang w:val="en-US" w:eastAsia="zh-CN"/>
        </w:rPr>
        <w:drawing>
          <wp:inline distT="0" distB="0" distL="114300" distR="114300">
            <wp:extent cx="1956435" cy="819150"/>
            <wp:effectExtent l="0" t="0" r="24765" b="19050"/>
            <wp:docPr id="5" name="图片 5" descr="截屏2025-06-24 21.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6-24 21.14.34"/>
                    <pic:cNvPicPr>
                      <a:picLocks noChangeAspect="1"/>
                    </pic:cNvPicPr>
                  </pic:nvPicPr>
                  <pic:blipFill>
                    <a:blip r:embed="rId13"/>
                    <a:stretch>
                      <a:fillRect/>
                    </a:stretch>
                  </pic:blipFill>
                  <pic:spPr>
                    <a:xfrm>
                      <a:off x="0" y="0"/>
                      <a:ext cx="1956435" cy="819150"/>
                    </a:xfrm>
                    <a:prstGeom prst="rect">
                      <a:avLst/>
                    </a:prstGeom>
                  </pic:spPr>
                </pic:pic>
              </a:graphicData>
            </a:graphic>
          </wp:inline>
        </w:drawing>
      </w:r>
    </w:p>
    <w:p w14:paraId="1795031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22" w:name="_Ref386492684"/>
      <w:r>
        <w:rPr>
          <w:rFonts w:hint="eastAsia" w:asciiTheme="minorEastAsia" w:hAnsiTheme="minorEastAsia" w:eastAsiaTheme="minorEastAsia" w:cstheme="minorEastAsia"/>
          <w:sz w:val="18"/>
          <w:szCs w:val="18"/>
        </w:rPr>
        <w:t>图 2.</w:t>
      </w:r>
      <w:bookmarkEnd w:id="22"/>
      <w:r>
        <w:rPr>
          <w:rFonts w:hint="eastAsia" w:asciiTheme="minorEastAsia" w:hAnsiTheme="minorEastAsia" w:eastAsiaTheme="minorEastAsia" w:cstheme="minorEastAsia"/>
          <w:sz w:val="18"/>
          <w:szCs w:val="18"/>
          <w:lang w:val="en-US"/>
        </w:rPr>
        <w:t>1.4</w:t>
      </w:r>
      <w:r>
        <w:rPr>
          <w:rFonts w:hint="eastAsia" w:asciiTheme="minorEastAsia" w:hAnsiTheme="minorEastAsia" w:eastAsiaTheme="minorEastAsia" w:cstheme="minorEastAsia"/>
          <w:sz w:val="18"/>
          <w:szCs w:val="18"/>
          <w:lang w:eastAsia="zh-CN"/>
        </w:rPr>
        <w:t xml:space="preserve"> </w:t>
      </w:r>
      <w:r>
        <w:rPr>
          <w:rFonts w:hint="eastAsia" w:asciiTheme="minorEastAsia" w:hAnsiTheme="minorEastAsia" w:eastAsiaTheme="minorEastAsia" w:cstheme="minorEastAsia"/>
          <w:sz w:val="18"/>
          <w:szCs w:val="18"/>
          <w:lang w:val="en-US" w:eastAsia="zh-CN"/>
        </w:rPr>
        <w:t>DEFAULT</w:t>
      </w:r>
      <w:r>
        <w:rPr>
          <w:rFonts w:hint="eastAsia" w:asciiTheme="minorEastAsia" w:hAnsiTheme="minorEastAsia" w:eastAsiaTheme="minorEastAsia" w:cstheme="minorEastAsia"/>
          <w:sz w:val="18"/>
          <w:szCs w:val="18"/>
          <w:lang w:eastAsia="zh-CN"/>
        </w:rPr>
        <w:t>约束</w:t>
      </w:r>
    </w:p>
    <w:p w14:paraId="384F5F08">
      <w:pPr>
        <w:pStyle w:val="4"/>
        <w:pageBreakBefore w:val="0"/>
        <w:kinsoku/>
        <w:wordWrap/>
        <w:overflowPunct/>
        <w:topLinePunct w:val="0"/>
        <w:autoSpaceDE/>
        <w:autoSpaceDN/>
        <w:bidi w:val="0"/>
        <w:adjustRightInd/>
        <w:spacing w:line="360" w:lineRule="auto"/>
        <w:textAlignment w:val="auto"/>
        <w:rPr>
          <w:rFonts w:hint="default"/>
          <w:lang w:val="en-US" w:eastAsia="zh-CN"/>
        </w:rPr>
      </w:pPr>
      <w:bookmarkStart w:id="23" w:name="_Toc1351820077"/>
      <w:r>
        <w:rPr>
          <w:rFonts w:hint="eastAsia"/>
          <w:lang w:val="en-US" w:eastAsia="zh-CN"/>
        </w:rPr>
        <w:t>2.1.6  UNIQUE约束</w:t>
      </w:r>
      <w:bookmarkEnd w:id="23"/>
    </w:p>
    <w:p w14:paraId="051B73D6">
      <w:pPr>
        <w:pageBreakBefore w:val="0"/>
        <w:kinsoku/>
        <w:wordWrap/>
        <w:overflowPunct/>
        <w:topLinePunct w:val="0"/>
        <w:autoSpaceDE/>
        <w:autoSpaceDN/>
        <w:bidi w:val="0"/>
        <w:adjustRightInd/>
        <w:spacing w:line="360" w:lineRule="auto"/>
        <w:ind w:firstLine="420" w:firstLineChars="0"/>
        <w:textAlignment w:val="auto"/>
        <w:rPr>
          <w:rFonts w:hint="default"/>
          <w:lang w:val="en-US" w:eastAsia="zh-CN"/>
        </w:rPr>
      </w:pPr>
      <w:r>
        <w:rPr>
          <w:rFonts w:hint="default"/>
          <w:lang w:val="en-US" w:eastAsia="zh-CN"/>
        </w:rPr>
        <w:t>本关任务：创建唯一性约束(UNIQUE约束),以保证字段取值的唯一性。</w:t>
      </w:r>
    </w:p>
    <w:p w14:paraId="68E7C2DD">
      <w:pPr>
        <w:pageBreakBefore w:val="0"/>
        <w:kinsoku/>
        <w:wordWrap/>
        <w:overflowPunct/>
        <w:topLinePunct w:val="0"/>
        <w:autoSpaceDE/>
        <w:autoSpaceDN/>
        <w:bidi w:val="0"/>
        <w:adjustRightInd/>
        <w:spacing w:line="360" w:lineRule="auto"/>
        <w:ind w:firstLine="420" w:firstLineChars="0"/>
        <w:textAlignment w:val="auto"/>
        <w:rPr>
          <w:rFonts w:hint="default"/>
          <w:lang w:val="en-US" w:eastAsia="zh-CN"/>
        </w:rPr>
      </w:pPr>
      <w:r>
        <w:rPr>
          <w:rFonts w:hint="eastAsia"/>
          <w:lang w:val="en-US" w:eastAsia="zh-CN"/>
        </w:rPr>
        <w:t>思路方法：创建s表并设置UNIQUE约束，代码略。</w:t>
      </w:r>
    </w:p>
    <w:p w14:paraId="02B46DE9">
      <w:pPr>
        <w:pageBreakBefore w:val="0"/>
        <w:kinsoku/>
        <w:wordWrap/>
        <w:overflowPunct/>
        <w:topLinePunct w:val="0"/>
        <w:autoSpaceDE/>
        <w:autoSpaceDN/>
        <w:bidi w:val="0"/>
        <w:adjustRightInd/>
        <w:spacing w:line="360" w:lineRule="auto"/>
        <w:ind w:firstLine="420" w:firstLineChars="0"/>
        <w:textAlignment w:val="auto"/>
        <w:rPr>
          <w:rFonts w:hint="default"/>
          <w:lang w:val="en-US" w:eastAsia="zh-CN"/>
        </w:rPr>
      </w:pPr>
    </w:p>
    <w:p w14:paraId="08FF34D8">
      <w:pPr>
        <w:pStyle w:val="3"/>
        <w:bidi w:val="0"/>
        <w:rPr>
          <w:lang w:val="en-US" w:eastAsia="zh-CN"/>
        </w:rPr>
      </w:pPr>
      <w:bookmarkStart w:id="24" w:name="_Toc1615444644"/>
      <w:bookmarkStart w:id="25" w:name="_Toc1810532526"/>
      <w:r>
        <w:rPr>
          <w:rFonts w:hint="eastAsia"/>
        </w:rPr>
        <w:t>2</w:t>
      </w:r>
      <w:r>
        <w:t xml:space="preserve">.2 </w:t>
      </w:r>
      <w:bookmarkEnd w:id="24"/>
      <w:r>
        <w:rPr>
          <w:lang w:val="en-US" w:eastAsia="zh-CN"/>
        </w:rPr>
        <w:t>表结构与完整性约束的修改(ALTER)</w:t>
      </w:r>
      <w:bookmarkEnd w:id="25"/>
    </w:p>
    <w:p w14:paraId="587BA55C">
      <w:pPr>
        <w:pageBreakBefore w:val="0"/>
        <w:kinsoku/>
        <w:wordWrap/>
        <w:overflowPunct/>
        <w:topLinePunct w:val="0"/>
        <w:autoSpaceDE/>
        <w:autoSpaceDN/>
        <w:bidi w:val="0"/>
        <w:adjustRightInd/>
        <w:spacing w:line="360" w:lineRule="auto"/>
        <w:ind w:firstLine="420" w:firstLineChars="0"/>
        <w:textAlignment w:val="auto"/>
        <w:rPr>
          <w:b/>
          <w:bCs/>
        </w:rPr>
      </w:pPr>
      <w:r>
        <w:rPr>
          <w:rFonts w:hint="eastAsia"/>
          <w:lang w:val="en-US" w:eastAsia="zh-CN"/>
        </w:rPr>
        <w:t>本小节的四个小关卡主要围绕如何正确使用ALTER语法，如何正确修改表名，添加和删除字段，修改字段以及添加、删除和修改约束。本小节的四个关卡全部做完。</w:t>
      </w:r>
    </w:p>
    <w:p w14:paraId="13617029">
      <w:pPr>
        <w:pageBreakBefore w:val="0"/>
        <w:kinsoku/>
        <w:wordWrap/>
        <w:overflowPunct/>
        <w:topLinePunct w:val="0"/>
        <w:autoSpaceDE/>
        <w:autoSpaceDN/>
        <w:bidi w:val="0"/>
        <w:adjustRightInd/>
        <w:spacing w:line="360" w:lineRule="auto"/>
        <w:textAlignment w:val="auto"/>
        <w:outlineLvl w:val="2"/>
        <w:rPr>
          <w:rFonts w:hint="eastAsia" w:ascii="Times New Roman" w:hAnsi="Times New Roman" w:eastAsia="宋体" w:cs="Times New Roman"/>
          <w:b/>
          <w:bCs/>
          <w:kern w:val="0"/>
          <w:sz w:val="24"/>
          <w:szCs w:val="32"/>
          <w:lang w:val="en-US" w:eastAsia="zh-CN" w:bidi="ar-SA"/>
        </w:rPr>
      </w:pPr>
      <w:bookmarkStart w:id="26" w:name="_Toc1924370139"/>
      <w:r>
        <w:rPr>
          <w:rFonts w:hint="eastAsia" w:ascii="Times New Roman" w:hAnsi="Times New Roman" w:eastAsia="宋体" w:cs="Times New Roman"/>
          <w:b/>
          <w:bCs/>
          <w:kern w:val="0"/>
          <w:sz w:val="24"/>
          <w:szCs w:val="32"/>
          <w:lang w:val="en-US" w:eastAsia="zh-CN" w:bidi="ar-SA"/>
        </w:rPr>
        <w:t>2.2.1 修改表名</w:t>
      </w:r>
      <w:bookmarkEnd w:id="26"/>
    </w:p>
    <w:p w14:paraId="31149206">
      <w:pPr>
        <w:bidi w:val="0"/>
        <w:ind w:firstLine="420" w:firstLineChars="0"/>
        <w:rPr>
          <w:rFonts w:hint="default"/>
          <w:lang w:val="en-US" w:eastAsia="zh-CN"/>
        </w:rPr>
      </w:pPr>
      <w:r>
        <w:rPr>
          <w:rFonts w:hint="default"/>
          <w:lang w:val="en-US" w:eastAsia="zh-CN"/>
        </w:rPr>
        <w:t>本关任务：修改表的名称。</w:t>
      </w:r>
    </w:p>
    <w:p w14:paraId="333AB790">
      <w:pPr>
        <w:bidi w:val="0"/>
        <w:ind w:firstLine="420" w:firstLineChars="0"/>
        <w:rPr>
          <w:rFonts w:hint="default"/>
          <w:lang w:val="en-US" w:eastAsia="zh-CN"/>
        </w:rPr>
      </w:pPr>
      <w:r>
        <w:rPr>
          <w:rFonts w:hint="eastAsia"/>
          <w:lang w:val="en-US" w:eastAsia="zh-CN"/>
        </w:rPr>
        <w:t>思路方法：使用ALTER关键字将表名your</w:t>
      </w:r>
      <w:r>
        <w:rPr>
          <w:rFonts w:hint="default"/>
          <w:lang w:val="en-US" w:eastAsia="zh-CN"/>
        </w:rPr>
        <w:t>_name</w:t>
      </w:r>
      <w:r>
        <w:rPr>
          <w:rFonts w:hint="eastAsia"/>
          <w:lang w:val="en-US" w:eastAsia="zh-CN"/>
        </w:rPr>
        <w:t>改为</w:t>
      </w:r>
      <w:r>
        <w:rPr>
          <w:rFonts w:hint="default"/>
          <w:lang w:val="en-US" w:eastAsia="zh-CN"/>
        </w:rPr>
        <w:t>my_name,</w:t>
      </w:r>
      <w:r>
        <w:rPr>
          <w:rFonts w:hint="eastAsia"/>
          <w:lang w:val="en-US" w:eastAsia="zh-CN"/>
        </w:rPr>
        <w:t>代码略。</w:t>
      </w:r>
    </w:p>
    <w:p w14:paraId="6FF69D51">
      <w:pPr>
        <w:pageBreakBefore w:val="0"/>
        <w:kinsoku/>
        <w:wordWrap/>
        <w:overflowPunct/>
        <w:topLinePunct w:val="0"/>
        <w:autoSpaceDE/>
        <w:autoSpaceDN/>
        <w:bidi w:val="0"/>
        <w:adjustRightInd/>
        <w:spacing w:line="360" w:lineRule="auto"/>
        <w:textAlignment w:val="auto"/>
        <w:outlineLvl w:val="2"/>
        <w:rPr>
          <w:rFonts w:hint="eastAsia" w:ascii="Times New Roman" w:hAnsi="Times New Roman" w:eastAsia="宋体" w:cs="Times New Roman"/>
          <w:b/>
          <w:bCs/>
          <w:kern w:val="0"/>
          <w:sz w:val="24"/>
          <w:szCs w:val="32"/>
          <w:lang w:val="en-US" w:eastAsia="zh-CN" w:bidi="ar-SA"/>
        </w:rPr>
      </w:pPr>
      <w:bookmarkStart w:id="27" w:name="_Toc1785202353"/>
      <w:r>
        <w:rPr>
          <w:rFonts w:hint="default" w:ascii="Times New Roman Bold" w:hAnsi="Times New Roman Bold" w:cs="Times New Roman Bold"/>
          <w:b/>
          <w:bCs/>
        </w:rPr>
        <w:t xml:space="preserve">2.2.2 </w:t>
      </w:r>
      <w:r>
        <w:rPr>
          <w:rFonts w:hint="eastAsia" w:ascii="Times New Roman" w:hAnsi="Times New Roman" w:eastAsia="宋体" w:cs="Times New Roman"/>
          <w:b/>
          <w:bCs/>
          <w:kern w:val="0"/>
          <w:sz w:val="24"/>
          <w:szCs w:val="32"/>
          <w:lang w:val="en-US" w:eastAsia="zh-CN" w:bidi="ar-SA"/>
        </w:rPr>
        <w:t>添加和删除字段</w:t>
      </w:r>
      <w:bookmarkEnd w:id="27"/>
    </w:p>
    <w:p w14:paraId="19230749">
      <w:pPr>
        <w:bidi w:val="0"/>
        <w:ind w:firstLine="420" w:firstLineChars="0"/>
        <w:rPr>
          <w:rFonts w:hint="eastAsia"/>
          <w:lang w:val="en-US" w:eastAsia="zh-CN"/>
        </w:rPr>
      </w:pPr>
      <w:r>
        <w:rPr>
          <w:rFonts w:hint="eastAsia"/>
          <w:lang w:val="en-US" w:eastAsia="zh-CN"/>
        </w:rPr>
        <w:t>本关任务：为表添加和删除字段。</w:t>
      </w:r>
    </w:p>
    <w:p w14:paraId="7535A699">
      <w:pPr>
        <w:bidi w:val="0"/>
        <w:ind w:firstLine="420" w:firstLineChars="0"/>
        <w:rPr>
          <w:rFonts w:hint="default"/>
          <w:lang w:val="en-US" w:eastAsia="zh-CN"/>
        </w:rPr>
      </w:pPr>
      <w:r>
        <w:rPr>
          <w:rFonts w:hint="eastAsia"/>
          <w:lang w:val="en-US" w:eastAsia="zh-CN"/>
        </w:rPr>
        <w:t xml:space="preserve">思路方法：格式为ALTER TABLE </w:t>
      </w:r>
      <w:r>
        <w:rPr>
          <w:rFonts w:hint="default"/>
          <w:lang w:val="en-US" w:eastAsia="zh-CN"/>
        </w:rPr>
        <w:t>[NAME] ADD/DROP,</w:t>
      </w:r>
      <w:r>
        <w:rPr>
          <w:rFonts w:hint="eastAsia"/>
          <w:lang w:val="en-US" w:eastAsia="zh-CN"/>
        </w:rPr>
        <w:t>按照格式即可完成本关，代码略。</w:t>
      </w:r>
    </w:p>
    <w:p w14:paraId="1F48AC3C">
      <w:pPr>
        <w:pageBreakBefore w:val="0"/>
        <w:kinsoku/>
        <w:wordWrap/>
        <w:overflowPunct/>
        <w:topLinePunct w:val="0"/>
        <w:autoSpaceDE/>
        <w:autoSpaceDN/>
        <w:bidi w:val="0"/>
        <w:adjustRightInd/>
        <w:spacing w:line="360" w:lineRule="auto"/>
        <w:textAlignment w:val="auto"/>
        <w:outlineLvl w:val="2"/>
        <w:rPr>
          <w:rFonts w:hint="eastAsia" w:eastAsia="宋体" w:cs="Times New Roman"/>
          <w:b/>
          <w:bCs/>
          <w:kern w:val="0"/>
          <w:sz w:val="24"/>
          <w:szCs w:val="32"/>
          <w:lang w:val="en-US" w:eastAsia="zh-CN" w:bidi="ar-SA"/>
        </w:rPr>
      </w:pPr>
      <w:bookmarkStart w:id="28" w:name="_Toc1401914634"/>
      <w:r>
        <w:rPr>
          <w:rFonts w:hint="default" w:ascii="Times New Roman Bold" w:hAnsi="Times New Roman Bold" w:cs="Times New Roman Bold"/>
          <w:b/>
          <w:bCs/>
        </w:rPr>
        <w:t>2.2.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rPr>
        <w:t xml:space="preserve"> </w:t>
      </w:r>
      <w:r>
        <w:rPr>
          <w:rFonts w:hint="eastAsia" w:eastAsia="宋体" w:cs="Times New Roman"/>
          <w:b/>
          <w:bCs/>
          <w:kern w:val="0"/>
          <w:sz w:val="24"/>
          <w:szCs w:val="32"/>
          <w:lang w:val="en-US" w:eastAsia="zh-CN" w:bidi="ar-SA"/>
        </w:rPr>
        <w:t>修改字段</w:t>
      </w:r>
      <w:bookmarkEnd w:id="28"/>
    </w:p>
    <w:p w14:paraId="63C726CA">
      <w:pPr>
        <w:bidi w:val="0"/>
        <w:ind w:firstLine="420" w:firstLineChars="0"/>
        <w:rPr>
          <w:rFonts w:hint="default"/>
          <w:lang w:val="en-US" w:eastAsia="zh-CN"/>
        </w:rPr>
      </w:pPr>
      <w:r>
        <w:rPr>
          <w:rFonts w:hint="default"/>
          <w:lang w:val="en-US" w:eastAsia="zh-CN"/>
        </w:rPr>
        <w:t>本关任务：修改字段</w:t>
      </w:r>
    </w:p>
    <w:p w14:paraId="2BCA30EB">
      <w:pPr>
        <w:bidi w:val="0"/>
        <w:ind w:firstLine="420" w:firstLineChars="0"/>
        <w:rPr>
          <w:rFonts w:hint="default"/>
          <w:lang w:val="en-US" w:eastAsia="zh-CN"/>
        </w:rPr>
      </w:pPr>
      <w:r>
        <w:rPr>
          <w:rFonts w:hint="eastAsia"/>
          <w:lang w:val="en-US" w:eastAsia="zh-CN"/>
        </w:rPr>
        <w:t>思路方法：和上述一样，略。</w:t>
      </w:r>
    </w:p>
    <w:p w14:paraId="168239F3">
      <w:pPr>
        <w:pageBreakBefore w:val="0"/>
        <w:kinsoku/>
        <w:wordWrap/>
        <w:overflowPunct/>
        <w:topLinePunct w:val="0"/>
        <w:autoSpaceDE/>
        <w:autoSpaceDN/>
        <w:bidi w:val="0"/>
        <w:adjustRightInd/>
        <w:spacing w:line="360" w:lineRule="auto"/>
        <w:textAlignment w:val="auto"/>
        <w:outlineLvl w:val="2"/>
        <w:rPr>
          <w:rFonts w:hint="eastAsia" w:eastAsia="宋体" w:cs="Times New Roman"/>
          <w:b/>
          <w:bCs/>
          <w:kern w:val="0"/>
          <w:sz w:val="24"/>
          <w:szCs w:val="32"/>
          <w:lang w:val="en-US" w:eastAsia="zh-CN" w:bidi="ar-SA"/>
        </w:rPr>
      </w:pPr>
      <w:bookmarkStart w:id="29" w:name="_Toc1936162401"/>
      <w:r>
        <w:rPr>
          <w:rFonts w:hint="default" w:ascii="Times New Roman Bold" w:hAnsi="Times New Roman Bold" w:cs="Times New Roman Bold"/>
          <w:b/>
          <w:bCs/>
        </w:rPr>
        <w:t>2.2.</w:t>
      </w:r>
      <w:r>
        <w:rPr>
          <w:rFonts w:hint="eastAsia" w:ascii="Times New Roman Bold" w:hAnsi="Times New Roman Bold" w:cs="Times New Roman Bold"/>
          <w:b/>
          <w:bCs/>
          <w:lang w:val="en-US" w:eastAsia="zh-CN"/>
        </w:rPr>
        <w:t>4</w:t>
      </w:r>
      <w:r>
        <w:rPr>
          <w:rFonts w:hint="default" w:ascii="Times New Roman Bold" w:hAnsi="Times New Roman Bold" w:cs="Times New Roman Bold"/>
          <w:b/>
          <w:bCs/>
        </w:rPr>
        <w:t xml:space="preserve"> </w:t>
      </w:r>
      <w:r>
        <w:rPr>
          <w:rFonts w:hint="eastAsia" w:ascii="Times New Roman" w:hAnsi="Times New Roman" w:eastAsia="宋体" w:cs="Times New Roman"/>
          <w:b/>
          <w:bCs/>
          <w:kern w:val="0"/>
          <w:sz w:val="24"/>
          <w:szCs w:val="32"/>
          <w:lang w:val="en-US" w:eastAsia="zh-CN" w:bidi="ar-SA"/>
        </w:rPr>
        <w:t>添加</w:t>
      </w:r>
      <w:r>
        <w:rPr>
          <w:rFonts w:hint="eastAsia" w:eastAsia="宋体" w:cs="Times New Roman"/>
          <w:b/>
          <w:bCs/>
          <w:kern w:val="0"/>
          <w:sz w:val="24"/>
          <w:szCs w:val="32"/>
          <w:lang w:val="en-US" w:eastAsia="zh-CN" w:bidi="ar-SA"/>
        </w:rPr>
        <w:t>，</w:t>
      </w:r>
      <w:r>
        <w:rPr>
          <w:rFonts w:hint="eastAsia" w:ascii="Times New Roman" w:hAnsi="Times New Roman" w:eastAsia="宋体" w:cs="Times New Roman"/>
          <w:b/>
          <w:bCs/>
          <w:kern w:val="0"/>
          <w:sz w:val="24"/>
          <w:szCs w:val="32"/>
          <w:lang w:val="en-US" w:eastAsia="zh-CN" w:bidi="ar-SA"/>
        </w:rPr>
        <w:t>删除</w:t>
      </w:r>
      <w:r>
        <w:rPr>
          <w:rFonts w:hint="eastAsia" w:eastAsia="宋体" w:cs="Times New Roman"/>
          <w:b/>
          <w:bCs/>
          <w:kern w:val="0"/>
          <w:sz w:val="24"/>
          <w:szCs w:val="32"/>
          <w:lang w:val="en-US" w:eastAsia="zh-CN" w:bidi="ar-SA"/>
        </w:rPr>
        <w:t>和修改约束</w:t>
      </w:r>
      <w:bookmarkEnd w:id="29"/>
    </w:p>
    <w:p w14:paraId="69DC6A20">
      <w:pPr>
        <w:bidi w:val="0"/>
        <w:ind w:firstLine="420" w:firstLineChars="0"/>
        <w:outlineLvl w:val="1"/>
        <w:rPr>
          <w:rFonts w:hint="default"/>
          <w:lang w:val="en-US" w:eastAsia="zh-CN"/>
        </w:rPr>
      </w:pPr>
      <w:bookmarkStart w:id="30" w:name="_Toc261770616"/>
      <w:r>
        <w:rPr>
          <w:rFonts w:hint="default"/>
          <w:lang w:val="en-US" w:eastAsia="zh-CN"/>
        </w:rPr>
        <w:t>本关任务：添加、删除与修改约束</w:t>
      </w:r>
      <w:bookmarkEnd w:id="30"/>
    </w:p>
    <w:p w14:paraId="286F873B">
      <w:pPr>
        <w:bidi w:val="0"/>
        <w:ind w:firstLine="420" w:firstLineChars="0"/>
        <w:rPr>
          <w:rFonts w:hint="eastAsia"/>
          <w:lang w:val="en-US" w:eastAsia="zh-CN"/>
        </w:rPr>
      </w:pPr>
      <w:r>
        <w:rPr>
          <w:rFonts w:hint="eastAsia"/>
          <w:lang w:val="en-US" w:eastAsia="zh-CN"/>
        </w:rPr>
        <w:t>思路方法：结合上一小节的添加，删除各种约束的知识，可以完成本关，代码截图如下</w:t>
      </w:r>
      <w:r>
        <w:rPr>
          <w:rFonts w:hint="eastAsia"/>
          <w:lang w:val="en-US" w:eastAsia="zh-CN"/>
        </w:rPr>
        <w:fldChar w:fldCharType="begin"/>
      </w:r>
      <w:r>
        <w:rPr>
          <w:rFonts w:hint="eastAsia"/>
          <w:lang w:val="en-US" w:eastAsia="zh-CN"/>
        </w:rPr>
        <w:instrText xml:space="preserve"> REF _Ref1732514893 \h </w:instrText>
      </w:r>
      <w:r>
        <w:rPr>
          <w:rFonts w:hint="eastAsia"/>
          <w:lang w:val="en-US" w:eastAsia="zh-CN"/>
        </w:rPr>
        <w:fldChar w:fldCharType="separate"/>
      </w:r>
      <w:r>
        <w:t>图 2.</w:t>
      </w:r>
      <w:r>
        <w:rPr>
          <w:rFonts w:hint="default"/>
          <w:lang w:val="en-US"/>
        </w:rPr>
        <w:t>2</w:t>
      </w:r>
      <w:r>
        <w:rPr>
          <w:rFonts w:hint="eastAsia"/>
          <w:lang w:val="en-US" w:eastAsia="zh-CN"/>
        </w:rPr>
        <w:fldChar w:fldCharType="end"/>
      </w:r>
      <w:r>
        <w:rPr>
          <w:rFonts w:hint="default"/>
          <w:lang w:val="en-US" w:eastAsia="zh-CN"/>
        </w:rPr>
        <w:t>.1</w:t>
      </w:r>
      <w:r>
        <w:rPr>
          <w:rFonts w:hint="eastAsia"/>
          <w:lang w:val="en-US" w:eastAsia="zh-CN"/>
        </w:rPr>
        <w:t>所示：</w:t>
      </w:r>
    </w:p>
    <w:p w14:paraId="70DE713A">
      <w:pPr>
        <w:bidi w:val="0"/>
        <w:jc w:val="center"/>
        <w:rPr>
          <w:rFonts w:hint="default"/>
          <w:lang w:val="en-US" w:eastAsia="zh-CN"/>
        </w:rPr>
      </w:pPr>
      <w:r>
        <w:rPr>
          <w:rFonts w:hint="default"/>
          <w:lang w:val="en-US" w:eastAsia="zh-CN"/>
        </w:rPr>
        <w:drawing>
          <wp:inline distT="0" distB="0" distL="114300" distR="114300">
            <wp:extent cx="4411345" cy="3045460"/>
            <wp:effectExtent l="0" t="0" r="8255" b="2540"/>
            <wp:docPr id="6" name="图片 6" descr="截屏2025-06-25 19.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6-25 19.27.23"/>
                    <pic:cNvPicPr>
                      <a:picLocks noChangeAspect="1"/>
                    </pic:cNvPicPr>
                  </pic:nvPicPr>
                  <pic:blipFill>
                    <a:blip r:embed="rId14"/>
                    <a:stretch>
                      <a:fillRect/>
                    </a:stretch>
                  </pic:blipFill>
                  <pic:spPr>
                    <a:xfrm>
                      <a:off x="0" y="0"/>
                      <a:ext cx="4411345" cy="3045460"/>
                    </a:xfrm>
                    <a:prstGeom prst="rect">
                      <a:avLst/>
                    </a:prstGeom>
                  </pic:spPr>
                </pic:pic>
              </a:graphicData>
            </a:graphic>
          </wp:inline>
        </w:drawing>
      </w:r>
    </w:p>
    <w:p w14:paraId="277012DD">
      <w:pPr>
        <w:pStyle w:val="7"/>
        <w:ind w:firstLine="420" w:firstLineChars="0"/>
        <w:jc w:val="center"/>
        <w:rPr>
          <w:rFonts w:hint="default" w:asciiTheme="minorEastAsia" w:hAnsiTheme="minorEastAsia" w:eastAsiaTheme="minorEastAsia" w:cstheme="minorEastAsia"/>
          <w:sz w:val="18"/>
          <w:szCs w:val="18"/>
          <w:lang w:val="en-US" w:eastAsia="zh-CN"/>
        </w:rPr>
      </w:pPr>
      <w:bookmarkStart w:id="31" w:name="_Ref1732514893"/>
      <w:bookmarkStart w:id="32" w:name="_Ref1732447665"/>
      <w:r>
        <w:rPr>
          <w:rFonts w:hint="eastAsia" w:asciiTheme="minorEastAsia" w:hAnsiTheme="minorEastAsia" w:eastAsiaTheme="minorEastAsia" w:cstheme="minorEastAsia"/>
          <w:sz w:val="18"/>
          <w:szCs w:val="18"/>
        </w:rPr>
        <w:t>图 2.</w:t>
      </w:r>
      <w:bookmarkEnd w:id="31"/>
      <w:r>
        <w:rPr>
          <w:rFonts w:hint="default" w:asciiTheme="minorEastAsia" w:hAnsiTheme="minorEastAsia" w:eastAsiaTheme="minorEastAsia" w:cstheme="minorEastAsia"/>
          <w:sz w:val="18"/>
          <w:szCs w:val="18"/>
          <w:lang w:val="en-US"/>
        </w:rPr>
        <w:t>2.1</w:t>
      </w:r>
      <w:r>
        <w:rPr>
          <w:rFonts w:hint="eastAsia" w:asciiTheme="minorEastAsia" w:hAnsiTheme="minorEastAsia" w:eastAsiaTheme="minorEastAsia" w:cstheme="minorEastAsia"/>
          <w:sz w:val="18"/>
          <w:szCs w:val="18"/>
          <w:lang w:eastAsia="zh-CN"/>
        </w:rPr>
        <w:t xml:space="preserve"> 添加，删除和修改约束</w:t>
      </w:r>
      <w:bookmarkEnd w:id="32"/>
    </w:p>
    <w:p w14:paraId="59F409ED">
      <w:pPr>
        <w:pStyle w:val="3"/>
        <w:bidi w:val="0"/>
        <w:rPr>
          <w:rFonts w:hint="eastAsia"/>
          <w:lang w:val="en-US" w:eastAsia="zh-CN"/>
        </w:rPr>
      </w:pPr>
      <w:bookmarkStart w:id="33" w:name="_Toc1532234056"/>
      <w:bookmarkStart w:id="34" w:name="_Toc1541594222"/>
      <w:r>
        <w:rPr>
          <w:rFonts w:hint="eastAsia"/>
        </w:rPr>
        <w:t>2</w:t>
      </w:r>
      <w:r>
        <w:t>.</w:t>
      </w:r>
      <w:r>
        <w:rPr>
          <w:rFonts w:hint="eastAsia"/>
          <w:lang w:val="en-US" w:eastAsia="zh-CN"/>
        </w:rPr>
        <w:t>3</w:t>
      </w:r>
      <w:r>
        <w:t xml:space="preserve"> </w:t>
      </w:r>
      <w:r>
        <w:rPr>
          <w:rFonts w:hint="eastAsia"/>
          <w:lang w:val="en-US" w:eastAsia="zh-CN"/>
        </w:rPr>
        <w:t>基于金融应用的数据查询（SELECT）</w:t>
      </w:r>
      <w:bookmarkEnd w:id="33"/>
    </w:p>
    <w:p w14:paraId="1C7ABFFE">
      <w:pPr>
        <w:keepNext w:val="0"/>
        <w:keepLines w:val="0"/>
        <w:widowControl/>
        <w:suppressLineNumbers w:val="0"/>
        <w:ind w:firstLine="420" w:firstLineChars="0"/>
        <w:jc w:val="left"/>
        <w:rPr>
          <w:rFonts w:hint="default"/>
          <w:lang w:val="en-US" w:eastAsia="zh-CN"/>
        </w:rPr>
      </w:pPr>
      <w:r>
        <w:rPr>
          <w:rFonts w:hint="eastAsia"/>
          <w:lang w:val="en-US" w:eastAsia="zh-CN"/>
        </w:rPr>
        <w:t>本小节</w:t>
      </w:r>
      <w:r>
        <w:rPr>
          <w:rFonts w:hint="eastAsia" w:eastAsia="宋体"/>
          <w:lang w:val="en-US" w:eastAsia="zh-CN"/>
        </w:rPr>
        <w:t>围绕SELECT语句在不同场景的应用展开，包含19个关卡，涉及金融场景客户信息查询、空值处理、复杂条件查询、金额范围筛选、收益统计、排名、高峰期分析等，还实现了日历表格式展示等复杂查询操作。本小节的19个关卡均已完成，挑选其中具有代表性的关卡介绍。</w:t>
      </w:r>
    </w:p>
    <w:p w14:paraId="08F0FC26">
      <w:pPr>
        <w:pageBreakBefore w:val="0"/>
        <w:kinsoku/>
        <w:wordWrap/>
        <w:overflowPunct/>
        <w:topLinePunct w:val="0"/>
        <w:autoSpaceDE/>
        <w:autoSpaceDN/>
        <w:bidi w:val="0"/>
        <w:adjustRightInd/>
        <w:spacing w:line="360" w:lineRule="auto"/>
        <w:textAlignment w:val="auto"/>
        <w:outlineLvl w:val="2"/>
        <w:rPr>
          <w:rFonts w:hint="eastAsia" w:eastAsia="宋体" w:cs="Times New Roman"/>
          <w:b/>
          <w:bCs/>
          <w:kern w:val="0"/>
          <w:sz w:val="24"/>
          <w:szCs w:val="32"/>
          <w:lang w:val="en-US" w:eastAsia="zh-CN" w:bidi="ar-SA"/>
        </w:rPr>
      </w:pPr>
      <w:bookmarkStart w:id="35" w:name="_Toc1781368015"/>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rPr>
        <w:t>.</w:t>
      </w:r>
      <w:r>
        <w:rPr>
          <w:rFonts w:hint="eastAsia" w:ascii="Times New Roman Bold" w:hAnsi="Times New Roman Bold" w:cs="Times New Roman Bold"/>
          <w:b/>
          <w:bCs/>
          <w:lang w:val="en-US" w:eastAsia="zh-CN"/>
        </w:rPr>
        <w:t>1</w:t>
      </w:r>
      <w:r>
        <w:rPr>
          <w:rFonts w:hint="default" w:ascii="Times New Roman Bold" w:hAnsi="Times New Roman Bold" w:cs="Times New Roman Bold"/>
          <w:b/>
          <w:bCs/>
        </w:rPr>
        <w:t xml:space="preserve"> </w:t>
      </w:r>
      <w:r>
        <w:rPr>
          <w:rFonts w:hint="eastAsia" w:eastAsia="宋体" w:cs="Times New Roman"/>
          <w:b/>
          <w:bCs/>
          <w:kern w:val="0"/>
          <w:sz w:val="24"/>
          <w:szCs w:val="32"/>
          <w:lang w:val="en-US" w:eastAsia="zh-CN" w:bidi="ar-SA"/>
        </w:rPr>
        <w:t>查询邮箱为NULL的客户</w:t>
      </w:r>
      <w:bookmarkEnd w:id="35"/>
    </w:p>
    <w:p w14:paraId="6AE29BFB">
      <w:pPr>
        <w:bidi w:val="0"/>
        <w:ind w:firstLine="420" w:firstLineChars="0"/>
        <w:rPr>
          <w:rFonts w:hint="eastAsia"/>
          <w:lang w:val="en-US" w:eastAsia="zh-CN"/>
        </w:rPr>
      </w:pPr>
      <w:r>
        <w:rPr>
          <w:rFonts w:hint="eastAsia"/>
          <w:lang w:val="en-US" w:eastAsia="zh-CN"/>
        </w:rPr>
        <w:t>本关任务：查询客户表(client)中没有填写邮箱的客户的编号、名称、身份证号、手机号。</w:t>
      </w:r>
    </w:p>
    <w:p w14:paraId="6E1E28C8">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思路方法：使用SELECT语句查询邮箱为NULL的客户，需要注意的是，WHERE语句应当写成“WHERE c</w:t>
      </w:r>
      <w:r>
        <w:rPr>
          <w:rFonts w:hint="default"/>
          <w:lang w:val="en-US" w:eastAsia="zh-CN"/>
        </w:rPr>
        <w:t>_mail IS NULL”</w:t>
      </w:r>
      <w:r>
        <w:rPr>
          <w:rFonts w:hint="eastAsia"/>
          <w:lang w:val="en-US" w:eastAsia="zh-CN"/>
        </w:rPr>
        <w:t>而不是“WH</w:t>
      </w:r>
      <w:r>
        <w:rPr>
          <w:rFonts w:hint="default"/>
          <w:lang w:val="en-US" w:eastAsia="zh-CN"/>
        </w:rPr>
        <w:t>ERE c_mail = NULL”</w:t>
      </w:r>
      <w:r>
        <w:rPr>
          <w:rFonts w:hint="eastAsia"/>
          <w:lang w:val="en-US" w:eastAsia="zh-CN"/>
        </w:rPr>
        <w:t>，因为</w:t>
      </w:r>
      <w:r>
        <w:rPr>
          <w:rFonts w:hint="eastAsia" w:eastAsia="宋体"/>
          <w:lang w:val="en-US" w:eastAsia="zh-CN"/>
        </w:rPr>
        <w:t>NULL 代表未知，并非一个具体数据，=用于比较具体值，无法准确判断 NULL 状态。代码如下</w:t>
      </w:r>
      <w:r>
        <w:rPr>
          <w:rFonts w:hint="eastAsia" w:eastAsia="宋体"/>
          <w:lang w:val="en-US" w:eastAsia="zh-CN"/>
        </w:rPr>
        <w:fldChar w:fldCharType="begin"/>
      </w:r>
      <w:r>
        <w:rPr>
          <w:rFonts w:hint="eastAsia" w:eastAsia="宋体"/>
          <w:lang w:val="en-US" w:eastAsia="zh-CN"/>
        </w:rPr>
        <w:instrText xml:space="preserve"> REF _Ref1745742002 \h </w:instrText>
      </w:r>
      <w:r>
        <w:rPr>
          <w:rFonts w:hint="eastAsia" w:eastAsia="宋体"/>
          <w:lang w:val="en-US" w:eastAsia="zh-CN"/>
        </w:rPr>
        <w:fldChar w:fldCharType="separate"/>
      </w:r>
      <w:r>
        <w:t>图 2.</w:t>
      </w:r>
      <w:r>
        <w:rPr>
          <w:rFonts w:hint="default"/>
          <w:lang w:val="en-US"/>
        </w:rPr>
        <w:t>1</w:t>
      </w:r>
      <w:r>
        <w:rPr>
          <w:rFonts w:hint="eastAsia" w:eastAsia="宋体"/>
          <w:lang w:val="en-US" w:eastAsia="zh-CN"/>
        </w:rPr>
        <w:fldChar w:fldCharType="end"/>
      </w:r>
      <w:r>
        <w:rPr>
          <w:rFonts w:hint="eastAsia" w:eastAsia="宋体"/>
          <w:lang w:val="en-US" w:eastAsia="zh-CN"/>
        </w:rPr>
        <w:t>所示：</w:t>
      </w:r>
    </w:p>
    <w:p w14:paraId="066D8898">
      <w:pPr>
        <w:keepNext w:val="0"/>
        <w:keepLines w:val="0"/>
        <w:widowControl/>
        <w:suppressLineNumbers w:val="0"/>
        <w:jc w:val="center"/>
        <w:rPr>
          <w:rFonts w:hint="default" w:eastAsia="宋体"/>
          <w:lang w:val="en-US" w:eastAsia="zh-CN"/>
        </w:rPr>
      </w:pPr>
      <w:r>
        <w:rPr>
          <w:rFonts w:hint="default" w:eastAsia="宋体"/>
          <w:lang w:val="en-US" w:eastAsia="zh-CN"/>
        </w:rPr>
        <w:drawing>
          <wp:inline distT="0" distB="0" distL="114300" distR="114300">
            <wp:extent cx="3588385" cy="729615"/>
            <wp:effectExtent l="0" t="0" r="18415" b="6985"/>
            <wp:docPr id="7" name="图片 7" descr="截屏2025-06-25 1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6-25 19.42.56"/>
                    <pic:cNvPicPr>
                      <a:picLocks noChangeAspect="1"/>
                    </pic:cNvPicPr>
                  </pic:nvPicPr>
                  <pic:blipFill>
                    <a:blip r:embed="rId15"/>
                    <a:stretch>
                      <a:fillRect/>
                    </a:stretch>
                  </pic:blipFill>
                  <pic:spPr>
                    <a:xfrm>
                      <a:off x="0" y="0"/>
                      <a:ext cx="3588385" cy="729615"/>
                    </a:xfrm>
                    <a:prstGeom prst="rect">
                      <a:avLst/>
                    </a:prstGeom>
                  </pic:spPr>
                </pic:pic>
              </a:graphicData>
            </a:graphic>
          </wp:inline>
        </w:drawing>
      </w:r>
    </w:p>
    <w:p w14:paraId="60F97DB1">
      <w:pPr>
        <w:pStyle w:val="7"/>
        <w:ind w:firstLine="420" w:firstLineChars="0"/>
        <w:jc w:val="center"/>
        <w:rPr>
          <w:rFonts w:hint="eastAsia" w:asciiTheme="minorEastAsia" w:hAnsiTheme="minorEastAsia" w:eastAsiaTheme="minorEastAsia" w:cstheme="minorEastAsia"/>
          <w:sz w:val="18"/>
          <w:szCs w:val="18"/>
          <w:lang w:eastAsia="zh-CN"/>
        </w:rPr>
      </w:pPr>
      <w:bookmarkStart w:id="36" w:name="_Ref1745742002"/>
      <w:r>
        <w:rPr>
          <w:rFonts w:hint="eastAsia" w:asciiTheme="minorEastAsia" w:hAnsiTheme="minorEastAsia" w:eastAsiaTheme="minorEastAsia" w:cstheme="minorEastAsia"/>
          <w:sz w:val="18"/>
          <w:szCs w:val="18"/>
        </w:rPr>
        <w:t>图 2.</w:t>
      </w:r>
      <w:bookmarkEnd w:id="36"/>
      <w:r>
        <w:rPr>
          <w:rFonts w:hint="default" w:asciiTheme="minorEastAsia" w:hAnsiTheme="minorEastAsia" w:eastAsiaTheme="minorEastAsia" w:cstheme="minorEastAsia"/>
          <w:sz w:val="18"/>
          <w:szCs w:val="18"/>
          <w:lang w:val="en-US"/>
        </w:rPr>
        <w:t>3.1</w:t>
      </w:r>
      <w:r>
        <w:rPr>
          <w:rFonts w:hint="eastAsia" w:asciiTheme="minorEastAsia" w:hAnsiTheme="minorEastAsia" w:eastAsiaTheme="minorEastAsia" w:cstheme="minorEastAsia"/>
          <w:sz w:val="18"/>
          <w:szCs w:val="18"/>
          <w:lang w:eastAsia="zh-CN"/>
        </w:rPr>
        <w:t xml:space="preserve"> 查询邮箱为NULL的客户</w:t>
      </w:r>
    </w:p>
    <w:p w14:paraId="65602DFB">
      <w:pPr>
        <w:rPr>
          <w:rFonts w:hint="default"/>
          <w:lang w:val="en-US" w:eastAsia="zh-CN"/>
        </w:rPr>
      </w:pPr>
    </w:p>
    <w:p w14:paraId="1093926D">
      <w:pPr>
        <w:pageBreakBefore w:val="0"/>
        <w:kinsoku/>
        <w:wordWrap/>
        <w:overflowPunct/>
        <w:topLinePunct w:val="0"/>
        <w:autoSpaceDE/>
        <w:autoSpaceDN/>
        <w:bidi w:val="0"/>
        <w:adjustRightInd/>
        <w:spacing w:line="360" w:lineRule="auto"/>
        <w:textAlignment w:val="auto"/>
        <w:outlineLvl w:val="2"/>
        <w:rPr>
          <w:rFonts w:hint="eastAsia" w:ascii="Times New Roman Bold" w:hAnsi="Times New Roman Bold" w:cs="Times New Roman Bold"/>
          <w:b/>
          <w:bCs/>
          <w:lang w:val="en-US" w:eastAsia="zh-CN"/>
        </w:rPr>
      </w:pPr>
      <w:bookmarkStart w:id="37" w:name="_Toc1382705278"/>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3.2</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既买了保险又买了基金的客户</w:t>
      </w:r>
      <w:bookmarkEnd w:id="37"/>
    </w:p>
    <w:p w14:paraId="48F98FB2">
      <w:pPr>
        <w:bidi w:val="0"/>
        <w:ind w:firstLine="420" w:firstLineChars="0"/>
        <w:rPr>
          <w:rFonts w:hint="default"/>
          <w:lang w:val="en-US" w:eastAsia="zh-CN"/>
        </w:rPr>
      </w:pPr>
      <w:r>
        <w:rPr>
          <w:rFonts w:hint="default"/>
          <w:lang w:val="en-US" w:eastAsia="zh-CN"/>
        </w:rPr>
        <w:t>本关任务：查询既买了保险又买了基金的客户的名称和邮箱。</w:t>
      </w:r>
    </w:p>
    <w:p w14:paraId="1CE052C6">
      <w:pPr>
        <w:bidi w:val="0"/>
        <w:ind w:firstLine="420" w:firstLineChars="0"/>
        <w:rPr>
          <w:rFonts w:hint="eastAsia"/>
          <w:lang w:val="en-US" w:eastAsia="zh-CN"/>
        </w:rPr>
      </w:pPr>
      <w:r>
        <w:rPr>
          <w:rFonts w:hint="eastAsia"/>
          <w:lang w:val="en-US" w:eastAsia="zh-CN"/>
        </w:rPr>
        <w:t>思路方法：本关需要使用嵌套查询以及多条件查询的方法并最后要注意排序，需要注意的是嵌套查询的语法和格式，代码如下</w:t>
      </w:r>
      <w:r>
        <w:rPr>
          <w:rFonts w:hint="eastAsia"/>
          <w:lang w:val="en-US" w:eastAsia="zh-CN"/>
        </w:rPr>
        <w:fldChar w:fldCharType="begin"/>
      </w:r>
      <w:r>
        <w:rPr>
          <w:rFonts w:hint="eastAsia"/>
          <w:lang w:val="en-US" w:eastAsia="zh-CN"/>
        </w:rPr>
        <w:instrText xml:space="preserve"> REF _Ref1749170630 \h </w:instrText>
      </w:r>
      <w:r>
        <w:rPr>
          <w:rFonts w:hint="eastAsia"/>
          <w:lang w:val="en-US" w:eastAsia="zh-CN"/>
        </w:rPr>
        <w:fldChar w:fldCharType="separate"/>
      </w:r>
      <w:r>
        <w:t xml:space="preserve">图 2. </w:t>
      </w:r>
      <w:r>
        <w:rPr>
          <w:rFonts w:hint="default"/>
          <w:lang w:val="en-US"/>
        </w:rPr>
        <w:t>3</w:t>
      </w:r>
      <w:r>
        <w:rPr>
          <w:rFonts w:hint="eastAsia"/>
          <w:lang w:val="en-US" w:eastAsia="zh-CN"/>
        </w:rPr>
        <w:fldChar w:fldCharType="end"/>
      </w:r>
      <w:r>
        <w:rPr>
          <w:rFonts w:hint="default"/>
          <w:lang w:val="en-US" w:eastAsia="zh-CN"/>
        </w:rPr>
        <w:t>.2</w:t>
      </w:r>
      <w:r>
        <w:rPr>
          <w:rFonts w:hint="eastAsia"/>
          <w:lang w:val="en-US" w:eastAsia="zh-CN"/>
        </w:rPr>
        <w:t>所示：</w:t>
      </w:r>
    </w:p>
    <w:p w14:paraId="407AD580">
      <w:pPr>
        <w:bidi w:val="0"/>
        <w:jc w:val="center"/>
        <w:rPr>
          <w:rFonts w:hint="default"/>
          <w:lang w:val="en-US" w:eastAsia="zh-CN"/>
        </w:rPr>
      </w:pPr>
      <w:r>
        <w:rPr>
          <w:rFonts w:hint="default"/>
          <w:lang w:val="en-US" w:eastAsia="zh-CN"/>
        </w:rPr>
        <w:drawing>
          <wp:inline distT="0" distB="0" distL="114300" distR="114300">
            <wp:extent cx="2478405" cy="2851150"/>
            <wp:effectExtent l="0" t="0" r="10795" b="19050"/>
            <wp:docPr id="8" name="图片 8" descr="截屏2025-06-25 19.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6-25 19.46.20"/>
                    <pic:cNvPicPr>
                      <a:picLocks noChangeAspect="1"/>
                    </pic:cNvPicPr>
                  </pic:nvPicPr>
                  <pic:blipFill>
                    <a:blip r:embed="rId16"/>
                    <a:stretch>
                      <a:fillRect/>
                    </a:stretch>
                  </pic:blipFill>
                  <pic:spPr>
                    <a:xfrm>
                      <a:off x="0" y="0"/>
                      <a:ext cx="2478405" cy="2851150"/>
                    </a:xfrm>
                    <a:prstGeom prst="rect">
                      <a:avLst/>
                    </a:prstGeom>
                  </pic:spPr>
                </pic:pic>
              </a:graphicData>
            </a:graphic>
          </wp:inline>
        </w:drawing>
      </w:r>
    </w:p>
    <w:p w14:paraId="003A285D">
      <w:pPr>
        <w:pStyle w:val="7"/>
        <w:ind w:firstLine="420" w:firstLineChars="0"/>
        <w:jc w:val="center"/>
        <w:rPr>
          <w:rFonts w:hint="eastAsia" w:asciiTheme="minorEastAsia" w:hAnsiTheme="minorEastAsia" w:eastAsiaTheme="minorEastAsia" w:cstheme="minorEastAsia"/>
          <w:sz w:val="18"/>
          <w:szCs w:val="18"/>
          <w:lang w:val="en-US" w:eastAsia="zh-CN"/>
        </w:rPr>
      </w:pPr>
      <w:bookmarkStart w:id="38" w:name="_Ref1749170630"/>
      <w:r>
        <w:rPr>
          <w:rFonts w:hint="eastAsia" w:asciiTheme="minorEastAsia" w:hAnsiTheme="minorEastAsia" w:eastAsiaTheme="minorEastAsia" w:cstheme="minorEastAsia"/>
          <w:sz w:val="18"/>
          <w:szCs w:val="18"/>
        </w:rPr>
        <w:t>图 2.</w:t>
      </w:r>
      <w:bookmarkEnd w:id="38"/>
      <w:r>
        <w:rPr>
          <w:rFonts w:hint="default" w:asciiTheme="minorEastAsia" w:hAnsiTheme="minorEastAsia" w:eastAsiaTheme="minorEastAsia" w:cstheme="minorEastAsia"/>
          <w:sz w:val="18"/>
          <w:szCs w:val="18"/>
          <w:lang w:val="en-US"/>
        </w:rPr>
        <w:t>3.2</w:t>
      </w:r>
      <w:r>
        <w:rPr>
          <w:rFonts w:hint="eastAsia" w:asciiTheme="minorEastAsia" w:hAnsiTheme="minorEastAsia" w:eastAsiaTheme="minorEastAsia" w:cstheme="minorEastAsia"/>
          <w:sz w:val="18"/>
          <w:szCs w:val="18"/>
          <w:lang w:eastAsia="zh-CN"/>
        </w:rPr>
        <w:t xml:space="preserve"> 既买了保险又买了基金的客户</w:t>
      </w:r>
    </w:p>
    <w:p w14:paraId="700C4C05">
      <w:pPr>
        <w:pageBreakBefore w:val="0"/>
        <w:kinsoku/>
        <w:wordWrap/>
        <w:overflowPunct/>
        <w:topLinePunct w:val="0"/>
        <w:autoSpaceDE/>
        <w:autoSpaceDN/>
        <w:bidi w:val="0"/>
        <w:adjustRightInd/>
        <w:spacing w:line="360" w:lineRule="auto"/>
        <w:textAlignment w:val="auto"/>
        <w:outlineLvl w:val="2"/>
        <w:rPr>
          <w:rFonts w:hint="eastAsia" w:ascii="Times New Roman Bold" w:hAnsi="Times New Roman Bold" w:cs="Times New Roman Bold"/>
          <w:b/>
          <w:bCs/>
          <w:lang w:val="en-US" w:eastAsia="zh-CN"/>
        </w:rPr>
      </w:pPr>
      <w:bookmarkStart w:id="39" w:name="_Toc1207063159"/>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rPr>
        <w:t>.</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每分金额在30000～50000之间的产品</w:t>
      </w:r>
      <w:bookmarkEnd w:id="39"/>
    </w:p>
    <w:p w14:paraId="28EBDB58">
      <w:pPr>
        <w:bidi w:val="0"/>
        <w:ind w:firstLine="420" w:firstLineChars="0"/>
        <w:rPr>
          <w:rFonts w:hint="default"/>
          <w:lang w:val="en-US" w:eastAsia="zh-CN"/>
        </w:rPr>
      </w:pPr>
      <w:r>
        <w:rPr>
          <w:rFonts w:hint="default"/>
          <w:lang w:val="en-US" w:eastAsia="zh-CN"/>
        </w:rPr>
        <w:t>本关任务：查询每份金额在30000～50000之间的理财产品，并对结果进行排序。</w:t>
      </w:r>
    </w:p>
    <w:p w14:paraId="46A0B2B3">
      <w:pPr>
        <w:bidi w:val="0"/>
        <w:ind w:firstLine="420" w:firstLineChars="0"/>
        <w:rPr>
          <w:rFonts w:hint="eastAsia"/>
          <w:lang w:val="en-US" w:eastAsia="zh-CN"/>
        </w:rPr>
      </w:pPr>
      <w:r>
        <w:rPr>
          <w:rFonts w:hint="eastAsia"/>
          <w:lang w:val="en-US" w:eastAsia="zh-CN"/>
        </w:rPr>
        <w:t>思路方法：本关需要注意的是BETWEEN AND以及正序排序，倒序排序的语法。代码如下</w:t>
      </w:r>
      <w:r>
        <w:rPr>
          <w:rFonts w:hint="eastAsia"/>
          <w:lang w:val="en-US" w:eastAsia="zh-CN"/>
        </w:rPr>
        <w:fldChar w:fldCharType="begin"/>
      </w:r>
      <w:r>
        <w:rPr>
          <w:rFonts w:hint="eastAsia"/>
          <w:lang w:val="en-US" w:eastAsia="zh-CN"/>
        </w:rPr>
        <w:instrText xml:space="preserve"> REF _Ref1752548837 \h </w:instrText>
      </w:r>
      <w:r>
        <w:rPr>
          <w:rFonts w:hint="eastAsia"/>
          <w:lang w:val="en-US" w:eastAsia="zh-CN"/>
        </w:rPr>
        <w:fldChar w:fldCharType="separate"/>
      </w:r>
      <w:r>
        <w:t>图 2.</w:t>
      </w:r>
      <w:r>
        <w:rPr>
          <w:rFonts w:hint="default"/>
          <w:lang w:val="en-US"/>
        </w:rPr>
        <w:t>3</w:t>
      </w:r>
      <w:r>
        <w:t xml:space="preserve"> </w:t>
      </w:r>
      <w:r>
        <w:rPr>
          <w:rFonts w:hint="default"/>
          <w:lang w:val="en-US"/>
        </w:rPr>
        <w:t>.</w:t>
      </w:r>
      <w:r>
        <w:rPr>
          <w:rFonts w:hint="eastAsia"/>
          <w:lang w:val="en-US" w:eastAsia="zh-CN"/>
        </w:rPr>
        <w:fldChar w:fldCharType="end"/>
      </w:r>
      <w:r>
        <w:rPr>
          <w:rFonts w:hint="default"/>
          <w:lang w:val="en-US" w:eastAsia="zh-CN"/>
        </w:rPr>
        <w:t>3</w:t>
      </w:r>
      <w:r>
        <w:rPr>
          <w:rFonts w:hint="eastAsia"/>
          <w:lang w:val="en-US" w:eastAsia="zh-CN"/>
        </w:rPr>
        <w:t>所示：</w:t>
      </w:r>
    </w:p>
    <w:p w14:paraId="18388920">
      <w:pPr>
        <w:bidi w:val="0"/>
        <w:jc w:val="center"/>
        <w:rPr>
          <w:rFonts w:hint="default"/>
          <w:lang w:val="en-US" w:eastAsia="zh-CN"/>
        </w:rPr>
      </w:pPr>
      <w:r>
        <w:rPr>
          <w:rFonts w:hint="default"/>
          <w:lang w:val="en-US" w:eastAsia="zh-CN"/>
        </w:rPr>
        <w:drawing>
          <wp:inline distT="0" distB="0" distL="114300" distR="114300">
            <wp:extent cx="3146425" cy="1414145"/>
            <wp:effectExtent l="0" t="0" r="3175" b="8255"/>
            <wp:docPr id="9" name="图片 9" descr="截屏2025-06-25 19.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6-25 19.49.21"/>
                    <pic:cNvPicPr>
                      <a:picLocks noChangeAspect="1"/>
                    </pic:cNvPicPr>
                  </pic:nvPicPr>
                  <pic:blipFill>
                    <a:blip r:embed="rId17"/>
                    <a:stretch>
                      <a:fillRect/>
                    </a:stretch>
                  </pic:blipFill>
                  <pic:spPr>
                    <a:xfrm>
                      <a:off x="0" y="0"/>
                      <a:ext cx="3146425" cy="1414145"/>
                    </a:xfrm>
                    <a:prstGeom prst="rect">
                      <a:avLst/>
                    </a:prstGeom>
                  </pic:spPr>
                </pic:pic>
              </a:graphicData>
            </a:graphic>
          </wp:inline>
        </w:drawing>
      </w:r>
    </w:p>
    <w:p w14:paraId="315788C0">
      <w:pPr>
        <w:pStyle w:val="7"/>
        <w:ind w:firstLine="420" w:firstLineChars="0"/>
        <w:jc w:val="center"/>
        <w:rPr>
          <w:rFonts w:hint="eastAsia" w:asciiTheme="minorEastAsia" w:hAnsiTheme="minorEastAsia" w:eastAsiaTheme="minorEastAsia" w:cstheme="minorEastAsia"/>
          <w:sz w:val="18"/>
          <w:szCs w:val="18"/>
          <w:lang w:val="en-US" w:eastAsia="zh-CN"/>
        </w:rPr>
      </w:pPr>
      <w:bookmarkStart w:id="40" w:name="_Ref1752548837"/>
      <w:r>
        <w:rPr>
          <w:rFonts w:hint="default" w:asciiTheme="minorEastAsia" w:hAnsiTheme="minorEastAsia" w:eastAsiaTheme="minorEastAsia" w:cstheme="minorEastAsia"/>
          <w:sz w:val="18"/>
          <w:szCs w:val="18"/>
          <w:lang w:val="en-US"/>
        </w:rPr>
        <w:t>图 2.</w:t>
      </w:r>
      <w:bookmarkEnd w:id="40"/>
      <w:r>
        <w:rPr>
          <w:rFonts w:hint="default" w:asciiTheme="minorEastAsia" w:hAnsiTheme="minorEastAsia" w:eastAsiaTheme="minorEastAsia" w:cstheme="minorEastAsia"/>
          <w:sz w:val="18"/>
          <w:szCs w:val="18"/>
          <w:lang w:val="en-US"/>
        </w:rPr>
        <w:t>3.3</w:t>
      </w:r>
      <w:r>
        <w:rPr>
          <w:rFonts w:hint="eastAsia" w:asciiTheme="minorEastAsia" w:hAnsiTheme="minorEastAsia" w:eastAsiaTheme="minorEastAsia" w:cstheme="minorEastAsia"/>
          <w:sz w:val="18"/>
          <w:szCs w:val="18"/>
          <w:lang w:val="en-US" w:eastAsia="zh-CN"/>
        </w:rPr>
        <w:t>每分金额在30000～50000之间的产品</w:t>
      </w:r>
    </w:p>
    <w:p w14:paraId="10B3AEA7">
      <w:pPr>
        <w:rPr>
          <w:rFonts w:hint="eastAsia"/>
          <w:lang w:val="en-US" w:eastAsia="zh-CN"/>
        </w:rPr>
      </w:pPr>
    </w:p>
    <w:p w14:paraId="5B3F88FA">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1" w:name="_Toc1979983751"/>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3.4</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商品收益的众数</w:t>
      </w:r>
      <w:bookmarkEnd w:id="41"/>
    </w:p>
    <w:p w14:paraId="24BBB076">
      <w:pPr>
        <w:bidi w:val="0"/>
        <w:ind w:firstLine="420" w:firstLineChars="0"/>
        <w:rPr>
          <w:rFonts w:hint="default"/>
          <w:lang w:val="en-US" w:eastAsia="zh-CN"/>
        </w:rPr>
      </w:pPr>
      <w:r>
        <w:rPr>
          <w:rFonts w:hint="default"/>
          <w:lang w:val="en-US" w:eastAsia="zh-CN"/>
        </w:rPr>
        <w:t>本关任务：查询资产表中所有资产记录里商品收益的众数和它出现的次数。</w:t>
      </w:r>
    </w:p>
    <w:p w14:paraId="30760EE9">
      <w:pPr>
        <w:ind w:firstLine="420" w:firstLineChars="0"/>
        <w:rPr>
          <w:rFonts w:hint="default"/>
          <w:lang w:val="en-US" w:eastAsia="zh-CN"/>
        </w:rPr>
      </w:pPr>
      <w:r>
        <w:rPr>
          <w:rFonts w:hint="eastAsia"/>
          <w:lang w:val="en-US" w:eastAsia="zh-CN"/>
        </w:rPr>
        <w:t>思路方法：本关需要注意的是分组统计与COUNT()函数，ALL关键词或者MAX()函数。代码如下</w:t>
      </w:r>
      <w:r>
        <w:rPr>
          <w:rFonts w:hint="eastAsia"/>
          <w:lang w:val="en-US" w:eastAsia="zh-CN"/>
        </w:rPr>
        <w:fldChar w:fldCharType="begin"/>
      </w:r>
      <w:r>
        <w:rPr>
          <w:rFonts w:hint="eastAsia"/>
          <w:lang w:val="en-US" w:eastAsia="zh-CN"/>
        </w:rPr>
        <w:instrText xml:space="preserve"> REF _Ref1758918690 \h </w:instrText>
      </w:r>
      <w:r>
        <w:rPr>
          <w:rFonts w:hint="eastAsia"/>
          <w:lang w:val="en-US" w:eastAsia="zh-CN"/>
        </w:rPr>
        <w:fldChar w:fldCharType="separate"/>
      </w:r>
      <w:r>
        <w:t>图 2.</w:t>
      </w:r>
      <w:r>
        <w:rPr>
          <w:rFonts w:hint="default"/>
          <w:lang w:val="en-US"/>
        </w:rPr>
        <w:t>3</w:t>
      </w:r>
      <w:r>
        <w:rPr>
          <w:rFonts w:hint="eastAsia"/>
          <w:lang w:val="en-US" w:eastAsia="zh-CN"/>
        </w:rPr>
        <w:fldChar w:fldCharType="end"/>
      </w:r>
      <w:r>
        <w:rPr>
          <w:rFonts w:hint="default"/>
          <w:lang w:val="en-US" w:eastAsia="zh-CN"/>
        </w:rPr>
        <w:t>.4</w:t>
      </w:r>
      <w:r>
        <w:rPr>
          <w:rFonts w:hint="eastAsia"/>
          <w:lang w:val="en-US" w:eastAsia="zh-CN"/>
        </w:rPr>
        <w:t>所示：</w:t>
      </w:r>
    </w:p>
    <w:p w14:paraId="1C2149D5">
      <w:pPr>
        <w:jc w:val="center"/>
        <w:rPr>
          <w:rFonts w:hint="default"/>
          <w:lang w:val="en-US" w:eastAsia="zh-CN"/>
        </w:rPr>
      </w:pPr>
      <w:r>
        <w:rPr>
          <w:rFonts w:hint="default"/>
          <w:lang w:val="en-US" w:eastAsia="zh-CN"/>
        </w:rPr>
        <w:drawing>
          <wp:inline distT="0" distB="0" distL="114300" distR="114300">
            <wp:extent cx="2192020" cy="1959610"/>
            <wp:effectExtent l="0" t="0" r="17780" b="21590"/>
            <wp:docPr id="10" name="图片 10" descr="截屏2025-06-25 19.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6-25 19.55.55"/>
                    <pic:cNvPicPr>
                      <a:picLocks noChangeAspect="1"/>
                    </pic:cNvPicPr>
                  </pic:nvPicPr>
                  <pic:blipFill>
                    <a:blip r:embed="rId18"/>
                    <a:stretch>
                      <a:fillRect/>
                    </a:stretch>
                  </pic:blipFill>
                  <pic:spPr>
                    <a:xfrm>
                      <a:off x="0" y="0"/>
                      <a:ext cx="2192020" cy="1959610"/>
                    </a:xfrm>
                    <a:prstGeom prst="rect">
                      <a:avLst/>
                    </a:prstGeom>
                  </pic:spPr>
                </pic:pic>
              </a:graphicData>
            </a:graphic>
          </wp:inline>
        </w:drawing>
      </w:r>
    </w:p>
    <w:p w14:paraId="52E81015">
      <w:pPr>
        <w:pStyle w:val="7"/>
        <w:ind w:firstLine="420" w:firstLineChars="0"/>
        <w:jc w:val="center"/>
        <w:rPr>
          <w:rFonts w:hint="eastAsia" w:asciiTheme="minorEastAsia" w:hAnsiTheme="minorEastAsia" w:eastAsiaTheme="minorEastAsia" w:cstheme="minorEastAsia"/>
          <w:sz w:val="18"/>
          <w:szCs w:val="18"/>
          <w:lang w:val="en-US" w:eastAsia="zh-CN"/>
        </w:rPr>
      </w:pPr>
      <w:bookmarkStart w:id="42" w:name="_Ref1758918690"/>
      <w:r>
        <w:rPr>
          <w:rFonts w:hint="default" w:asciiTheme="minorEastAsia" w:hAnsiTheme="minorEastAsia" w:eastAsiaTheme="minorEastAsia" w:cstheme="minorEastAsia"/>
          <w:sz w:val="18"/>
          <w:szCs w:val="18"/>
          <w:lang w:val="en-US"/>
        </w:rPr>
        <w:t>图 2.</w:t>
      </w:r>
      <w:bookmarkEnd w:id="42"/>
      <w:r>
        <w:rPr>
          <w:rFonts w:hint="default" w:asciiTheme="minorEastAsia" w:hAnsiTheme="minorEastAsia" w:eastAsiaTheme="minorEastAsia" w:cstheme="minorEastAsia"/>
          <w:sz w:val="18"/>
          <w:szCs w:val="18"/>
          <w:lang w:val="en-US"/>
        </w:rPr>
        <w:t>3.4</w:t>
      </w:r>
      <w:r>
        <w:rPr>
          <w:rFonts w:hint="eastAsia" w:asciiTheme="minorEastAsia" w:hAnsiTheme="minorEastAsia" w:eastAsiaTheme="minorEastAsia" w:cstheme="minorEastAsia"/>
          <w:sz w:val="18"/>
          <w:szCs w:val="18"/>
          <w:lang w:val="en-US" w:eastAsia="zh-CN"/>
        </w:rPr>
        <w:t xml:space="preserve"> 商品收益的众数</w:t>
      </w:r>
    </w:p>
    <w:p w14:paraId="4F4569D2">
      <w:pPr>
        <w:rPr>
          <w:rFonts w:hint="eastAsia"/>
          <w:lang w:val="en-US" w:eastAsia="zh-CN"/>
        </w:rPr>
      </w:pPr>
    </w:p>
    <w:p w14:paraId="4ED0440E">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3" w:name="_Toc180309145"/>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3.5</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未购买任何产品的武汉居民</w:t>
      </w:r>
      <w:bookmarkEnd w:id="43"/>
    </w:p>
    <w:p w14:paraId="706D5206">
      <w:pPr>
        <w:ind w:firstLine="420" w:firstLineChars="0"/>
        <w:rPr>
          <w:rFonts w:hint="default"/>
          <w:lang w:val="en-US" w:eastAsia="zh-CN"/>
        </w:rPr>
      </w:pPr>
      <w:r>
        <w:rPr>
          <w:rFonts w:hint="default"/>
          <w:lang w:val="en-US" w:eastAsia="zh-CN"/>
        </w:rPr>
        <w:t>本关任务：查询未购买任何理财产品的武汉居民的信息。</w:t>
      </w:r>
    </w:p>
    <w:p w14:paraId="2840E06C">
      <w:pPr>
        <w:keepNext w:val="0"/>
        <w:keepLines w:val="0"/>
        <w:widowControl/>
        <w:suppressLineNumbers w:val="0"/>
        <w:jc w:val="left"/>
        <w:rPr>
          <w:rFonts w:hint="default"/>
          <w:lang w:val="en-US" w:eastAsia="zh-CN"/>
        </w:rPr>
      </w:pPr>
      <w:r>
        <w:rPr>
          <w:rFonts w:hint="eastAsia"/>
          <w:lang w:val="en-US" w:eastAsia="zh-CN"/>
        </w:rPr>
        <w:t>思路方法：本关需要注意的是LIKE的用法，其用法为</w:t>
      </w:r>
      <w:r>
        <w:rPr>
          <w:rFonts w:hint="eastAsia"/>
          <w:lang w:val="en-US" w:eastAsia="zh-CN"/>
        </w:rPr>
        <w:tab/>
      </w:r>
      <w:r>
        <w:rPr>
          <w:rFonts w:hint="default"/>
          <w:lang w:val="en-US" w:eastAsia="zh-CN"/>
        </w:rPr>
        <w:t>&lt;</w:t>
      </w:r>
      <w:r>
        <w:rPr>
          <w:rFonts w:hint="eastAsia" w:eastAsia="宋体"/>
          <w:lang w:val="en-US" w:eastAsia="zh-CN"/>
        </w:rPr>
        <w:t>列名</w:t>
      </w:r>
      <w:r>
        <w:rPr>
          <w:rFonts w:hint="default" w:eastAsia="宋体"/>
          <w:lang w:val="en-US" w:eastAsia="zh-CN"/>
        </w:rPr>
        <w:t>&gt;</w:t>
      </w:r>
      <w:r>
        <w:rPr>
          <w:rFonts w:hint="eastAsia" w:eastAsia="宋体"/>
          <w:lang w:val="en-US" w:eastAsia="zh-CN"/>
        </w:rPr>
        <w:t xml:space="preserve"> LIKE‘&lt;匹配串&gt;’[ESCAPE‘&lt;转义字符&gt;’] ，</w:t>
      </w:r>
      <w:r>
        <w:rPr>
          <w:rFonts w:hint="default" w:eastAsia="宋体"/>
          <w:lang w:val="en-US" w:eastAsia="zh-CN"/>
        </w:rPr>
        <w:t>通配符%代表任意长度的字符串；通配符_代表任意单个字符</w:t>
      </w:r>
      <w:r>
        <w:rPr>
          <w:rFonts w:hint="eastAsia" w:eastAsia="宋体"/>
          <w:lang w:val="en-US" w:eastAsia="zh-CN"/>
        </w:rPr>
        <w:t>，</w:t>
      </w:r>
      <w:r>
        <w:rPr>
          <w:rFonts w:hint="eastAsia"/>
          <w:lang w:val="en-US" w:eastAsia="zh-CN"/>
        </w:rPr>
        <w:t>代码如下</w:t>
      </w:r>
      <w:r>
        <w:rPr>
          <w:rFonts w:hint="eastAsia"/>
          <w:lang w:val="en-US" w:eastAsia="zh-CN"/>
        </w:rPr>
        <w:fldChar w:fldCharType="begin"/>
      </w:r>
      <w:r>
        <w:rPr>
          <w:rFonts w:hint="eastAsia"/>
          <w:lang w:val="en-US" w:eastAsia="zh-CN"/>
        </w:rPr>
        <w:instrText xml:space="preserve"> REF _Ref1763977597 \h </w:instrText>
      </w:r>
      <w:r>
        <w:rPr>
          <w:rFonts w:hint="eastAsia"/>
          <w:lang w:val="en-US" w:eastAsia="zh-CN"/>
        </w:rPr>
        <w:fldChar w:fldCharType="separate"/>
      </w:r>
      <w:r>
        <w:t xml:space="preserve">图 2. </w:t>
      </w:r>
      <w:r>
        <w:rPr>
          <w:rFonts w:hint="default"/>
          <w:lang w:val="en-US"/>
        </w:rPr>
        <w:t>3</w:t>
      </w:r>
      <w:r>
        <w:rPr>
          <w:rFonts w:hint="eastAsia"/>
          <w:lang w:val="en-US" w:eastAsia="zh-CN"/>
        </w:rPr>
        <w:fldChar w:fldCharType="end"/>
      </w:r>
      <w:r>
        <w:rPr>
          <w:rFonts w:hint="default"/>
          <w:lang w:val="en-US" w:eastAsia="zh-CN"/>
        </w:rPr>
        <w:t>.5</w:t>
      </w:r>
      <w:r>
        <w:rPr>
          <w:rFonts w:hint="eastAsia"/>
          <w:lang w:val="en-US" w:eastAsia="zh-CN"/>
        </w:rPr>
        <w:t>所示：</w:t>
      </w:r>
    </w:p>
    <w:p w14:paraId="79F4B5ED">
      <w:pPr>
        <w:jc w:val="center"/>
        <w:rPr>
          <w:rFonts w:hint="eastAsia"/>
          <w:lang w:val="en-US" w:eastAsia="zh-CN"/>
        </w:rPr>
      </w:pPr>
      <w:r>
        <w:rPr>
          <w:rFonts w:hint="eastAsia"/>
          <w:lang w:val="en-US" w:eastAsia="zh-CN"/>
        </w:rPr>
        <w:drawing>
          <wp:inline distT="0" distB="0" distL="114300" distR="114300">
            <wp:extent cx="2529840" cy="1732915"/>
            <wp:effectExtent l="0" t="0" r="10160" b="19685"/>
            <wp:docPr id="11" name="图片 11" descr="截屏2025-06-25 19.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6-25 19.59.27"/>
                    <pic:cNvPicPr>
                      <a:picLocks noChangeAspect="1"/>
                    </pic:cNvPicPr>
                  </pic:nvPicPr>
                  <pic:blipFill>
                    <a:blip r:embed="rId19"/>
                    <a:stretch>
                      <a:fillRect/>
                    </a:stretch>
                  </pic:blipFill>
                  <pic:spPr>
                    <a:xfrm>
                      <a:off x="0" y="0"/>
                      <a:ext cx="2529840" cy="1732915"/>
                    </a:xfrm>
                    <a:prstGeom prst="rect">
                      <a:avLst/>
                    </a:prstGeom>
                  </pic:spPr>
                </pic:pic>
              </a:graphicData>
            </a:graphic>
          </wp:inline>
        </w:drawing>
      </w:r>
    </w:p>
    <w:p w14:paraId="1262EF62">
      <w:pPr>
        <w:pStyle w:val="7"/>
        <w:ind w:firstLine="420" w:firstLineChars="0"/>
        <w:jc w:val="center"/>
        <w:rPr>
          <w:rFonts w:hint="eastAsia" w:asciiTheme="minorEastAsia" w:hAnsiTheme="minorEastAsia" w:eastAsiaTheme="minorEastAsia" w:cstheme="minorEastAsia"/>
          <w:sz w:val="18"/>
          <w:szCs w:val="18"/>
          <w:lang w:val="en-US" w:eastAsia="zh-CN"/>
        </w:rPr>
      </w:pPr>
      <w:bookmarkStart w:id="44" w:name="_Ref1763977597"/>
      <w:r>
        <w:rPr>
          <w:rFonts w:hint="default" w:asciiTheme="minorEastAsia" w:hAnsiTheme="minorEastAsia" w:eastAsiaTheme="minorEastAsia" w:cstheme="minorEastAsia"/>
          <w:sz w:val="18"/>
          <w:szCs w:val="18"/>
          <w:lang w:val="en-US"/>
        </w:rPr>
        <w:t>图 2.</w:t>
      </w:r>
      <w:bookmarkEnd w:id="44"/>
      <w:r>
        <w:rPr>
          <w:rFonts w:hint="default" w:asciiTheme="minorEastAsia" w:hAnsiTheme="minorEastAsia" w:eastAsiaTheme="minorEastAsia" w:cstheme="minorEastAsia"/>
          <w:sz w:val="18"/>
          <w:szCs w:val="18"/>
          <w:lang w:val="en-US"/>
        </w:rPr>
        <w:t>3.5</w:t>
      </w:r>
      <w:r>
        <w:rPr>
          <w:rFonts w:hint="eastAsia" w:asciiTheme="minorEastAsia" w:hAnsiTheme="minorEastAsia" w:eastAsiaTheme="minorEastAsia" w:cstheme="minorEastAsia"/>
          <w:sz w:val="18"/>
          <w:szCs w:val="18"/>
          <w:lang w:val="en-US" w:eastAsia="zh-CN"/>
        </w:rPr>
        <w:t>未购买任何产品的武汉居民</w:t>
      </w:r>
    </w:p>
    <w:p w14:paraId="247B09D0">
      <w:pPr>
        <w:rPr>
          <w:rFonts w:hint="eastAsia"/>
          <w:lang w:val="en-US" w:eastAsia="zh-CN"/>
        </w:rPr>
      </w:pPr>
    </w:p>
    <w:p w14:paraId="109D8BF8">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5" w:name="_Toc356374098"/>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lang w:val="en-US" w:eastAsia="zh-CN"/>
        </w:rPr>
        <w:t>6</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投资总收益前三名的客户</w:t>
      </w:r>
      <w:bookmarkEnd w:id="45"/>
    </w:p>
    <w:p w14:paraId="6A043EC3">
      <w:pPr>
        <w:ind w:firstLine="420" w:firstLineChars="0"/>
        <w:rPr>
          <w:rFonts w:hint="default"/>
          <w:lang w:val="en-US" w:eastAsia="zh-CN"/>
        </w:rPr>
      </w:pPr>
      <w:r>
        <w:rPr>
          <w:rFonts w:hint="default"/>
          <w:lang w:val="en-US" w:eastAsia="zh-CN"/>
        </w:rPr>
        <w:t>本关任务</w:t>
      </w:r>
      <w:r>
        <w:rPr>
          <w:rFonts w:hint="eastAsia"/>
          <w:lang w:val="en-US" w:eastAsia="zh-CN"/>
        </w:rPr>
        <w:t>：</w:t>
      </w:r>
      <w:r>
        <w:rPr>
          <w:rFonts w:hint="default"/>
          <w:lang w:val="en-US" w:eastAsia="zh-CN"/>
        </w:rPr>
        <w:t>查询投资总收益前三名的客户。</w:t>
      </w:r>
    </w:p>
    <w:p w14:paraId="2CE3B85A">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该 SQL 语句通过连接 client 和 property 表，筛选出可用资产的客户，按客户分组计算总收益，降序排列后取前三名，输出名称、身份证号和总收益。代码如下</w:t>
      </w:r>
      <w:r>
        <w:rPr>
          <w:rFonts w:hint="eastAsia" w:eastAsia="宋体"/>
          <w:lang w:val="en-US" w:eastAsia="zh-CN"/>
        </w:rPr>
        <w:fldChar w:fldCharType="begin"/>
      </w:r>
      <w:r>
        <w:rPr>
          <w:rFonts w:hint="eastAsia" w:eastAsia="宋体"/>
          <w:lang w:val="en-US" w:eastAsia="zh-CN"/>
        </w:rPr>
        <w:instrText xml:space="preserve"> REF _Ref1770263415 \h </w:instrText>
      </w:r>
      <w:r>
        <w:rPr>
          <w:rFonts w:hint="eastAsia" w:eastAsia="宋体"/>
          <w:lang w:val="en-US" w:eastAsia="zh-CN"/>
        </w:rPr>
        <w:fldChar w:fldCharType="separate"/>
      </w:r>
      <w:r>
        <w:t xml:space="preserve">图 2. </w:t>
      </w:r>
      <w:r>
        <w:rPr>
          <w:rFonts w:hint="default"/>
          <w:lang w:val="en-US"/>
        </w:rPr>
        <w:t>3.6</w:t>
      </w:r>
      <w:r>
        <w:rPr>
          <w:rFonts w:hint="eastAsia" w:eastAsia="宋体"/>
          <w:lang w:val="en-US" w:eastAsia="zh-CN"/>
        </w:rPr>
        <w:fldChar w:fldCharType="end"/>
      </w:r>
      <w:r>
        <w:rPr>
          <w:rFonts w:hint="eastAsia" w:eastAsia="宋体"/>
          <w:lang w:val="en-US" w:eastAsia="zh-CN"/>
        </w:rPr>
        <w:t>所示：</w:t>
      </w:r>
    </w:p>
    <w:p w14:paraId="49E6944E">
      <w:pPr>
        <w:keepNext w:val="0"/>
        <w:keepLines w:val="0"/>
        <w:widowControl/>
        <w:suppressLineNumbers w:val="0"/>
        <w:jc w:val="center"/>
        <w:rPr>
          <w:rFonts w:hint="eastAsia" w:eastAsia="宋体"/>
          <w:lang w:val="en-US" w:eastAsia="zh-CN"/>
        </w:rPr>
      </w:pPr>
      <w:r>
        <w:rPr>
          <w:rFonts w:hint="eastAsia" w:eastAsia="宋体"/>
          <w:lang w:val="en-US" w:eastAsia="zh-CN"/>
        </w:rPr>
        <w:drawing>
          <wp:inline distT="0" distB="0" distL="114300" distR="114300">
            <wp:extent cx="3742690" cy="1316355"/>
            <wp:effectExtent l="0" t="0" r="16510" b="4445"/>
            <wp:docPr id="12" name="图片 12" descr="截屏2025-06-25 20.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6-25 20.06.33"/>
                    <pic:cNvPicPr>
                      <a:picLocks noChangeAspect="1"/>
                    </pic:cNvPicPr>
                  </pic:nvPicPr>
                  <pic:blipFill>
                    <a:blip r:embed="rId20"/>
                    <a:stretch>
                      <a:fillRect/>
                    </a:stretch>
                  </pic:blipFill>
                  <pic:spPr>
                    <a:xfrm>
                      <a:off x="0" y="0"/>
                      <a:ext cx="3742690" cy="1316355"/>
                    </a:xfrm>
                    <a:prstGeom prst="rect">
                      <a:avLst/>
                    </a:prstGeom>
                  </pic:spPr>
                </pic:pic>
              </a:graphicData>
            </a:graphic>
          </wp:inline>
        </w:drawing>
      </w:r>
    </w:p>
    <w:p w14:paraId="4A0A1B58">
      <w:pPr>
        <w:pStyle w:val="7"/>
        <w:keepNext w:val="0"/>
        <w:keepLines w:val="0"/>
        <w:widowControl/>
        <w:suppressLineNumbers w:val="0"/>
        <w:jc w:val="center"/>
        <w:rPr>
          <w:rFonts w:hint="eastAsia" w:eastAsia="宋体"/>
          <w:lang w:val="en-US" w:eastAsia="zh-CN"/>
        </w:rPr>
      </w:pPr>
      <w:bookmarkStart w:id="46" w:name="_Ref1770263415"/>
      <w:r>
        <w:rPr>
          <w:rFonts w:hint="default" w:asciiTheme="minorEastAsia" w:hAnsiTheme="minorEastAsia" w:eastAsiaTheme="minorEastAsia" w:cstheme="minorEastAsia"/>
          <w:sz w:val="18"/>
          <w:szCs w:val="18"/>
          <w:lang w:val="en-US"/>
        </w:rPr>
        <w:t>图 2.</w:t>
      </w:r>
      <w:bookmarkEnd w:id="46"/>
      <w:r>
        <w:rPr>
          <w:rFonts w:hint="default" w:asciiTheme="minorEastAsia" w:hAnsiTheme="minorEastAsia" w:eastAsiaTheme="minorEastAsia" w:cstheme="minorEastAsia"/>
          <w:sz w:val="18"/>
          <w:szCs w:val="18"/>
          <w:lang w:val="en-US"/>
        </w:rPr>
        <w:t>3.6</w:t>
      </w:r>
      <w:r>
        <w:rPr>
          <w:rFonts w:hint="eastAsia" w:asciiTheme="minorEastAsia" w:hAnsiTheme="minorEastAsia" w:eastAsiaTheme="minorEastAsia" w:cstheme="minorEastAsia"/>
          <w:sz w:val="18"/>
          <w:szCs w:val="18"/>
          <w:lang w:val="en-US" w:eastAsia="zh-CN"/>
        </w:rPr>
        <w:t xml:space="preserve"> 投资总收益前三名的客户</w:t>
      </w:r>
    </w:p>
    <w:p w14:paraId="316ED882">
      <w:pPr>
        <w:keepNext w:val="0"/>
        <w:keepLines w:val="0"/>
        <w:widowControl/>
        <w:suppressLineNumbers w:val="0"/>
        <w:jc w:val="left"/>
        <w:rPr>
          <w:rFonts w:hint="default" w:eastAsia="宋体"/>
          <w:lang w:val="en-US" w:eastAsia="zh-CN"/>
        </w:rPr>
      </w:pPr>
    </w:p>
    <w:p w14:paraId="2F7EF7CF">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7" w:name="_Toc247573603"/>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lang w:val="en-US" w:eastAsia="zh-CN"/>
        </w:rPr>
        <w:t>7</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第N高问题</w:t>
      </w:r>
      <w:bookmarkEnd w:id="47"/>
    </w:p>
    <w:p w14:paraId="3D82D744">
      <w:pPr>
        <w:ind w:firstLine="420" w:firstLineChars="0"/>
        <w:rPr>
          <w:rFonts w:hint="default"/>
          <w:lang w:val="en-US" w:eastAsia="zh-CN"/>
        </w:rPr>
      </w:pPr>
      <w:r>
        <w:rPr>
          <w:rFonts w:hint="default"/>
          <w:lang w:val="en-US" w:eastAsia="zh-CN"/>
        </w:rPr>
        <w:t>本关任务：查询每份保险金额第4高保险产品的编号和保险金额。</w:t>
      </w:r>
    </w:p>
    <w:p w14:paraId="2A072BCC">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该代码使用`RankedData`，通过`DENSE_RANK()`窗口函数对`insurance`表中保险金额`i_amount`降序排名，保留排名为4的保险产品编号`i_id`和金额，最后按`i_id`升序输出。代码如下</w:t>
      </w:r>
      <w:r>
        <w:rPr>
          <w:rFonts w:hint="eastAsia" w:eastAsia="宋体"/>
          <w:lang w:val="en-US" w:eastAsia="zh-CN"/>
        </w:rPr>
        <w:fldChar w:fldCharType="begin"/>
      </w:r>
      <w:r>
        <w:rPr>
          <w:rFonts w:hint="eastAsia" w:eastAsia="宋体"/>
          <w:lang w:val="en-US" w:eastAsia="zh-CN"/>
        </w:rPr>
        <w:instrText xml:space="preserve"> REF _Ref1777087057 \h </w:instrText>
      </w:r>
      <w:r>
        <w:rPr>
          <w:rFonts w:hint="eastAsia" w:eastAsia="宋体"/>
          <w:lang w:val="en-US" w:eastAsia="zh-CN"/>
        </w:rPr>
        <w:fldChar w:fldCharType="separate"/>
      </w:r>
      <w:r>
        <w:t>图 2.</w:t>
      </w:r>
      <w:r>
        <w:rPr>
          <w:rFonts w:hint="default"/>
          <w:lang w:val="en-US"/>
        </w:rPr>
        <w:t>3</w:t>
      </w:r>
      <w:r>
        <w:rPr>
          <w:rFonts w:hint="eastAsia" w:eastAsia="宋体"/>
          <w:lang w:val="en-US" w:eastAsia="zh-CN"/>
        </w:rPr>
        <w:fldChar w:fldCharType="end"/>
      </w:r>
      <w:r>
        <w:rPr>
          <w:rFonts w:hint="default" w:eastAsia="宋体"/>
          <w:lang w:val="en-US" w:eastAsia="zh-CN"/>
        </w:rPr>
        <w:t>.7</w:t>
      </w:r>
      <w:r>
        <w:rPr>
          <w:rFonts w:hint="eastAsia" w:eastAsia="宋体"/>
          <w:lang w:val="en-US" w:eastAsia="zh-CN"/>
        </w:rPr>
        <w:t>所示：</w:t>
      </w:r>
    </w:p>
    <w:p w14:paraId="381F4A72">
      <w:pPr>
        <w:keepNext w:val="0"/>
        <w:keepLines w:val="0"/>
        <w:widowControl/>
        <w:suppressLineNumbers w:val="0"/>
        <w:jc w:val="center"/>
        <w:rPr>
          <w:rFonts w:hint="eastAsia" w:eastAsia="宋体"/>
          <w:lang w:val="en-US" w:eastAsia="zh-CN"/>
        </w:rPr>
      </w:pPr>
      <w:r>
        <w:rPr>
          <w:rFonts w:hint="eastAsia" w:eastAsia="宋体"/>
          <w:lang w:val="en-US" w:eastAsia="zh-CN"/>
        </w:rPr>
        <w:drawing>
          <wp:inline distT="0" distB="0" distL="114300" distR="114300">
            <wp:extent cx="3369310" cy="1485265"/>
            <wp:effectExtent l="0" t="0" r="8890" b="13335"/>
            <wp:docPr id="13" name="图片 13" descr="截屏2025-06-25 20.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6-25 20.10.15"/>
                    <pic:cNvPicPr>
                      <a:picLocks noChangeAspect="1"/>
                    </pic:cNvPicPr>
                  </pic:nvPicPr>
                  <pic:blipFill>
                    <a:blip r:embed="rId21"/>
                    <a:stretch>
                      <a:fillRect/>
                    </a:stretch>
                  </pic:blipFill>
                  <pic:spPr>
                    <a:xfrm>
                      <a:off x="0" y="0"/>
                      <a:ext cx="3369310" cy="1485265"/>
                    </a:xfrm>
                    <a:prstGeom prst="rect">
                      <a:avLst/>
                    </a:prstGeom>
                  </pic:spPr>
                </pic:pic>
              </a:graphicData>
            </a:graphic>
          </wp:inline>
        </w:drawing>
      </w:r>
    </w:p>
    <w:p w14:paraId="6E689D52">
      <w:pPr>
        <w:pStyle w:val="7"/>
        <w:ind w:firstLine="420" w:firstLineChars="0"/>
        <w:jc w:val="center"/>
        <w:rPr>
          <w:rFonts w:hint="default" w:asciiTheme="minorEastAsia" w:hAnsiTheme="minorEastAsia" w:eastAsiaTheme="minorEastAsia" w:cstheme="minorEastAsia"/>
          <w:sz w:val="18"/>
          <w:szCs w:val="18"/>
          <w:lang w:val="en-US" w:eastAsia="zh-CN"/>
        </w:rPr>
      </w:pPr>
      <w:bookmarkStart w:id="48" w:name="_Ref1777087057"/>
      <w:r>
        <w:rPr>
          <w:rFonts w:hint="default" w:asciiTheme="minorEastAsia" w:hAnsiTheme="minorEastAsia" w:eastAsiaTheme="minorEastAsia" w:cstheme="minorEastAsia"/>
          <w:sz w:val="18"/>
          <w:szCs w:val="18"/>
          <w:lang w:val="en-US"/>
        </w:rPr>
        <w:t>图 2.</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3</w:t>
      </w:r>
      <w:r>
        <w:rPr>
          <w:rFonts w:hint="default" w:asciiTheme="minorEastAsia" w:hAnsiTheme="minorEastAsia" w:eastAsiaTheme="minorEastAsia" w:cstheme="minorEastAsia"/>
          <w:sz w:val="18"/>
          <w:szCs w:val="18"/>
          <w:lang w:val="en-US"/>
        </w:rPr>
        <w:fldChar w:fldCharType="end"/>
      </w:r>
      <w:bookmarkEnd w:id="48"/>
      <w:r>
        <w:rPr>
          <w:rFonts w:hint="default" w:asciiTheme="minorEastAsia" w:hAnsiTheme="minorEastAsia" w:eastAsiaTheme="minorEastAsia" w:cstheme="minorEastAsia"/>
          <w:sz w:val="18"/>
          <w:szCs w:val="18"/>
          <w:lang w:val="en-US"/>
        </w:rPr>
        <w:t>.7 第N高问题</w:t>
      </w:r>
    </w:p>
    <w:p w14:paraId="558AEFFE">
      <w:pPr>
        <w:keepNext w:val="0"/>
        <w:keepLines w:val="0"/>
        <w:widowControl/>
        <w:suppressLineNumbers w:val="0"/>
        <w:jc w:val="left"/>
        <w:rPr>
          <w:rFonts w:hint="default" w:eastAsia="宋体"/>
          <w:lang w:val="en-US" w:eastAsia="zh-CN"/>
        </w:rPr>
      </w:pPr>
    </w:p>
    <w:p w14:paraId="3DAC97DF">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9" w:name="_Toc1293721382"/>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3.8</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基金收益的两种方式</w:t>
      </w:r>
      <w:bookmarkEnd w:id="49"/>
    </w:p>
    <w:p w14:paraId="17202417">
      <w:pPr>
        <w:ind w:firstLine="420" w:firstLineChars="0"/>
        <w:rPr>
          <w:rFonts w:hint="default"/>
          <w:lang w:val="en-US" w:eastAsia="zh-CN"/>
        </w:rPr>
      </w:pPr>
      <w:r>
        <w:rPr>
          <w:rFonts w:hint="default"/>
          <w:lang w:val="en-US" w:eastAsia="zh-CN"/>
        </w:rPr>
        <w:t>本关任务：查询每份保险金额第4高保险产品的编号和保险金额。</w:t>
      </w:r>
    </w:p>
    <w:p w14:paraId="44E183F3">
      <w:pPr>
        <w:ind w:firstLine="420" w:firstLineChars="0"/>
        <w:rPr>
          <w:rFonts w:hint="default" w:eastAsia="宋体"/>
          <w:lang w:val="en-US" w:eastAsia="zh-CN"/>
        </w:rPr>
      </w:pPr>
      <w:r>
        <w:rPr>
          <w:rFonts w:hint="eastAsia"/>
          <w:lang w:val="en-US" w:eastAsia="zh-CN"/>
        </w:rPr>
        <w:t>思路方法：</w:t>
      </w:r>
      <w:r>
        <w:rPr>
          <w:rFonts w:hint="eastAsia" w:eastAsia="宋体"/>
          <w:lang w:val="en-US" w:eastAsia="zh-CN"/>
        </w:rPr>
        <w:t>两种方式</w:t>
      </w:r>
      <w:r>
        <w:rPr>
          <w:rFonts w:hint="default" w:eastAsia="宋体"/>
          <w:lang w:val="en-US" w:eastAsia="zh-CN"/>
        </w:rPr>
        <w:t>均从`property`表筛选`pro_type=3`的基金投资记录，按客户编号`pro_c_id`分组计算总收益`total_revenue`，前者用`RANK()`实现不连续排名（相同收益占同一名次，后续名次跳跃），后者用`DENSE_RANK()`实现连续排名（相同收益占同一名次，后续名次连续），均按总收益降序和客户编号升序输出。</w:t>
      </w:r>
      <w:r>
        <w:rPr>
          <w:rFonts w:hint="eastAsia" w:eastAsia="宋体"/>
          <w:lang w:val="en-US" w:eastAsia="zh-CN"/>
        </w:rPr>
        <w:t>代码如下</w:t>
      </w:r>
      <w:r>
        <w:rPr>
          <w:rFonts w:hint="eastAsia" w:eastAsia="宋体"/>
          <w:lang w:val="en-US" w:eastAsia="zh-CN"/>
        </w:rPr>
        <w:fldChar w:fldCharType="begin"/>
      </w:r>
      <w:r>
        <w:rPr>
          <w:rFonts w:hint="eastAsia" w:eastAsia="宋体"/>
          <w:lang w:val="en-US" w:eastAsia="zh-CN"/>
        </w:rPr>
        <w:instrText xml:space="preserve"> REF _Ref1791188130 \h </w:instrText>
      </w:r>
      <w:r>
        <w:rPr>
          <w:rFonts w:hint="eastAsia" w:eastAsia="宋体"/>
          <w:lang w:val="en-US" w:eastAsia="zh-CN"/>
        </w:rPr>
        <w:fldChar w:fldCharType="separate"/>
      </w:r>
      <w:r>
        <w:t>图 2.</w:t>
      </w:r>
      <w:r>
        <w:rPr>
          <w:rFonts w:hint="eastAsia"/>
          <w:lang w:val="en-US" w:eastAsia="zh-CN"/>
        </w:rPr>
        <w:t>3</w:t>
      </w:r>
      <w:r>
        <w:rPr>
          <w:rFonts w:hint="eastAsia" w:eastAsia="宋体"/>
          <w:lang w:val="en-US" w:eastAsia="zh-CN"/>
        </w:rPr>
        <w:fldChar w:fldCharType="end"/>
      </w:r>
      <w:r>
        <w:rPr>
          <w:rFonts w:hint="eastAsia" w:eastAsia="宋体"/>
          <w:lang w:val="en-US" w:eastAsia="zh-CN"/>
        </w:rPr>
        <w:t>.8所示：</w:t>
      </w:r>
    </w:p>
    <w:p w14:paraId="498D839E">
      <w:pPr>
        <w:jc w:val="center"/>
        <w:rPr>
          <w:rFonts w:hint="default" w:eastAsia="宋体"/>
          <w:lang w:val="en-US" w:eastAsia="zh-CN"/>
        </w:rPr>
      </w:pPr>
      <w:r>
        <w:rPr>
          <w:rFonts w:hint="default" w:eastAsia="宋体"/>
          <w:lang w:val="en-US" w:eastAsia="zh-CN"/>
        </w:rPr>
        <w:drawing>
          <wp:inline distT="0" distB="0" distL="114300" distR="114300">
            <wp:extent cx="2150110" cy="3802380"/>
            <wp:effectExtent l="0" t="0" r="8890" b="7620"/>
            <wp:docPr id="14" name="图片 14" descr="截屏2025-06-25 20.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6-25 20.23.52"/>
                    <pic:cNvPicPr>
                      <a:picLocks noChangeAspect="1"/>
                    </pic:cNvPicPr>
                  </pic:nvPicPr>
                  <pic:blipFill>
                    <a:blip r:embed="rId22"/>
                    <a:stretch>
                      <a:fillRect/>
                    </a:stretch>
                  </pic:blipFill>
                  <pic:spPr>
                    <a:xfrm>
                      <a:off x="0" y="0"/>
                      <a:ext cx="2150110" cy="3802380"/>
                    </a:xfrm>
                    <a:prstGeom prst="rect">
                      <a:avLst/>
                    </a:prstGeom>
                  </pic:spPr>
                </pic:pic>
              </a:graphicData>
            </a:graphic>
          </wp:inline>
        </w:drawing>
      </w:r>
    </w:p>
    <w:p w14:paraId="511CA28D">
      <w:pPr>
        <w:pStyle w:val="7"/>
        <w:jc w:val="center"/>
        <w:rPr>
          <w:rFonts w:hint="eastAsia" w:eastAsia="宋体"/>
          <w:lang w:val="en-US" w:eastAsia="zh-CN"/>
        </w:rPr>
      </w:pPr>
      <w:bookmarkStart w:id="50" w:name="_Ref1791188130"/>
      <w:r>
        <w:rPr>
          <w:rFonts w:hint="default" w:asciiTheme="minorEastAsia" w:hAnsiTheme="minorEastAsia" w:eastAsiaTheme="minorEastAsia" w:cstheme="minorEastAsia"/>
          <w:sz w:val="18"/>
          <w:szCs w:val="18"/>
          <w:lang w:val="en-US"/>
        </w:rPr>
        <w:t xml:space="preserve">图 2. </w:t>
      </w:r>
      <w:bookmarkEnd w:id="50"/>
      <w:r>
        <w:rPr>
          <w:rFonts w:hint="eastAsia" w:asciiTheme="minorEastAsia" w:hAnsiTheme="minorEastAsia" w:eastAsiaTheme="minorEastAsia" w:cstheme="minorEastAsia"/>
          <w:sz w:val="18"/>
          <w:szCs w:val="18"/>
          <w:lang w:val="en-US" w:eastAsia="zh-CN"/>
        </w:rPr>
        <w:t>3.8 基金收益的两种方式</w:t>
      </w:r>
    </w:p>
    <w:p w14:paraId="195907F2">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51" w:name="_Toc303341399"/>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3.9</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购买基金的高峰期</w:t>
      </w:r>
      <w:bookmarkEnd w:id="51"/>
    </w:p>
    <w:p w14:paraId="7806254C">
      <w:pPr>
        <w:ind w:firstLine="420" w:firstLineChars="0"/>
        <w:rPr>
          <w:rFonts w:hint="default"/>
          <w:lang w:val="en-US" w:eastAsia="zh-CN"/>
        </w:rPr>
      </w:pPr>
      <w:r>
        <w:rPr>
          <w:rFonts w:hint="default"/>
          <w:lang w:val="en-US" w:eastAsia="zh-CN"/>
        </w:rPr>
        <w:t>本关任务：查询2022年2月购买基金的高峰期，如果连续三个交易日，投资者购买基金的总金额超过100万，则称这连续的几日为投资者购买基金的高峰期。</w:t>
      </w:r>
    </w:p>
    <w:p w14:paraId="5E384807">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default" w:eastAsia="宋体"/>
          <w:lang w:val="en-US" w:eastAsia="zh-CN"/>
        </w:rPr>
        <w:t>该SQL通过多层子查询实现高峰期查询：首先连接`property`和`fund`表，筛选2022年2月基金记录并计算每日总金额`amount`，通过`datediff`与`week`函数组合生成连续工作日标识`workday`；接着筛选`amount&gt;100万`的日期，用`row_number`生成行号`rownum`；然后通过`workday-rownum`分组计数`cnt`，识别连续工作日；最后筛选`cnt≥3`的日期，输出高峰期日期和总金额。</w:t>
      </w:r>
      <w:r>
        <w:rPr>
          <w:rFonts w:hint="eastAsia" w:eastAsia="宋体"/>
          <w:lang w:val="en-US" w:eastAsia="zh-CN"/>
        </w:rPr>
        <w:t>代码如下</w:t>
      </w:r>
      <w:r>
        <w:rPr>
          <w:rFonts w:hint="eastAsia" w:eastAsia="宋体"/>
          <w:lang w:val="en-US" w:eastAsia="zh-CN"/>
        </w:rPr>
        <w:fldChar w:fldCharType="begin"/>
      </w:r>
      <w:r>
        <w:rPr>
          <w:rFonts w:hint="eastAsia" w:eastAsia="宋体"/>
          <w:lang w:val="en-US" w:eastAsia="zh-CN"/>
        </w:rPr>
        <w:instrText xml:space="preserve"> REF _Ref1801322751 \h </w:instrText>
      </w:r>
      <w:r>
        <w:rPr>
          <w:rFonts w:hint="eastAsia" w:eastAsia="宋体"/>
          <w:lang w:val="en-US" w:eastAsia="zh-CN"/>
        </w:rPr>
        <w:fldChar w:fldCharType="separate"/>
      </w:r>
      <w:r>
        <w:t xml:space="preserve">图 2. </w:t>
      </w:r>
      <w:r>
        <w:rPr>
          <w:rFonts w:hint="eastAsia"/>
          <w:lang w:val="en-US" w:eastAsia="zh-CN"/>
        </w:rPr>
        <w:t>3</w:t>
      </w:r>
      <w:r>
        <w:rPr>
          <w:rFonts w:hint="eastAsia" w:eastAsia="宋体"/>
          <w:lang w:val="en-US" w:eastAsia="zh-CN"/>
        </w:rPr>
        <w:fldChar w:fldCharType="end"/>
      </w:r>
      <w:r>
        <w:rPr>
          <w:rFonts w:hint="eastAsia" w:eastAsia="宋体"/>
          <w:lang w:val="en-US" w:eastAsia="zh-CN"/>
        </w:rPr>
        <w:t>.9所示：</w:t>
      </w:r>
    </w:p>
    <w:p w14:paraId="2A098ABB">
      <w:pPr>
        <w:keepNext w:val="0"/>
        <w:keepLines w:val="0"/>
        <w:widowControl/>
        <w:suppressLineNumbers w:val="0"/>
        <w:jc w:val="center"/>
        <w:rPr>
          <w:rFonts w:hint="default" w:eastAsia="宋体"/>
          <w:lang w:val="en-US" w:eastAsia="zh-CN"/>
        </w:rPr>
      </w:pPr>
      <w:r>
        <w:rPr>
          <w:rFonts w:hint="default" w:eastAsia="宋体"/>
          <w:lang w:val="en-US" w:eastAsia="zh-CN"/>
        </w:rPr>
        <w:drawing>
          <wp:inline distT="0" distB="0" distL="114300" distR="114300">
            <wp:extent cx="3183255" cy="4968240"/>
            <wp:effectExtent l="0" t="0" r="17145" b="10160"/>
            <wp:docPr id="15" name="图片 15" descr="截屏2025-06-25 20.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5-06-25 20.37.25"/>
                    <pic:cNvPicPr>
                      <a:picLocks noChangeAspect="1"/>
                    </pic:cNvPicPr>
                  </pic:nvPicPr>
                  <pic:blipFill>
                    <a:blip r:embed="rId23"/>
                    <a:stretch>
                      <a:fillRect/>
                    </a:stretch>
                  </pic:blipFill>
                  <pic:spPr>
                    <a:xfrm>
                      <a:off x="0" y="0"/>
                      <a:ext cx="3183255" cy="4968240"/>
                    </a:xfrm>
                    <a:prstGeom prst="rect">
                      <a:avLst/>
                    </a:prstGeom>
                  </pic:spPr>
                </pic:pic>
              </a:graphicData>
            </a:graphic>
          </wp:inline>
        </w:drawing>
      </w:r>
    </w:p>
    <w:p w14:paraId="5A4E0DDA">
      <w:pPr>
        <w:pStyle w:val="7"/>
        <w:ind w:firstLine="420" w:firstLineChars="0"/>
        <w:jc w:val="center"/>
        <w:rPr>
          <w:rFonts w:hint="eastAsia" w:asciiTheme="minorEastAsia" w:hAnsiTheme="minorEastAsia" w:eastAsiaTheme="minorEastAsia" w:cstheme="minorEastAsia"/>
          <w:sz w:val="18"/>
          <w:szCs w:val="18"/>
          <w:lang w:val="en-US" w:eastAsia="zh-CN"/>
        </w:rPr>
      </w:pPr>
      <w:bookmarkStart w:id="52" w:name="_Ref1801322751"/>
      <w:r>
        <w:rPr>
          <w:rFonts w:hint="default" w:asciiTheme="minorEastAsia" w:hAnsiTheme="minorEastAsia" w:eastAsiaTheme="minorEastAsia" w:cstheme="minorEastAsia"/>
          <w:sz w:val="18"/>
          <w:szCs w:val="18"/>
          <w:lang w:val="en-US"/>
        </w:rPr>
        <w:t xml:space="preserve">图 2. </w:t>
      </w:r>
      <w:bookmarkEnd w:id="52"/>
      <w:r>
        <w:rPr>
          <w:rFonts w:hint="eastAsia" w:asciiTheme="minorEastAsia" w:hAnsiTheme="minorEastAsia" w:eastAsiaTheme="minorEastAsia" w:cstheme="minorEastAsia"/>
          <w:sz w:val="18"/>
          <w:szCs w:val="18"/>
          <w:lang w:val="en-US" w:eastAsia="zh-CN"/>
        </w:rPr>
        <w:t>3.9 购买基金的高峰期</w:t>
      </w:r>
    </w:p>
    <w:p w14:paraId="02E4A37B">
      <w:pPr>
        <w:ind w:firstLine="420" w:firstLineChars="0"/>
        <w:rPr>
          <w:rFonts w:hint="eastAsia" w:eastAsia="宋体"/>
          <w:lang w:val="en-US" w:eastAsia="zh-CN"/>
        </w:rPr>
      </w:pPr>
    </w:p>
    <w:p w14:paraId="12F7C983">
      <w:pPr>
        <w:pStyle w:val="3"/>
        <w:bidi w:val="0"/>
        <w:rPr>
          <w:rFonts w:hint="eastAsia"/>
          <w:lang w:val="en-US" w:eastAsia="zh-CN"/>
        </w:rPr>
      </w:pPr>
      <w:bookmarkStart w:id="53" w:name="_Toc132715015"/>
      <w:r>
        <w:rPr>
          <w:rFonts w:hint="eastAsia"/>
        </w:rPr>
        <w:t>2</w:t>
      </w:r>
      <w:r>
        <w:t>.</w:t>
      </w:r>
      <w:r>
        <w:rPr>
          <w:rFonts w:hint="eastAsia"/>
          <w:lang w:val="en-US" w:eastAsia="zh-CN"/>
        </w:rPr>
        <w:t>4</w:t>
      </w:r>
      <w:r>
        <w:t xml:space="preserve"> </w:t>
      </w:r>
      <w:r>
        <w:rPr>
          <w:rFonts w:hint="eastAsia"/>
          <w:lang w:val="en-US" w:eastAsia="zh-CN"/>
        </w:rPr>
        <w:t>数据查询（SELECT2）</w:t>
      </w:r>
      <w:bookmarkEnd w:id="53"/>
    </w:p>
    <w:p w14:paraId="6389CE91">
      <w:pPr>
        <w:keepNext w:val="0"/>
        <w:keepLines w:val="0"/>
        <w:widowControl/>
        <w:suppressLineNumbers w:val="0"/>
        <w:ind w:firstLine="420" w:firstLineChars="0"/>
        <w:jc w:val="left"/>
        <w:rPr>
          <w:rFonts w:hint="eastAsia"/>
          <w:lang w:val="en-US" w:eastAsia="zh-CN"/>
        </w:rPr>
      </w:pPr>
      <w:r>
        <w:rPr>
          <w:rFonts w:hint="eastAsia"/>
          <w:lang w:val="en-US" w:eastAsia="zh-CN"/>
        </w:rPr>
        <w:t>本小节在上一小节的基础上进行一些更复杂的查找方式，本小节的完成题目为1～3，5题。</w:t>
      </w:r>
    </w:p>
    <w:p w14:paraId="5221E504">
      <w:pPr>
        <w:pageBreakBefore w:val="0"/>
        <w:kinsoku/>
        <w:wordWrap/>
        <w:overflowPunct/>
        <w:topLinePunct w:val="0"/>
        <w:autoSpaceDE/>
        <w:autoSpaceDN/>
        <w:bidi w:val="0"/>
        <w:adjustRightInd/>
        <w:spacing w:line="360" w:lineRule="auto"/>
        <w:textAlignment w:val="auto"/>
        <w:outlineLvl w:val="2"/>
        <w:rPr>
          <w:rFonts w:hint="eastAsia" w:ascii="Times New Roman Bold" w:hAnsi="Times New Roman Bold" w:cs="Times New Roman Bold"/>
          <w:b/>
          <w:bCs/>
          <w:lang w:val="en-US" w:eastAsia="zh-CN"/>
        </w:rPr>
      </w:pPr>
      <w:bookmarkStart w:id="54" w:name="_Toc1453231519"/>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4.1</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查询销售总额前三的理财产品</w:t>
      </w:r>
      <w:bookmarkEnd w:id="54"/>
    </w:p>
    <w:p w14:paraId="3A17C82C">
      <w:pPr>
        <w:bidi w:val="0"/>
        <w:ind w:firstLine="420" w:firstLineChars="0"/>
        <w:rPr>
          <w:rFonts w:hint="default"/>
          <w:lang w:val="en-US" w:eastAsia="zh-CN"/>
        </w:rPr>
      </w:pPr>
      <w:r>
        <w:rPr>
          <w:rFonts w:hint="eastAsia"/>
          <w:lang w:val="en-US" w:eastAsia="zh-CN"/>
        </w:rPr>
        <w:t>本关任务：查询销售总额前三的理财产品。</w:t>
      </w:r>
    </w:p>
    <w:p w14:paraId="3D228518">
      <w:pPr>
        <w:keepNext w:val="0"/>
        <w:keepLines w:val="0"/>
        <w:widowControl/>
        <w:suppressLineNumbers w:val="0"/>
        <w:ind w:firstLine="420" w:firstLineChars="0"/>
        <w:jc w:val="left"/>
        <w:rPr>
          <w:rFonts w:hint="default" w:eastAsia="宋体"/>
          <w:lang w:val="en-US" w:eastAsia="zh-CN"/>
        </w:rPr>
      </w:pPr>
      <w:r>
        <w:rPr>
          <w:rFonts w:hint="eastAsia"/>
          <w:lang w:val="en-US" w:eastAsia="zh-CN"/>
        </w:rPr>
        <w:t>思路方法：</w:t>
      </w:r>
      <w:r>
        <w:rPr>
          <w:rFonts w:hint="eastAsia" w:eastAsia="宋体"/>
          <w:lang w:val="en-US" w:eastAsia="zh-CN"/>
        </w:rPr>
        <w:t>该SQL通过CTE临时表yearly_ranked_products，先将property与finances_product表连接，筛选出2010至2011年间pro_type为1的理财产品记录，按年份和产品ID分组，计算各产品销售总额（pro_quantity乘以p_amount），再用RANK()窗口函数按年份分区对总额降序排名，最后从临时表中筛选出各年份排名前三的产品，按年份和排名排序输出。代码如下</w:t>
      </w:r>
      <w:r>
        <w:rPr>
          <w:rFonts w:hint="eastAsia" w:eastAsia="宋体"/>
          <w:lang w:val="en-US" w:eastAsia="zh-CN"/>
        </w:rPr>
        <w:fldChar w:fldCharType="begin"/>
      </w:r>
      <w:r>
        <w:rPr>
          <w:rFonts w:hint="eastAsia" w:eastAsia="宋体"/>
          <w:lang w:val="en-US" w:eastAsia="zh-CN"/>
        </w:rPr>
        <w:instrText xml:space="preserve"> REF _Ref1832701420 \h </w:instrText>
      </w:r>
      <w:r>
        <w:rPr>
          <w:rFonts w:hint="eastAsia" w:eastAsia="宋体"/>
          <w:lang w:val="en-US" w:eastAsia="zh-CN"/>
        </w:rPr>
        <w:fldChar w:fldCharType="separate"/>
      </w:r>
      <w:r>
        <w:t>图 2.4. 1</w:t>
      </w:r>
      <w:r>
        <w:rPr>
          <w:rFonts w:hint="eastAsia" w:eastAsia="宋体"/>
          <w:lang w:val="en-US" w:eastAsia="zh-CN"/>
        </w:rPr>
        <w:fldChar w:fldCharType="end"/>
      </w:r>
      <w:r>
        <w:rPr>
          <w:rFonts w:hint="eastAsia" w:eastAsia="宋体"/>
          <w:lang w:val="en-US" w:eastAsia="zh-CN"/>
        </w:rPr>
        <w:t>所示：</w:t>
      </w:r>
    </w:p>
    <w:p w14:paraId="2BB8D187">
      <w:pPr>
        <w:keepNext w:val="0"/>
        <w:keepLines w:val="0"/>
        <w:widowControl/>
        <w:suppressLineNumbers w:val="0"/>
        <w:ind w:firstLine="420" w:firstLineChars="0"/>
        <w:jc w:val="left"/>
        <w:rPr>
          <w:rFonts w:hint="eastAsia" w:eastAsia="宋体"/>
          <w:lang w:val="en-US" w:eastAsia="zh-CN"/>
        </w:rPr>
      </w:pPr>
    </w:p>
    <w:p w14:paraId="24F9C547">
      <w:pPr>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3675380" cy="2904490"/>
            <wp:effectExtent l="0" t="0" r="7620" b="16510"/>
            <wp:docPr id="16" name="图片 16" descr="截屏2025-06-25 21.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6-25 21.08.07"/>
                    <pic:cNvPicPr>
                      <a:picLocks noChangeAspect="1"/>
                    </pic:cNvPicPr>
                  </pic:nvPicPr>
                  <pic:blipFill>
                    <a:blip r:embed="rId24"/>
                    <a:stretch>
                      <a:fillRect/>
                    </a:stretch>
                  </pic:blipFill>
                  <pic:spPr>
                    <a:xfrm>
                      <a:off x="0" y="0"/>
                      <a:ext cx="3675380" cy="2904490"/>
                    </a:xfrm>
                    <a:prstGeom prst="rect">
                      <a:avLst/>
                    </a:prstGeom>
                  </pic:spPr>
                </pic:pic>
              </a:graphicData>
            </a:graphic>
          </wp:inline>
        </w:drawing>
      </w:r>
    </w:p>
    <w:p w14:paraId="77ECA463">
      <w:pPr>
        <w:pStyle w:val="7"/>
        <w:ind w:firstLine="420" w:firstLineChars="0"/>
        <w:jc w:val="center"/>
        <w:rPr>
          <w:rFonts w:hint="default" w:asciiTheme="minorEastAsia" w:hAnsiTheme="minorEastAsia" w:eastAsiaTheme="minorEastAsia" w:cstheme="minorEastAsia"/>
          <w:sz w:val="18"/>
          <w:szCs w:val="18"/>
          <w:lang w:val="en-US" w:eastAsia="zh-CN"/>
        </w:rPr>
      </w:pPr>
      <w:bookmarkStart w:id="55" w:name="_Ref1832701420"/>
      <w:r>
        <w:rPr>
          <w:rFonts w:hint="default" w:asciiTheme="minorEastAsia" w:hAnsiTheme="minorEastAsia" w:eastAsiaTheme="minorEastAsia" w:cstheme="minorEastAsia"/>
          <w:sz w:val="18"/>
          <w:szCs w:val="18"/>
          <w:lang w:val="en-US"/>
        </w:rPr>
        <w:t xml:space="preserve">图 2.4.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图_2.4.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55"/>
      <w:r>
        <w:rPr>
          <w:rFonts w:hint="eastAsia" w:asciiTheme="minorEastAsia" w:hAnsiTheme="minorEastAsia" w:eastAsiaTheme="minorEastAsia" w:cstheme="minorEastAsia"/>
          <w:sz w:val="18"/>
          <w:szCs w:val="18"/>
          <w:lang w:val="en-US" w:eastAsia="zh-CN"/>
        </w:rPr>
        <w:t xml:space="preserve"> 查询销售总金额前三的理财产品</w:t>
      </w:r>
    </w:p>
    <w:p w14:paraId="20553C36">
      <w:pPr>
        <w:pStyle w:val="4"/>
        <w:bidi w:val="0"/>
        <w:rPr>
          <w:rFonts w:hint="eastAsia" w:ascii="Times New Roman Bold" w:hAnsi="Times New Roman Bold" w:cs="Times New Roman Bold"/>
          <w:b/>
          <w:bCs/>
          <w:lang w:val="en-US" w:eastAsia="zh-CN"/>
        </w:rPr>
      </w:pPr>
      <w:bookmarkStart w:id="56" w:name="_Toc1130622502"/>
      <w:r>
        <w:rPr>
          <w:rFonts w:hint="default"/>
        </w:rPr>
        <w:t>2</w:t>
      </w:r>
      <w:r>
        <w:rPr>
          <w:rFonts w:hint="eastAsia"/>
          <w:lang w:eastAsia="zh-CN"/>
        </w:rPr>
        <w:t>.</w:t>
      </w:r>
      <w:r>
        <w:rPr>
          <w:rFonts w:hint="eastAsia"/>
          <w:lang w:val="en-US" w:eastAsia="zh-CN"/>
        </w:rPr>
        <w:t>4.2</w:t>
      </w:r>
      <w:r>
        <w:rPr>
          <w:rFonts w:hint="default"/>
        </w:rPr>
        <w:t xml:space="preserve"> 投资积极且偏好理财类产品的客户</w:t>
      </w:r>
      <w:bookmarkEnd w:id="56"/>
    </w:p>
    <w:p w14:paraId="41665405">
      <w:pPr>
        <w:keepNext w:val="0"/>
        <w:keepLines w:val="0"/>
        <w:widowControl/>
        <w:suppressLineNumbers w:val="0"/>
        <w:ind w:firstLine="420" w:firstLineChars="0"/>
        <w:jc w:val="left"/>
        <w:rPr>
          <w:rFonts w:hint="eastAsia"/>
          <w:lang w:val="en-US" w:eastAsia="zh-CN"/>
        </w:rPr>
      </w:pPr>
      <w:r>
        <w:rPr>
          <w:rFonts w:hint="eastAsia"/>
          <w:lang w:val="en-US" w:eastAsia="zh-CN"/>
        </w:rPr>
        <w:t>本关任务：投资积极且偏好理财类产品的客户。</w:t>
      </w:r>
    </w:p>
    <w:p w14:paraId="419CFDC7">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先分别统计每个客户购买理财产品（pro_type=1）和基金（pro_type=3）的不同产品数量，再筛选出理财产品数量多于基金且购买至少3种不同产品的客户，最后按客户ID排序，以此确定投资积极且偏好理财类产品的客户，代码略。</w:t>
      </w:r>
    </w:p>
    <w:p w14:paraId="26725958">
      <w:pPr>
        <w:keepNext w:val="0"/>
        <w:keepLines w:val="0"/>
        <w:widowControl/>
        <w:suppressLineNumbers w:val="0"/>
        <w:ind w:firstLine="420" w:firstLineChars="0"/>
        <w:jc w:val="left"/>
        <w:rPr>
          <w:rFonts w:hint="eastAsia" w:eastAsia="宋体"/>
          <w:lang w:val="en-US" w:eastAsia="zh-CN"/>
        </w:rPr>
      </w:pPr>
    </w:p>
    <w:p w14:paraId="09064A8D">
      <w:pPr>
        <w:pStyle w:val="4"/>
        <w:bidi w:val="0"/>
        <w:rPr>
          <w:rFonts w:hint="eastAsia" w:ascii="Times New Roman Bold" w:hAnsi="Times New Roman Bold" w:cs="Times New Roman Bold"/>
          <w:b/>
          <w:bCs/>
          <w:lang w:val="en-US" w:eastAsia="zh-CN"/>
        </w:rPr>
      </w:pPr>
      <w:bookmarkStart w:id="57" w:name="_Toc1437082458"/>
      <w:r>
        <w:rPr>
          <w:rFonts w:hint="default"/>
        </w:rPr>
        <w:t>2</w:t>
      </w:r>
      <w:r>
        <w:rPr>
          <w:rFonts w:hint="eastAsia"/>
          <w:lang w:eastAsia="zh-CN"/>
        </w:rPr>
        <w:t>.</w:t>
      </w:r>
      <w:r>
        <w:rPr>
          <w:rFonts w:hint="eastAsia"/>
          <w:lang w:val="en-US" w:eastAsia="zh-CN"/>
        </w:rPr>
        <w:t>4.3</w:t>
      </w:r>
      <w:r>
        <w:rPr>
          <w:rFonts w:hint="default"/>
        </w:rPr>
        <w:t>查询购买了所有畅销理财产品的客户</w:t>
      </w:r>
      <w:bookmarkEnd w:id="57"/>
    </w:p>
    <w:p w14:paraId="119DE87D">
      <w:pPr>
        <w:keepNext w:val="0"/>
        <w:keepLines w:val="0"/>
        <w:widowControl/>
        <w:suppressLineNumbers w:val="0"/>
        <w:ind w:firstLine="420" w:firstLineChars="0"/>
        <w:jc w:val="left"/>
        <w:rPr>
          <w:rFonts w:hint="eastAsia"/>
          <w:lang w:val="en-US" w:eastAsia="zh-CN"/>
        </w:rPr>
      </w:pPr>
      <w:r>
        <w:rPr>
          <w:rFonts w:hint="eastAsia"/>
          <w:lang w:val="en-US" w:eastAsia="zh-CN"/>
        </w:rPr>
        <w:t>本关任务：查询购买了所有畅销理财产品的客户。</w:t>
      </w:r>
    </w:p>
    <w:p w14:paraId="5AF84EB4">
      <w:pPr>
        <w:keepNext w:val="0"/>
        <w:keepLines w:val="0"/>
        <w:widowControl/>
        <w:suppressLineNumbers w:val="0"/>
        <w:ind w:firstLine="420" w:firstLineChars="0"/>
        <w:jc w:val="left"/>
        <w:rPr>
          <w:rFonts w:hint="default" w:eastAsia="宋体"/>
          <w:lang w:val="en-US" w:eastAsia="zh-CN"/>
        </w:rPr>
      </w:pPr>
      <w:r>
        <w:rPr>
          <w:rFonts w:hint="eastAsia"/>
          <w:lang w:val="en-US" w:eastAsia="zh-CN"/>
        </w:rPr>
        <w:t>思路方法：</w:t>
      </w:r>
      <w:r>
        <w:rPr>
          <w:rFonts w:hint="eastAsia" w:eastAsia="宋体"/>
          <w:lang w:val="en-US" w:eastAsia="zh-CN"/>
        </w:rPr>
        <w:t>首先通过内层子查询确定“畅销理财产品”（`pro_type=1`且被超过2个客户购买的`pro_pif_id`），然后对于每个客户`x`，检查是否存在未购买的畅销产品`y`，若不存在（即客户购买了所有畅销产品），则返回其`pro_c_id`，最后按客户ID升序排列。代码略。</w:t>
      </w:r>
    </w:p>
    <w:p w14:paraId="58C8AF0F">
      <w:pPr>
        <w:keepNext w:val="0"/>
        <w:keepLines w:val="0"/>
        <w:widowControl/>
        <w:suppressLineNumbers w:val="0"/>
        <w:jc w:val="left"/>
        <w:rPr>
          <w:rFonts w:hint="default" w:eastAsia="宋体"/>
          <w:lang w:val="en-US" w:eastAsia="zh-CN"/>
        </w:rPr>
      </w:pPr>
    </w:p>
    <w:p w14:paraId="4CEE9CD7">
      <w:pPr>
        <w:pStyle w:val="4"/>
        <w:bidi w:val="0"/>
        <w:rPr>
          <w:rFonts w:hint="eastAsia" w:ascii="Times New Roman Bold" w:hAnsi="Times New Roman Bold" w:cs="Times New Roman Bold"/>
          <w:b/>
          <w:bCs/>
          <w:lang w:val="en-US" w:eastAsia="zh-CN"/>
        </w:rPr>
      </w:pPr>
      <w:bookmarkStart w:id="58" w:name="_Toc296293797"/>
      <w:r>
        <w:rPr>
          <w:rFonts w:hint="default"/>
        </w:rPr>
        <w:t>2</w:t>
      </w:r>
      <w:r>
        <w:rPr>
          <w:rFonts w:hint="eastAsia"/>
          <w:lang w:eastAsia="zh-CN"/>
        </w:rPr>
        <w:t>.</w:t>
      </w:r>
      <w:r>
        <w:rPr>
          <w:rFonts w:hint="eastAsia"/>
          <w:lang w:val="en-US" w:eastAsia="zh-CN"/>
        </w:rPr>
        <w:t>4.4</w:t>
      </w:r>
      <w:r>
        <w:rPr>
          <w:rFonts w:hint="default"/>
        </w:rPr>
        <w:t>查询任意两个客户的相同理财产品数</w:t>
      </w:r>
      <w:bookmarkEnd w:id="58"/>
    </w:p>
    <w:p w14:paraId="6678369C">
      <w:pPr>
        <w:keepNext w:val="0"/>
        <w:keepLines w:val="0"/>
        <w:widowControl/>
        <w:suppressLineNumbers w:val="0"/>
        <w:ind w:firstLine="420" w:firstLineChars="0"/>
        <w:jc w:val="left"/>
        <w:rPr>
          <w:rFonts w:hint="eastAsia"/>
          <w:lang w:val="en-US" w:eastAsia="zh-CN"/>
        </w:rPr>
      </w:pPr>
      <w:r>
        <w:rPr>
          <w:rFonts w:hint="eastAsia"/>
          <w:lang w:val="en-US" w:eastAsia="zh-CN"/>
        </w:rPr>
        <w:t>本关任务：查询任意两个客户的相同理财产品数。</w:t>
      </w:r>
    </w:p>
    <w:p w14:paraId="5CE37D2B">
      <w:pPr>
        <w:keepNext w:val="0"/>
        <w:keepLines w:val="0"/>
        <w:widowControl/>
        <w:suppressLineNumbers w:val="0"/>
        <w:ind w:firstLine="420" w:firstLineChars="0"/>
        <w:jc w:val="left"/>
        <w:rPr>
          <w:rFonts w:hint="default"/>
          <w:lang w:val="en-US" w:eastAsia="zh-CN"/>
        </w:rPr>
      </w:pPr>
      <w:r>
        <w:rPr>
          <w:rFonts w:hint="eastAsia"/>
          <w:lang w:val="en-US" w:eastAsia="zh-CN"/>
        </w:rPr>
        <w:t>思路方法：</w:t>
      </w:r>
      <w:r>
        <w:rPr>
          <w:rFonts w:hint="eastAsia" w:eastAsia="宋体"/>
          <w:lang w:val="en-US" w:eastAsia="zh-CN"/>
        </w:rPr>
        <w:t>该SQL语句通过自连接`property`表为`A`和`B`，筛选出`pro_type=1`的理财产品记录，匹配不同客户（`A.pro_c_id != B.pro_c_id`）且购买相同产品（`A.pro_pif_id = B.pro_pif_id`）的情况，按客户对分组后统计相同产品数量，筛选出至少有2个相同产品的客户对，最后按客户ID升序输出。代码略。</w:t>
      </w:r>
    </w:p>
    <w:p w14:paraId="4E572BAA">
      <w:pPr>
        <w:pStyle w:val="3"/>
        <w:bidi w:val="0"/>
        <w:rPr>
          <w:rFonts w:hint="eastAsia"/>
          <w:lang w:val="en-US" w:eastAsia="zh-CN"/>
        </w:rPr>
      </w:pPr>
      <w:bookmarkStart w:id="59" w:name="_Toc1942752433"/>
      <w:r>
        <w:rPr>
          <w:rFonts w:hint="eastAsia"/>
        </w:rPr>
        <w:t>2</w:t>
      </w:r>
      <w:r>
        <w:t>.</w:t>
      </w:r>
      <w:r>
        <w:rPr>
          <w:rFonts w:hint="eastAsia"/>
          <w:lang w:val="en-US" w:eastAsia="zh-CN"/>
        </w:rPr>
        <w:t>5 数据的插入、删除和修改</w:t>
      </w:r>
      <w:bookmarkEnd w:id="59"/>
    </w:p>
    <w:p w14:paraId="0BE59B1C">
      <w:pPr>
        <w:keepNext w:val="0"/>
        <w:keepLines w:val="0"/>
        <w:widowControl/>
        <w:suppressLineNumbers w:val="0"/>
        <w:ind w:firstLine="420" w:firstLineChars="0"/>
        <w:jc w:val="left"/>
        <w:rPr>
          <w:rFonts w:hint="default"/>
          <w:lang w:val="en-US" w:eastAsia="zh-CN"/>
        </w:rPr>
      </w:pPr>
      <w:r>
        <w:rPr>
          <w:rFonts w:hint="eastAsia"/>
          <w:lang w:val="en-US" w:eastAsia="zh-CN"/>
        </w:rPr>
        <w:t>本小节围绕对于表中数据的插入删除和修改等操作展开，整体难度不大，六个小题均已完成。</w:t>
      </w:r>
    </w:p>
    <w:p w14:paraId="1E47867C">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60" w:name="_Toc1498772443"/>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5.1 插入多条完整的客户信息</w:t>
      </w:r>
      <w:bookmarkEnd w:id="60"/>
    </w:p>
    <w:p w14:paraId="1D896505">
      <w:pPr>
        <w:keepNext w:val="0"/>
        <w:keepLines w:val="0"/>
        <w:widowControl/>
        <w:suppressLineNumbers w:val="0"/>
        <w:ind w:firstLine="420" w:firstLineChars="0"/>
        <w:jc w:val="left"/>
        <w:rPr>
          <w:rFonts w:hint="eastAsia"/>
          <w:lang w:val="en-US" w:eastAsia="zh-CN"/>
        </w:rPr>
      </w:pPr>
      <w:r>
        <w:rPr>
          <w:rFonts w:hint="eastAsia"/>
          <w:lang w:val="en-US" w:eastAsia="zh-CN"/>
        </w:rPr>
        <w:t>本关任务：向客户表client插入数据。</w:t>
      </w:r>
    </w:p>
    <w:p w14:paraId="7692C168">
      <w:pPr>
        <w:keepNext w:val="0"/>
        <w:keepLines w:val="0"/>
        <w:widowControl/>
        <w:suppressLineNumbers w:val="0"/>
        <w:ind w:firstLine="420" w:firstLineChars="0"/>
        <w:jc w:val="left"/>
        <w:rPr>
          <w:rFonts w:hint="eastAsia"/>
          <w:lang w:val="en-US" w:eastAsia="zh-CN"/>
        </w:rPr>
      </w:pPr>
      <w:r>
        <w:rPr>
          <w:rFonts w:hint="eastAsia"/>
          <w:lang w:val="en-US" w:eastAsia="zh-CN"/>
        </w:rPr>
        <w:t>思路方法：略。</w:t>
      </w:r>
    </w:p>
    <w:p w14:paraId="1A4B44A6">
      <w:pPr>
        <w:pStyle w:val="4"/>
        <w:bidi w:val="0"/>
        <w:rPr>
          <w:rFonts w:hint="default"/>
          <w:lang w:val="en-US" w:eastAsia="zh-CN"/>
        </w:rPr>
      </w:pPr>
      <w:bookmarkStart w:id="61" w:name="_Toc2032753838"/>
      <w:r>
        <w:rPr>
          <w:rFonts w:hint="default"/>
        </w:rPr>
        <w:t>2</w:t>
      </w:r>
      <w:r>
        <w:rPr>
          <w:rFonts w:hint="eastAsia"/>
          <w:lang w:eastAsia="zh-CN"/>
        </w:rPr>
        <w:t>.</w:t>
      </w:r>
      <w:r>
        <w:rPr>
          <w:rFonts w:hint="eastAsia"/>
          <w:lang w:val="en-US" w:eastAsia="zh-CN"/>
        </w:rPr>
        <w:t>5.2 插入不完整的客户信息</w:t>
      </w:r>
      <w:bookmarkEnd w:id="61"/>
    </w:p>
    <w:p w14:paraId="5CCAB17E">
      <w:pPr>
        <w:keepNext w:val="0"/>
        <w:keepLines w:val="0"/>
        <w:widowControl/>
        <w:suppressLineNumbers w:val="0"/>
        <w:ind w:firstLine="420" w:firstLineChars="0"/>
        <w:jc w:val="left"/>
        <w:rPr>
          <w:rFonts w:hint="eastAsia"/>
          <w:lang w:val="en-US" w:eastAsia="zh-CN"/>
        </w:rPr>
      </w:pPr>
      <w:r>
        <w:rPr>
          <w:rFonts w:hint="eastAsia"/>
          <w:lang w:val="en-US" w:eastAsia="zh-CN"/>
        </w:rPr>
        <w:t>本关任务：向客户表client插入一条数据不全的记录。</w:t>
      </w:r>
    </w:p>
    <w:p w14:paraId="6DF743E7">
      <w:pPr>
        <w:keepNext w:val="0"/>
        <w:keepLines w:val="0"/>
        <w:widowControl/>
        <w:suppressLineNumbers w:val="0"/>
        <w:ind w:firstLine="420" w:firstLineChars="0"/>
        <w:jc w:val="left"/>
        <w:rPr>
          <w:rFonts w:hint="eastAsia"/>
          <w:lang w:val="en-US" w:eastAsia="zh-CN"/>
        </w:rPr>
      </w:pPr>
      <w:r>
        <w:rPr>
          <w:rFonts w:hint="eastAsia"/>
          <w:lang w:val="en-US" w:eastAsia="zh-CN"/>
        </w:rPr>
        <w:t>思路方法：本关需要注意的点是在插入不完整数据的时候需要将对应的属性列设置为NULL。相关代码如下</w:t>
      </w:r>
      <w:r>
        <w:rPr>
          <w:rFonts w:hint="eastAsia"/>
          <w:lang w:val="en-US" w:eastAsia="zh-CN"/>
        </w:rPr>
        <w:fldChar w:fldCharType="begin"/>
      </w:r>
      <w:r>
        <w:rPr>
          <w:rFonts w:hint="eastAsia"/>
          <w:lang w:val="en-US" w:eastAsia="zh-CN"/>
        </w:rPr>
        <w:instrText xml:space="preserve"> REF _Ref480676276 \h </w:instrText>
      </w:r>
      <w:r>
        <w:rPr>
          <w:rFonts w:hint="eastAsia"/>
          <w:lang w:val="en-US" w:eastAsia="zh-CN"/>
        </w:rPr>
        <w:fldChar w:fldCharType="separate"/>
      </w:r>
      <w:r>
        <w:t>图 2.5. 1</w:t>
      </w:r>
      <w:r>
        <w:rPr>
          <w:rFonts w:hint="eastAsia"/>
          <w:lang w:val="en-US" w:eastAsia="zh-CN"/>
        </w:rPr>
        <w:fldChar w:fldCharType="end"/>
      </w:r>
      <w:r>
        <w:rPr>
          <w:rFonts w:hint="eastAsia"/>
          <w:lang w:val="en-US" w:eastAsia="zh-CN"/>
        </w:rPr>
        <w:t>所示：</w:t>
      </w:r>
    </w:p>
    <w:p w14:paraId="24A381CA">
      <w:pPr>
        <w:keepNext w:val="0"/>
        <w:keepLines w:val="0"/>
        <w:widowControl/>
        <w:suppressLineNumbers w:val="0"/>
        <w:jc w:val="center"/>
      </w:pPr>
      <w:r>
        <w:drawing>
          <wp:inline distT="0" distB="0" distL="114300" distR="114300">
            <wp:extent cx="4781550" cy="603250"/>
            <wp:effectExtent l="0" t="0" r="19050"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5"/>
                    <a:stretch>
                      <a:fillRect/>
                    </a:stretch>
                  </pic:blipFill>
                  <pic:spPr>
                    <a:xfrm>
                      <a:off x="0" y="0"/>
                      <a:ext cx="4781550" cy="603250"/>
                    </a:xfrm>
                    <a:prstGeom prst="rect">
                      <a:avLst/>
                    </a:prstGeom>
                    <a:noFill/>
                    <a:ln>
                      <a:noFill/>
                    </a:ln>
                  </pic:spPr>
                </pic:pic>
              </a:graphicData>
            </a:graphic>
          </wp:inline>
        </w:drawing>
      </w:r>
    </w:p>
    <w:p w14:paraId="73E99B2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62" w:name="_Ref480676276"/>
      <w:bookmarkStart w:id="63" w:name="_Ref480575434"/>
      <w:r>
        <w:rPr>
          <w:rFonts w:hint="default" w:asciiTheme="minorEastAsia" w:hAnsiTheme="minorEastAsia" w:eastAsiaTheme="minorEastAsia" w:cstheme="minorEastAsia"/>
          <w:sz w:val="18"/>
          <w:szCs w:val="18"/>
          <w:lang w:val="en-US"/>
        </w:rPr>
        <w:t xml:space="preserve">图 2.5.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图_2.5.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62"/>
      <w:r>
        <w:rPr>
          <w:rFonts w:hint="eastAsia" w:asciiTheme="minorEastAsia" w:hAnsiTheme="minorEastAsia" w:eastAsiaTheme="minorEastAsia" w:cstheme="minorEastAsia"/>
          <w:sz w:val="18"/>
          <w:szCs w:val="18"/>
          <w:lang w:val="en-US" w:eastAsia="zh-CN"/>
        </w:rPr>
        <w:t xml:space="preserve"> 投资积极且偏好理财类产品的客户</w:t>
      </w:r>
      <w:bookmarkEnd w:id="63"/>
    </w:p>
    <w:p w14:paraId="6FC36BA7">
      <w:pPr>
        <w:pStyle w:val="4"/>
        <w:bidi w:val="0"/>
        <w:rPr>
          <w:rFonts w:hint="default" w:ascii="Times New Roman Bold" w:hAnsi="Times New Roman Bold" w:cs="Times New Roman Bold"/>
          <w:b/>
          <w:bCs/>
          <w:lang w:val="en-US" w:eastAsia="zh-CN"/>
        </w:rPr>
      </w:pPr>
      <w:bookmarkStart w:id="64" w:name="_Toc176415143"/>
      <w:r>
        <w:rPr>
          <w:rFonts w:hint="default"/>
        </w:rPr>
        <w:t>2</w:t>
      </w:r>
      <w:r>
        <w:rPr>
          <w:rFonts w:hint="eastAsia"/>
          <w:lang w:eastAsia="zh-CN"/>
        </w:rPr>
        <w:t>.</w:t>
      </w:r>
      <w:r>
        <w:rPr>
          <w:rFonts w:hint="eastAsia"/>
          <w:lang w:val="en-US" w:eastAsia="zh-CN"/>
        </w:rPr>
        <w:t xml:space="preserve">5.3 </w:t>
      </w:r>
      <w:r>
        <w:rPr>
          <w:rFonts w:hint="default"/>
        </w:rPr>
        <w:t>批量插入数据</w:t>
      </w:r>
      <w:bookmarkEnd w:id="64"/>
    </w:p>
    <w:p w14:paraId="4E63DD2C">
      <w:pPr>
        <w:bidi w:val="0"/>
        <w:ind w:firstLine="420" w:firstLineChars="0"/>
        <w:rPr>
          <w:rFonts w:hint="eastAsia"/>
          <w:lang w:val="en-US" w:eastAsia="zh-CN"/>
        </w:rPr>
      </w:pPr>
      <w:r>
        <w:rPr>
          <w:rFonts w:hint="eastAsia"/>
          <w:lang w:val="en-US" w:eastAsia="zh-CN"/>
        </w:rPr>
        <w:t>本关任务：向客户表client批量插入数据。</w:t>
      </w:r>
    </w:p>
    <w:p w14:paraId="4834E159">
      <w:pPr>
        <w:bidi w:val="0"/>
        <w:ind w:firstLine="420" w:firstLineChars="0"/>
        <w:rPr>
          <w:rFonts w:hint="eastAsia"/>
          <w:lang w:val="en-US" w:eastAsia="zh-CN"/>
        </w:rPr>
      </w:pPr>
      <w:r>
        <w:rPr>
          <w:rFonts w:hint="eastAsia"/>
          <w:lang w:val="en-US" w:eastAsia="zh-CN"/>
        </w:rPr>
        <w:t>思路方法：将INSERT语句中的VALUE改成SELECT*即可，相关代码如下</w:t>
      </w:r>
      <w:r>
        <w:rPr>
          <w:rFonts w:hint="eastAsia"/>
          <w:lang w:val="en-US" w:eastAsia="zh-CN"/>
        </w:rPr>
        <w:fldChar w:fldCharType="begin"/>
      </w:r>
      <w:r>
        <w:rPr>
          <w:rFonts w:hint="eastAsia"/>
          <w:lang w:val="en-US" w:eastAsia="zh-CN"/>
        </w:rPr>
        <w:instrText xml:space="preserve"> REF _Ref485768797 \h </w:instrText>
      </w:r>
      <w:r>
        <w:rPr>
          <w:rFonts w:hint="eastAsia"/>
          <w:lang w:val="en-US" w:eastAsia="zh-CN"/>
        </w:rPr>
        <w:fldChar w:fldCharType="separate"/>
      </w:r>
      <w:r>
        <w:t>图 2.5. 2</w:t>
      </w:r>
      <w:r>
        <w:rPr>
          <w:rFonts w:hint="eastAsia"/>
          <w:lang w:val="en-US" w:eastAsia="zh-CN"/>
        </w:rPr>
        <w:fldChar w:fldCharType="end"/>
      </w:r>
      <w:r>
        <w:rPr>
          <w:rFonts w:hint="eastAsia"/>
          <w:lang w:val="en-US" w:eastAsia="zh-CN"/>
        </w:rPr>
        <w:t>所示：</w:t>
      </w:r>
    </w:p>
    <w:p w14:paraId="0428EDC0">
      <w:pPr>
        <w:bidi w:val="0"/>
        <w:jc w:val="center"/>
      </w:pPr>
      <w:r>
        <w:drawing>
          <wp:inline distT="0" distB="0" distL="114300" distR="114300">
            <wp:extent cx="1454150" cy="654050"/>
            <wp:effectExtent l="0" t="0" r="1905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1454150" cy="654050"/>
                    </a:xfrm>
                    <a:prstGeom prst="rect">
                      <a:avLst/>
                    </a:prstGeom>
                    <a:noFill/>
                    <a:ln>
                      <a:noFill/>
                    </a:ln>
                  </pic:spPr>
                </pic:pic>
              </a:graphicData>
            </a:graphic>
          </wp:inline>
        </w:drawing>
      </w:r>
    </w:p>
    <w:p w14:paraId="101A5438">
      <w:pPr>
        <w:pStyle w:val="7"/>
        <w:ind w:firstLine="420" w:firstLineChars="0"/>
        <w:jc w:val="center"/>
        <w:rPr>
          <w:rFonts w:hint="eastAsia" w:asciiTheme="minorEastAsia" w:hAnsiTheme="minorEastAsia" w:eastAsiaTheme="minorEastAsia" w:cstheme="minorEastAsia"/>
          <w:sz w:val="18"/>
          <w:szCs w:val="18"/>
          <w:lang w:val="en-US" w:eastAsia="zh-CN"/>
        </w:rPr>
      </w:pPr>
      <w:bookmarkStart w:id="65" w:name="_Ref485768797"/>
      <w:r>
        <w:rPr>
          <w:rFonts w:hint="default" w:asciiTheme="minorEastAsia" w:hAnsiTheme="minorEastAsia" w:eastAsiaTheme="minorEastAsia" w:cstheme="minorEastAsia"/>
          <w:sz w:val="18"/>
          <w:szCs w:val="18"/>
          <w:lang w:val="en-US"/>
        </w:rPr>
        <w:t xml:space="preserve">图 2.5.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图_2.5.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2</w:t>
      </w:r>
      <w:r>
        <w:rPr>
          <w:rFonts w:hint="default" w:asciiTheme="minorEastAsia" w:hAnsiTheme="minorEastAsia" w:eastAsiaTheme="minorEastAsia" w:cstheme="minorEastAsia"/>
          <w:sz w:val="18"/>
          <w:szCs w:val="18"/>
          <w:lang w:val="en-US"/>
        </w:rPr>
        <w:fldChar w:fldCharType="end"/>
      </w:r>
      <w:bookmarkEnd w:id="65"/>
      <w:r>
        <w:rPr>
          <w:rFonts w:hint="eastAsia" w:asciiTheme="minorEastAsia" w:hAnsiTheme="minorEastAsia" w:eastAsiaTheme="minorEastAsia" w:cstheme="minorEastAsia"/>
          <w:sz w:val="18"/>
          <w:szCs w:val="18"/>
          <w:lang w:val="en-US" w:eastAsia="zh-CN"/>
        </w:rPr>
        <w:t xml:space="preserve"> 批量插入数据</w:t>
      </w:r>
    </w:p>
    <w:p w14:paraId="0CAF0D3A">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66" w:name="_Toc1481875541"/>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5.4 </w:t>
      </w:r>
      <w:r>
        <w:rPr>
          <w:rFonts w:hint="eastAsia"/>
          <w:b/>
          <w:bCs/>
          <w:lang w:val="en-US" w:eastAsia="zh-CN"/>
        </w:rPr>
        <w:t>删除没有银行卡的客户信息</w:t>
      </w:r>
      <w:bookmarkEnd w:id="66"/>
    </w:p>
    <w:p w14:paraId="328B4430">
      <w:pPr>
        <w:keepNext w:val="0"/>
        <w:keepLines w:val="0"/>
        <w:widowControl/>
        <w:suppressLineNumbers w:val="0"/>
        <w:ind w:firstLine="420" w:firstLineChars="0"/>
        <w:jc w:val="left"/>
        <w:rPr>
          <w:rFonts w:hint="eastAsia"/>
          <w:lang w:val="en-US" w:eastAsia="zh-CN"/>
        </w:rPr>
      </w:pPr>
      <w:r>
        <w:rPr>
          <w:rFonts w:hint="eastAsia"/>
          <w:lang w:val="en-US" w:eastAsia="zh-CN"/>
        </w:rPr>
        <w:t>本关任务：删除在本行没有银行卡的客户信息。</w:t>
      </w:r>
    </w:p>
    <w:p w14:paraId="52DAB8EA">
      <w:pPr>
        <w:keepNext w:val="0"/>
        <w:keepLines w:val="0"/>
        <w:widowControl/>
        <w:suppressLineNumbers w:val="0"/>
        <w:ind w:firstLine="420" w:firstLineChars="0"/>
        <w:jc w:val="left"/>
        <w:rPr>
          <w:rFonts w:hint="eastAsia"/>
          <w:lang w:val="en-US" w:eastAsia="zh-CN"/>
        </w:rPr>
      </w:pPr>
      <w:r>
        <w:rPr>
          <w:rFonts w:hint="eastAsia"/>
          <w:lang w:val="en-US" w:eastAsia="zh-CN"/>
        </w:rPr>
        <w:t>思路方法：本关需要注意的是MySQL的delete语句中的FROM不能省略，代码略。</w:t>
      </w:r>
    </w:p>
    <w:p w14:paraId="0A7AE4AE">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67" w:name="_Toc1514363328"/>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5.5 冻结</w:t>
      </w:r>
      <w:r>
        <w:rPr>
          <w:rFonts w:hint="eastAsia"/>
          <w:b/>
          <w:bCs/>
          <w:lang w:val="en-US" w:eastAsia="zh-CN"/>
        </w:rPr>
        <w:t>客户资产</w:t>
      </w:r>
      <w:bookmarkEnd w:id="67"/>
    </w:p>
    <w:p w14:paraId="630BB181">
      <w:pPr>
        <w:keepNext w:val="0"/>
        <w:keepLines w:val="0"/>
        <w:widowControl/>
        <w:suppressLineNumbers w:val="0"/>
        <w:ind w:firstLine="420" w:firstLineChars="0"/>
        <w:jc w:val="left"/>
        <w:rPr>
          <w:rFonts w:hint="eastAsia"/>
          <w:lang w:val="en-US" w:eastAsia="zh-CN"/>
        </w:rPr>
      </w:pPr>
      <w:r>
        <w:rPr>
          <w:rFonts w:hint="eastAsia"/>
          <w:lang w:val="en-US" w:eastAsia="zh-CN"/>
        </w:rPr>
        <w:t>本关任务：冻结客户的投资资产。</w:t>
      </w:r>
    </w:p>
    <w:p w14:paraId="16F39B75">
      <w:pPr>
        <w:keepNext w:val="0"/>
        <w:keepLines w:val="0"/>
        <w:widowControl/>
        <w:suppressLineNumbers w:val="0"/>
        <w:ind w:firstLine="420" w:firstLineChars="0"/>
        <w:jc w:val="left"/>
        <w:rPr>
          <w:rFonts w:hint="default" w:eastAsia="宋体"/>
          <w:lang w:val="en-US" w:eastAsia="zh-CN"/>
        </w:rPr>
      </w:pPr>
      <w:r>
        <w:rPr>
          <w:rFonts w:hint="eastAsia"/>
          <w:lang w:val="en-US" w:eastAsia="zh-CN"/>
        </w:rPr>
        <w:t>思路方法：简单地使用嵌套查询将客户的资金状态设计为‘冻结’即可，代码略。</w:t>
      </w:r>
    </w:p>
    <w:p w14:paraId="0F99F4D0">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68" w:name="_Toc2075753099"/>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5.6 </w:t>
      </w:r>
      <w:r>
        <w:rPr>
          <w:rFonts w:hint="eastAsia"/>
          <w:b/>
          <w:bCs/>
          <w:lang w:val="en-US" w:eastAsia="zh-CN"/>
        </w:rPr>
        <w:t>连接更新</w:t>
      </w:r>
      <w:bookmarkEnd w:id="68"/>
    </w:p>
    <w:p w14:paraId="427FF6E0">
      <w:pPr>
        <w:keepNext w:val="0"/>
        <w:keepLines w:val="0"/>
        <w:widowControl/>
        <w:suppressLineNumbers w:val="0"/>
        <w:ind w:firstLine="420" w:firstLineChars="0"/>
        <w:jc w:val="left"/>
        <w:rPr>
          <w:rFonts w:hint="eastAsia"/>
          <w:lang w:val="en-US" w:eastAsia="zh-CN"/>
        </w:rPr>
      </w:pPr>
      <w:r>
        <w:rPr>
          <w:rFonts w:hint="eastAsia"/>
          <w:lang w:val="en-US" w:eastAsia="zh-CN"/>
        </w:rPr>
        <w:t>本关任务：根据客户表的内容修改资产表的内容。</w:t>
      </w:r>
    </w:p>
    <w:p w14:paraId="3C601632">
      <w:pPr>
        <w:keepNext w:val="0"/>
        <w:keepLines w:val="0"/>
        <w:widowControl/>
        <w:suppressLineNumbers w:val="0"/>
        <w:ind w:firstLine="420" w:firstLineChars="0"/>
        <w:jc w:val="left"/>
        <w:rPr>
          <w:rFonts w:hint="default"/>
          <w:lang w:val="en-US" w:eastAsia="zh-CN"/>
        </w:rPr>
      </w:pPr>
      <w:r>
        <w:rPr>
          <w:rFonts w:hint="eastAsia"/>
          <w:lang w:val="en-US" w:eastAsia="zh-CN"/>
        </w:rPr>
        <w:t>思路方法：简单的UPDATE SET语句，代码略。</w:t>
      </w:r>
    </w:p>
    <w:p w14:paraId="6C55B355">
      <w:pPr>
        <w:pStyle w:val="3"/>
        <w:bidi w:val="0"/>
        <w:rPr>
          <w:rFonts w:hint="eastAsia"/>
          <w:lang w:val="en-US" w:eastAsia="zh-CN"/>
        </w:rPr>
      </w:pPr>
      <w:bookmarkStart w:id="69" w:name="_Toc1310489378"/>
      <w:r>
        <w:rPr>
          <w:rFonts w:hint="eastAsia"/>
        </w:rPr>
        <w:t>2</w:t>
      </w:r>
      <w:r>
        <w:t>.</w:t>
      </w:r>
      <w:r>
        <w:rPr>
          <w:rFonts w:hint="eastAsia"/>
          <w:lang w:val="en-US" w:eastAsia="zh-CN"/>
        </w:rPr>
        <w:t>6 视图</w:t>
      </w:r>
      <w:bookmarkEnd w:id="69"/>
    </w:p>
    <w:p w14:paraId="15689044">
      <w:pPr>
        <w:pStyle w:val="24"/>
        <w:keepNext w:val="0"/>
        <w:keepLines w:val="0"/>
        <w:widowControl/>
        <w:suppressLineNumbers w:val="0"/>
        <w:spacing w:before="0" w:beforeAutospacing="1" w:after="0" w:afterAutospacing="1"/>
        <w:ind w:left="0" w:right="0" w:firstLine="420" w:firstLineChars="0"/>
        <w:rPr>
          <w:rFonts w:hint="default"/>
          <w:lang w:val="en-US" w:eastAsia="zh-CN"/>
        </w:rPr>
      </w:pPr>
      <w:r>
        <w:rPr>
          <w:rFonts w:hint="eastAsia" w:ascii="Times New Roman" w:hAnsi="Times New Roman" w:eastAsia="宋体" w:cs="Times New Roman"/>
          <w:kern w:val="2"/>
          <w:sz w:val="24"/>
          <w:szCs w:val="24"/>
          <w:lang w:val="en-US" w:eastAsia="zh-CN" w:bidi="ar-SA"/>
        </w:rPr>
        <w:t>SQL 中的视图（View）是一个虚拟表，它是基于一个或多个表的查询结果创建的。视图本身不存储数据，而是保存了一条 SQL 查询语句，查询时会动态执行。本小节两关均已做完。</w:t>
      </w:r>
    </w:p>
    <w:p w14:paraId="32F52C75">
      <w:pPr>
        <w:pageBreakBefore w:val="0"/>
        <w:kinsoku/>
        <w:wordWrap/>
        <w:overflowPunct/>
        <w:topLinePunct w:val="0"/>
        <w:autoSpaceDE/>
        <w:autoSpaceDN/>
        <w:bidi w:val="0"/>
        <w:adjustRightInd/>
        <w:spacing w:line="360" w:lineRule="auto"/>
        <w:textAlignment w:val="auto"/>
        <w:outlineLvl w:val="2"/>
        <w:rPr>
          <w:rFonts w:hint="eastAsia" w:ascii="Times New Roman Bold" w:hAnsi="Times New Roman Bold" w:cs="Times New Roman Bold"/>
          <w:b/>
          <w:bCs/>
          <w:lang w:val="en-US" w:eastAsia="zh-CN"/>
        </w:rPr>
      </w:pPr>
      <w:bookmarkStart w:id="70" w:name="_Toc802692414"/>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6.1 </w:t>
      </w:r>
      <w:r>
        <w:rPr>
          <w:rFonts w:hint="eastAsia"/>
          <w:b/>
          <w:bCs/>
          <w:lang w:val="en-US" w:eastAsia="zh-CN"/>
        </w:rPr>
        <w:t>创建所有保险资产的详细记录视图</w:t>
      </w:r>
      <w:bookmarkEnd w:id="70"/>
    </w:p>
    <w:p w14:paraId="58E31E97">
      <w:pPr>
        <w:keepNext w:val="0"/>
        <w:keepLines w:val="0"/>
        <w:widowControl/>
        <w:suppressLineNumbers w:val="0"/>
        <w:ind w:firstLine="420" w:firstLineChars="0"/>
        <w:jc w:val="left"/>
        <w:rPr>
          <w:rFonts w:hint="eastAsia"/>
          <w:lang w:val="en-US" w:eastAsia="zh-CN"/>
        </w:rPr>
      </w:pPr>
      <w:r>
        <w:rPr>
          <w:rFonts w:hint="eastAsia"/>
          <w:lang w:val="en-US" w:eastAsia="zh-CN"/>
        </w:rPr>
        <w:t>本关任务：创建所有保险资产的详细记录视图。</w:t>
      </w:r>
    </w:p>
    <w:p w14:paraId="4E4244F1">
      <w:pPr>
        <w:keepNext w:val="0"/>
        <w:keepLines w:val="0"/>
        <w:widowControl/>
        <w:suppressLineNumbers w:val="0"/>
        <w:ind w:firstLine="420" w:firstLineChars="0"/>
        <w:jc w:val="left"/>
        <w:rPr>
          <w:rFonts w:hint="eastAsia"/>
          <w:lang w:val="en-US" w:eastAsia="zh-CN"/>
        </w:rPr>
      </w:pPr>
      <w:r>
        <w:rPr>
          <w:rFonts w:hint="eastAsia"/>
          <w:lang w:val="en-US" w:eastAsia="zh-CN"/>
        </w:rPr>
        <w:t>思路方法：使用创建视图的语法：CREATE VIEW v_insurance</w:t>
      </w:r>
      <w:r>
        <w:rPr>
          <w:rFonts w:hint="default"/>
          <w:lang w:val="en-US" w:eastAsia="zh-CN"/>
        </w:rPr>
        <w:t>_detail AS...</w:t>
      </w:r>
      <w:r>
        <w:rPr>
          <w:rFonts w:hint="eastAsia"/>
          <w:lang w:val="en-US" w:eastAsia="zh-CN"/>
        </w:rPr>
        <w:t>具体代码略。</w:t>
      </w:r>
    </w:p>
    <w:p w14:paraId="2125FE50">
      <w:pPr>
        <w:keepNext w:val="0"/>
        <w:keepLines w:val="0"/>
        <w:widowControl/>
        <w:suppressLineNumbers w:val="0"/>
        <w:ind w:firstLine="420" w:firstLineChars="0"/>
        <w:jc w:val="left"/>
        <w:rPr>
          <w:rFonts w:hint="default"/>
          <w:lang w:val="en-US" w:eastAsia="zh-CN"/>
        </w:rPr>
      </w:pPr>
    </w:p>
    <w:p w14:paraId="2A26D615">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71" w:name="_Toc359131644"/>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6.2 </w:t>
      </w:r>
      <w:r>
        <w:rPr>
          <w:rFonts w:hint="eastAsia"/>
          <w:b/>
          <w:bCs/>
          <w:lang w:val="en-US" w:eastAsia="zh-CN"/>
        </w:rPr>
        <w:t>基于视图的查询</w:t>
      </w:r>
      <w:bookmarkEnd w:id="71"/>
    </w:p>
    <w:p w14:paraId="28FDA2A8">
      <w:pPr>
        <w:keepNext w:val="0"/>
        <w:keepLines w:val="0"/>
        <w:widowControl/>
        <w:suppressLineNumbers w:val="0"/>
        <w:ind w:firstLine="420" w:firstLineChars="0"/>
        <w:jc w:val="left"/>
        <w:rPr>
          <w:rFonts w:hint="eastAsia"/>
          <w:lang w:val="en-US" w:eastAsia="zh-CN"/>
        </w:rPr>
      </w:pPr>
      <w:r>
        <w:rPr>
          <w:rFonts w:hint="eastAsia"/>
          <w:lang w:val="en-US" w:eastAsia="zh-CN"/>
        </w:rPr>
        <w:t>本关任务：基于视图v_insurance_detail查询每位客户保险资产的总额和保险总收益。</w:t>
      </w:r>
    </w:p>
    <w:p w14:paraId="3A35C46A">
      <w:pPr>
        <w:keepNext w:val="0"/>
        <w:keepLines w:val="0"/>
        <w:widowControl/>
        <w:suppressLineNumbers w:val="0"/>
        <w:ind w:firstLine="420" w:firstLineChars="0"/>
        <w:jc w:val="left"/>
        <w:rPr>
          <w:rFonts w:hint="eastAsia"/>
          <w:lang w:val="en-US" w:eastAsia="zh-CN"/>
        </w:rPr>
      </w:pPr>
      <w:r>
        <w:rPr>
          <w:rFonts w:hint="eastAsia"/>
          <w:lang w:val="en-US" w:eastAsia="zh-CN"/>
        </w:rPr>
        <w:t>思路方法：视图的查询和基本表的查询并无区别，代码如下</w:t>
      </w:r>
      <w:r>
        <w:rPr>
          <w:rFonts w:hint="eastAsia"/>
          <w:lang w:val="en-US" w:eastAsia="zh-CN"/>
        </w:rPr>
        <w:fldChar w:fldCharType="begin"/>
      </w:r>
      <w:r>
        <w:rPr>
          <w:rFonts w:hint="eastAsia"/>
          <w:lang w:val="en-US" w:eastAsia="zh-CN"/>
        </w:rPr>
        <w:instrText xml:space="preserve"> REF _Ref503651445 \h </w:instrText>
      </w:r>
      <w:r>
        <w:rPr>
          <w:rFonts w:hint="eastAsia"/>
          <w:lang w:val="en-US" w:eastAsia="zh-CN"/>
        </w:rPr>
        <w:fldChar w:fldCharType="separate"/>
      </w:r>
      <w:r>
        <w:t>图 2.6. 1</w:t>
      </w:r>
      <w:r>
        <w:rPr>
          <w:rFonts w:hint="eastAsia"/>
          <w:lang w:val="en-US" w:eastAsia="zh-CN"/>
        </w:rPr>
        <w:fldChar w:fldCharType="end"/>
      </w:r>
      <w:r>
        <w:rPr>
          <w:rFonts w:hint="eastAsia"/>
          <w:lang w:val="en-US" w:eastAsia="zh-CN"/>
        </w:rPr>
        <w:t>所示：</w:t>
      </w:r>
    </w:p>
    <w:p w14:paraId="5BF6DB0D">
      <w:pPr>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3919855" cy="1537335"/>
            <wp:effectExtent l="0" t="0" r="17145" b="12065"/>
            <wp:docPr id="19" name="图片 19" descr="截屏2025-06-26 10.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5-06-26 10.40.21"/>
                    <pic:cNvPicPr>
                      <a:picLocks noChangeAspect="1"/>
                    </pic:cNvPicPr>
                  </pic:nvPicPr>
                  <pic:blipFill>
                    <a:blip r:embed="rId27"/>
                    <a:stretch>
                      <a:fillRect/>
                    </a:stretch>
                  </pic:blipFill>
                  <pic:spPr>
                    <a:xfrm>
                      <a:off x="0" y="0"/>
                      <a:ext cx="3919855" cy="1537335"/>
                    </a:xfrm>
                    <a:prstGeom prst="rect">
                      <a:avLst/>
                    </a:prstGeom>
                  </pic:spPr>
                </pic:pic>
              </a:graphicData>
            </a:graphic>
          </wp:inline>
        </w:drawing>
      </w:r>
    </w:p>
    <w:p w14:paraId="02E41205">
      <w:pPr>
        <w:pStyle w:val="7"/>
        <w:ind w:firstLine="420" w:firstLineChars="0"/>
        <w:jc w:val="center"/>
        <w:rPr>
          <w:rFonts w:hint="eastAsia" w:asciiTheme="minorEastAsia" w:hAnsiTheme="minorEastAsia" w:eastAsiaTheme="minorEastAsia" w:cstheme="minorEastAsia"/>
          <w:sz w:val="18"/>
          <w:szCs w:val="18"/>
          <w:lang w:val="en-US" w:eastAsia="zh-CN"/>
        </w:rPr>
      </w:pPr>
      <w:bookmarkStart w:id="72" w:name="_Ref503651445"/>
      <w:r>
        <w:rPr>
          <w:rFonts w:hint="default" w:asciiTheme="minorEastAsia" w:hAnsiTheme="minorEastAsia" w:eastAsiaTheme="minorEastAsia" w:cstheme="minorEastAsia"/>
          <w:sz w:val="18"/>
          <w:szCs w:val="18"/>
          <w:lang w:val="en-US"/>
        </w:rPr>
        <w:t xml:space="preserve">图 2.6.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图_2.6.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72"/>
      <w:r>
        <w:rPr>
          <w:rFonts w:hint="eastAsia" w:asciiTheme="minorEastAsia" w:hAnsiTheme="minorEastAsia" w:eastAsiaTheme="minorEastAsia" w:cstheme="minorEastAsia"/>
          <w:sz w:val="18"/>
          <w:szCs w:val="18"/>
          <w:lang w:val="en-US" w:eastAsia="zh-CN"/>
        </w:rPr>
        <w:t xml:space="preserve"> 基于视图的查询</w:t>
      </w:r>
    </w:p>
    <w:p w14:paraId="53735290">
      <w:pPr>
        <w:pStyle w:val="3"/>
        <w:bidi w:val="0"/>
        <w:rPr>
          <w:rFonts w:hint="default"/>
          <w:lang w:val="en-US" w:eastAsia="zh-CN"/>
        </w:rPr>
      </w:pPr>
      <w:bookmarkStart w:id="73" w:name="_Toc1496492638"/>
      <w:r>
        <w:rPr>
          <w:rFonts w:hint="eastAsia"/>
        </w:rPr>
        <w:t>2</w:t>
      </w:r>
      <w:r>
        <w:t>.</w:t>
      </w:r>
      <w:r>
        <w:rPr>
          <w:rFonts w:hint="eastAsia"/>
          <w:lang w:val="en-US" w:eastAsia="zh-CN"/>
        </w:rPr>
        <w:t>7 存储过程与事务</w:t>
      </w:r>
      <w:bookmarkEnd w:id="73"/>
    </w:p>
    <w:p w14:paraId="564A7A15">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本节的 </w:t>
      </w:r>
      <w:r>
        <w:rPr>
          <w:rFonts w:ascii="宋体" w:hAnsi="宋体" w:eastAsia="宋体" w:cs="宋体"/>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个关卡分别涉及使用流程控制语句的存储过程、使用游标的存储 </w:t>
      </w:r>
    </w:p>
    <w:p w14:paraId="450D1087">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过程和使用事务的存储过程。</w:t>
      </w:r>
    </w:p>
    <w:p w14:paraId="48DE2A70">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248618A5">
      <w:pPr>
        <w:pStyle w:val="4"/>
        <w:bidi w:val="0"/>
        <w:rPr>
          <w:rFonts w:hint="eastAsia"/>
          <w:lang w:val="en-US" w:eastAsia="zh-CN"/>
        </w:rPr>
      </w:pPr>
      <w:bookmarkStart w:id="74" w:name="_Toc223293202"/>
      <w:r>
        <w:rPr>
          <w:rFonts w:hint="default"/>
        </w:rPr>
        <w:t>2</w:t>
      </w:r>
      <w:r>
        <w:rPr>
          <w:rFonts w:hint="eastAsia"/>
          <w:lang w:eastAsia="zh-CN"/>
        </w:rPr>
        <w:t>.</w:t>
      </w:r>
      <w:r>
        <w:rPr>
          <w:rFonts w:hint="eastAsia"/>
          <w:lang w:val="en-US" w:eastAsia="zh-CN"/>
        </w:rPr>
        <w:t>7.1 使用流程控制语句的存储过程</w:t>
      </w:r>
      <w:bookmarkEnd w:id="74"/>
    </w:p>
    <w:p w14:paraId="093EF947">
      <w:pPr>
        <w:keepNext w:val="0"/>
        <w:keepLines w:val="0"/>
        <w:widowControl/>
        <w:suppressLineNumbers w:val="0"/>
        <w:ind w:firstLine="420" w:firstLineChars="0"/>
        <w:jc w:val="left"/>
        <w:rPr>
          <w:rFonts w:hint="eastAsia"/>
          <w:lang w:val="en-US" w:eastAsia="zh-CN"/>
        </w:rPr>
      </w:pPr>
      <w:r>
        <w:rPr>
          <w:rFonts w:hint="eastAsia"/>
          <w:lang w:val="en-US" w:eastAsia="zh-CN"/>
        </w:rPr>
        <w:t>本关任务：创建一个存储过程，向表fibonacci插入斐波拉契数列的前n项。</w:t>
      </w:r>
      <w:r>
        <w:rPr>
          <w:rFonts w:hint="eastAsia"/>
          <w:lang w:val="en-US" w:eastAsia="zh-CN"/>
        </w:rPr>
        <w:tab/>
      </w:r>
      <w:r>
        <w:rPr>
          <w:rFonts w:hint="eastAsia"/>
          <w:lang w:val="en-US" w:eastAsia="zh-CN"/>
        </w:rPr>
        <w:t>思路方法：使用创建视图的语法：CREATE VIEW v_insurance</w:t>
      </w:r>
      <w:r>
        <w:rPr>
          <w:rFonts w:hint="default"/>
          <w:lang w:val="en-US" w:eastAsia="zh-CN"/>
        </w:rPr>
        <w:t>_detail AS...</w:t>
      </w:r>
      <w:r>
        <w:rPr>
          <w:rFonts w:hint="eastAsia"/>
          <w:lang w:val="en-US" w:eastAsia="zh-CN"/>
        </w:rPr>
        <w:t>具体代码略。</w:t>
      </w:r>
    </w:p>
    <w:p w14:paraId="1DDD3A51">
      <w:pPr>
        <w:keepNext w:val="0"/>
        <w:keepLines w:val="0"/>
        <w:widowControl/>
        <w:suppressLineNumbers w:val="0"/>
        <w:ind w:firstLine="420" w:firstLineChars="0"/>
        <w:jc w:val="left"/>
        <w:rPr>
          <w:rFonts w:hint="default"/>
          <w:lang w:val="en-US" w:eastAsia="zh-CN"/>
        </w:rPr>
      </w:pPr>
    </w:p>
    <w:p w14:paraId="0D54D9E1">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75" w:name="_Toc1234914705"/>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7.2 </w:t>
      </w:r>
      <w:r>
        <w:rPr>
          <w:rFonts w:hint="eastAsia"/>
          <w:b/>
          <w:bCs/>
          <w:lang w:val="en-US" w:eastAsia="zh-CN"/>
        </w:rPr>
        <w:t>使用游标的存储过程</w:t>
      </w:r>
      <w:bookmarkEnd w:id="75"/>
    </w:p>
    <w:p w14:paraId="4177BFB7">
      <w:pPr>
        <w:keepNext w:val="0"/>
        <w:keepLines w:val="0"/>
        <w:widowControl/>
        <w:suppressLineNumbers w:val="0"/>
        <w:ind w:firstLine="420" w:firstLineChars="0"/>
        <w:jc w:val="left"/>
        <w:rPr>
          <w:rFonts w:hint="eastAsia"/>
          <w:lang w:val="en-US" w:eastAsia="zh-CN"/>
        </w:rPr>
      </w:pPr>
      <w:r>
        <w:rPr>
          <w:rFonts w:hint="eastAsia"/>
          <w:lang w:val="en-US" w:eastAsia="zh-CN"/>
        </w:rPr>
        <w:t>本关任务：使用游标编程存储过程为医院的某科室排夜班值班表。</w:t>
      </w:r>
    </w:p>
    <w:p w14:paraId="6A60EDCB">
      <w:pPr>
        <w:bidi w:val="0"/>
        <w:ind w:firstLine="420" w:firstLineChars="0"/>
        <w:rPr>
          <w:rFonts w:hint="eastAsia"/>
          <w:lang w:val="en-US" w:eastAsia="zh-CN"/>
        </w:rPr>
      </w:pPr>
      <w:r>
        <w:rPr>
          <w:rFonts w:hint="eastAsia"/>
          <w:lang w:val="en-US" w:eastAsia="zh-CN"/>
        </w:rPr>
        <w:t>思路方法：</w:t>
      </w:r>
      <w:r>
        <w:t>这段存储过程的设计思路是通过游标遍历员工名单，实现轮换排班，并结合日期特性动态调整排班逻辑。它将医生（含主任）和护士分别用两个游标依次取出，每天安排一名医生和两名护士值班；如果游标到头则重新打开，实现循环排班。同时，利用星期信息设置“主任连值星期一”的规则，通过保存上一周末值班主任的信息，在周一继续安排其值班，保障排班公平与连续性。</w:t>
      </w:r>
      <w:r>
        <w:rPr>
          <w:rFonts w:hint="eastAsia"/>
          <w:lang w:val="en-US" w:eastAsia="zh-CN"/>
        </w:rPr>
        <w:t>具体代码略。</w:t>
      </w:r>
    </w:p>
    <w:p w14:paraId="538AE07A">
      <w:pPr>
        <w:bidi w:val="0"/>
        <w:rPr>
          <w:rFonts w:hint="eastAsia"/>
          <w:lang w:val="en-US" w:eastAsia="zh-CN"/>
        </w:rPr>
      </w:pPr>
    </w:p>
    <w:p w14:paraId="045D042F">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76" w:name="_Toc1929482327"/>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7.3 </w:t>
      </w:r>
      <w:r>
        <w:rPr>
          <w:rFonts w:hint="eastAsia"/>
          <w:b/>
          <w:bCs/>
          <w:lang w:val="en-US" w:eastAsia="zh-CN"/>
        </w:rPr>
        <w:t>使用事务的存储过程</w:t>
      </w:r>
      <w:bookmarkEnd w:id="76"/>
    </w:p>
    <w:p w14:paraId="75C7F53A">
      <w:pPr>
        <w:bidi w:val="0"/>
        <w:ind w:firstLine="420" w:firstLineChars="0"/>
        <w:rPr>
          <w:rFonts w:hint="eastAsia"/>
          <w:lang w:val="en-US" w:eastAsia="zh-CN"/>
        </w:rPr>
      </w:pPr>
      <w:r>
        <w:rPr>
          <w:rFonts w:hint="eastAsia"/>
          <w:lang w:val="en-US" w:eastAsia="zh-CN"/>
        </w:rPr>
        <w:t>本关任务：编写实现转账功能的存储过程。</w:t>
      </w:r>
    </w:p>
    <w:p w14:paraId="4E778F74">
      <w:pPr>
        <w:keepNext w:val="0"/>
        <w:keepLines w:val="0"/>
        <w:widowControl/>
        <w:suppressLineNumbers w:val="0"/>
        <w:ind w:firstLine="420" w:firstLineChars="0"/>
        <w:jc w:val="left"/>
        <w:rPr>
          <w:rFonts w:hint="eastAsia"/>
          <w:lang w:val="en-US" w:eastAsia="zh-CN"/>
        </w:rPr>
      </w:pPr>
      <w:r>
        <w:rPr>
          <w:rFonts w:hint="eastAsia"/>
          <w:lang w:val="en-US" w:eastAsia="zh-CN"/>
        </w:rPr>
        <w:t>思路方法：</w:t>
      </w:r>
      <w:r>
        <w:t>该存储过程通过关闭自动提交并启动事务，先尝试从付款方储蓄卡扣款、向收款方账户加款，再通过条件判断验证卡号和余额的合法性，若有任一异常则回滚，否则提交操作，确保转账过程具备原子性和数据一致性，从而避免因中途出错导致资金异常。同时通过输出参数 return_code 返回转账结果，便于外部系统判断操作是否成功。</w:t>
      </w:r>
      <w:r>
        <w:rPr>
          <w:rFonts w:hint="eastAsia"/>
          <w:lang w:val="en-US" w:eastAsia="zh-CN"/>
        </w:rPr>
        <w:t>具体代码如下</w:t>
      </w:r>
      <w:r>
        <w:rPr>
          <w:rFonts w:hint="eastAsia"/>
          <w:lang w:val="en-US" w:eastAsia="zh-CN"/>
        </w:rPr>
        <w:fldChar w:fldCharType="begin"/>
      </w:r>
      <w:r>
        <w:rPr>
          <w:rFonts w:hint="eastAsia"/>
          <w:lang w:val="en-US" w:eastAsia="zh-CN"/>
        </w:rPr>
        <w:instrText xml:space="preserve"> REF _Ref1136045598 \h </w:instrText>
      </w:r>
      <w:r>
        <w:rPr>
          <w:rFonts w:hint="eastAsia"/>
          <w:lang w:val="en-US" w:eastAsia="zh-CN"/>
        </w:rPr>
        <w:fldChar w:fldCharType="separate"/>
      </w:r>
      <w:r>
        <w:t>图 2.7. 1</w:t>
      </w:r>
      <w:r>
        <w:rPr>
          <w:rFonts w:hint="eastAsia"/>
          <w:lang w:eastAsia="zh-CN"/>
        </w:rPr>
        <w:t xml:space="preserve"> 使用事务的存储过程</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_Ref1136096019 \h </w:instrText>
      </w:r>
      <w:r>
        <w:rPr>
          <w:rFonts w:hint="eastAsia"/>
          <w:lang w:val="en-US" w:eastAsia="zh-CN"/>
        </w:rPr>
        <w:fldChar w:fldCharType="separate"/>
      </w:r>
      <w:r>
        <w:t>图 2.7. 1</w:t>
      </w:r>
      <w:r>
        <w:rPr>
          <w:rFonts w:hint="eastAsia"/>
          <w:lang w:val="en-US" w:eastAsia="zh-CN"/>
        </w:rPr>
        <w:fldChar w:fldCharType="end"/>
      </w:r>
      <w:r>
        <w:rPr>
          <w:rFonts w:hint="eastAsia"/>
          <w:lang w:val="en-US" w:eastAsia="zh-CN"/>
        </w:rPr>
        <w:t>所示：</w:t>
      </w:r>
    </w:p>
    <w:p w14:paraId="7C9C03C7">
      <w:pPr>
        <w:keepNext w:val="0"/>
        <w:keepLines w:val="0"/>
        <w:widowControl/>
        <w:suppressLineNumbers w:val="0"/>
        <w:jc w:val="center"/>
      </w:pPr>
      <w:r>
        <w:drawing>
          <wp:inline distT="0" distB="0" distL="114300" distR="114300">
            <wp:extent cx="4219575" cy="3887470"/>
            <wp:effectExtent l="0" t="0" r="22225" b="2413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4219575" cy="3887470"/>
                    </a:xfrm>
                    <a:prstGeom prst="rect">
                      <a:avLst/>
                    </a:prstGeom>
                    <a:noFill/>
                    <a:ln>
                      <a:noFill/>
                    </a:ln>
                  </pic:spPr>
                </pic:pic>
              </a:graphicData>
            </a:graphic>
          </wp:inline>
        </w:drawing>
      </w:r>
    </w:p>
    <w:p w14:paraId="1317B91E">
      <w:pPr>
        <w:pStyle w:val="7"/>
        <w:ind w:firstLine="420" w:firstLineChars="0"/>
        <w:jc w:val="center"/>
        <w:rPr>
          <w:rFonts w:hint="eastAsia" w:asciiTheme="minorEastAsia" w:hAnsiTheme="minorEastAsia" w:eastAsiaTheme="minorEastAsia" w:cstheme="minorEastAsia"/>
          <w:sz w:val="18"/>
          <w:szCs w:val="18"/>
          <w:lang w:val="en-US" w:eastAsia="zh-CN"/>
        </w:rPr>
      </w:pPr>
      <w:bookmarkStart w:id="77" w:name="_Ref1136096019"/>
      <w:bookmarkStart w:id="78" w:name="_Ref1136045598"/>
      <w:r>
        <w:rPr>
          <w:rFonts w:hint="default" w:asciiTheme="minorEastAsia" w:hAnsiTheme="minorEastAsia" w:eastAsiaTheme="minorEastAsia" w:cstheme="minorEastAsia"/>
          <w:sz w:val="18"/>
          <w:szCs w:val="18"/>
          <w:lang w:val="en-US"/>
        </w:rPr>
        <w:t xml:space="preserve">图 2.7.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图_2.7.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77"/>
      <w:r>
        <w:rPr>
          <w:rFonts w:hint="eastAsia" w:asciiTheme="minorEastAsia" w:hAnsiTheme="minorEastAsia" w:eastAsiaTheme="minorEastAsia" w:cstheme="minorEastAsia"/>
          <w:sz w:val="18"/>
          <w:szCs w:val="18"/>
          <w:lang w:val="en-US" w:eastAsia="zh-CN"/>
        </w:rPr>
        <w:t xml:space="preserve"> 使用事务的存储过程</w:t>
      </w:r>
      <w:bookmarkEnd w:id="78"/>
    </w:p>
    <w:p w14:paraId="1596C3CE">
      <w:pPr>
        <w:pStyle w:val="3"/>
        <w:bidi w:val="0"/>
        <w:rPr>
          <w:rFonts w:hint="default"/>
          <w:lang w:val="en-US" w:eastAsia="zh-CN"/>
        </w:rPr>
      </w:pPr>
      <w:bookmarkStart w:id="79" w:name="_Toc1806400189"/>
      <w:r>
        <w:rPr>
          <w:rFonts w:hint="eastAsia"/>
        </w:rPr>
        <w:t>2</w:t>
      </w:r>
      <w:r>
        <w:t>.</w:t>
      </w:r>
      <w:r>
        <w:rPr>
          <w:rFonts w:hint="eastAsia"/>
          <w:lang w:val="en-US" w:eastAsia="zh-CN"/>
        </w:rPr>
        <w:t>8 触发器</w:t>
      </w:r>
      <w:bookmarkEnd w:id="79"/>
    </w:p>
    <w:p w14:paraId="2521F6B1">
      <w:pPr>
        <w:pStyle w:val="4"/>
        <w:bidi w:val="0"/>
        <w:rPr>
          <w:rFonts w:hint="eastAsia"/>
          <w:lang w:val="en-US" w:eastAsia="zh-CN"/>
        </w:rPr>
      </w:pPr>
      <w:bookmarkStart w:id="80" w:name="_Toc1191658884"/>
      <w:r>
        <w:rPr>
          <w:rFonts w:hint="default"/>
        </w:rPr>
        <w:t>2</w:t>
      </w:r>
      <w:r>
        <w:rPr>
          <w:rFonts w:hint="eastAsia"/>
          <w:lang w:eastAsia="zh-CN"/>
        </w:rPr>
        <w:t>.</w:t>
      </w:r>
      <w:r>
        <w:rPr>
          <w:rFonts w:hint="eastAsia"/>
          <w:lang w:val="en-US" w:eastAsia="zh-CN"/>
        </w:rPr>
        <w:t xml:space="preserve">8.1 </w:t>
      </w:r>
      <w:r>
        <w:rPr>
          <w:lang w:val="en-US" w:eastAsia="zh-CN"/>
        </w:rPr>
        <w:t>为投资表property实现业务约束规则</w:t>
      </w:r>
      <w:bookmarkEnd w:id="80"/>
    </w:p>
    <w:p w14:paraId="1BDEEA40">
      <w:pPr>
        <w:keepNext w:val="0"/>
        <w:keepLines w:val="0"/>
        <w:widowControl/>
        <w:suppressLineNumbers w:val="0"/>
        <w:ind w:firstLine="420" w:firstLineChars="0"/>
        <w:jc w:val="left"/>
        <w:rPr>
          <w:rFonts w:hint="eastAsia"/>
          <w:lang w:val="en-US" w:eastAsia="zh-CN"/>
        </w:rPr>
      </w:pPr>
      <w:r>
        <w:rPr>
          <w:rFonts w:hint="eastAsia"/>
          <w:lang w:val="en-US" w:eastAsia="zh-CN"/>
        </w:rPr>
        <w:t>本关任务：</w:t>
      </w:r>
    </w:p>
    <w:p w14:paraId="294C3101">
      <w:pPr>
        <w:keepNext w:val="0"/>
        <w:keepLines w:val="0"/>
        <w:widowControl/>
        <w:suppressLineNumbers w:val="0"/>
        <w:ind w:firstLine="420" w:firstLineChars="0"/>
        <w:jc w:val="left"/>
        <w:rPr>
          <w:rFonts w:hint="eastAsia"/>
          <w:lang w:val="en-US" w:eastAsia="zh-CN"/>
        </w:rPr>
      </w:pPr>
      <w:r>
        <w:rPr>
          <w:rFonts w:hint="eastAsia"/>
          <w:lang w:val="en-US" w:eastAsia="zh-CN"/>
        </w:rPr>
        <w:t>为表property(资产表)编写一个触发器，以实现以下完整性业务规则：</w:t>
      </w:r>
    </w:p>
    <w:p w14:paraId="4AC87A8B">
      <w:pPr>
        <w:keepNext w:val="0"/>
        <w:keepLines w:val="0"/>
        <w:widowControl/>
        <w:suppressLineNumbers w:val="0"/>
        <w:ind w:firstLine="420" w:firstLineChars="0"/>
        <w:jc w:val="left"/>
        <w:rPr>
          <w:rFonts w:hint="eastAsia"/>
          <w:lang w:val="en-US" w:eastAsia="zh-CN"/>
        </w:rPr>
      </w:pPr>
      <w:r>
        <w:rPr>
          <w:rFonts w:hint="eastAsia"/>
          <w:lang w:val="en-US" w:eastAsia="zh-CN"/>
        </w:rPr>
        <w:t>如果pro_type = 1, 则pro_pif_id只能引用finances_product表的p_id；</w:t>
      </w:r>
    </w:p>
    <w:p w14:paraId="6FC0DE57">
      <w:pPr>
        <w:keepNext w:val="0"/>
        <w:keepLines w:val="0"/>
        <w:widowControl/>
        <w:suppressLineNumbers w:val="0"/>
        <w:ind w:firstLine="420" w:firstLineChars="0"/>
        <w:jc w:val="left"/>
        <w:rPr>
          <w:rFonts w:hint="eastAsia"/>
          <w:lang w:val="en-US" w:eastAsia="zh-CN"/>
        </w:rPr>
      </w:pPr>
      <w:r>
        <w:rPr>
          <w:rFonts w:hint="eastAsia"/>
          <w:lang w:val="en-US" w:eastAsia="zh-CN"/>
        </w:rPr>
        <w:t>如果pro_type = 2, 则pro_pif_id只能引用insurance表的i_id；</w:t>
      </w:r>
    </w:p>
    <w:p w14:paraId="4C8E4620">
      <w:pPr>
        <w:keepNext w:val="0"/>
        <w:keepLines w:val="0"/>
        <w:widowControl/>
        <w:suppressLineNumbers w:val="0"/>
        <w:ind w:firstLine="420" w:firstLineChars="0"/>
        <w:jc w:val="left"/>
        <w:rPr>
          <w:rFonts w:hint="eastAsia"/>
          <w:lang w:val="en-US" w:eastAsia="zh-CN"/>
        </w:rPr>
      </w:pPr>
      <w:r>
        <w:rPr>
          <w:rFonts w:hint="eastAsia"/>
          <w:lang w:val="en-US" w:eastAsia="zh-CN"/>
        </w:rPr>
        <w:t>如果pro_type = 3, 则pro_pif_id只能引用fund表的f_id；</w:t>
      </w:r>
    </w:p>
    <w:p w14:paraId="7464DFA4">
      <w:pPr>
        <w:keepNext w:val="0"/>
        <w:keepLines w:val="0"/>
        <w:widowControl/>
        <w:suppressLineNumbers w:val="0"/>
        <w:ind w:firstLine="420" w:firstLineChars="0"/>
        <w:jc w:val="left"/>
        <w:rPr>
          <w:rFonts w:hint="eastAsia"/>
          <w:lang w:val="en-US" w:eastAsia="zh-CN"/>
        </w:rPr>
      </w:pPr>
      <w:r>
        <w:rPr>
          <w:rFonts w:hint="eastAsia"/>
          <w:lang w:val="en-US" w:eastAsia="zh-CN"/>
        </w:rPr>
        <w:t>pro_type不接受(1,2,3)以外的值。</w:t>
      </w:r>
      <w:r>
        <w:rPr>
          <w:rFonts w:hint="eastAsia"/>
          <w:lang w:val="en-US" w:eastAsia="zh-CN"/>
        </w:rPr>
        <w:tab/>
      </w:r>
    </w:p>
    <w:p w14:paraId="6FAB54A6">
      <w:pPr>
        <w:bidi w:val="0"/>
        <w:ind w:firstLine="420" w:firstLineChars="0"/>
        <w:rPr>
          <w:rFonts w:hint="eastAsia"/>
          <w:lang w:val="en-US" w:eastAsia="zh-CN"/>
        </w:rPr>
      </w:pPr>
      <w:r>
        <w:rPr>
          <w:rFonts w:hint="eastAsia"/>
          <w:lang w:val="en-US" w:eastAsia="zh-CN"/>
        </w:rPr>
        <w:t>思路方法：</w:t>
      </w:r>
      <w:r>
        <w:t>这段代码定义了一个 BEFORE INSERT 类型的触发器，用于在向 property 表插入新记录前对数据合法性进行校验。它根据 pro_type 字段的值，判断关联的产品 ID 是否在对应的业务表中存在（如 finances_product、insurance、fund）。如果未找到对应记录，或 pro_type 不合法（不在 1、2、3 范围内），则通过 SIGNAL 语句抛出自定义错误，阻止插入操作。整体思路是通过触发器实现前置约束校验，从源头防止无效或错误的产品数据写入系统，确保数据一致性与业务准确性。</w:t>
      </w:r>
      <w:r>
        <w:rPr>
          <w:rFonts w:hint="eastAsia"/>
          <w:lang w:val="en-US" w:eastAsia="zh-CN"/>
        </w:rPr>
        <w:t>具体代码如下</w:t>
      </w:r>
      <w:r>
        <w:rPr>
          <w:rFonts w:hint="eastAsia"/>
          <w:lang w:val="en-US" w:eastAsia="zh-CN"/>
        </w:rPr>
        <w:fldChar w:fldCharType="begin"/>
      </w:r>
      <w:r>
        <w:rPr>
          <w:rFonts w:hint="eastAsia"/>
          <w:lang w:val="en-US" w:eastAsia="zh-CN"/>
        </w:rPr>
        <w:instrText xml:space="preserve"> REF _Ref1142129732 \h </w:instrText>
      </w:r>
      <w:r>
        <w:rPr>
          <w:rFonts w:hint="eastAsia"/>
          <w:lang w:val="en-US" w:eastAsia="zh-CN"/>
        </w:rPr>
        <w:fldChar w:fldCharType="separate"/>
      </w:r>
      <w:r>
        <w:t>图 2.8. 1</w:t>
      </w:r>
      <w:r>
        <w:rPr>
          <w:rFonts w:hint="eastAsia"/>
          <w:lang w:val="en-US" w:eastAsia="zh-CN"/>
        </w:rPr>
        <w:fldChar w:fldCharType="end"/>
      </w:r>
      <w:r>
        <w:rPr>
          <w:rFonts w:hint="eastAsia"/>
          <w:lang w:val="en-US" w:eastAsia="zh-CN"/>
        </w:rPr>
        <w:t>所示：</w:t>
      </w:r>
    </w:p>
    <w:p w14:paraId="554B1811">
      <w:pPr>
        <w:bidi w:val="0"/>
        <w:ind w:firstLine="420" w:firstLineChars="0"/>
        <w:jc w:val="center"/>
      </w:pPr>
      <w:r>
        <w:drawing>
          <wp:inline distT="0" distB="0" distL="114300" distR="114300">
            <wp:extent cx="3651885" cy="3075305"/>
            <wp:effectExtent l="0" t="0" r="5715" b="234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9"/>
                    <a:stretch>
                      <a:fillRect/>
                    </a:stretch>
                  </pic:blipFill>
                  <pic:spPr>
                    <a:xfrm>
                      <a:off x="0" y="0"/>
                      <a:ext cx="3651885" cy="3075305"/>
                    </a:xfrm>
                    <a:prstGeom prst="rect">
                      <a:avLst/>
                    </a:prstGeom>
                    <a:noFill/>
                    <a:ln>
                      <a:noFill/>
                    </a:ln>
                  </pic:spPr>
                </pic:pic>
              </a:graphicData>
            </a:graphic>
          </wp:inline>
        </w:drawing>
      </w:r>
    </w:p>
    <w:p w14:paraId="4BABBA9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81" w:name="_Ref1142129732"/>
      <w:r>
        <w:rPr>
          <w:rFonts w:hint="default" w:asciiTheme="minorEastAsia" w:hAnsiTheme="minorEastAsia" w:eastAsiaTheme="minorEastAsia" w:cstheme="minorEastAsia"/>
          <w:sz w:val="18"/>
          <w:szCs w:val="18"/>
          <w:lang w:val="en-US"/>
        </w:rPr>
        <w:t xml:space="preserve">图 2.8.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图_2.8.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81"/>
      <w:r>
        <w:rPr>
          <w:rFonts w:hint="eastAsia" w:asciiTheme="minorEastAsia" w:hAnsiTheme="minorEastAsia" w:eastAsiaTheme="minorEastAsia" w:cstheme="minorEastAsia"/>
          <w:sz w:val="18"/>
          <w:szCs w:val="18"/>
          <w:lang w:val="en-US" w:eastAsia="zh-CN"/>
        </w:rPr>
        <w:t xml:space="preserve"> 触发器</w:t>
      </w:r>
    </w:p>
    <w:p w14:paraId="5B0A6670">
      <w:pPr>
        <w:pStyle w:val="3"/>
        <w:bidi w:val="0"/>
        <w:rPr>
          <w:rFonts w:hint="default"/>
          <w:lang w:val="en-US" w:eastAsia="zh-CN"/>
        </w:rPr>
      </w:pPr>
      <w:bookmarkStart w:id="82" w:name="_Toc778371466"/>
      <w:r>
        <w:rPr>
          <w:rFonts w:hint="eastAsia"/>
        </w:rPr>
        <w:t>2</w:t>
      </w:r>
      <w:r>
        <w:t>.</w:t>
      </w:r>
      <w:r>
        <w:rPr>
          <w:rFonts w:hint="eastAsia"/>
          <w:lang w:val="en-US" w:eastAsia="zh-CN"/>
        </w:rPr>
        <w:t>9 用户自定义函数</w:t>
      </w:r>
      <w:bookmarkEnd w:id="82"/>
    </w:p>
    <w:p w14:paraId="53D251E9">
      <w:pPr>
        <w:pStyle w:val="4"/>
        <w:bidi w:val="0"/>
        <w:rPr>
          <w:rFonts w:hint="default"/>
          <w:lang w:val="en-US" w:eastAsia="zh-CN"/>
        </w:rPr>
      </w:pPr>
      <w:bookmarkStart w:id="83" w:name="_Toc1766335185"/>
      <w:r>
        <w:rPr>
          <w:rFonts w:hint="default"/>
        </w:rPr>
        <w:t>2</w:t>
      </w:r>
      <w:r>
        <w:rPr>
          <w:rFonts w:hint="eastAsia"/>
          <w:lang w:eastAsia="zh-CN"/>
        </w:rPr>
        <w:t>.</w:t>
      </w:r>
      <w:r>
        <w:rPr>
          <w:rFonts w:hint="eastAsia"/>
          <w:lang w:val="en-US" w:eastAsia="zh-CN"/>
        </w:rPr>
        <w:t>9.1 创建函数并在语句中使用它</w:t>
      </w:r>
      <w:bookmarkEnd w:id="83"/>
    </w:p>
    <w:p w14:paraId="0F3C0517">
      <w:pPr>
        <w:keepNext w:val="0"/>
        <w:keepLines w:val="0"/>
        <w:widowControl/>
        <w:suppressLineNumbers w:val="0"/>
        <w:ind w:firstLine="420" w:firstLineChars="0"/>
        <w:jc w:val="left"/>
        <w:rPr>
          <w:rFonts w:hint="eastAsia"/>
          <w:lang w:val="en-US" w:eastAsia="zh-CN"/>
        </w:rPr>
      </w:pPr>
      <w:r>
        <w:rPr>
          <w:rFonts w:hint="eastAsia"/>
          <w:lang w:val="en-US" w:eastAsia="zh-CN"/>
        </w:rPr>
        <w:t>本关任务：编写一个依据客户编号计算其在本金融机构的存储总额的函数,并在SELECT语句使用这个函数。</w:t>
      </w:r>
      <w:r>
        <w:rPr>
          <w:rFonts w:hint="eastAsia"/>
          <w:lang w:val="en-US" w:eastAsia="zh-CN"/>
        </w:rPr>
        <w:tab/>
      </w:r>
    </w:p>
    <w:p w14:paraId="6E20C96C">
      <w:pPr>
        <w:bidi w:val="0"/>
        <w:ind w:firstLine="420" w:firstLineChars="0"/>
        <w:rPr>
          <w:rFonts w:hint="default" w:eastAsia="宋体"/>
          <w:lang w:val="en-US" w:eastAsia="zh-CN"/>
        </w:rPr>
      </w:pPr>
      <w:r>
        <w:rPr>
          <w:rFonts w:hint="eastAsia"/>
          <w:lang w:val="en-US" w:eastAsia="zh-CN"/>
        </w:rPr>
        <w:t>思路方法：本关的</w:t>
      </w:r>
      <w:r>
        <w:t>核心思路是先通过自定义函数 get_deposit(client_id) 封装“按客户编号统计其所有储蓄卡余额总和”的逻辑，使其成为可复用的查询工具；然后在主查询中调用该函数，筛选出所有存款总额大于等于 100 万的客户，并输出其身份证号、姓名及存款总额，按金额降序排序。</w:t>
      </w:r>
      <w:r>
        <w:rPr>
          <w:rFonts w:hint="eastAsia"/>
          <w:lang w:val="en-US" w:eastAsia="zh-CN"/>
        </w:rPr>
        <w:t>具体代码如下</w:t>
      </w:r>
      <w:r>
        <w:rPr>
          <w:rFonts w:hint="eastAsia"/>
          <w:lang w:val="en-US" w:eastAsia="zh-CN"/>
        </w:rPr>
        <w:fldChar w:fldCharType="begin"/>
      </w:r>
      <w:r>
        <w:rPr>
          <w:rFonts w:hint="eastAsia"/>
          <w:lang w:val="en-US" w:eastAsia="zh-CN"/>
        </w:rPr>
        <w:instrText xml:space="preserve"> REF _Ref1153289580 \h </w:instrText>
      </w:r>
      <w:r>
        <w:rPr>
          <w:rFonts w:hint="eastAsia"/>
          <w:lang w:val="en-US" w:eastAsia="zh-CN"/>
        </w:rPr>
        <w:fldChar w:fldCharType="separate"/>
      </w:r>
      <w:r>
        <w:t>图 2.9. 1</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_Ref1153323194 \h </w:instrText>
      </w:r>
      <w:r>
        <w:rPr>
          <w:rFonts w:hint="eastAsia"/>
          <w:lang w:val="en-US" w:eastAsia="zh-CN"/>
        </w:rPr>
        <w:fldChar w:fldCharType="separate"/>
      </w:r>
      <w:r>
        <w:t>图 2.9. 2</w:t>
      </w:r>
      <w:r>
        <w:rPr>
          <w:rFonts w:hint="eastAsia"/>
          <w:lang w:val="en-US" w:eastAsia="zh-CN"/>
        </w:rPr>
        <w:fldChar w:fldCharType="end"/>
      </w:r>
      <w:r>
        <w:rPr>
          <w:rFonts w:hint="eastAsia"/>
          <w:lang w:val="en-US" w:eastAsia="zh-CN"/>
        </w:rPr>
        <w:t>所示：</w:t>
      </w:r>
    </w:p>
    <w:p w14:paraId="7403F773">
      <w:pPr>
        <w:bidi w:val="0"/>
        <w:jc w:val="center"/>
        <w:rPr>
          <w:rFonts w:hint="eastAsia" w:eastAsia="宋体"/>
          <w:lang w:eastAsia="zh-CN"/>
        </w:rPr>
      </w:pPr>
      <w:r>
        <w:rPr>
          <w:rFonts w:hint="eastAsia" w:eastAsia="宋体"/>
          <w:lang w:eastAsia="zh-CN"/>
        </w:rPr>
        <w:drawing>
          <wp:inline distT="0" distB="0" distL="114300" distR="114300">
            <wp:extent cx="2643505" cy="2881630"/>
            <wp:effectExtent l="0" t="0" r="23495" b="13970"/>
            <wp:docPr id="22" name="图片 22" descr="用户自定义函数2025-06-27 23.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用户自定义函数2025-06-27 23.59.08"/>
                    <pic:cNvPicPr>
                      <a:picLocks noChangeAspect="1"/>
                    </pic:cNvPicPr>
                  </pic:nvPicPr>
                  <pic:blipFill>
                    <a:blip r:embed="rId30"/>
                    <a:stretch>
                      <a:fillRect/>
                    </a:stretch>
                  </pic:blipFill>
                  <pic:spPr>
                    <a:xfrm>
                      <a:off x="0" y="0"/>
                      <a:ext cx="2643505" cy="2881630"/>
                    </a:xfrm>
                    <a:prstGeom prst="rect">
                      <a:avLst/>
                    </a:prstGeom>
                  </pic:spPr>
                </pic:pic>
              </a:graphicData>
            </a:graphic>
          </wp:inline>
        </w:drawing>
      </w:r>
    </w:p>
    <w:p w14:paraId="4BAF020C">
      <w:pPr>
        <w:pStyle w:val="7"/>
        <w:bidi w:val="0"/>
        <w:jc w:val="center"/>
        <w:rPr>
          <w:rFonts w:hint="eastAsia"/>
          <w:lang w:eastAsia="zh-CN"/>
        </w:rPr>
      </w:pPr>
      <w:bookmarkStart w:id="84" w:name="_Ref1153289580"/>
      <w:r>
        <w:rPr>
          <w:rFonts w:hint="default" w:asciiTheme="minorEastAsia" w:hAnsiTheme="minorEastAsia" w:eastAsiaTheme="minorEastAsia" w:cstheme="minorEastAsia"/>
          <w:sz w:val="18"/>
          <w:szCs w:val="18"/>
          <w:lang w:val="en-US"/>
        </w:rPr>
        <w:t xml:space="preserve">图 2.9.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图_2.9.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84"/>
      <w:r>
        <w:rPr>
          <w:rFonts w:hint="eastAsia" w:asciiTheme="minorEastAsia" w:hAnsiTheme="minorEastAsia" w:eastAsiaTheme="minorEastAsia" w:cstheme="minorEastAsia"/>
          <w:sz w:val="18"/>
          <w:szCs w:val="18"/>
          <w:lang w:val="en-US" w:eastAsia="zh-CN"/>
        </w:rPr>
        <w:t xml:space="preserve"> 用户创建函数</w:t>
      </w:r>
    </w:p>
    <w:p w14:paraId="50066F91">
      <w:pPr>
        <w:jc w:val="center"/>
        <w:rPr>
          <w:rFonts w:hint="eastAsia"/>
          <w:lang w:eastAsia="zh-CN"/>
        </w:rPr>
      </w:pPr>
      <w:r>
        <w:rPr>
          <w:rFonts w:hint="eastAsia"/>
          <w:lang w:eastAsia="zh-CN"/>
        </w:rPr>
        <w:drawing>
          <wp:inline distT="0" distB="0" distL="114300" distR="114300">
            <wp:extent cx="3355975" cy="1132840"/>
            <wp:effectExtent l="0" t="0" r="22225" b="10160"/>
            <wp:docPr id="23" name="图片 23" descr="用户自定义函数2025-06-27 23.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自定义函数2025-06-27 23.59.18"/>
                    <pic:cNvPicPr>
                      <a:picLocks noChangeAspect="1"/>
                    </pic:cNvPicPr>
                  </pic:nvPicPr>
                  <pic:blipFill>
                    <a:blip r:embed="rId31"/>
                    <a:stretch>
                      <a:fillRect/>
                    </a:stretch>
                  </pic:blipFill>
                  <pic:spPr>
                    <a:xfrm>
                      <a:off x="0" y="0"/>
                      <a:ext cx="3355975" cy="1132840"/>
                    </a:xfrm>
                    <a:prstGeom prst="rect">
                      <a:avLst/>
                    </a:prstGeom>
                  </pic:spPr>
                </pic:pic>
              </a:graphicData>
            </a:graphic>
          </wp:inline>
        </w:drawing>
      </w:r>
    </w:p>
    <w:p w14:paraId="15B690E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85" w:name="_Ref1153323194"/>
      <w:r>
        <w:rPr>
          <w:rFonts w:hint="default" w:asciiTheme="minorEastAsia" w:hAnsiTheme="minorEastAsia" w:eastAsiaTheme="minorEastAsia" w:cstheme="minorEastAsia"/>
          <w:sz w:val="18"/>
          <w:szCs w:val="18"/>
          <w:lang w:val="en-US"/>
        </w:rPr>
        <w:t xml:space="preserve">图 2.9.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图_2.9.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2</w:t>
      </w:r>
      <w:r>
        <w:rPr>
          <w:rFonts w:hint="default" w:asciiTheme="minorEastAsia" w:hAnsiTheme="minorEastAsia" w:eastAsiaTheme="minorEastAsia" w:cstheme="minorEastAsia"/>
          <w:sz w:val="18"/>
          <w:szCs w:val="18"/>
          <w:lang w:val="en-US"/>
        </w:rPr>
        <w:fldChar w:fldCharType="end"/>
      </w:r>
      <w:bookmarkEnd w:id="85"/>
      <w:r>
        <w:rPr>
          <w:rFonts w:hint="eastAsia" w:asciiTheme="minorEastAsia" w:hAnsiTheme="minorEastAsia" w:eastAsiaTheme="minorEastAsia" w:cstheme="minorEastAsia"/>
          <w:sz w:val="18"/>
          <w:szCs w:val="18"/>
          <w:lang w:val="en-US" w:eastAsia="zh-CN"/>
        </w:rPr>
        <w:t xml:space="preserve"> 函数应用</w:t>
      </w:r>
    </w:p>
    <w:p w14:paraId="7C0FE504">
      <w:pPr>
        <w:rPr>
          <w:rFonts w:hint="eastAsia"/>
          <w:lang w:eastAsia="zh-CN"/>
        </w:rPr>
      </w:pPr>
    </w:p>
    <w:p w14:paraId="1A421B2D">
      <w:pPr>
        <w:pStyle w:val="3"/>
        <w:bidi w:val="0"/>
        <w:rPr>
          <w:rFonts w:hint="eastAsia"/>
          <w:lang w:val="en-US" w:eastAsia="zh-CN"/>
        </w:rPr>
      </w:pPr>
      <w:bookmarkStart w:id="86" w:name="_Toc2129001814"/>
      <w:r>
        <w:rPr>
          <w:rFonts w:hint="eastAsia"/>
        </w:rPr>
        <w:t>2</w:t>
      </w:r>
      <w:r>
        <w:t>.</w:t>
      </w:r>
      <w:r>
        <w:rPr>
          <w:rFonts w:hint="eastAsia"/>
          <w:lang w:val="en-US" w:eastAsia="zh-CN"/>
        </w:rPr>
        <w:t>10 安全性控制</w:t>
      </w:r>
      <w:bookmarkEnd w:id="86"/>
    </w:p>
    <w:p w14:paraId="5A307B7A">
      <w:pPr>
        <w:ind w:firstLine="420" w:firstLineChars="0"/>
        <w:rPr>
          <w:rFonts w:hint="default"/>
          <w:lang w:val="en-US" w:eastAsia="zh-CN"/>
        </w:rPr>
      </w:pPr>
      <w:r>
        <w:rPr>
          <w:rFonts w:hint="eastAsia"/>
          <w:lang w:val="en-US" w:eastAsia="zh-CN"/>
        </w:rPr>
        <w:t>本节的两个关卡主要涉及数据库中用户，角色和权限的内容</w:t>
      </w:r>
    </w:p>
    <w:p w14:paraId="5FBE6129">
      <w:pPr>
        <w:pStyle w:val="4"/>
        <w:bidi w:val="0"/>
        <w:rPr>
          <w:rFonts w:hint="default"/>
          <w:lang w:val="en-US" w:eastAsia="zh-CN"/>
        </w:rPr>
      </w:pPr>
      <w:bookmarkStart w:id="87" w:name="_Toc760961584"/>
      <w:r>
        <w:rPr>
          <w:rFonts w:hint="default"/>
        </w:rPr>
        <w:t>2</w:t>
      </w:r>
      <w:r>
        <w:rPr>
          <w:rFonts w:hint="eastAsia"/>
          <w:lang w:eastAsia="zh-CN"/>
        </w:rPr>
        <w:t>.</w:t>
      </w:r>
      <w:r>
        <w:rPr>
          <w:rFonts w:hint="eastAsia"/>
          <w:lang w:val="en-US" w:eastAsia="zh-CN"/>
        </w:rPr>
        <w:t>10.1 用户和权限</w:t>
      </w:r>
      <w:bookmarkEnd w:id="87"/>
    </w:p>
    <w:p w14:paraId="528A488D">
      <w:pPr>
        <w:keepNext w:val="0"/>
        <w:keepLines w:val="0"/>
        <w:widowControl/>
        <w:suppressLineNumbers w:val="0"/>
        <w:ind w:firstLine="420" w:firstLineChars="0"/>
        <w:jc w:val="left"/>
        <w:rPr>
          <w:rFonts w:hint="eastAsia"/>
          <w:lang w:val="en-US" w:eastAsia="zh-CN"/>
        </w:rPr>
      </w:pPr>
      <w:r>
        <w:rPr>
          <w:rFonts w:hint="eastAsia"/>
          <w:lang w:val="en-US" w:eastAsia="zh-CN"/>
        </w:rPr>
        <w:t>本关任务：在金融应用场景数据库环境中，创建用户，并给用户授予指定的权限。</w:t>
      </w:r>
      <w:r>
        <w:rPr>
          <w:rFonts w:hint="eastAsia"/>
          <w:lang w:val="en-US" w:eastAsia="zh-CN"/>
        </w:rPr>
        <w:tab/>
      </w:r>
    </w:p>
    <w:p w14:paraId="291009D2">
      <w:pPr>
        <w:bidi w:val="0"/>
        <w:ind w:firstLine="420" w:firstLineChars="0"/>
        <w:rPr>
          <w:rFonts w:hint="eastAsia"/>
          <w:lang w:val="en-US" w:eastAsia="zh-CN"/>
        </w:rPr>
      </w:pPr>
      <w:r>
        <w:rPr>
          <w:rFonts w:hint="eastAsia"/>
          <w:lang w:val="en-US" w:eastAsia="zh-CN"/>
        </w:rPr>
        <w:t>思路方法：</w:t>
      </w:r>
      <w:r>
        <w:t>这段代码通过一系列 SQL 语句实现对数据库用户的创建、授权与权限管理。首先使用 CREATE USER 创建两个用户 tom 和 jerry，并设置初始密码为 '123456'；接着使用 GRANT 语句分别赋予 tom 查询 client 表中客户姓名、邮箱和电话字段的权限，并允许其转授该权限（WITH GRANT OPTION），以及赋予 jerry 修改 bank_card 表中余额字段的权限；最后用 REVOKE 语句收回用户 Cindy 对银行卡信息的查询权限。</w:t>
      </w:r>
      <w:r>
        <w:rPr>
          <w:rFonts w:hint="eastAsia"/>
          <w:lang w:val="en-US" w:eastAsia="zh-CN"/>
        </w:rPr>
        <w:t>具体代码如下</w:t>
      </w:r>
      <w:r>
        <w:rPr>
          <w:rFonts w:hint="eastAsia"/>
          <w:lang w:val="en-US" w:eastAsia="zh-CN"/>
        </w:rPr>
        <w:fldChar w:fldCharType="begin"/>
      </w:r>
      <w:r>
        <w:rPr>
          <w:rFonts w:hint="eastAsia"/>
          <w:lang w:val="en-US" w:eastAsia="zh-CN"/>
        </w:rPr>
        <w:instrText xml:space="preserve"> REF _Ref1509362682 \h </w:instrText>
      </w:r>
      <w:r>
        <w:rPr>
          <w:rFonts w:hint="eastAsia"/>
          <w:lang w:val="en-US" w:eastAsia="zh-CN"/>
        </w:rPr>
        <w:fldChar w:fldCharType="separate"/>
      </w:r>
      <w:r>
        <w:t>图 2.10. 1</w:t>
      </w:r>
      <w:r>
        <w:rPr>
          <w:rFonts w:hint="eastAsia"/>
          <w:lang w:val="en-US" w:eastAsia="zh-CN"/>
        </w:rPr>
        <w:fldChar w:fldCharType="end"/>
      </w:r>
      <w:r>
        <w:rPr>
          <w:rFonts w:hint="eastAsia"/>
          <w:lang w:val="en-US" w:eastAsia="zh-CN"/>
        </w:rPr>
        <w:t>所示：</w:t>
      </w:r>
    </w:p>
    <w:p w14:paraId="2BB6F86E">
      <w:pPr>
        <w:bidi w:val="0"/>
        <w:jc w:val="center"/>
      </w:pPr>
      <w:r>
        <w:drawing>
          <wp:inline distT="0" distB="0" distL="114300" distR="114300">
            <wp:extent cx="4755515" cy="2176780"/>
            <wp:effectExtent l="0" t="0" r="19685" b="762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2"/>
                    <a:stretch>
                      <a:fillRect/>
                    </a:stretch>
                  </pic:blipFill>
                  <pic:spPr>
                    <a:xfrm>
                      <a:off x="0" y="0"/>
                      <a:ext cx="4755515" cy="2176780"/>
                    </a:xfrm>
                    <a:prstGeom prst="rect">
                      <a:avLst/>
                    </a:prstGeom>
                    <a:noFill/>
                    <a:ln>
                      <a:noFill/>
                    </a:ln>
                  </pic:spPr>
                </pic:pic>
              </a:graphicData>
            </a:graphic>
          </wp:inline>
        </w:drawing>
      </w:r>
    </w:p>
    <w:p w14:paraId="371D808B">
      <w:pPr>
        <w:pStyle w:val="7"/>
        <w:ind w:firstLine="420" w:firstLineChars="0"/>
        <w:jc w:val="center"/>
        <w:rPr>
          <w:rFonts w:hint="eastAsia" w:asciiTheme="minorEastAsia" w:hAnsiTheme="minorEastAsia" w:eastAsiaTheme="minorEastAsia" w:cstheme="minorEastAsia"/>
          <w:sz w:val="18"/>
          <w:szCs w:val="18"/>
          <w:lang w:val="en-US" w:eastAsia="zh-CN"/>
        </w:rPr>
      </w:pPr>
      <w:bookmarkStart w:id="88" w:name="_Ref1509362682"/>
      <w:r>
        <w:rPr>
          <w:rFonts w:hint="default" w:asciiTheme="minorEastAsia" w:hAnsiTheme="minorEastAsia" w:eastAsiaTheme="minorEastAsia" w:cstheme="minorEastAsia"/>
          <w:sz w:val="18"/>
          <w:szCs w:val="18"/>
          <w:lang w:val="en-US"/>
        </w:rPr>
        <w:t xml:space="preserve">图 2.10.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图_2.10.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88"/>
      <w:r>
        <w:rPr>
          <w:rFonts w:hint="eastAsia" w:asciiTheme="minorEastAsia" w:hAnsiTheme="minorEastAsia" w:eastAsiaTheme="minorEastAsia" w:cstheme="minorEastAsia"/>
          <w:sz w:val="18"/>
          <w:szCs w:val="18"/>
          <w:lang w:val="en-US" w:eastAsia="zh-CN"/>
        </w:rPr>
        <w:t xml:space="preserve"> 用户和权限</w:t>
      </w:r>
    </w:p>
    <w:p w14:paraId="57A19F55">
      <w:pPr>
        <w:pStyle w:val="4"/>
        <w:bidi w:val="0"/>
        <w:rPr>
          <w:rFonts w:hint="default"/>
          <w:lang w:val="en-US" w:eastAsia="zh-CN"/>
        </w:rPr>
      </w:pPr>
      <w:bookmarkStart w:id="89" w:name="_Toc1216224403"/>
      <w:r>
        <w:rPr>
          <w:rFonts w:hint="default"/>
        </w:rPr>
        <w:t>2</w:t>
      </w:r>
      <w:r>
        <w:rPr>
          <w:rFonts w:hint="eastAsia"/>
          <w:lang w:eastAsia="zh-CN"/>
        </w:rPr>
        <w:t>.</w:t>
      </w:r>
      <w:r>
        <w:rPr>
          <w:rFonts w:hint="eastAsia"/>
          <w:lang w:val="en-US" w:eastAsia="zh-CN"/>
        </w:rPr>
        <w:t>10.2 用户，角色和权限</w:t>
      </w:r>
      <w:bookmarkEnd w:id="89"/>
    </w:p>
    <w:p w14:paraId="6EF842AC">
      <w:pPr>
        <w:bidi w:val="0"/>
        <w:ind w:firstLine="420" w:firstLineChars="0"/>
        <w:rPr>
          <w:rFonts w:hint="eastAsia"/>
          <w:lang w:val="en-US" w:eastAsia="zh-CN"/>
        </w:rPr>
      </w:pPr>
      <w:r>
        <w:rPr>
          <w:rFonts w:hint="eastAsia"/>
          <w:lang w:val="en-US" w:eastAsia="zh-CN"/>
        </w:rPr>
        <w:t>本关任务：创建角色，授予角色一组权限，并将角色代表的权限授予指定的一组用户。</w:t>
      </w:r>
    </w:p>
    <w:p w14:paraId="4D265FED">
      <w:pPr>
        <w:bidi w:val="0"/>
        <w:ind w:firstLine="420" w:firstLineChars="0"/>
        <w:rPr>
          <w:rFonts w:hint="eastAsia"/>
          <w:lang w:val="en-US" w:eastAsia="zh-CN"/>
        </w:rPr>
      </w:pPr>
      <w:r>
        <w:rPr>
          <w:rFonts w:hint="eastAsia"/>
          <w:lang w:val="en-US" w:eastAsia="zh-CN"/>
        </w:rPr>
        <w:t>思路方法：相比于前一关，本关新增了角色，只需要使用GRANT语句给角色赋予权限并将角色赋给具体的用户即可，代码略。</w:t>
      </w:r>
    </w:p>
    <w:p w14:paraId="1C090318">
      <w:pPr>
        <w:pStyle w:val="3"/>
        <w:bidi w:val="0"/>
      </w:pPr>
      <w:bookmarkStart w:id="90" w:name="_Toc1334189075"/>
      <w:r>
        <w:rPr>
          <w:rFonts w:hint="eastAsia"/>
        </w:rPr>
        <w:t>2</w:t>
      </w:r>
      <w:r>
        <w:t>.</w:t>
      </w:r>
      <w:r>
        <w:rPr>
          <w:rFonts w:hint="eastAsia"/>
          <w:lang w:val="en-US" w:eastAsia="zh-CN"/>
        </w:rPr>
        <w:t>11</w:t>
      </w:r>
      <w:r>
        <w:t xml:space="preserve"> </w:t>
      </w:r>
      <w:r>
        <w:rPr>
          <w:rFonts w:hint="eastAsia"/>
        </w:rPr>
        <w:t>数据库设计与实现</w:t>
      </w:r>
      <w:bookmarkEnd w:id="34"/>
      <w:bookmarkEnd w:id="90"/>
    </w:p>
    <w:p w14:paraId="16DA6D04">
      <w:pPr>
        <w:bidi w:val="0"/>
        <w:ind w:firstLine="420" w:firstLineChars="0"/>
        <w:rPr>
          <w:rFonts w:hint="eastAsia" w:eastAsia="宋体"/>
          <w:lang w:val="en-US" w:eastAsia="zh-CN"/>
        </w:rPr>
      </w:pPr>
      <w:r>
        <w:rPr>
          <w:rFonts w:hint="eastAsia" w:eastAsia="宋体"/>
          <w:lang w:val="en-US" w:eastAsia="zh-CN"/>
        </w:rPr>
        <w:t>本关的主要任务包括从概念模型到SQL实现、从需求分析到逻辑模型、建模工具的使用、制约因素分析与设计以及工程师责任及其分析。需将概念模型转换为SQL关系模式，依据需求绘制ER图并转为关系模式，使用SQL建模工具，分析约束条件，遵循设计原则考虑社会影响、安全性等。</w:t>
      </w:r>
    </w:p>
    <w:p w14:paraId="30853EDF">
      <w:pPr>
        <w:pStyle w:val="4"/>
        <w:bidi w:val="0"/>
        <w:rPr>
          <w:rFonts w:hint="eastAsia"/>
        </w:rPr>
      </w:pPr>
      <w:bookmarkStart w:id="91" w:name="_Toc1839025198"/>
      <w:r>
        <w:rPr>
          <w:rFonts w:hint="eastAsia"/>
        </w:rPr>
        <w:t>2.</w:t>
      </w:r>
      <w:r>
        <w:rPr>
          <w:rFonts w:hint="eastAsia"/>
          <w:lang w:val="en-US" w:eastAsia="zh-CN"/>
        </w:rPr>
        <w:t>11</w:t>
      </w:r>
      <w:r>
        <w:rPr>
          <w:rFonts w:hint="eastAsia"/>
        </w:rPr>
        <w:t>.1</w:t>
      </w:r>
      <w:r>
        <w:t xml:space="preserve"> </w:t>
      </w:r>
      <w:r>
        <w:rPr>
          <w:rFonts w:hint="eastAsia"/>
        </w:rPr>
        <w:t>从概念模型到MySQL实现</w:t>
      </w:r>
      <w:bookmarkEnd w:id="91"/>
    </w:p>
    <w:p w14:paraId="7D90A0DD">
      <w:pPr>
        <w:bidi w:val="0"/>
        <w:ind w:firstLine="420" w:firstLineChars="0"/>
        <w:rPr>
          <w:rFonts w:hint="eastAsia"/>
          <w:lang w:val="en-US" w:eastAsia="zh-CN"/>
        </w:rPr>
      </w:pPr>
      <w:r>
        <w:rPr>
          <w:rFonts w:hint="eastAsia"/>
          <w:lang w:val="en-US" w:eastAsia="zh-CN"/>
        </w:rPr>
        <w:t>本关任务：将建好的模型转化为SQL的物理实现</w:t>
      </w:r>
    </w:p>
    <w:p w14:paraId="6E082DD5">
      <w:pPr>
        <w:bidi w:val="0"/>
        <w:ind w:firstLine="420" w:firstLineChars="0"/>
        <w:rPr>
          <w:rFonts w:hint="default"/>
          <w:lang w:val="en-US" w:eastAsia="zh-CN"/>
        </w:rPr>
      </w:pPr>
      <w:r>
        <w:rPr>
          <w:rFonts w:hint="eastAsia"/>
          <w:lang w:val="en-US" w:eastAsia="zh-CN"/>
        </w:rPr>
        <w:t>思路方法：本关比较简单，主要是建立表格等等，代码略。</w:t>
      </w:r>
    </w:p>
    <w:p w14:paraId="7F1330F9">
      <w:pPr>
        <w:pStyle w:val="4"/>
        <w:bidi w:val="0"/>
        <w:rPr>
          <w:rFonts w:hint="eastAsia"/>
        </w:rPr>
      </w:pPr>
      <w:bookmarkStart w:id="92" w:name="_Toc1911855162"/>
      <w:r>
        <w:rPr>
          <w:rFonts w:hint="eastAsia"/>
        </w:rPr>
        <w:t>2.</w:t>
      </w:r>
      <w:r>
        <w:rPr>
          <w:rFonts w:hint="eastAsia"/>
          <w:lang w:val="en-US" w:eastAsia="zh-CN"/>
        </w:rPr>
        <w:t>11</w:t>
      </w:r>
      <w:r>
        <w:rPr>
          <w:rFonts w:hint="eastAsia"/>
        </w:rPr>
        <w:t>.</w:t>
      </w:r>
      <w:r>
        <w:t xml:space="preserve">2 </w:t>
      </w:r>
      <w:r>
        <w:rPr>
          <w:rFonts w:hint="eastAsia"/>
        </w:rPr>
        <w:t>从需求分析到逻辑模型</w:t>
      </w:r>
      <w:bookmarkEnd w:id="92"/>
    </w:p>
    <w:p w14:paraId="1E3C72E1">
      <w:pPr>
        <w:bidi w:val="0"/>
        <w:ind w:firstLine="420" w:firstLineChars="0"/>
        <w:rPr>
          <w:rFonts w:hint="eastAsia"/>
        </w:rPr>
      </w:pPr>
      <w:r>
        <w:rPr>
          <w:rFonts w:hint="eastAsia"/>
        </w:rPr>
        <w:t>本关任务：根据应用场景业务需求描述，完成ER图，并转换成关系模式。</w:t>
      </w:r>
    </w:p>
    <w:p w14:paraId="278998E2">
      <w:pPr>
        <w:bidi w:val="0"/>
        <w:ind w:firstLine="420" w:firstLineChars="0"/>
        <w:jc w:val="left"/>
        <w:rPr>
          <w:rFonts w:hint="eastAsia"/>
          <w:lang w:val="en-US" w:eastAsia="zh-CN"/>
        </w:rPr>
      </w:pPr>
      <w:r>
        <w:rPr>
          <w:rFonts w:hint="eastAsia"/>
          <w:lang w:val="en-US" w:eastAsia="zh-CN"/>
        </w:rPr>
        <w:t>思路方法：首先写好标准的SQL语句，再将标准SQL语句输出为DBML语句，然后使用dbdiagram</w:t>
      </w:r>
      <w:r>
        <w:rPr>
          <w:rFonts w:hint="default"/>
          <w:lang w:val="en-US" w:eastAsia="zh-CN"/>
        </w:rPr>
        <w:t>.io</w:t>
      </w:r>
      <w:r>
        <w:rPr>
          <w:rFonts w:hint="eastAsia"/>
          <w:lang w:val="en-US" w:eastAsia="zh-CN"/>
        </w:rPr>
        <w:t>网站工具画出E-R图，画出的E-R图如下</w:t>
      </w:r>
      <w:r>
        <w:rPr>
          <w:rFonts w:hint="eastAsia"/>
          <w:lang w:val="en-US" w:eastAsia="zh-CN"/>
        </w:rPr>
        <w:fldChar w:fldCharType="begin"/>
      </w:r>
      <w:r>
        <w:rPr>
          <w:rFonts w:hint="eastAsia"/>
          <w:lang w:val="en-US" w:eastAsia="zh-CN"/>
        </w:rPr>
        <w:instrText xml:space="preserve"> REF _Ref1897150593 \h </w:instrText>
      </w:r>
      <w:r>
        <w:rPr>
          <w:rFonts w:hint="eastAsia"/>
          <w:lang w:val="en-US" w:eastAsia="zh-CN"/>
        </w:rPr>
        <w:fldChar w:fldCharType="separate"/>
      </w:r>
      <w:r>
        <w:t>图 2.11. 1</w:t>
      </w:r>
      <w:r>
        <w:rPr>
          <w:rFonts w:hint="eastAsia"/>
          <w:lang w:val="en-US" w:eastAsia="zh-CN"/>
        </w:rPr>
        <w:fldChar w:fldCharType="end"/>
      </w:r>
      <w:r>
        <w:rPr>
          <w:rFonts w:hint="eastAsia"/>
          <w:lang w:val="en-US" w:eastAsia="zh-CN"/>
        </w:rPr>
        <w:t>所示：</w:t>
      </w:r>
    </w:p>
    <w:p w14:paraId="59240F80">
      <w:pPr>
        <w:bidi w:val="0"/>
        <w:jc w:val="both"/>
        <w:rPr>
          <w:rFonts w:hint="default"/>
          <w:lang w:val="en-US" w:eastAsia="zh-CN"/>
        </w:rPr>
      </w:pPr>
      <w:bookmarkStart w:id="115" w:name="_GoBack"/>
      <w:bookmarkEnd w:id="115"/>
      <w:r>
        <w:rPr>
          <w:rFonts w:hint="default"/>
          <w:lang w:val="en-US" w:eastAsia="zh-CN"/>
        </w:rPr>
        <w:drawing>
          <wp:inline distT="0" distB="0" distL="114300" distR="114300">
            <wp:extent cx="5860415" cy="3296920"/>
            <wp:effectExtent l="0" t="0" r="6985" b="5080"/>
            <wp:docPr id="26" name="图片 26" descr="Untitled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_00"/>
                    <pic:cNvPicPr>
                      <a:picLocks noChangeAspect="1"/>
                    </pic:cNvPicPr>
                  </pic:nvPicPr>
                  <pic:blipFill>
                    <a:blip r:embed="rId33"/>
                    <a:stretch>
                      <a:fillRect/>
                    </a:stretch>
                  </pic:blipFill>
                  <pic:spPr>
                    <a:xfrm>
                      <a:off x="0" y="0"/>
                      <a:ext cx="5860415" cy="3296920"/>
                    </a:xfrm>
                    <a:prstGeom prst="rect">
                      <a:avLst/>
                    </a:prstGeom>
                  </pic:spPr>
                </pic:pic>
              </a:graphicData>
            </a:graphic>
          </wp:inline>
        </w:drawing>
      </w:r>
    </w:p>
    <w:p w14:paraId="6CE70DF3">
      <w:pPr>
        <w:pStyle w:val="7"/>
        <w:ind w:firstLine="420" w:firstLineChars="0"/>
        <w:jc w:val="center"/>
        <w:rPr>
          <w:rFonts w:hint="eastAsia" w:asciiTheme="minorEastAsia" w:hAnsiTheme="minorEastAsia" w:eastAsiaTheme="minorEastAsia" w:cstheme="minorEastAsia"/>
          <w:sz w:val="18"/>
          <w:szCs w:val="18"/>
          <w:lang w:val="en-US" w:eastAsia="zh-CN"/>
        </w:rPr>
      </w:pPr>
      <w:bookmarkStart w:id="93" w:name="_Ref1897150593"/>
      <w:r>
        <w:rPr>
          <w:rFonts w:hint="default" w:asciiTheme="minorEastAsia" w:hAnsiTheme="minorEastAsia" w:eastAsiaTheme="minorEastAsia" w:cstheme="minorEastAsia"/>
          <w:sz w:val="18"/>
          <w:szCs w:val="18"/>
          <w:lang w:val="en-US"/>
        </w:rPr>
        <w:t xml:space="preserve">图 2.11.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图_2.11.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93"/>
      <w:r>
        <w:rPr>
          <w:rFonts w:hint="eastAsia" w:asciiTheme="minorEastAsia" w:hAnsiTheme="minorEastAsia" w:eastAsiaTheme="minorEastAsia" w:cstheme="minorEastAsia"/>
          <w:sz w:val="18"/>
          <w:szCs w:val="18"/>
          <w:lang w:val="en-US" w:eastAsia="zh-CN"/>
        </w:rPr>
        <w:t xml:space="preserve"> E-R图</w:t>
      </w:r>
    </w:p>
    <w:p w14:paraId="5D5966DB">
      <w:pPr>
        <w:pStyle w:val="4"/>
        <w:bidi w:val="0"/>
        <w:rPr>
          <w:rFonts w:hint="eastAsia"/>
        </w:rPr>
      </w:pPr>
      <w:bookmarkStart w:id="94" w:name="_Toc1899381320"/>
      <w:r>
        <w:rPr>
          <w:rFonts w:hint="eastAsia"/>
          <w:lang w:val="en-US" w:eastAsia="zh-CN"/>
        </w:rPr>
        <w:t>2.11</w:t>
      </w:r>
      <w:r>
        <w:rPr>
          <w:rFonts w:hint="eastAsia"/>
        </w:rPr>
        <w:t>.</w:t>
      </w:r>
      <w:r>
        <w:t xml:space="preserve">3 </w:t>
      </w:r>
      <w:r>
        <w:rPr>
          <w:rFonts w:hint="eastAsia"/>
        </w:rPr>
        <w:t>建模工具的使用</w:t>
      </w:r>
      <w:bookmarkEnd w:id="94"/>
    </w:p>
    <w:p w14:paraId="3530A9A2">
      <w:pPr>
        <w:bidi w:val="0"/>
        <w:ind w:firstLine="420" w:firstLineChars="0"/>
        <w:rPr>
          <w:rFonts w:hint="eastAsia"/>
          <w:lang w:val="en-US" w:eastAsia="zh-CN"/>
        </w:rPr>
      </w:pPr>
      <w:r>
        <w:rPr>
          <w:rFonts w:hint="eastAsia"/>
          <w:lang w:val="en-US" w:eastAsia="zh-CN"/>
        </w:rPr>
        <w:t>本关任务：使用MySQL Workbench的forward engineering功能，将建好的模型自动转换成SQL脚本。</w:t>
      </w:r>
    </w:p>
    <w:p w14:paraId="77D2EFBD">
      <w:pPr>
        <w:bidi w:val="0"/>
        <w:ind w:firstLine="420" w:firstLineChars="0"/>
        <w:rPr>
          <w:rFonts w:hint="eastAsia"/>
          <w:lang w:val="en-US" w:eastAsia="zh-CN"/>
        </w:rPr>
      </w:pPr>
      <w:r>
        <w:rPr>
          <w:rFonts w:hint="eastAsia"/>
          <w:lang w:val="en-US" w:eastAsia="zh-CN"/>
        </w:rPr>
        <w:t>思路方法：学会使用改功能即可，具体代码略。</w:t>
      </w:r>
    </w:p>
    <w:p w14:paraId="3201D989">
      <w:pPr>
        <w:bidi w:val="0"/>
        <w:ind w:firstLine="420" w:firstLineChars="0"/>
        <w:rPr>
          <w:rFonts w:hint="default"/>
          <w:lang w:val="en-US" w:eastAsia="zh-CN"/>
        </w:rPr>
      </w:pPr>
    </w:p>
    <w:p w14:paraId="7BA586A5">
      <w:pPr>
        <w:pStyle w:val="4"/>
        <w:bidi w:val="0"/>
        <w:rPr>
          <w:rFonts w:hint="eastAsia"/>
        </w:rPr>
      </w:pPr>
      <w:bookmarkStart w:id="95" w:name="_Toc557432585"/>
      <w:r>
        <w:rPr>
          <w:rFonts w:hint="eastAsia"/>
        </w:rPr>
        <w:t>2.</w:t>
      </w:r>
      <w:r>
        <w:rPr>
          <w:rFonts w:hint="eastAsia"/>
          <w:lang w:val="en-US" w:eastAsia="zh-CN"/>
        </w:rPr>
        <w:t>11</w:t>
      </w:r>
      <w:r>
        <w:rPr>
          <w:rFonts w:hint="eastAsia"/>
        </w:rPr>
        <w:t>.</w:t>
      </w:r>
      <w:r>
        <w:t xml:space="preserve">4 </w:t>
      </w:r>
      <w:bookmarkStart w:id="96" w:name="_Hlk134395926"/>
      <w:r>
        <w:rPr>
          <w:rFonts w:hint="eastAsia"/>
        </w:rPr>
        <w:t>制约因素分析与设计</w:t>
      </w:r>
      <w:bookmarkEnd w:id="95"/>
      <w:bookmarkEnd w:id="96"/>
    </w:p>
    <w:p w14:paraId="6F7356E9">
      <w:pPr>
        <w:bidi w:val="0"/>
        <w:ind w:firstLine="420" w:firstLineChars="0"/>
        <w:rPr>
          <w:lang w:val="en-US" w:eastAsia="zh-CN"/>
        </w:rPr>
      </w:pPr>
      <w:r>
        <w:rPr>
          <w:lang w:val="en-US" w:eastAsia="zh-CN"/>
        </w:rPr>
        <w:t>在设计这个系统的时候，我们考虑了很多实际生活中的限制因素：</w:t>
      </w:r>
    </w:p>
    <w:p w14:paraId="7FAF7392">
      <w:pPr>
        <w:bidi w:val="0"/>
        <w:ind w:firstLine="420" w:firstLineChars="0"/>
        <w:rPr>
          <w:lang w:val="en-US" w:eastAsia="zh-CN"/>
        </w:rPr>
      </w:pPr>
      <w:r>
        <w:rPr>
          <w:lang w:val="en-US" w:eastAsia="zh-CN"/>
        </w:rPr>
        <w:t>社会和用户需求：比如坐飞机的人可能多次订票，系统得能记录每个人的多次购票情况；买票的人可能是帮别人买的，所以要分开记录“购票人”和“乘机人”信息，这样出错时能清楚查到是谁操作的。</w:t>
      </w:r>
    </w:p>
    <w:p w14:paraId="7595A717">
      <w:pPr>
        <w:bidi w:val="0"/>
        <w:ind w:firstLine="420" w:firstLineChars="0"/>
        <w:rPr>
          <w:lang w:val="en-US" w:eastAsia="zh-CN"/>
        </w:rPr>
      </w:pPr>
      <w:r>
        <w:rPr>
          <w:lang w:val="en-US" w:eastAsia="zh-CN"/>
        </w:rPr>
        <w:t>安全和权限：账号分了“普通用户”和“管理员”，普通用户只能订票，管理员才能管理整个系统，就像现实中不同岗位的人有不同职责，防止乱操作。</w:t>
      </w:r>
    </w:p>
    <w:p w14:paraId="68412AE8">
      <w:pPr>
        <w:bidi w:val="0"/>
        <w:ind w:firstLine="420" w:firstLineChars="0"/>
        <w:rPr>
          <w:lang w:val="en-US" w:eastAsia="zh-CN"/>
        </w:rPr>
      </w:pPr>
      <w:r>
        <w:rPr>
          <w:lang w:val="en-US" w:eastAsia="zh-CN"/>
        </w:rPr>
        <w:t>法律和隐私：收集身份证、电话这些信息时，系统会规定必须填哪些内容，不能随便泄露，就像平时签合同一样，得保护每个人的隐私。</w:t>
      </w:r>
    </w:p>
    <w:p w14:paraId="46684A84">
      <w:pPr>
        <w:bidi w:val="0"/>
        <w:ind w:firstLine="420" w:firstLineChars="0"/>
        <w:rPr>
          <w:lang w:val="en-US" w:eastAsia="zh-CN"/>
        </w:rPr>
      </w:pPr>
      <w:r>
        <w:rPr>
          <w:lang w:val="en-US" w:eastAsia="zh-CN"/>
        </w:rPr>
        <w:t xml:space="preserve">使用便利性：虽然没特别设计文化相关的功能，但系统操作界面和流程尽量简单。 </w:t>
      </w:r>
    </w:p>
    <w:p w14:paraId="467127EE">
      <w:pPr>
        <w:pageBreakBefore w:val="0"/>
        <w:kinsoku/>
        <w:wordWrap/>
        <w:overflowPunct/>
        <w:topLinePunct w:val="0"/>
        <w:autoSpaceDE/>
        <w:autoSpaceDN/>
        <w:bidi w:val="0"/>
        <w:adjustRightInd/>
        <w:spacing w:line="360" w:lineRule="auto"/>
        <w:ind w:firstLine="420" w:firstLineChars="0"/>
        <w:textAlignment w:val="auto"/>
        <w:rPr>
          <w:lang w:val="en-US" w:eastAsia="zh-CN"/>
        </w:rPr>
      </w:pPr>
      <w:r>
        <w:rPr>
          <w:lang w:val="en-US" w:eastAsia="zh-CN"/>
        </w:rPr>
        <w:t xml:space="preserve">系统效率：通过优化数据存储方式（比如用B+树索引），让查询和订票速度更快，减少大家等待的时间，节省资源。 </w:t>
      </w:r>
    </w:p>
    <w:p w14:paraId="3BF61C15">
      <w:pPr>
        <w:pStyle w:val="4"/>
        <w:bidi w:val="0"/>
      </w:pPr>
      <w:bookmarkStart w:id="97" w:name="_Toc1445787881"/>
      <w:r>
        <w:rPr>
          <w:rFonts w:hint="eastAsia"/>
        </w:rPr>
        <w:t>2.</w:t>
      </w:r>
      <w:r>
        <w:rPr>
          <w:rFonts w:hint="eastAsia"/>
          <w:lang w:val="en-US" w:eastAsia="zh-CN"/>
        </w:rPr>
        <w:t>11</w:t>
      </w:r>
      <w:r>
        <w:rPr>
          <w:rFonts w:hint="eastAsia"/>
        </w:rPr>
        <w:t>.</w:t>
      </w:r>
      <w:r>
        <w:t xml:space="preserve">5 </w:t>
      </w:r>
      <w:r>
        <w:rPr>
          <w:rFonts w:hint="eastAsia"/>
        </w:rPr>
        <w:t>工程师责任及其分析</w:t>
      </w:r>
      <w:bookmarkEnd w:id="97"/>
    </w:p>
    <w:p w14:paraId="144C5D07">
      <w:pPr>
        <w:bidi w:val="0"/>
        <w:ind w:firstLine="420" w:firstLineChars="0"/>
        <w:rPr>
          <w:lang w:val="en-US" w:eastAsia="zh-CN"/>
        </w:rPr>
      </w:pPr>
      <w:r>
        <w:rPr>
          <w:lang w:val="en-US" w:eastAsia="zh-CN"/>
        </w:rPr>
        <w:t>在数据库系统原理实践中，任务解决方案与社会、安全、法律等因素紧密关联。例如，在安全性控制实验中，通过创建角色分配权限（如client_manager角色对客户表的操作权限），防止未授权访问，这直接关系到用户数据安全和隐私保护，符合数据安全法规要求。</w:t>
      </w:r>
    </w:p>
    <w:p w14:paraId="11CF6BD9">
      <w:pPr>
        <w:bidi w:val="0"/>
        <w:ind w:firstLine="420" w:firstLineChars="0"/>
      </w:pPr>
      <w:r>
        <w:rPr>
          <w:lang w:val="en-US" w:eastAsia="zh-CN"/>
        </w:rPr>
        <w:t>工程师需承担多重社会责任：在社会层面，设计需考虑系统对金融行业稳定性的影响，如客户总资产查询功能确保数据准确，支撑金融决策；安全层面，通过触发器和权限控制防止数据泄露，守护用户信息安全；法律层面，遵循数据保护法规，如权限分配严格限制数据访问范围。此外，工程师还应兼顾技术先进性与社会适用性，确保技术应用符合伦理和法律规范，推动行业健康发展。</w:t>
      </w:r>
    </w:p>
    <w:p w14:paraId="2D0A7487">
      <w:pPr>
        <w:pageBreakBefore w:val="0"/>
        <w:kinsoku/>
        <w:wordWrap/>
        <w:overflowPunct/>
        <w:topLinePunct w:val="0"/>
        <w:autoSpaceDE/>
        <w:autoSpaceDN/>
        <w:bidi w:val="0"/>
        <w:adjustRightInd/>
        <w:spacing w:line="360" w:lineRule="auto"/>
        <w:ind w:firstLine="480" w:firstLineChars="200"/>
        <w:textAlignment w:val="auto"/>
        <w:rPr>
          <w:color w:val="FF0000"/>
        </w:rPr>
      </w:pPr>
    </w:p>
    <w:p w14:paraId="63B6CDCE">
      <w:pPr>
        <w:pStyle w:val="3"/>
        <w:bidi w:val="0"/>
      </w:pPr>
      <w:bookmarkStart w:id="98" w:name="_Toc579450162"/>
      <w:bookmarkStart w:id="99" w:name="_Toc183888099"/>
      <w:r>
        <w:rPr>
          <w:rFonts w:hint="eastAsia"/>
          <w:lang w:val="en-US" w:eastAsia="zh-CN"/>
        </w:rPr>
        <w:t>2.12</w:t>
      </w:r>
      <w:r>
        <w:t xml:space="preserve"> </w:t>
      </w:r>
      <w:r>
        <w:rPr>
          <w:rFonts w:hint="eastAsia"/>
        </w:rPr>
        <w:t>数据库应用开发(JAVA篇)</w:t>
      </w:r>
      <w:bookmarkEnd w:id="98"/>
      <w:bookmarkEnd w:id="99"/>
    </w:p>
    <w:p w14:paraId="65BAE49B">
      <w:pPr>
        <w:bidi w:val="0"/>
        <w:ind w:firstLine="420" w:firstLineChars="0"/>
        <w:rPr>
          <w:rFonts w:eastAsia="宋体"/>
          <w:lang w:val="en-US" w:eastAsia="zh-CN"/>
        </w:rPr>
      </w:pPr>
      <w:r>
        <w:rPr>
          <w:rFonts w:hint="eastAsia" w:eastAsia="宋体"/>
          <w:lang w:val="en-US" w:eastAsia="zh-CN"/>
        </w:rPr>
        <w:t>本小节</w:t>
      </w:r>
      <w:r>
        <w:rPr>
          <w:rFonts w:eastAsia="宋体"/>
          <w:lang w:val="en-US" w:eastAsia="zh-CN"/>
        </w:rPr>
        <w:t>要求基于JDBC技术实现数据库与Java的交互，完成用户登录、新客户添加、银行卡销户、密码修改、转账等功能。任务需实现数据查询（如邮箱非空客户信息查询）和事务操作（如转账时设置自动提交、回滚机制），同时要处理异常并正确释放资源，还涉及将稀疏表格转化为键值对存储等数据处理需求。</w:t>
      </w:r>
    </w:p>
    <w:p w14:paraId="7DA5F950">
      <w:pPr>
        <w:bidi w:val="0"/>
        <w:ind w:firstLine="420" w:firstLineChars="0"/>
        <w:rPr>
          <w:rFonts w:hint="eastAsia" w:eastAsia="宋体"/>
          <w:lang w:val="en-US" w:eastAsia="zh-CN"/>
        </w:rPr>
      </w:pPr>
    </w:p>
    <w:p w14:paraId="126D5082">
      <w:pPr>
        <w:pStyle w:val="4"/>
        <w:bidi w:val="0"/>
        <w:rPr>
          <w:rFonts w:hint="eastAsia"/>
          <w:lang w:val="en-US" w:eastAsia="zh-CN"/>
        </w:rPr>
      </w:pPr>
      <w:bookmarkStart w:id="100" w:name="_Toc2128017236"/>
      <w:r>
        <w:rPr>
          <w:rFonts w:hint="eastAsia"/>
          <w:lang w:val="en-US" w:eastAsia="zh-CN"/>
        </w:rPr>
        <w:t>2.12.1 JDBC体系结构和简单的查询</w:t>
      </w:r>
      <w:bookmarkEnd w:id="100"/>
    </w:p>
    <w:p w14:paraId="52D3AD4B">
      <w:pPr>
        <w:bidi w:val="0"/>
        <w:ind w:firstLine="420" w:firstLineChars="0"/>
        <w:rPr>
          <w:rFonts w:hint="eastAsia"/>
          <w:lang w:eastAsia="zh-CN"/>
        </w:rPr>
      </w:pPr>
      <w:r>
        <w:rPr>
          <w:rFonts w:hint="eastAsia"/>
          <w:lang w:val="en-US" w:eastAsia="zh-CN"/>
        </w:rPr>
        <w:t>本关任务：</w:t>
      </w:r>
      <w:r>
        <w:rPr>
          <w:rFonts w:hint="eastAsia"/>
          <w:lang w:eastAsia="zh-CN"/>
        </w:rPr>
        <w:t>查询client表中邮箱非空的客户信息，列出客户姓名，邮箱和电话。</w:t>
      </w:r>
    </w:p>
    <w:p w14:paraId="2587ED8B">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使用Class.forName加载PostgreSQL驱动。通过DriverManager.getConnection建立数据库连接，参数包括URL、用户名、密码。创建Statement对象执行SQL查询。执行select语句查询client表中邮箱非空的客户信息。用ResultSet.next遍历结果集，输出客户姓名、邮箱、电话。在finally块中按顺序关闭ResultSet、Statement、Connection。通过try-catch处理ClassNotFoundException和SQLException异常。具体代码如下</w:t>
      </w:r>
      <w:r>
        <w:rPr>
          <w:rFonts w:hint="eastAsia" w:eastAsia="宋体"/>
          <w:lang w:val="en-US" w:eastAsia="zh-CN"/>
        </w:rPr>
        <w:fldChar w:fldCharType="begin"/>
      </w:r>
      <w:r>
        <w:rPr>
          <w:rFonts w:hint="eastAsia" w:eastAsia="宋体"/>
          <w:lang w:val="en-US" w:eastAsia="zh-CN"/>
        </w:rPr>
        <w:instrText xml:space="preserve"> REF _Ref1325104705 \h </w:instrText>
      </w:r>
      <w:r>
        <w:rPr>
          <w:rFonts w:hint="eastAsia" w:eastAsia="宋体"/>
          <w:lang w:val="en-US" w:eastAsia="zh-CN"/>
        </w:rPr>
        <w:fldChar w:fldCharType="separate"/>
      </w:r>
      <w:r>
        <w:t>图 2.12. 1</w:t>
      </w:r>
      <w:r>
        <w:rPr>
          <w:rFonts w:hint="eastAsia"/>
          <w:lang w:eastAsia="zh-CN"/>
        </w:rPr>
        <w:t xml:space="preserve"> </w:t>
      </w:r>
      <w:r>
        <w:rPr>
          <w:rFonts w:hint="eastAsia" w:eastAsia="宋体"/>
          <w:lang w:val="en-US" w:eastAsia="zh-CN"/>
        </w:rPr>
        <w:fldChar w:fldCharType="end"/>
      </w:r>
      <w:r>
        <w:rPr>
          <w:rFonts w:hint="eastAsia" w:eastAsia="宋体"/>
          <w:lang w:val="en-US" w:eastAsia="zh-CN"/>
        </w:rPr>
        <w:t>所示：</w:t>
      </w:r>
    </w:p>
    <w:p w14:paraId="39D1B473">
      <w:pPr>
        <w:keepNext w:val="0"/>
        <w:keepLines w:val="0"/>
        <w:widowControl/>
        <w:suppressLineNumbers w:val="0"/>
        <w:jc w:val="center"/>
      </w:pPr>
      <w:r>
        <w:drawing>
          <wp:inline distT="0" distB="0" distL="114300" distR="114300">
            <wp:extent cx="3769995" cy="5250815"/>
            <wp:effectExtent l="0" t="0" r="14605"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3769995" cy="5250815"/>
                    </a:xfrm>
                    <a:prstGeom prst="rect">
                      <a:avLst/>
                    </a:prstGeom>
                    <a:noFill/>
                    <a:ln>
                      <a:noFill/>
                    </a:ln>
                  </pic:spPr>
                </pic:pic>
              </a:graphicData>
            </a:graphic>
          </wp:inline>
        </w:drawing>
      </w:r>
    </w:p>
    <w:p w14:paraId="670FCAB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101" w:name="_Ref1325104705"/>
      <w:r>
        <w:rPr>
          <w:rFonts w:hint="default" w:asciiTheme="minorEastAsia" w:hAnsiTheme="minorEastAsia" w:eastAsiaTheme="minorEastAsia" w:cstheme="minorEastAsia"/>
          <w:sz w:val="18"/>
          <w:szCs w:val="18"/>
          <w:lang w:val="en-US"/>
        </w:rPr>
        <w:t xml:space="preserve">图 2.12.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图_2.12.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r>
        <w:rPr>
          <w:rFonts w:hint="eastAsia" w:asciiTheme="minorEastAsia" w:hAnsiTheme="minorEastAsia" w:eastAsiaTheme="minorEastAsia" w:cstheme="minorEastAsia"/>
          <w:sz w:val="18"/>
          <w:szCs w:val="18"/>
          <w:lang w:val="en-US" w:eastAsia="zh-CN"/>
        </w:rPr>
        <w:t xml:space="preserve"> JDBC体系结构和简单的查询</w:t>
      </w:r>
      <w:bookmarkEnd w:id="101"/>
    </w:p>
    <w:p w14:paraId="05F2F4F2">
      <w:pPr>
        <w:bidi w:val="0"/>
        <w:rPr>
          <w:rFonts w:hint="default"/>
          <w:lang w:val="en-US" w:eastAsia="zh-CN"/>
        </w:rPr>
      </w:pPr>
    </w:p>
    <w:p w14:paraId="20C744FE">
      <w:pPr>
        <w:pStyle w:val="4"/>
        <w:bidi w:val="0"/>
        <w:rPr>
          <w:rFonts w:hint="default"/>
          <w:lang w:val="en-US" w:eastAsia="zh-CN"/>
        </w:rPr>
      </w:pPr>
      <w:bookmarkStart w:id="102" w:name="_Toc1393028314"/>
      <w:r>
        <w:rPr>
          <w:rFonts w:hint="eastAsia"/>
          <w:lang w:val="en-US" w:eastAsia="zh-CN"/>
        </w:rPr>
        <w:t>2.12.2 用户登录</w:t>
      </w:r>
      <w:bookmarkEnd w:id="102"/>
    </w:p>
    <w:p w14:paraId="22C5750F">
      <w:pPr>
        <w:bidi w:val="0"/>
        <w:ind w:firstLine="420" w:firstLineChars="0"/>
        <w:rPr>
          <w:rFonts w:hint="eastAsia"/>
          <w:lang w:eastAsia="zh-CN"/>
        </w:rPr>
      </w:pPr>
      <w:r>
        <w:rPr>
          <w:rFonts w:hint="eastAsia"/>
          <w:lang w:val="en-US" w:eastAsia="zh-CN"/>
        </w:rPr>
        <w:t>本关任务：</w:t>
      </w:r>
      <w:r>
        <w:rPr>
          <w:rFonts w:hint="eastAsia"/>
          <w:lang w:eastAsia="zh-CN"/>
        </w:rPr>
        <w:t>编写客户登录程序，提示用户输入邮箱和密码，并判断正确性，给出适当的提示信息。</w:t>
      </w:r>
    </w:p>
    <w:p w14:paraId="1FE27EF8">
      <w:pPr>
        <w:bidi w:val="0"/>
        <w:ind w:firstLine="420" w:firstLineChars="0"/>
        <w:rPr>
          <w:rFonts w:hint="eastAsia"/>
          <w:lang w:val="en-US" w:eastAsia="zh-CN"/>
        </w:rPr>
      </w:pPr>
      <w:r>
        <w:rPr>
          <w:rFonts w:hint="eastAsia"/>
          <w:lang w:val="en-US" w:eastAsia="zh-CN"/>
        </w:rPr>
        <w:t>思路方法：</w:t>
      </w:r>
      <w:r>
        <w:rPr>
          <w:lang w:val="en-US" w:eastAsia="zh-CN"/>
        </w:rPr>
        <w:t>通过Scanner获取用户输入的用户名和密码；使用Class.forName加载MySQL驱动；通过DriverManager.getConnection建立数据库连接；创建PreparedStatement对象并绑定SQL查询参数，查询client表中匹配邮箱和密码的记录；执行executeQuery获取结果集；通过resultSet.next()判断是否存在匹配记录，输出登录结果；最后在finally块中按顺序关闭ResultSet、Statement和Connection，处理可能出现的异常。</w:t>
      </w:r>
      <w:r>
        <w:rPr>
          <w:rFonts w:hint="eastAsia"/>
          <w:lang w:val="en-US" w:eastAsia="zh-CN"/>
        </w:rPr>
        <w:t>流程图如下</w:t>
      </w:r>
      <w:r>
        <w:rPr>
          <w:rFonts w:hint="eastAsia"/>
          <w:lang w:val="en-US" w:eastAsia="zh-CN"/>
        </w:rPr>
        <w:fldChar w:fldCharType="begin"/>
      </w:r>
      <w:r>
        <w:rPr>
          <w:rFonts w:hint="eastAsia"/>
          <w:lang w:val="en-US" w:eastAsia="zh-CN"/>
        </w:rPr>
        <w:instrText xml:space="preserve"> REF _Ref1329726630 \h </w:instrText>
      </w:r>
      <w:r>
        <w:rPr>
          <w:rFonts w:hint="eastAsia"/>
          <w:lang w:val="en-US" w:eastAsia="zh-CN"/>
        </w:rPr>
        <w:fldChar w:fldCharType="separate"/>
      </w:r>
      <w:r>
        <w:t>图 2.12. 2</w:t>
      </w:r>
      <w:r>
        <w:rPr>
          <w:rFonts w:hint="eastAsia"/>
          <w:lang w:val="en-US" w:eastAsia="zh-CN"/>
        </w:rPr>
        <w:fldChar w:fldCharType="end"/>
      </w:r>
      <w:r>
        <w:rPr>
          <w:rFonts w:hint="eastAsia"/>
          <w:lang w:val="en-US" w:eastAsia="zh-CN"/>
        </w:rPr>
        <w:t>所示：</w:t>
      </w:r>
    </w:p>
    <w:p w14:paraId="61D5EF1D">
      <w:pPr>
        <w:bidi w:val="0"/>
        <w:jc w:val="center"/>
      </w:pPr>
      <w:r>
        <w:drawing>
          <wp:inline distT="0" distB="0" distL="114300" distR="114300">
            <wp:extent cx="3980180" cy="5183505"/>
            <wp:effectExtent l="0" t="0" r="7620" b="2349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5"/>
                    <a:srcRect b="10997"/>
                    <a:stretch>
                      <a:fillRect/>
                    </a:stretch>
                  </pic:blipFill>
                  <pic:spPr>
                    <a:xfrm>
                      <a:off x="0" y="0"/>
                      <a:ext cx="3980180" cy="5183505"/>
                    </a:xfrm>
                    <a:prstGeom prst="rect">
                      <a:avLst/>
                    </a:prstGeom>
                    <a:noFill/>
                    <a:ln>
                      <a:noFill/>
                    </a:ln>
                  </pic:spPr>
                </pic:pic>
              </a:graphicData>
            </a:graphic>
          </wp:inline>
        </w:drawing>
      </w:r>
    </w:p>
    <w:p w14:paraId="3C0C620D">
      <w:pPr>
        <w:pStyle w:val="7"/>
        <w:bidi w:val="0"/>
        <w:jc w:val="center"/>
        <w:rPr>
          <w:rFonts w:hint="eastAsia" w:eastAsia="宋体"/>
          <w:lang w:val="en-US" w:eastAsia="zh-CN"/>
        </w:rPr>
      </w:pPr>
      <w:bookmarkStart w:id="103" w:name="_Ref1329726630"/>
      <w:r>
        <w:rPr>
          <w:rFonts w:hint="default" w:asciiTheme="minorEastAsia" w:hAnsiTheme="minorEastAsia" w:eastAsiaTheme="minorEastAsia" w:cstheme="minorEastAsia"/>
          <w:sz w:val="18"/>
          <w:szCs w:val="18"/>
          <w:lang w:val="en-US"/>
        </w:rPr>
        <w:t xml:space="preserve">图 2.12.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图_2.12.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2</w:t>
      </w:r>
      <w:r>
        <w:rPr>
          <w:rFonts w:hint="default" w:asciiTheme="minorEastAsia" w:hAnsiTheme="minorEastAsia" w:eastAsiaTheme="minorEastAsia" w:cstheme="minorEastAsia"/>
          <w:sz w:val="18"/>
          <w:szCs w:val="18"/>
          <w:lang w:val="en-US"/>
        </w:rPr>
        <w:fldChar w:fldCharType="end"/>
      </w:r>
      <w:bookmarkEnd w:id="103"/>
      <w:r>
        <w:rPr>
          <w:rFonts w:hint="eastAsia" w:asciiTheme="minorEastAsia" w:hAnsiTheme="minorEastAsia" w:eastAsiaTheme="minorEastAsia" w:cstheme="minorEastAsia"/>
          <w:sz w:val="18"/>
          <w:szCs w:val="18"/>
          <w:lang w:val="en-US" w:eastAsia="zh-CN"/>
        </w:rPr>
        <w:t xml:space="preserve"> 用户登录流程图</w:t>
      </w:r>
    </w:p>
    <w:p w14:paraId="49E13F7C">
      <w:pPr>
        <w:bidi w:val="0"/>
        <w:rPr>
          <w:rFonts w:hint="default"/>
          <w:lang w:val="en-US" w:eastAsia="zh-CN"/>
        </w:rPr>
      </w:pPr>
    </w:p>
    <w:p w14:paraId="6A75DF8D">
      <w:pPr>
        <w:pStyle w:val="4"/>
        <w:bidi w:val="0"/>
        <w:rPr>
          <w:rFonts w:hint="eastAsia"/>
          <w:lang w:val="en-US" w:eastAsia="zh-CN"/>
        </w:rPr>
      </w:pPr>
      <w:bookmarkStart w:id="104" w:name="_Toc760153804"/>
      <w:r>
        <w:rPr>
          <w:rFonts w:hint="eastAsia"/>
          <w:lang w:val="en-US" w:eastAsia="zh-CN"/>
        </w:rPr>
        <w:t>2.12.3 添加新用户</w:t>
      </w:r>
      <w:bookmarkEnd w:id="104"/>
    </w:p>
    <w:p w14:paraId="740BB514">
      <w:pPr>
        <w:bidi w:val="0"/>
        <w:ind w:firstLine="420" w:firstLineChars="0"/>
        <w:rPr>
          <w:rFonts w:hint="eastAsia"/>
          <w:lang w:val="en-US" w:eastAsia="zh-CN"/>
        </w:rPr>
      </w:pPr>
      <w:r>
        <w:rPr>
          <w:rFonts w:hint="eastAsia"/>
          <w:lang w:val="en-US" w:eastAsia="zh-CN"/>
        </w:rPr>
        <w:t>本关任务：编程完成向client(客户表)插入记录的方法。</w:t>
      </w:r>
    </w:p>
    <w:p w14:paraId="4783FE5C">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思路方法：和上一关差不多，</w:t>
      </w:r>
      <w:r>
        <w:rPr>
          <w:rFonts w:hint="eastAsia" w:eastAsia="宋体"/>
          <w:lang w:val="en-US" w:eastAsia="zh-CN"/>
        </w:rPr>
        <w:t>通过Scanner读取用户输入的客户信息，使用Class.forName加载MySQL驱动，通过DriverManager.getConnection建立数据库连接；在insertClient方法中，创建PreparedStatement对象并绑定SQL插入语句的参数，执行executeUpdate方法将客户信息插入到client表中；最后在finally块中关闭PreparedStatement对象，确保资源释放，整个过程通过try-catch处理可能出现的SQLException异常。代码略。</w:t>
      </w:r>
    </w:p>
    <w:p w14:paraId="2D96FCEA">
      <w:pPr>
        <w:keepNext w:val="0"/>
        <w:keepLines w:val="0"/>
        <w:widowControl/>
        <w:suppressLineNumbers w:val="0"/>
        <w:ind w:firstLine="420" w:firstLineChars="0"/>
        <w:jc w:val="left"/>
        <w:rPr>
          <w:rFonts w:hint="eastAsia" w:eastAsia="宋体"/>
          <w:lang w:val="en-US" w:eastAsia="zh-CN"/>
        </w:rPr>
      </w:pPr>
    </w:p>
    <w:p w14:paraId="2970D6CA">
      <w:pPr>
        <w:pStyle w:val="4"/>
        <w:bidi w:val="0"/>
        <w:rPr>
          <w:rFonts w:hint="default"/>
          <w:lang w:val="en-US" w:eastAsia="zh-CN"/>
        </w:rPr>
      </w:pPr>
      <w:bookmarkStart w:id="105" w:name="_Toc524767825"/>
      <w:r>
        <w:rPr>
          <w:rFonts w:hint="eastAsia"/>
          <w:lang w:val="en-US" w:eastAsia="zh-CN"/>
        </w:rPr>
        <w:t>2.12.4 银行卡销户</w:t>
      </w:r>
      <w:bookmarkEnd w:id="105"/>
    </w:p>
    <w:p w14:paraId="0D748B37">
      <w:pPr>
        <w:bidi w:val="0"/>
        <w:ind w:firstLine="420" w:firstLineChars="0"/>
        <w:rPr>
          <w:rFonts w:hint="eastAsia"/>
          <w:lang w:val="en-US" w:eastAsia="zh-CN"/>
        </w:rPr>
      </w:pPr>
      <w:r>
        <w:rPr>
          <w:rFonts w:hint="eastAsia"/>
          <w:lang w:val="en-US" w:eastAsia="zh-CN"/>
        </w:rPr>
        <w:t>本关任务：编写一个能删除指定客户编号的指定银行卡号的方法。</w:t>
      </w:r>
    </w:p>
    <w:p w14:paraId="605F0B80">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在 removeBankCard 方法中，创建 PreparedStatement 对象并绑定 SQL 删除语句的参数，执行 executeUpdate 方法删除 bank_card 表中匹配客户编号和银行卡号的记录。其他思路和上两关类似不再赘述。</w:t>
      </w:r>
    </w:p>
    <w:p w14:paraId="3B157FFF">
      <w:pPr>
        <w:keepNext w:val="0"/>
        <w:keepLines w:val="0"/>
        <w:widowControl/>
        <w:suppressLineNumbers w:val="0"/>
        <w:ind w:firstLine="420" w:firstLineChars="0"/>
        <w:jc w:val="left"/>
        <w:rPr>
          <w:rFonts w:hint="eastAsia" w:eastAsia="宋体"/>
          <w:lang w:val="en-US" w:eastAsia="zh-CN"/>
        </w:rPr>
      </w:pPr>
    </w:p>
    <w:p w14:paraId="17D8660F">
      <w:pPr>
        <w:pStyle w:val="4"/>
        <w:bidi w:val="0"/>
        <w:rPr>
          <w:rFonts w:hint="default"/>
          <w:lang w:val="en-US" w:eastAsia="zh-CN"/>
        </w:rPr>
      </w:pPr>
      <w:bookmarkStart w:id="106" w:name="_Toc57496546"/>
      <w:r>
        <w:rPr>
          <w:rFonts w:hint="eastAsia"/>
          <w:lang w:val="en-US" w:eastAsia="zh-CN"/>
        </w:rPr>
        <w:t>2.12.5 客户修改密码</w:t>
      </w:r>
      <w:bookmarkEnd w:id="106"/>
    </w:p>
    <w:p w14:paraId="79EBF9D9">
      <w:pPr>
        <w:bidi w:val="0"/>
        <w:ind w:firstLine="420" w:firstLineChars="0"/>
        <w:rPr>
          <w:rFonts w:hint="eastAsia"/>
          <w:lang w:val="en-US" w:eastAsia="zh-CN"/>
        </w:rPr>
      </w:pPr>
      <w:r>
        <w:rPr>
          <w:rFonts w:hint="eastAsia"/>
          <w:lang w:val="en-US" w:eastAsia="zh-CN"/>
        </w:rPr>
        <w:t>本关任务：编写一个能删除指定客户编号的指定银行卡号的方法。</w:t>
      </w:r>
    </w:p>
    <w:p w14:paraId="3C3F6F5D">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在 passwd 方法中，先查询客户邮箱是否存在，不存在则返回 2，存在则进一步验证原密码是否正确，不正确返回 3，正确则执行更新语句修改密码并返回 1；其他思路和前面类似不再赘述。</w:t>
      </w:r>
    </w:p>
    <w:p w14:paraId="740E7440">
      <w:pPr>
        <w:keepNext w:val="0"/>
        <w:keepLines w:val="0"/>
        <w:widowControl/>
        <w:suppressLineNumbers w:val="0"/>
        <w:jc w:val="left"/>
        <w:rPr>
          <w:rFonts w:hint="eastAsia" w:eastAsia="宋体"/>
          <w:lang w:val="en-US" w:eastAsia="zh-CN"/>
        </w:rPr>
      </w:pPr>
    </w:p>
    <w:p w14:paraId="063DA393">
      <w:pPr>
        <w:pStyle w:val="4"/>
        <w:bidi w:val="0"/>
        <w:rPr>
          <w:rFonts w:hint="default"/>
          <w:lang w:val="en-US" w:eastAsia="zh-CN"/>
        </w:rPr>
      </w:pPr>
      <w:bookmarkStart w:id="107" w:name="_Toc2124291119"/>
      <w:r>
        <w:rPr>
          <w:rFonts w:hint="eastAsia"/>
          <w:lang w:val="en-US" w:eastAsia="zh-CN"/>
        </w:rPr>
        <w:t>2.12.6 事务与转账操作</w:t>
      </w:r>
      <w:bookmarkEnd w:id="107"/>
    </w:p>
    <w:p w14:paraId="06608C13">
      <w:pPr>
        <w:keepNext w:val="0"/>
        <w:keepLines w:val="0"/>
        <w:widowControl/>
        <w:suppressLineNumbers w:val="0"/>
        <w:ind w:firstLine="420" w:firstLineChars="0"/>
        <w:jc w:val="left"/>
        <w:rPr>
          <w:rFonts w:hint="eastAsia"/>
          <w:lang w:val="en-US" w:eastAsia="zh-CN"/>
        </w:rPr>
      </w:pPr>
      <w:r>
        <w:rPr>
          <w:rFonts w:hint="eastAsia"/>
          <w:lang w:val="en-US" w:eastAsia="zh-CN"/>
        </w:rPr>
        <w:t>本关任务：</w:t>
      </w:r>
      <w:r>
        <w:rPr>
          <w:rFonts w:hint="default" w:eastAsia="宋体"/>
          <w:lang w:val="en-US" w:eastAsia="zh-CN"/>
        </w:rPr>
        <w:t>编写一个银行卡转账的方法。</w:t>
      </w:r>
    </w:p>
    <w:p w14:paraId="12A9937F">
      <w:pPr>
        <w:bidi w:val="0"/>
        <w:ind w:firstLine="420" w:firstLineChars="0"/>
        <w:rPr>
          <w:rFonts w:hint="eastAsia" w:eastAsia="宋体"/>
          <w:lang w:val="en-US" w:eastAsia="zh-CN"/>
        </w:rPr>
      </w:pPr>
      <w:r>
        <w:rPr>
          <w:rFonts w:hint="eastAsia"/>
          <w:lang w:val="en-US" w:eastAsia="zh-CN"/>
        </w:rPr>
        <w:t>思路方法：</w:t>
      </w:r>
      <w:r>
        <w:rPr>
          <w:rFonts w:hint="eastAsia" w:eastAsia="宋体"/>
          <w:lang w:val="en-US" w:eastAsia="zh-CN"/>
        </w:rPr>
        <w:t>通过Scanner获取转出卡号、转入卡号和转账金额；在transferBalance方法中，先查询转出卡是否存在、是否为信用卡及余额是否充足，再查询转入卡是否存在；若均有效，执行转出卡余额扣除，根据转入卡类型确定转入金额正负并更新转入卡余额；代码略。</w:t>
      </w:r>
    </w:p>
    <w:p w14:paraId="39E20AB2">
      <w:pPr>
        <w:bidi w:val="0"/>
        <w:ind w:firstLine="420" w:firstLineChars="0"/>
        <w:rPr>
          <w:rFonts w:hint="default" w:eastAsia="宋体"/>
          <w:lang w:val="en-US" w:eastAsia="zh-CN"/>
        </w:rPr>
      </w:pPr>
    </w:p>
    <w:p w14:paraId="4773B1EE">
      <w:pPr>
        <w:pStyle w:val="4"/>
        <w:bidi w:val="0"/>
        <w:rPr>
          <w:rFonts w:hint="default"/>
          <w:lang w:val="en-US" w:eastAsia="zh-CN"/>
        </w:rPr>
      </w:pPr>
      <w:bookmarkStart w:id="108" w:name="_Toc1045205658"/>
      <w:r>
        <w:rPr>
          <w:rFonts w:hint="eastAsia"/>
          <w:lang w:val="en-US" w:eastAsia="zh-CN"/>
        </w:rPr>
        <w:t>2.12.7 把稀疏表格转化为键值对储存</w:t>
      </w:r>
      <w:bookmarkEnd w:id="108"/>
    </w:p>
    <w:p w14:paraId="4298B974">
      <w:pPr>
        <w:keepNext w:val="0"/>
        <w:keepLines w:val="0"/>
        <w:widowControl/>
        <w:suppressLineNumbers w:val="0"/>
        <w:ind w:firstLine="420" w:firstLineChars="0"/>
        <w:jc w:val="left"/>
        <w:rPr>
          <w:rFonts w:hint="default" w:eastAsia="宋体"/>
          <w:lang w:val="en-US" w:eastAsia="zh-CN"/>
        </w:rPr>
      </w:pPr>
      <w:r>
        <w:rPr>
          <w:rFonts w:hint="eastAsia"/>
          <w:lang w:val="en-US" w:eastAsia="zh-CN"/>
        </w:rPr>
        <w:t>本关任务：</w:t>
      </w:r>
      <w:r>
        <w:rPr>
          <w:rFonts w:hint="default" w:eastAsia="宋体"/>
          <w:lang w:val="en-US" w:eastAsia="zh-CN"/>
        </w:rPr>
        <w:t>将一个稀疏的表中有保存数据的列值，以键值对(列名，列值 )的形式转存到另一个表中，这样可以直接丢失没有值列。</w:t>
      </w:r>
    </w:p>
    <w:p w14:paraId="2B1C2606">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default" w:eastAsia="宋体"/>
          <w:lang w:val="en-US" w:eastAsia="zh-CN"/>
        </w:rPr>
        <w:t>首先通过 JDBC 连接 MySQL 数据库，然后从entrance_exam</w:t>
      </w:r>
      <w:r>
        <w:rPr>
          <w:rFonts w:hint="eastAsia" w:eastAsia="宋体"/>
          <w:lang w:val="en-US" w:eastAsia="zh-CN"/>
        </w:rPr>
        <w:t>表中查询所有学生记录，对于每个学生的每门科目的成绩（存储在多个列中），如果成绩不为空，就将学生编号、科目名称和成绩作为一条记录插入到</w:t>
      </w:r>
      <w:r>
        <w:rPr>
          <w:rFonts w:hint="default" w:eastAsia="宋体"/>
          <w:lang w:val="en-US" w:eastAsia="zh-CN"/>
        </w:rPr>
        <w:t>sc</w:t>
      </w:r>
      <w:r>
        <w:rPr>
          <w:rFonts w:hint="eastAsia" w:eastAsia="宋体"/>
          <w:lang w:val="en-US" w:eastAsia="zh-CN"/>
        </w:rPr>
        <w:t>表中，从而实现数据从宽表到稀疏表的转换。关键代码如下</w:t>
      </w:r>
      <w:r>
        <w:rPr>
          <w:rFonts w:hint="eastAsia" w:eastAsia="宋体"/>
          <w:lang w:val="en-US" w:eastAsia="zh-CN"/>
        </w:rPr>
        <w:fldChar w:fldCharType="begin"/>
      </w:r>
      <w:r>
        <w:rPr>
          <w:rFonts w:hint="eastAsia" w:eastAsia="宋体"/>
          <w:lang w:val="en-US" w:eastAsia="zh-CN"/>
        </w:rPr>
        <w:instrText xml:space="preserve"> REF _Ref1360785966 \h </w:instrText>
      </w:r>
      <w:r>
        <w:rPr>
          <w:rFonts w:hint="eastAsia" w:eastAsia="宋体"/>
          <w:lang w:val="en-US" w:eastAsia="zh-CN"/>
        </w:rPr>
        <w:fldChar w:fldCharType="separate"/>
      </w:r>
      <w:r>
        <w:t>图 2.12. 3</w:t>
      </w:r>
      <w:r>
        <w:rPr>
          <w:rFonts w:hint="eastAsia" w:eastAsia="宋体"/>
          <w:lang w:val="en-US" w:eastAsia="zh-CN"/>
        </w:rPr>
        <w:fldChar w:fldCharType="end"/>
      </w:r>
      <w:r>
        <w:rPr>
          <w:rFonts w:hint="eastAsia" w:eastAsia="宋体"/>
          <w:lang w:val="en-US" w:eastAsia="zh-CN"/>
        </w:rPr>
        <w:t>所示：</w:t>
      </w:r>
    </w:p>
    <w:p w14:paraId="7619E12E">
      <w:pPr>
        <w:keepNext w:val="0"/>
        <w:keepLines w:val="0"/>
        <w:widowControl/>
        <w:suppressLineNumbers w:val="0"/>
        <w:ind w:firstLine="420" w:firstLineChars="0"/>
        <w:jc w:val="center"/>
      </w:pPr>
      <w:r>
        <w:drawing>
          <wp:inline distT="0" distB="0" distL="114300" distR="114300">
            <wp:extent cx="3620770" cy="3461385"/>
            <wp:effectExtent l="0" t="0" r="11430" b="1841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6"/>
                    <a:stretch>
                      <a:fillRect/>
                    </a:stretch>
                  </pic:blipFill>
                  <pic:spPr>
                    <a:xfrm>
                      <a:off x="0" y="0"/>
                      <a:ext cx="3620770" cy="3461385"/>
                    </a:xfrm>
                    <a:prstGeom prst="rect">
                      <a:avLst/>
                    </a:prstGeom>
                    <a:noFill/>
                    <a:ln>
                      <a:noFill/>
                    </a:ln>
                  </pic:spPr>
                </pic:pic>
              </a:graphicData>
            </a:graphic>
          </wp:inline>
        </w:drawing>
      </w:r>
    </w:p>
    <w:p w14:paraId="7E7793FB">
      <w:pPr>
        <w:pStyle w:val="7"/>
        <w:ind w:firstLine="420" w:firstLineChars="0"/>
        <w:jc w:val="center"/>
        <w:rPr>
          <w:rFonts w:hint="eastAsia" w:asciiTheme="minorEastAsia" w:hAnsiTheme="minorEastAsia" w:eastAsiaTheme="minorEastAsia" w:cstheme="minorEastAsia"/>
          <w:sz w:val="18"/>
          <w:szCs w:val="18"/>
          <w:lang w:val="en-US" w:eastAsia="zh-CN"/>
        </w:rPr>
      </w:pPr>
      <w:bookmarkStart w:id="109" w:name="_Ref1360785966"/>
      <w:r>
        <w:rPr>
          <w:rFonts w:hint="default" w:asciiTheme="minorEastAsia" w:hAnsiTheme="minorEastAsia" w:eastAsiaTheme="minorEastAsia" w:cstheme="minorEastAsia"/>
          <w:sz w:val="18"/>
          <w:szCs w:val="18"/>
          <w:lang w:val="en-US"/>
        </w:rPr>
        <w:t xml:space="preserve">图 2.12.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图_2.12.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3</w:t>
      </w:r>
      <w:r>
        <w:rPr>
          <w:rFonts w:hint="default" w:asciiTheme="minorEastAsia" w:hAnsiTheme="minorEastAsia" w:eastAsiaTheme="minorEastAsia" w:cstheme="minorEastAsia"/>
          <w:sz w:val="18"/>
          <w:szCs w:val="18"/>
          <w:lang w:val="en-US"/>
        </w:rPr>
        <w:fldChar w:fldCharType="end"/>
      </w:r>
      <w:bookmarkEnd w:id="109"/>
      <w:r>
        <w:rPr>
          <w:rFonts w:hint="eastAsia" w:asciiTheme="minorEastAsia" w:hAnsiTheme="minorEastAsia" w:eastAsiaTheme="minorEastAsia" w:cstheme="minorEastAsia"/>
          <w:sz w:val="18"/>
          <w:szCs w:val="18"/>
          <w:lang w:val="en-US" w:eastAsia="zh-CN"/>
        </w:rPr>
        <w:t xml:space="preserve"> 把稀疏表格转化为键值对储存</w:t>
      </w:r>
    </w:p>
    <w:p w14:paraId="19DE0376">
      <w:pPr>
        <w:rPr>
          <w:rFonts w:hint="default" w:eastAsia="宋体"/>
          <w:lang w:val="en-US" w:eastAsia="zh-CN"/>
        </w:rPr>
      </w:pPr>
      <w:r>
        <w:rPr>
          <w:rFonts w:hint="default" w:eastAsia="宋体"/>
          <w:lang w:val="en-US" w:eastAsia="zh-CN"/>
        </w:rPr>
        <w:br w:type="page"/>
      </w:r>
    </w:p>
    <w:p w14:paraId="2B25ADD2">
      <w:pPr>
        <w:keepNext w:val="0"/>
        <w:keepLines w:val="0"/>
        <w:widowControl/>
        <w:suppressLineNumbers w:val="0"/>
        <w:jc w:val="left"/>
        <w:rPr>
          <w:rFonts w:hint="default" w:eastAsia="宋体"/>
          <w:lang w:val="en-US" w:eastAsia="zh-CN"/>
        </w:rPr>
      </w:pPr>
    </w:p>
    <w:p w14:paraId="77FEF16E">
      <w:pPr>
        <w:pStyle w:val="2"/>
        <w:pageBreakBefore w:val="0"/>
        <w:kinsoku/>
        <w:wordWrap/>
        <w:overflowPunct/>
        <w:topLinePunct w:val="0"/>
        <w:autoSpaceDE/>
        <w:autoSpaceDN/>
        <w:bidi w:val="0"/>
        <w:adjustRightInd/>
        <w:spacing w:before="156" w:after="156" w:line="360" w:lineRule="auto"/>
        <w:textAlignment w:val="auto"/>
      </w:pPr>
      <w:bookmarkStart w:id="110" w:name="_Toc378311860"/>
      <w:bookmarkStart w:id="111" w:name="_Toc355261546"/>
      <w:r>
        <w:t>3</w:t>
      </w:r>
      <w:r>
        <w:rPr>
          <w:rFonts w:hint="eastAsia"/>
        </w:rPr>
        <w:t xml:space="preserve"> 课程总结</w:t>
      </w:r>
      <w:bookmarkEnd w:id="110"/>
      <w:bookmarkEnd w:id="111"/>
    </w:p>
    <w:p w14:paraId="172E08EE">
      <w:pPr>
        <w:keepNext w:val="0"/>
        <w:keepLines w:val="0"/>
        <w:widowControl/>
        <w:suppressLineNumbers w:val="0"/>
        <w:ind w:firstLine="420" w:firstLineChars="0"/>
        <w:jc w:val="left"/>
        <w:outlineLvl w:val="1"/>
        <w:rPr>
          <w:rStyle w:val="41"/>
          <w:rFonts w:hint="eastAsia"/>
          <w:lang w:val="en-US" w:eastAsia="zh-CN"/>
        </w:rPr>
      </w:pPr>
      <w:bookmarkStart w:id="112" w:name="_Toc876264962"/>
      <w:r>
        <w:rPr>
          <w:rFonts w:ascii="宋体" w:hAnsi="宋体" w:eastAsia="宋体" w:cs="宋体"/>
          <w:kern w:val="0"/>
          <w:sz w:val="24"/>
          <w:szCs w:val="24"/>
          <w:lang w:val="en-US" w:eastAsia="zh-CN" w:bidi="ar"/>
        </w:rPr>
        <w:br w:type="textWrapping"/>
      </w:r>
      <w:r>
        <w:rPr>
          <w:rStyle w:val="41"/>
          <w:rFonts w:hint="eastAsia"/>
          <w:lang w:val="en-US" w:eastAsia="zh-CN"/>
        </w:rPr>
        <w:t>一、课程实践总体任务及完成情况</w:t>
      </w:r>
      <w:bookmarkEnd w:id="112"/>
      <w:r>
        <w:rPr>
          <w:rStyle w:val="41"/>
          <w:rFonts w:hint="eastAsia"/>
          <w:lang w:val="en-US" w:eastAsia="zh-CN"/>
        </w:rPr>
        <w:t xml:space="preserve"> </w:t>
      </w:r>
    </w:p>
    <w:p w14:paraId="20EBED7C">
      <w:pPr>
        <w:keepNext w:val="0"/>
        <w:keepLines w:val="0"/>
        <w:widowControl/>
        <w:suppressLineNumbers w:val="0"/>
        <w:ind w:firstLine="420" w:firstLineChars="0"/>
        <w:jc w:val="left"/>
        <w:rPr>
          <w:rFonts w:hint="eastAsia" w:eastAsia="宋体"/>
          <w:lang w:val="en-US" w:eastAsia="zh-CN"/>
        </w:rPr>
      </w:pPr>
      <w:r>
        <w:rPr>
          <w:rFonts w:hint="eastAsia" w:eastAsia="宋体"/>
          <w:lang w:val="en-US" w:eastAsia="zh-CN"/>
        </w:rPr>
        <w:t>本次课程实践以MySQL为平台，围绕数据库系统原理展开系统性实训，涵盖数据库对象管理、数据处理、安全性控制、设计开发及内核实验等。任务包括定义数据库与表结构、实现完整性约束、完成复杂数据查询、开发Java应用、模拟并发控制等。实践中，通过头歌平台在Linux环境下完成操作。</w:t>
      </w:r>
    </w:p>
    <w:p w14:paraId="4D9335EC">
      <w:pPr>
        <w:keepNext w:val="0"/>
        <w:keepLines w:val="0"/>
        <w:widowControl/>
        <w:numPr>
          <w:ilvl w:val="0"/>
          <w:numId w:val="2"/>
        </w:numPr>
        <w:suppressLineNumbers w:val="0"/>
        <w:jc w:val="left"/>
        <w:outlineLvl w:val="1"/>
        <w:rPr>
          <w:rFonts w:hint="eastAsia" w:eastAsia="宋体"/>
          <w:lang w:val="en-US" w:eastAsia="zh-CN"/>
        </w:rPr>
      </w:pPr>
      <w:bookmarkStart w:id="113" w:name="_Toc2089848855"/>
      <w:r>
        <w:rPr>
          <w:rStyle w:val="41"/>
          <w:rFonts w:hint="eastAsia"/>
          <w:lang w:val="en-US" w:eastAsia="zh-CN"/>
        </w:rPr>
        <w:t>主要工作内容归纳</w:t>
      </w:r>
      <w:bookmarkEnd w:id="113"/>
      <w:r>
        <w:rPr>
          <w:rFonts w:hint="eastAsia" w:eastAsia="宋体"/>
          <w:lang w:val="en-US" w:eastAsia="zh-CN"/>
        </w:rPr>
        <w:t xml:space="preserve"> </w:t>
      </w:r>
    </w:p>
    <w:p w14:paraId="4E80A891">
      <w:pPr>
        <w:keepNext w:val="0"/>
        <w:keepLines w:val="0"/>
        <w:widowControl/>
        <w:numPr>
          <w:ilvl w:val="0"/>
          <w:numId w:val="3"/>
        </w:numPr>
        <w:suppressLineNumbers w:val="0"/>
        <w:ind w:firstLine="420" w:firstLineChars="0"/>
        <w:jc w:val="left"/>
        <w:rPr>
          <w:rFonts w:hint="eastAsia" w:eastAsia="宋体"/>
          <w:lang w:val="en-US" w:eastAsia="zh-CN"/>
        </w:rPr>
      </w:pPr>
      <w:r>
        <w:rPr>
          <w:rFonts w:hint="eastAsia" w:eastAsia="宋体"/>
          <w:lang w:val="en-US" w:eastAsia="zh-CN"/>
        </w:rPr>
        <w:t xml:space="preserve">数据库对象管理：创建数据库、表，设置主码、外码、CHECK等约束，修改表结构与约束，建立视图、存储过程、触发器及用户自定义函数。 </w:t>
      </w:r>
    </w:p>
    <w:p w14:paraId="23880269">
      <w:pPr>
        <w:keepNext w:val="0"/>
        <w:keepLines w:val="0"/>
        <w:widowControl/>
        <w:numPr>
          <w:ilvl w:val="0"/>
          <w:numId w:val="3"/>
        </w:numPr>
        <w:suppressLineNumbers w:val="0"/>
        <w:ind w:left="0" w:leftChars="0" w:firstLine="420" w:firstLineChars="0"/>
        <w:jc w:val="left"/>
        <w:rPr>
          <w:rFonts w:hint="eastAsia" w:eastAsia="宋体"/>
          <w:lang w:val="en-US" w:eastAsia="zh-CN"/>
        </w:rPr>
      </w:pPr>
      <w:r>
        <w:rPr>
          <w:rFonts w:hint="eastAsia" w:eastAsia="宋体"/>
          <w:lang w:val="en-US" w:eastAsia="zh-CN"/>
        </w:rPr>
        <w:t>数据处理：完成复杂查询，包括多表连接、窗口函数、嵌套查询等；实现数据插入、修改、删除操作，处理稀疏表转换。</w:t>
      </w:r>
    </w:p>
    <w:p w14:paraId="4A6C4E48">
      <w:pPr>
        <w:keepNext w:val="0"/>
        <w:keepLines w:val="0"/>
        <w:widowControl/>
        <w:numPr>
          <w:ilvl w:val="0"/>
          <w:numId w:val="3"/>
        </w:numPr>
        <w:suppressLineNumbers w:val="0"/>
        <w:ind w:left="0" w:leftChars="0" w:firstLine="420" w:firstLineChars="0"/>
        <w:jc w:val="left"/>
        <w:rPr>
          <w:rFonts w:hint="eastAsia" w:eastAsia="宋体"/>
          <w:lang w:val="en-US" w:eastAsia="zh-CN"/>
        </w:rPr>
      </w:pPr>
      <w:r>
        <w:rPr>
          <w:rFonts w:hint="eastAsia" w:eastAsia="宋体"/>
          <w:lang w:val="en-US" w:eastAsia="zh-CN"/>
        </w:rPr>
        <w:t xml:space="preserve">系统控制：进行安全性控制，创建用户角色并授权；模拟并发场景，验证事务隔离级别，实现备份与恢复。 </w:t>
      </w:r>
    </w:p>
    <w:p w14:paraId="2436C3FD">
      <w:pPr>
        <w:keepNext w:val="0"/>
        <w:keepLines w:val="0"/>
        <w:widowControl/>
        <w:numPr>
          <w:ilvl w:val="0"/>
          <w:numId w:val="3"/>
        </w:numPr>
        <w:suppressLineNumbers w:val="0"/>
        <w:ind w:left="0" w:leftChars="0" w:firstLine="420" w:firstLineChars="0"/>
        <w:jc w:val="left"/>
        <w:rPr>
          <w:rFonts w:hint="eastAsia" w:eastAsia="宋体"/>
          <w:lang w:val="en-US" w:eastAsia="zh-CN"/>
        </w:rPr>
      </w:pPr>
      <w:r>
        <w:rPr>
          <w:rFonts w:hint="eastAsia" w:eastAsia="宋体"/>
          <w:lang w:val="en-US" w:eastAsia="zh-CN"/>
        </w:rPr>
        <w:t>应用开发：基于JDBC实现用户登录、客户管理、转账等功能，结合事务保证数据一致性。</w:t>
      </w:r>
    </w:p>
    <w:p w14:paraId="582F01D7">
      <w:pPr>
        <w:keepNext w:val="0"/>
        <w:keepLines w:val="0"/>
        <w:widowControl/>
        <w:numPr>
          <w:ilvl w:val="0"/>
          <w:numId w:val="2"/>
        </w:numPr>
        <w:suppressLineNumbers w:val="0"/>
        <w:ind w:left="0" w:leftChars="0" w:firstLine="0" w:firstLineChars="0"/>
        <w:jc w:val="left"/>
        <w:outlineLvl w:val="1"/>
        <w:rPr>
          <w:rFonts w:hint="eastAsia" w:eastAsia="宋体"/>
          <w:lang w:val="en-US" w:eastAsia="zh-CN"/>
        </w:rPr>
      </w:pPr>
      <w:bookmarkStart w:id="114" w:name="_Toc1994659300"/>
      <w:r>
        <w:rPr>
          <w:rStyle w:val="41"/>
          <w:rFonts w:hint="eastAsia"/>
          <w:lang w:val="en-US" w:eastAsia="zh-CN"/>
        </w:rPr>
        <w:t>心得体会与改进方向</w:t>
      </w:r>
      <w:bookmarkEnd w:id="114"/>
      <w:r>
        <w:rPr>
          <w:rFonts w:hint="eastAsia" w:eastAsia="宋体"/>
          <w:lang w:val="en-US" w:eastAsia="zh-CN"/>
        </w:rPr>
        <w:t xml:space="preserve"> </w:t>
      </w:r>
    </w:p>
    <w:p w14:paraId="3020D604">
      <w:pPr>
        <w:keepNext w:val="0"/>
        <w:keepLines w:val="0"/>
        <w:widowControl/>
        <w:numPr>
          <w:ilvl w:val="0"/>
          <w:numId w:val="0"/>
        </w:numPr>
        <w:suppressLineNumbers w:val="0"/>
        <w:ind w:leftChars="0" w:firstLine="420" w:firstLineChars="0"/>
        <w:jc w:val="left"/>
        <w:rPr>
          <w:rFonts w:hint="eastAsia" w:eastAsia="宋体"/>
          <w:lang w:val="en-US" w:eastAsia="zh-CN"/>
        </w:rPr>
      </w:pPr>
      <w:r>
        <w:rPr>
          <w:rFonts w:hint="eastAsia" w:eastAsia="宋体"/>
          <w:lang w:val="en-US" w:eastAsia="zh-CN"/>
        </w:rPr>
        <w:t>实践中深刻体会到数据库设计需兼顾逻辑严谨性与性能优化，SQL的灵活性让复杂查询实现更高效，而Java与数据库结合开发时，SQL注入防范等安全规范至关重要。有待改进之处在于：部分高级查询场景的效率优化需进一步研究；并发控制中锁机制的底层原理可深入探索；</w:t>
      </w:r>
    </w:p>
    <w:p w14:paraId="6B37B1FF">
      <w:pPr>
        <w:keepNext w:val="0"/>
        <w:keepLines w:val="0"/>
        <w:widowControl/>
        <w:suppressLineNumbers w:val="0"/>
        <w:ind w:firstLine="420" w:firstLineChars="0"/>
        <w:jc w:val="left"/>
        <w:rPr>
          <w:rFonts w:hint="eastAsia" w:eastAsia="宋体"/>
          <w:lang w:val="en-US" w:eastAsia="zh-CN"/>
        </w:rPr>
      </w:pPr>
      <w:r>
        <w:rPr>
          <w:rFonts w:hint="eastAsia" w:eastAsia="宋体"/>
          <w:lang w:val="en-US" w:eastAsia="zh-CN"/>
        </w:rPr>
        <w:br w:type="page"/>
      </w:r>
    </w:p>
    <w:p w14:paraId="405FE20C">
      <w:pPr>
        <w:pageBreakBefore w:val="0"/>
        <w:kinsoku/>
        <w:wordWrap/>
        <w:overflowPunct/>
        <w:topLinePunct w:val="0"/>
        <w:autoSpaceDE/>
        <w:autoSpaceDN/>
        <w:bidi w:val="0"/>
        <w:adjustRightInd/>
        <w:spacing w:line="360" w:lineRule="auto"/>
        <w:textAlignment w:val="auto"/>
        <w:rPr>
          <w:rFonts w:ascii="黑体" w:hAnsi="黑体" w:eastAsia="黑体"/>
          <w:b/>
          <w:color w:val="FF0000"/>
          <w:sz w:val="36"/>
          <w:szCs w:val="36"/>
        </w:rPr>
      </w:pPr>
      <w:r>
        <w:rPr>
          <w:rFonts w:hint="eastAsia" w:ascii="黑体" w:hAnsi="黑体" w:eastAsia="黑体"/>
          <w:b/>
          <w:color w:val="FF0000"/>
          <w:sz w:val="36"/>
          <w:szCs w:val="36"/>
        </w:rPr>
        <w:t>补充说明：</w:t>
      </w:r>
    </w:p>
    <w:p w14:paraId="45A01159">
      <w:pPr>
        <w:pageBreakBefore w:val="0"/>
        <w:kinsoku/>
        <w:wordWrap/>
        <w:overflowPunct/>
        <w:topLinePunct w:val="0"/>
        <w:autoSpaceDE/>
        <w:autoSpaceDN/>
        <w:bidi w:val="0"/>
        <w:adjustRightInd/>
        <w:spacing w:line="360" w:lineRule="auto"/>
        <w:ind w:firstLine="480" w:firstLineChars="200"/>
        <w:textAlignment w:val="auto"/>
        <w:rPr>
          <w:rFonts w:ascii="黑体" w:hAnsi="黑体" w:eastAsia="黑体"/>
          <w:b/>
          <w:color w:val="FF0000"/>
        </w:rPr>
      </w:pPr>
      <w:r>
        <w:rPr>
          <w:rFonts w:hint="eastAsia" w:ascii="黑体" w:hAnsi="黑体" w:eastAsia="黑体"/>
          <w:b/>
          <w:color w:val="FF0000"/>
        </w:rPr>
        <w:t>课程结束后，在课程平台上（</w:t>
      </w:r>
      <w:r>
        <w:rPr>
          <w:rFonts w:hint="eastAsia" w:ascii="黑体" w:hAnsi="黑体" w:eastAsia="黑体"/>
          <w:color w:val="FF0000"/>
        </w:rPr>
        <w:t>如学院有要求变动或者平台出现提交方面的技术问题，则提交方式将另行通知并相应调整，例如以班为单位提交一个归档压缩文件，内含全班每位同学该提交的各自的压缩文件</w:t>
      </w:r>
      <w:r>
        <w:rPr>
          <w:rFonts w:hint="eastAsia" w:ascii="黑体" w:hAnsi="黑体" w:eastAsia="黑体"/>
          <w:b/>
          <w:color w:val="FF0000"/>
        </w:rPr>
        <w:t>）每位同学提交一个压缩文档，文件名为“课程名-学号-姓名.rar”，里面包含实践报告的doc和pdf版本、存储所有源代码的目录（目录中创建一个readme</w:t>
      </w:r>
      <w:r>
        <w:rPr>
          <w:rFonts w:ascii="黑体" w:hAnsi="黑体" w:eastAsia="黑体"/>
          <w:b/>
          <w:color w:val="FF0000"/>
        </w:rPr>
        <w:t>.</w:t>
      </w:r>
      <w:r>
        <w:rPr>
          <w:rFonts w:hint="eastAsia" w:ascii="黑体" w:hAnsi="黑体" w:eastAsia="黑体"/>
          <w:b/>
          <w:color w:val="FF0000"/>
        </w:rPr>
        <w:t>txt文件对本代码目录的结构和内容做必要的说明，然后自行组织本代码目录中的子目录或文件来提交本此处实践课所完成的全部代码）。</w:t>
      </w:r>
    </w:p>
    <w:p w14:paraId="4126C79C">
      <w:pPr>
        <w:pageBreakBefore w:val="0"/>
        <w:kinsoku/>
        <w:wordWrap/>
        <w:overflowPunct/>
        <w:topLinePunct w:val="0"/>
        <w:autoSpaceDE/>
        <w:autoSpaceDN/>
        <w:bidi w:val="0"/>
        <w:adjustRightInd/>
        <w:spacing w:line="360" w:lineRule="auto"/>
        <w:ind w:firstLine="480" w:firstLineChars="200"/>
        <w:textAlignment w:val="auto"/>
        <w:rPr>
          <w:rFonts w:ascii="黑体" w:hAnsi="黑体" w:eastAsia="黑体"/>
          <w:b/>
          <w:color w:val="FF0000"/>
        </w:rPr>
      </w:pPr>
      <w:r>
        <w:rPr>
          <w:rFonts w:hint="eastAsia" w:ascii="黑体" w:hAnsi="黑体" w:eastAsia="黑体"/>
          <w:b/>
          <w:color w:val="FF0000"/>
        </w:rPr>
        <w:t>上述提交资料是按照学院的管理要求待课程结束后提交学院资料室归档保存的资料，以备将来学校或者教育部的学科检查、抽查使用，因此请同学们做好相关的提交工作。</w:t>
      </w:r>
    </w:p>
    <w:p w14:paraId="0BA784CF">
      <w:pPr>
        <w:pageBreakBefore w:val="0"/>
        <w:kinsoku/>
        <w:wordWrap/>
        <w:overflowPunct/>
        <w:topLinePunct w:val="0"/>
        <w:autoSpaceDE/>
        <w:autoSpaceDN/>
        <w:bidi w:val="0"/>
        <w:adjustRightInd/>
        <w:spacing w:line="360" w:lineRule="auto"/>
        <w:ind w:firstLine="480" w:firstLineChars="200"/>
        <w:textAlignment w:val="auto"/>
        <w:rPr>
          <w:rFonts w:ascii="黑体" w:hAnsi="黑体" w:eastAsia="黑体"/>
          <w:b/>
          <w:color w:val="FF0000"/>
        </w:rPr>
      </w:pPr>
    </w:p>
    <w:sectPr>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2000000" w:usb3="00000000" w:csb0="0000019F" w:csb1="00000000"/>
  </w:font>
  <w:font w:name="Times New Roman Bold">
    <w:panose1 w:val="02020503050405090304"/>
    <w:charset w:val="00"/>
    <w:family w:val="auto"/>
    <w:pitch w:val="default"/>
    <w:sig w:usb0="E0000AFF" w:usb1="00007843" w:usb2="00000001" w:usb3="00000000" w:csb0="400001BF" w:csb1="DFF70000"/>
  </w:font>
  <w:font w:name="ˎ̥">
    <w:altName w:val="苹方-简"/>
    <w:panose1 w:val="00000000000000000000"/>
    <w:charset w:val="00"/>
    <w:family w:val="roman"/>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方正仿宋_GBK">
    <w:panose1 w:val="02000000000000000000"/>
    <w:charset w:val="86"/>
    <w:family w:val="auto"/>
    <w:pitch w:val="default"/>
    <w:sig w:usb0="A00002BF" w:usb1="38CF7CFA" w:usb2="00082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E48552">
    <w:pPr>
      <w:pStyle w:val="1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900D2C">
    <w:pPr>
      <w:pStyle w:val="17"/>
      <w:framePr w:wrap="around" w:vAnchor="text" w:hAnchor="margin" w:xAlign="right" w:y="1"/>
      <w:rPr>
        <w:rStyle w:val="30"/>
      </w:rPr>
    </w:pPr>
    <w:r>
      <w:rPr>
        <w:rStyle w:val="30"/>
      </w:rPr>
      <w:fldChar w:fldCharType="begin"/>
    </w:r>
    <w:r>
      <w:rPr>
        <w:rStyle w:val="30"/>
      </w:rPr>
      <w:instrText xml:space="preserve">PAGE  </w:instrText>
    </w:r>
    <w:r>
      <w:rPr>
        <w:rStyle w:val="30"/>
      </w:rPr>
      <w:fldChar w:fldCharType="end"/>
    </w:r>
  </w:p>
  <w:p w14:paraId="41B60ED2">
    <w:pPr>
      <w:pStyle w:val="1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2BD105">
    <w:pPr>
      <w:pStyle w:val="17"/>
      <w:jc w:val="center"/>
    </w:pPr>
    <w:r>
      <w:fldChar w:fldCharType="begin"/>
    </w:r>
    <w:r>
      <w:instrText xml:space="preserve">PAGE   \* MERGEFORMAT</w:instrText>
    </w:r>
    <w:r>
      <w:fldChar w:fldCharType="separate"/>
    </w:r>
    <w:r>
      <w:t>10</w:t>
    </w:r>
    <w:r>
      <w:fldChar w:fldCharType="end"/>
    </w:r>
  </w:p>
  <w:p w14:paraId="5005291C">
    <w:pPr>
      <w:pStyle w:val="1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EFE0BE"/>
    <w:multiLevelType w:val="singleLevel"/>
    <w:tmpl w:val="E6EFE0BE"/>
    <w:lvl w:ilvl="0" w:tentative="0">
      <w:start w:val="2"/>
      <w:numFmt w:val="chineseCounting"/>
      <w:suff w:val="nothing"/>
      <w:lvlText w:val="%1、"/>
      <w:lvlJc w:val="left"/>
      <w:rPr>
        <w:rFonts w:hint="eastAsia"/>
      </w:rPr>
    </w:lvl>
  </w:abstractNum>
  <w:abstractNum w:abstractNumId="1">
    <w:nsid w:val="5FFD4109"/>
    <w:multiLevelType w:val="singleLevel"/>
    <w:tmpl w:val="5FFD4109"/>
    <w:lvl w:ilvl="0" w:tentative="0">
      <w:start w:val="1"/>
      <w:numFmt w:val="decimal"/>
      <w:suff w:val="space"/>
      <w:lvlText w:val="%1."/>
      <w:lvlJc w:val="left"/>
    </w:lvl>
  </w:abstractNum>
  <w:abstractNum w:abstractNumId="2">
    <w:nsid w:val="7FFE3B63"/>
    <w:multiLevelType w:val="singleLevel"/>
    <w:tmpl w:val="7FFE3B63"/>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FA8"/>
    <w:rsid w:val="00002951"/>
    <w:rsid w:val="00003700"/>
    <w:rsid w:val="000077B8"/>
    <w:rsid w:val="00026CB4"/>
    <w:rsid w:val="00044587"/>
    <w:rsid w:val="00044CAD"/>
    <w:rsid w:val="0005520E"/>
    <w:rsid w:val="00085BCC"/>
    <w:rsid w:val="00090C2D"/>
    <w:rsid w:val="00092756"/>
    <w:rsid w:val="000A18FB"/>
    <w:rsid w:val="000A1F33"/>
    <w:rsid w:val="000A3119"/>
    <w:rsid w:val="000B202F"/>
    <w:rsid w:val="000B2CF6"/>
    <w:rsid w:val="000C1D9A"/>
    <w:rsid w:val="000C3306"/>
    <w:rsid w:val="000C49F9"/>
    <w:rsid w:val="000D2B65"/>
    <w:rsid w:val="000D7661"/>
    <w:rsid w:val="000E17FB"/>
    <w:rsid w:val="000E1F5D"/>
    <w:rsid w:val="000E7241"/>
    <w:rsid w:val="000F4164"/>
    <w:rsid w:val="001000A3"/>
    <w:rsid w:val="00106DD9"/>
    <w:rsid w:val="00112B4F"/>
    <w:rsid w:val="00114792"/>
    <w:rsid w:val="00116BCA"/>
    <w:rsid w:val="0011708C"/>
    <w:rsid w:val="00117EF3"/>
    <w:rsid w:val="001203D1"/>
    <w:rsid w:val="001375DC"/>
    <w:rsid w:val="00137FFD"/>
    <w:rsid w:val="00146142"/>
    <w:rsid w:val="00151A25"/>
    <w:rsid w:val="0015501C"/>
    <w:rsid w:val="00170794"/>
    <w:rsid w:val="00172CD4"/>
    <w:rsid w:val="00177D38"/>
    <w:rsid w:val="00180EA8"/>
    <w:rsid w:val="00184A31"/>
    <w:rsid w:val="00192641"/>
    <w:rsid w:val="00193DFE"/>
    <w:rsid w:val="001A2ECA"/>
    <w:rsid w:val="001A79F3"/>
    <w:rsid w:val="001B13E7"/>
    <w:rsid w:val="001C0939"/>
    <w:rsid w:val="001C1847"/>
    <w:rsid w:val="001C1B97"/>
    <w:rsid w:val="001C1EB0"/>
    <w:rsid w:val="001C2DD3"/>
    <w:rsid w:val="001D2944"/>
    <w:rsid w:val="001D331E"/>
    <w:rsid w:val="001D56FF"/>
    <w:rsid w:val="001E0111"/>
    <w:rsid w:val="001E62BF"/>
    <w:rsid w:val="002054F1"/>
    <w:rsid w:val="002055B0"/>
    <w:rsid w:val="00210D0A"/>
    <w:rsid w:val="00222BFA"/>
    <w:rsid w:val="00227ACA"/>
    <w:rsid w:val="00237AF9"/>
    <w:rsid w:val="00245ED9"/>
    <w:rsid w:val="00246372"/>
    <w:rsid w:val="002529A8"/>
    <w:rsid w:val="0025715C"/>
    <w:rsid w:val="002600BD"/>
    <w:rsid w:val="00260A9A"/>
    <w:rsid w:val="002628F3"/>
    <w:rsid w:val="002713CF"/>
    <w:rsid w:val="00273347"/>
    <w:rsid w:val="00280C85"/>
    <w:rsid w:val="00280DF7"/>
    <w:rsid w:val="002811E1"/>
    <w:rsid w:val="00281B06"/>
    <w:rsid w:val="002825C8"/>
    <w:rsid w:val="0028399B"/>
    <w:rsid w:val="00293B67"/>
    <w:rsid w:val="002A4DE5"/>
    <w:rsid w:val="002B3841"/>
    <w:rsid w:val="002B3F12"/>
    <w:rsid w:val="002B4177"/>
    <w:rsid w:val="002C0DC4"/>
    <w:rsid w:val="002D3AFC"/>
    <w:rsid w:val="002E4CF0"/>
    <w:rsid w:val="002F0086"/>
    <w:rsid w:val="00300AA7"/>
    <w:rsid w:val="00300BAB"/>
    <w:rsid w:val="00303880"/>
    <w:rsid w:val="0030568D"/>
    <w:rsid w:val="00310A45"/>
    <w:rsid w:val="003277E3"/>
    <w:rsid w:val="00327FE9"/>
    <w:rsid w:val="00330076"/>
    <w:rsid w:val="00331BA8"/>
    <w:rsid w:val="00341824"/>
    <w:rsid w:val="00344299"/>
    <w:rsid w:val="00347016"/>
    <w:rsid w:val="003575A1"/>
    <w:rsid w:val="00364C7B"/>
    <w:rsid w:val="00371618"/>
    <w:rsid w:val="00371666"/>
    <w:rsid w:val="00371DD5"/>
    <w:rsid w:val="00374407"/>
    <w:rsid w:val="003766BB"/>
    <w:rsid w:val="00377B42"/>
    <w:rsid w:val="00384459"/>
    <w:rsid w:val="003860E5"/>
    <w:rsid w:val="00387CE0"/>
    <w:rsid w:val="003901E3"/>
    <w:rsid w:val="003923EF"/>
    <w:rsid w:val="00394F5E"/>
    <w:rsid w:val="003B28EC"/>
    <w:rsid w:val="003C085F"/>
    <w:rsid w:val="003D782A"/>
    <w:rsid w:val="003E2834"/>
    <w:rsid w:val="003F29A6"/>
    <w:rsid w:val="003F77F1"/>
    <w:rsid w:val="00404CCD"/>
    <w:rsid w:val="00412C5E"/>
    <w:rsid w:val="00421FEE"/>
    <w:rsid w:val="00426325"/>
    <w:rsid w:val="0042698B"/>
    <w:rsid w:val="0043280A"/>
    <w:rsid w:val="00434C32"/>
    <w:rsid w:val="00440121"/>
    <w:rsid w:val="00444E4E"/>
    <w:rsid w:val="00447449"/>
    <w:rsid w:val="00452DA3"/>
    <w:rsid w:val="00454459"/>
    <w:rsid w:val="004709EE"/>
    <w:rsid w:val="00474C3A"/>
    <w:rsid w:val="00476D93"/>
    <w:rsid w:val="00484B73"/>
    <w:rsid w:val="00487EC9"/>
    <w:rsid w:val="00495D38"/>
    <w:rsid w:val="00497DA5"/>
    <w:rsid w:val="004A106D"/>
    <w:rsid w:val="004A175F"/>
    <w:rsid w:val="004A2C0E"/>
    <w:rsid w:val="004A5EED"/>
    <w:rsid w:val="004A7EA6"/>
    <w:rsid w:val="004B1A20"/>
    <w:rsid w:val="004B5883"/>
    <w:rsid w:val="004B5E56"/>
    <w:rsid w:val="004B61CC"/>
    <w:rsid w:val="004C596E"/>
    <w:rsid w:val="004C6D18"/>
    <w:rsid w:val="004C7177"/>
    <w:rsid w:val="004D13CD"/>
    <w:rsid w:val="004D2277"/>
    <w:rsid w:val="004F75FE"/>
    <w:rsid w:val="00507334"/>
    <w:rsid w:val="00513BC2"/>
    <w:rsid w:val="00517D4D"/>
    <w:rsid w:val="005257BF"/>
    <w:rsid w:val="005263E4"/>
    <w:rsid w:val="00531100"/>
    <w:rsid w:val="00531960"/>
    <w:rsid w:val="005368A8"/>
    <w:rsid w:val="005467BA"/>
    <w:rsid w:val="00546E44"/>
    <w:rsid w:val="005474E6"/>
    <w:rsid w:val="0055033F"/>
    <w:rsid w:val="005506F5"/>
    <w:rsid w:val="00566EA2"/>
    <w:rsid w:val="005705B2"/>
    <w:rsid w:val="005722F9"/>
    <w:rsid w:val="005755C4"/>
    <w:rsid w:val="00575936"/>
    <w:rsid w:val="00577268"/>
    <w:rsid w:val="00584C9B"/>
    <w:rsid w:val="005A234A"/>
    <w:rsid w:val="005A2DDE"/>
    <w:rsid w:val="005A35C2"/>
    <w:rsid w:val="005A3F52"/>
    <w:rsid w:val="005B50AA"/>
    <w:rsid w:val="005B76E5"/>
    <w:rsid w:val="005C0499"/>
    <w:rsid w:val="005C37A4"/>
    <w:rsid w:val="005C440E"/>
    <w:rsid w:val="005C543E"/>
    <w:rsid w:val="005E3576"/>
    <w:rsid w:val="005E5964"/>
    <w:rsid w:val="005E7C77"/>
    <w:rsid w:val="005F3DC2"/>
    <w:rsid w:val="005F784D"/>
    <w:rsid w:val="005F7E3B"/>
    <w:rsid w:val="00602FCD"/>
    <w:rsid w:val="006037E4"/>
    <w:rsid w:val="00604B36"/>
    <w:rsid w:val="00611D59"/>
    <w:rsid w:val="006217C7"/>
    <w:rsid w:val="00623775"/>
    <w:rsid w:val="00633A2B"/>
    <w:rsid w:val="00641B4B"/>
    <w:rsid w:val="00643881"/>
    <w:rsid w:val="00643A67"/>
    <w:rsid w:val="00643F18"/>
    <w:rsid w:val="0064489D"/>
    <w:rsid w:val="00652005"/>
    <w:rsid w:val="00656AA3"/>
    <w:rsid w:val="00664BFB"/>
    <w:rsid w:val="0067063E"/>
    <w:rsid w:val="0067291A"/>
    <w:rsid w:val="00673B06"/>
    <w:rsid w:val="0067541B"/>
    <w:rsid w:val="00681F08"/>
    <w:rsid w:val="00684556"/>
    <w:rsid w:val="00694D5B"/>
    <w:rsid w:val="00695427"/>
    <w:rsid w:val="00697A4A"/>
    <w:rsid w:val="006A34FF"/>
    <w:rsid w:val="006A6846"/>
    <w:rsid w:val="006A760C"/>
    <w:rsid w:val="006B07DA"/>
    <w:rsid w:val="006B0BE2"/>
    <w:rsid w:val="006C39CF"/>
    <w:rsid w:val="006D0B24"/>
    <w:rsid w:val="006D7135"/>
    <w:rsid w:val="006E09D4"/>
    <w:rsid w:val="006E48DC"/>
    <w:rsid w:val="006E5253"/>
    <w:rsid w:val="006F18A4"/>
    <w:rsid w:val="006F70FF"/>
    <w:rsid w:val="00701598"/>
    <w:rsid w:val="007036B0"/>
    <w:rsid w:val="007054AC"/>
    <w:rsid w:val="007069E1"/>
    <w:rsid w:val="007131B9"/>
    <w:rsid w:val="00715767"/>
    <w:rsid w:val="007226A7"/>
    <w:rsid w:val="007339C2"/>
    <w:rsid w:val="00734C06"/>
    <w:rsid w:val="00735FDF"/>
    <w:rsid w:val="00740875"/>
    <w:rsid w:val="00743DF4"/>
    <w:rsid w:val="00745ABB"/>
    <w:rsid w:val="0074698B"/>
    <w:rsid w:val="007472BD"/>
    <w:rsid w:val="007507E4"/>
    <w:rsid w:val="00753DA0"/>
    <w:rsid w:val="00761278"/>
    <w:rsid w:val="00762F08"/>
    <w:rsid w:val="00766624"/>
    <w:rsid w:val="00767B06"/>
    <w:rsid w:val="00770B8C"/>
    <w:rsid w:val="00774735"/>
    <w:rsid w:val="0077640C"/>
    <w:rsid w:val="007836C7"/>
    <w:rsid w:val="007866C6"/>
    <w:rsid w:val="00787DCB"/>
    <w:rsid w:val="00790EA2"/>
    <w:rsid w:val="00791AFA"/>
    <w:rsid w:val="007956DD"/>
    <w:rsid w:val="00795709"/>
    <w:rsid w:val="007A4560"/>
    <w:rsid w:val="007A7577"/>
    <w:rsid w:val="007C24A2"/>
    <w:rsid w:val="007C3809"/>
    <w:rsid w:val="007D7CF1"/>
    <w:rsid w:val="007F4000"/>
    <w:rsid w:val="00815C0E"/>
    <w:rsid w:val="00817F22"/>
    <w:rsid w:val="00836198"/>
    <w:rsid w:val="00840316"/>
    <w:rsid w:val="00842458"/>
    <w:rsid w:val="00845998"/>
    <w:rsid w:val="0086569E"/>
    <w:rsid w:val="008704E5"/>
    <w:rsid w:val="008823C6"/>
    <w:rsid w:val="00890095"/>
    <w:rsid w:val="0089354F"/>
    <w:rsid w:val="00894109"/>
    <w:rsid w:val="00894EA7"/>
    <w:rsid w:val="008973F7"/>
    <w:rsid w:val="008A47F9"/>
    <w:rsid w:val="008A7FA8"/>
    <w:rsid w:val="008B6E52"/>
    <w:rsid w:val="008C0210"/>
    <w:rsid w:val="008C1848"/>
    <w:rsid w:val="008C2040"/>
    <w:rsid w:val="008C2563"/>
    <w:rsid w:val="008C25F2"/>
    <w:rsid w:val="008D6276"/>
    <w:rsid w:val="008D651D"/>
    <w:rsid w:val="008E356C"/>
    <w:rsid w:val="008E603E"/>
    <w:rsid w:val="008E6904"/>
    <w:rsid w:val="008E6E6A"/>
    <w:rsid w:val="008E7406"/>
    <w:rsid w:val="00901BBB"/>
    <w:rsid w:val="00902CE4"/>
    <w:rsid w:val="00910375"/>
    <w:rsid w:val="00911E78"/>
    <w:rsid w:val="00913585"/>
    <w:rsid w:val="009137F7"/>
    <w:rsid w:val="009158E0"/>
    <w:rsid w:val="00916AFC"/>
    <w:rsid w:val="00920A34"/>
    <w:rsid w:val="00921537"/>
    <w:rsid w:val="00921703"/>
    <w:rsid w:val="00922136"/>
    <w:rsid w:val="00940269"/>
    <w:rsid w:val="009434A7"/>
    <w:rsid w:val="00946664"/>
    <w:rsid w:val="00946772"/>
    <w:rsid w:val="00946E47"/>
    <w:rsid w:val="00957C9D"/>
    <w:rsid w:val="00960B48"/>
    <w:rsid w:val="00964210"/>
    <w:rsid w:val="00967B82"/>
    <w:rsid w:val="009749BA"/>
    <w:rsid w:val="00975913"/>
    <w:rsid w:val="00975AED"/>
    <w:rsid w:val="00985051"/>
    <w:rsid w:val="00985ED7"/>
    <w:rsid w:val="00986C61"/>
    <w:rsid w:val="00992359"/>
    <w:rsid w:val="00992E26"/>
    <w:rsid w:val="0099423B"/>
    <w:rsid w:val="00994A02"/>
    <w:rsid w:val="009A6CE5"/>
    <w:rsid w:val="009C2D66"/>
    <w:rsid w:val="009C7B29"/>
    <w:rsid w:val="009D272A"/>
    <w:rsid w:val="009D61B5"/>
    <w:rsid w:val="009D6C2F"/>
    <w:rsid w:val="009E4310"/>
    <w:rsid w:val="009F0368"/>
    <w:rsid w:val="009F13D9"/>
    <w:rsid w:val="009F4522"/>
    <w:rsid w:val="00A07F64"/>
    <w:rsid w:val="00A11D4C"/>
    <w:rsid w:val="00A15C01"/>
    <w:rsid w:val="00A2210B"/>
    <w:rsid w:val="00A27FE9"/>
    <w:rsid w:val="00A3365C"/>
    <w:rsid w:val="00A37B5F"/>
    <w:rsid w:val="00A52E9D"/>
    <w:rsid w:val="00A5320B"/>
    <w:rsid w:val="00A5393F"/>
    <w:rsid w:val="00A56E53"/>
    <w:rsid w:val="00A6039E"/>
    <w:rsid w:val="00A64ED4"/>
    <w:rsid w:val="00A71A5D"/>
    <w:rsid w:val="00A72B23"/>
    <w:rsid w:val="00A736D3"/>
    <w:rsid w:val="00A73DC8"/>
    <w:rsid w:val="00A75262"/>
    <w:rsid w:val="00A839CC"/>
    <w:rsid w:val="00A849E4"/>
    <w:rsid w:val="00A84FCB"/>
    <w:rsid w:val="00A93737"/>
    <w:rsid w:val="00A9788E"/>
    <w:rsid w:val="00AA5053"/>
    <w:rsid w:val="00AA5355"/>
    <w:rsid w:val="00AA5523"/>
    <w:rsid w:val="00AA63E1"/>
    <w:rsid w:val="00AA670A"/>
    <w:rsid w:val="00AA67FD"/>
    <w:rsid w:val="00AB279A"/>
    <w:rsid w:val="00AB564C"/>
    <w:rsid w:val="00AC3204"/>
    <w:rsid w:val="00AC50C8"/>
    <w:rsid w:val="00AC7AE9"/>
    <w:rsid w:val="00AC7D4E"/>
    <w:rsid w:val="00AD630E"/>
    <w:rsid w:val="00AD760A"/>
    <w:rsid w:val="00AE00A2"/>
    <w:rsid w:val="00AE0DDD"/>
    <w:rsid w:val="00AE2260"/>
    <w:rsid w:val="00AE696E"/>
    <w:rsid w:val="00AF0FDF"/>
    <w:rsid w:val="00AF423D"/>
    <w:rsid w:val="00AF4EF1"/>
    <w:rsid w:val="00B0065E"/>
    <w:rsid w:val="00B00DD3"/>
    <w:rsid w:val="00B02005"/>
    <w:rsid w:val="00B0256A"/>
    <w:rsid w:val="00B02FA5"/>
    <w:rsid w:val="00B0462B"/>
    <w:rsid w:val="00B07419"/>
    <w:rsid w:val="00B2304E"/>
    <w:rsid w:val="00B23BCA"/>
    <w:rsid w:val="00B2437E"/>
    <w:rsid w:val="00B2526F"/>
    <w:rsid w:val="00B27049"/>
    <w:rsid w:val="00B276AD"/>
    <w:rsid w:val="00B33B00"/>
    <w:rsid w:val="00B37430"/>
    <w:rsid w:val="00B45F92"/>
    <w:rsid w:val="00B45FC2"/>
    <w:rsid w:val="00B474AB"/>
    <w:rsid w:val="00B5307F"/>
    <w:rsid w:val="00B549F5"/>
    <w:rsid w:val="00B54D06"/>
    <w:rsid w:val="00B56182"/>
    <w:rsid w:val="00B60792"/>
    <w:rsid w:val="00B63000"/>
    <w:rsid w:val="00B7366F"/>
    <w:rsid w:val="00B74016"/>
    <w:rsid w:val="00B8357B"/>
    <w:rsid w:val="00B83EF9"/>
    <w:rsid w:val="00B87F32"/>
    <w:rsid w:val="00B92549"/>
    <w:rsid w:val="00BA1DF8"/>
    <w:rsid w:val="00BA2C9D"/>
    <w:rsid w:val="00BB00CB"/>
    <w:rsid w:val="00BB47BA"/>
    <w:rsid w:val="00BC533F"/>
    <w:rsid w:val="00BD2FC8"/>
    <w:rsid w:val="00BD4C63"/>
    <w:rsid w:val="00BE063E"/>
    <w:rsid w:val="00BE2C65"/>
    <w:rsid w:val="00BE38AD"/>
    <w:rsid w:val="00BE6A45"/>
    <w:rsid w:val="00BF2376"/>
    <w:rsid w:val="00BF29D6"/>
    <w:rsid w:val="00BF34C8"/>
    <w:rsid w:val="00C01E92"/>
    <w:rsid w:val="00C077E6"/>
    <w:rsid w:val="00C13F8A"/>
    <w:rsid w:val="00C15A86"/>
    <w:rsid w:val="00C24C2C"/>
    <w:rsid w:val="00C50203"/>
    <w:rsid w:val="00C51276"/>
    <w:rsid w:val="00C5263D"/>
    <w:rsid w:val="00C52FC7"/>
    <w:rsid w:val="00C55CC4"/>
    <w:rsid w:val="00C61FBA"/>
    <w:rsid w:val="00C75868"/>
    <w:rsid w:val="00C775B8"/>
    <w:rsid w:val="00C86A88"/>
    <w:rsid w:val="00C907C0"/>
    <w:rsid w:val="00C913C2"/>
    <w:rsid w:val="00C94AAD"/>
    <w:rsid w:val="00CA4328"/>
    <w:rsid w:val="00CA454B"/>
    <w:rsid w:val="00CB6BE8"/>
    <w:rsid w:val="00CD2BBC"/>
    <w:rsid w:val="00CD47AC"/>
    <w:rsid w:val="00CD7FC7"/>
    <w:rsid w:val="00CE0995"/>
    <w:rsid w:val="00CE41E7"/>
    <w:rsid w:val="00CE4E4F"/>
    <w:rsid w:val="00CE7987"/>
    <w:rsid w:val="00CF087A"/>
    <w:rsid w:val="00CF14CF"/>
    <w:rsid w:val="00D01487"/>
    <w:rsid w:val="00D106CF"/>
    <w:rsid w:val="00D12DF8"/>
    <w:rsid w:val="00D245DB"/>
    <w:rsid w:val="00D25B50"/>
    <w:rsid w:val="00D3378B"/>
    <w:rsid w:val="00D34AC7"/>
    <w:rsid w:val="00D35310"/>
    <w:rsid w:val="00D35366"/>
    <w:rsid w:val="00D4326F"/>
    <w:rsid w:val="00D55AA8"/>
    <w:rsid w:val="00D63CB6"/>
    <w:rsid w:val="00D65D6B"/>
    <w:rsid w:val="00D71323"/>
    <w:rsid w:val="00D7727B"/>
    <w:rsid w:val="00D82DC0"/>
    <w:rsid w:val="00D87D5F"/>
    <w:rsid w:val="00D912E6"/>
    <w:rsid w:val="00DB1C6C"/>
    <w:rsid w:val="00DB75EF"/>
    <w:rsid w:val="00DC3D01"/>
    <w:rsid w:val="00DD04DF"/>
    <w:rsid w:val="00DD1CB7"/>
    <w:rsid w:val="00DD39CA"/>
    <w:rsid w:val="00DD550B"/>
    <w:rsid w:val="00DE0EC1"/>
    <w:rsid w:val="00DE2BB3"/>
    <w:rsid w:val="00DE2DD7"/>
    <w:rsid w:val="00DE68BA"/>
    <w:rsid w:val="00DF49EB"/>
    <w:rsid w:val="00DF6DDC"/>
    <w:rsid w:val="00E0188B"/>
    <w:rsid w:val="00E03A24"/>
    <w:rsid w:val="00E13BA5"/>
    <w:rsid w:val="00E1744F"/>
    <w:rsid w:val="00E20D73"/>
    <w:rsid w:val="00E311B5"/>
    <w:rsid w:val="00E323F7"/>
    <w:rsid w:val="00E329C8"/>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21E9"/>
    <w:rsid w:val="00E846A1"/>
    <w:rsid w:val="00E94520"/>
    <w:rsid w:val="00E9587E"/>
    <w:rsid w:val="00E96C49"/>
    <w:rsid w:val="00E96FDF"/>
    <w:rsid w:val="00EA2C7C"/>
    <w:rsid w:val="00EA4A23"/>
    <w:rsid w:val="00EA5596"/>
    <w:rsid w:val="00EB173C"/>
    <w:rsid w:val="00EB761C"/>
    <w:rsid w:val="00EC7197"/>
    <w:rsid w:val="00ED0D87"/>
    <w:rsid w:val="00ED1718"/>
    <w:rsid w:val="00ED3232"/>
    <w:rsid w:val="00ED4A03"/>
    <w:rsid w:val="00ED55CC"/>
    <w:rsid w:val="00EE79E8"/>
    <w:rsid w:val="00EF0D62"/>
    <w:rsid w:val="00EF37BD"/>
    <w:rsid w:val="00F02FB8"/>
    <w:rsid w:val="00F054CD"/>
    <w:rsid w:val="00F11905"/>
    <w:rsid w:val="00F12391"/>
    <w:rsid w:val="00F16772"/>
    <w:rsid w:val="00F346E3"/>
    <w:rsid w:val="00F46031"/>
    <w:rsid w:val="00F474E4"/>
    <w:rsid w:val="00F51E06"/>
    <w:rsid w:val="00F56620"/>
    <w:rsid w:val="00F62C4F"/>
    <w:rsid w:val="00F761AA"/>
    <w:rsid w:val="00F77D96"/>
    <w:rsid w:val="00F82DFB"/>
    <w:rsid w:val="00F84513"/>
    <w:rsid w:val="00F9054A"/>
    <w:rsid w:val="00F925C7"/>
    <w:rsid w:val="00FA10E6"/>
    <w:rsid w:val="00FA1A2F"/>
    <w:rsid w:val="00FA2A06"/>
    <w:rsid w:val="00FB1117"/>
    <w:rsid w:val="00FB4B80"/>
    <w:rsid w:val="00FB79DA"/>
    <w:rsid w:val="00FC3EFA"/>
    <w:rsid w:val="00FD0161"/>
    <w:rsid w:val="00FD0214"/>
    <w:rsid w:val="00FD0AF6"/>
    <w:rsid w:val="00FD1ACB"/>
    <w:rsid w:val="00FD2539"/>
    <w:rsid w:val="00FD46C1"/>
    <w:rsid w:val="00FE3E17"/>
    <w:rsid w:val="00FE4060"/>
    <w:rsid w:val="00FE6F14"/>
    <w:rsid w:val="00FF3D75"/>
    <w:rsid w:val="00FF73C8"/>
    <w:rsid w:val="3FEC70A0"/>
    <w:rsid w:val="4FBFECA5"/>
    <w:rsid w:val="53ED2BD6"/>
    <w:rsid w:val="79BCB5F5"/>
    <w:rsid w:val="7FFBC72C"/>
    <w:rsid w:val="B2F33D4D"/>
    <w:rsid w:val="CB7CBDE4"/>
    <w:rsid w:val="EF7541C7"/>
    <w:rsid w:val="EFFA2A5F"/>
    <w:rsid w:val="EFFF28AE"/>
    <w:rsid w:val="F77EE5C4"/>
    <w:rsid w:val="FCE76E9E"/>
    <w:rsid w:val="FFC4DE49"/>
    <w:rsid w:val="FFF79DE4"/>
    <w:rsid w:val="FFFFAD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iPriority="0" w:name="Normal Indent"/>
    <w:lsdException w:uiPriority="0" w:name="footnote text"/>
    <w:lsdException w:uiPriority="0" w:name="annotation text"/>
    <w:lsdException w:unhideWhenUsed="0" w:uiPriority="0"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iPriority="0" w:name="E-mail Signature"/>
    <w:lsdException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44"/>
    </w:rPr>
  </w:style>
  <w:style w:type="paragraph" w:styleId="3">
    <w:name w:val="heading 2"/>
    <w:basedOn w:val="1"/>
    <w:next w:val="1"/>
    <w:link w:val="41"/>
    <w:qFormat/>
    <w:uiPriority w:val="0"/>
    <w:pPr>
      <w:keepNext/>
      <w:keepLines/>
      <w:spacing w:before="120"/>
      <w:outlineLvl w:val="1"/>
    </w:pPr>
    <w:rPr>
      <w:rFonts w:ascii="Arial" w:hAnsi="Arial"/>
      <w:b/>
      <w:bCs/>
      <w:sz w:val="28"/>
      <w:szCs w:val="32"/>
    </w:rPr>
  </w:style>
  <w:style w:type="paragraph" w:styleId="4">
    <w:name w:val="heading 3"/>
    <w:basedOn w:val="1"/>
    <w:next w:val="1"/>
    <w:link w:val="40"/>
    <w:qFormat/>
    <w:uiPriority w:val="0"/>
    <w:pPr>
      <w:keepNext/>
      <w:keepLines/>
      <w:snapToGrid w:val="0"/>
      <w:spacing w:before="60" w:after="160" w:line="240" w:lineRule="auto"/>
      <w:outlineLvl w:val="2"/>
    </w:pPr>
    <w:rPr>
      <w:b/>
      <w:bCs/>
      <w:kern w:val="0"/>
      <w:szCs w:val="32"/>
    </w:rPr>
  </w:style>
  <w:style w:type="paragraph" w:styleId="5">
    <w:name w:val="heading 4"/>
    <w:basedOn w:val="1"/>
    <w:next w:val="1"/>
    <w:link w:val="43"/>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7">
    <w:name w:val="Default Paragraph Font"/>
    <w:semiHidden/>
    <w:unhideWhenUsed/>
    <w:uiPriority w:val="1"/>
  </w:style>
  <w:style w:type="table" w:default="1" w:styleId="25">
    <w:name w:val="Normal Table"/>
    <w:semiHidden/>
    <w:unhideWhenUsed/>
    <w:uiPriority w:val="99"/>
    <w:tblPr>
      <w:tblCellMar>
        <w:top w:w="0" w:type="dxa"/>
        <w:left w:w="108" w:type="dxa"/>
        <w:bottom w:w="0" w:type="dxa"/>
        <w:right w:w="108" w:type="dxa"/>
      </w:tblCellMar>
    </w:tblPr>
  </w:style>
  <w:style w:type="paragraph" w:styleId="6">
    <w:name w:val="toc 7"/>
    <w:basedOn w:val="1"/>
    <w:next w:val="1"/>
    <w:autoRedefine/>
    <w:uiPriority w:val="0"/>
    <w:pPr>
      <w:ind w:left="1440"/>
      <w:jc w:val="left"/>
    </w:pPr>
    <w:rPr>
      <w:rFonts w:asciiTheme="minorHAnsi" w:hAnsiTheme="minorHAnsi"/>
      <w:sz w:val="18"/>
      <w:szCs w:val="18"/>
    </w:rPr>
  </w:style>
  <w:style w:type="paragraph" w:styleId="7">
    <w:name w:val="caption"/>
    <w:basedOn w:val="1"/>
    <w:next w:val="1"/>
    <w:semiHidden/>
    <w:unhideWhenUsed/>
    <w:qFormat/>
    <w:uiPriority w:val="0"/>
    <w:rPr>
      <w:rFonts w:ascii="Arial" w:hAnsi="Arial" w:eastAsia="黑体"/>
      <w:sz w:val="20"/>
    </w:rPr>
  </w:style>
  <w:style w:type="paragraph" w:styleId="8">
    <w:name w:val="Document Map"/>
    <w:basedOn w:val="1"/>
    <w:link w:val="37"/>
    <w:uiPriority w:val="0"/>
    <w:rPr>
      <w:rFonts w:ascii="宋体"/>
      <w:sz w:val="18"/>
      <w:szCs w:val="18"/>
    </w:rPr>
  </w:style>
  <w:style w:type="paragraph" w:styleId="9">
    <w:name w:val="Body Text"/>
    <w:basedOn w:val="1"/>
    <w:link w:val="35"/>
    <w:uiPriority w:val="0"/>
    <w:pPr>
      <w:tabs>
        <w:tab w:val="left" w:pos="357"/>
      </w:tabs>
      <w:overflowPunct w:val="0"/>
      <w:ind w:firstLine="200" w:firstLineChars="200"/>
    </w:pPr>
    <w:rPr>
      <w:szCs w:val="20"/>
    </w:rPr>
  </w:style>
  <w:style w:type="paragraph" w:styleId="10">
    <w:name w:val="toc 5"/>
    <w:basedOn w:val="1"/>
    <w:next w:val="1"/>
    <w:autoRedefine/>
    <w:uiPriority w:val="0"/>
    <w:pPr>
      <w:ind w:left="960"/>
      <w:jc w:val="left"/>
    </w:pPr>
    <w:rPr>
      <w:rFonts w:asciiTheme="minorHAnsi" w:hAnsiTheme="minorHAnsi"/>
      <w:sz w:val="18"/>
      <w:szCs w:val="18"/>
    </w:rPr>
  </w:style>
  <w:style w:type="paragraph" w:styleId="11">
    <w:name w:val="toc 3"/>
    <w:basedOn w:val="1"/>
    <w:next w:val="1"/>
    <w:autoRedefine/>
    <w:qFormat/>
    <w:uiPriority w:val="39"/>
    <w:pPr>
      <w:ind w:left="480"/>
      <w:jc w:val="left"/>
    </w:pPr>
    <w:rPr>
      <w:rFonts w:asciiTheme="minorHAnsi" w:hAnsiTheme="minorHAnsi"/>
      <w:i/>
      <w:iCs/>
      <w:sz w:val="20"/>
      <w:szCs w:val="20"/>
    </w:rPr>
  </w:style>
  <w:style w:type="paragraph" w:styleId="12">
    <w:name w:val="Plain Text"/>
    <w:basedOn w:val="1"/>
    <w:uiPriority w:val="0"/>
    <w:rPr>
      <w:rFonts w:ascii="宋体" w:hAnsi="Courier New" w:cs="Courier New"/>
      <w:szCs w:val="21"/>
    </w:rPr>
  </w:style>
  <w:style w:type="paragraph" w:styleId="13">
    <w:name w:val="toc 8"/>
    <w:basedOn w:val="1"/>
    <w:next w:val="1"/>
    <w:autoRedefine/>
    <w:uiPriority w:val="0"/>
    <w:pPr>
      <w:ind w:left="1680"/>
      <w:jc w:val="left"/>
    </w:pPr>
    <w:rPr>
      <w:rFonts w:asciiTheme="minorHAnsi" w:hAnsiTheme="minorHAnsi"/>
      <w:sz w:val="18"/>
      <w:szCs w:val="18"/>
    </w:rPr>
  </w:style>
  <w:style w:type="paragraph" w:styleId="14">
    <w:name w:val="Date"/>
    <w:basedOn w:val="1"/>
    <w:next w:val="1"/>
    <w:uiPriority w:val="0"/>
    <w:pPr>
      <w:ind w:left="100" w:leftChars="2500"/>
    </w:pPr>
  </w:style>
  <w:style w:type="paragraph" w:styleId="15">
    <w:name w:val="endnote text"/>
    <w:basedOn w:val="1"/>
    <w:semiHidden/>
    <w:unhideWhenUsed/>
    <w:uiPriority w:val="0"/>
    <w:pPr>
      <w:snapToGrid w:val="0"/>
      <w:jc w:val="left"/>
    </w:pPr>
  </w:style>
  <w:style w:type="paragraph" w:styleId="16">
    <w:name w:val="Balloon Text"/>
    <w:basedOn w:val="1"/>
    <w:link w:val="38"/>
    <w:uiPriority w:val="0"/>
    <w:rPr>
      <w:sz w:val="18"/>
      <w:szCs w:val="18"/>
    </w:rPr>
  </w:style>
  <w:style w:type="paragraph" w:styleId="17">
    <w:name w:val="footer"/>
    <w:basedOn w:val="1"/>
    <w:link w:val="34"/>
    <w:uiPriority w:val="99"/>
    <w:pPr>
      <w:tabs>
        <w:tab w:val="center" w:pos="4153"/>
        <w:tab w:val="right" w:pos="8306"/>
      </w:tabs>
      <w:snapToGrid w:val="0"/>
      <w:jc w:val="left"/>
    </w:pPr>
    <w:rPr>
      <w:sz w:val="18"/>
      <w:szCs w:val="18"/>
    </w:rPr>
  </w:style>
  <w:style w:type="paragraph" w:styleId="18">
    <w:name w:val="header"/>
    <w:basedOn w:val="1"/>
    <w:link w:val="33"/>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autoRedefine/>
    <w:qFormat/>
    <w:uiPriority w:val="39"/>
    <w:pPr>
      <w:tabs>
        <w:tab w:val="right" w:leader="dot" w:pos="8296"/>
      </w:tabs>
      <w:spacing w:before="120" w:after="120"/>
      <w:jc w:val="center"/>
    </w:pPr>
    <w:rPr>
      <w:rFonts w:asciiTheme="minorHAnsi" w:hAnsiTheme="minorHAnsi"/>
      <w:b/>
      <w:bCs/>
      <w:caps/>
      <w:sz w:val="28"/>
      <w:szCs w:val="28"/>
    </w:rPr>
  </w:style>
  <w:style w:type="paragraph" w:styleId="20">
    <w:name w:val="toc 4"/>
    <w:basedOn w:val="1"/>
    <w:next w:val="1"/>
    <w:autoRedefine/>
    <w:uiPriority w:val="0"/>
    <w:pPr>
      <w:ind w:left="720"/>
      <w:jc w:val="left"/>
    </w:pPr>
    <w:rPr>
      <w:rFonts w:asciiTheme="minorHAnsi" w:hAnsiTheme="minorHAnsi"/>
      <w:sz w:val="18"/>
      <w:szCs w:val="18"/>
    </w:rPr>
  </w:style>
  <w:style w:type="paragraph" w:styleId="21">
    <w:name w:val="toc 6"/>
    <w:basedOn w:val="1"/>
    <w:next w:val="1"/>
    <w:autoRedefine/>
    <w:uiPriority w:val="0"/>
    <w:pPr>
      <w:ind w:left="1200"/>
      <w:jc w:val="left"/>
    </w:pPr>
    <w:rPr>
      <w:rFonts w:asciiTheme="minorHAnsi" w:hAnsiTheme="minorHAnsi"/>
      <w:sz w:val="18"/>
      <w:szCs w:val="18"/>
    </w:rPr>
  </w:style>
  <w:style w:type="paragraph" w:styleId="22">
    <w:name w:val="toc 2"/>
    <w:basedOn w:val="1"/>
    <w:next w:val="1"/>
    <w:autoRedefine/>
    <w:qFormat/>
    <w:uiPriority w:val="39"/>
    <w:pPr>
      <w:tabs>
        <w:tab w:val="right" w:leader="dot" w:pos="8296"/>
      </w:tabs>
      <w:jc w:val="left"/>
    </w:pPr>
    <w:rPr>
      <w:rFonts w:asciiTheme="minorHAnsi" w:hAnsiTheme="minorHAnsi"/>
      <w:smallCaps/>
    </w:rPr>
  </w:style>
  <w:style w:type="paragraph" w:styleId="23">
    <w:name w:val="toc 9"/>
    <w:basedOn w:val="1"/>
    <w:next w:val="1"/>
    <w:autoRedefine/>
    <w:uiPriority w:val="0"/>
    <w:pPr>
      <w:ind w:left="1920"/>
      <w:jc w:val="left"/>
    </w:pPr>
    <w:rPr>
      <w:rFonts w:asciiTheme="minorHAnsi" w:hAnsiTheme="minorHAnsi"/>
      <w:sz w:val="18"/>
      <w:szCs w:val="18"/>
    </w:rPr>
  </w:style>
  <w:style w:type="paragraph" w:styleId="24">
    <w:name w:val="Normal (Web)"/>
    <w:basedOn w:val="1"/>
    <w:uiPriority w:val="0"/>
    <w:pPr>
      <w:widowControl/>
      <w:spacing w:before="100" w:beforeAutospacing="1" w:after="100" w:afterAutospacing="1"/>
      <w:jc w:val="left"/>
    </w:pPr>
    <w:rPr>
      <w:rFonts w:ascii="宋体" w:hAnsi="宋体" w:cs="宋体"/>
      <w:kern w:val="0"/>
    </w:rPr>
  </w:style>
  <w:style w:type="table" w:styleId="26">
    <w:name w:val="Table Grid"/>
    <w:basedOn w:val="2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0"/>
    <w:rPr>
      <w:b/>
    </w:rPr>
  </w:style>
  <w:style w:type="character" w:styleId="29">
    <w:name w:val="endnote reference"/>
    <w:basedOn w:val="27"/>
    <w:semiHidden/>
    <w:unhideWhenUsed/>
    <w:uiPriority w:val="0"/>
    <w:rPr>
      <w:vertAlign w:val="superscript"/>
    </w:rPr>
  </w:style>
  <w:style w:type="character" w:styleId="30">
    <w:name w:val="page number"/>
    <w:basedOn w:val="27"/>
    <w:uiPriority w:val="0"/>
  </w:style>
  <w:style w:type="character" w:styleId="31">
    <w:name w:val="Hyperlink"/>
    <w:uiPriority w:val="99"/>
    <w:rPr>
      <w:color w:val="0000FF"/>
      <w:u w:val="single"/>
    </w:rPr>
  </w:style>
  <w:style w:type="character" w:styleId="32">
    <w:name w:val="HTML Code"/>
    <w:basedOn w:val="27"/>
    <w:semiHidden/>
    <w:unhideWhenUsed/>
    <w:uiPriority w:val="0"/>
    <w:rPr>
      <w:rFonts w:ascii="Courier New" w:hAnsi="Courier New"/>
      <w:sz w:val="20"/>
    </w:rPr>
  </w:style>
  <w:style w:type="character" w:customStyle="1" w:styleId="33">
    <w:name w:val="页眉 字符"/>
    <w:link w:val="18"/>
    <w:uiPriority w:val="0"/>
    <w:rPr>
      <w:kern w:val="2"/>
      <w:sz w:val="18"/>
      <w:szCs w:val="18"/>
    </w:rPr>
  </w:style>
  <w:style w:type="character" w:customStyle="1" w:styleId="34">
    <w:name w:val="页脚 字符"/>
    <w:link w:val="17"/>
    <w:uiPriority w:val="99"/>
    <w:rPr>
      <w:kern w:val="2"/>
      <w:sz w:val="18"/>
      <w:szCs w:val="18"/>
    </w:rPr>
  </w:style>
  <w:style w:type="character" w:customStyle="1" w:styleId="35">
    <w:name w:val="正文文本 字符"/>
    <w:link w:val="9"/>
    <w:uiPriority w:val="0"/>
    <w:rPr>
      <w:kern w:val="2"/>
      <w:sz w:val="24"/>
    </w:rPr>
  </w:style>
  <w:style w:type="paragraph" w:customStyle="1" w:styleId="36">
    <w:name w:val="课程实践"/>
    <w:basedOn w:val="19"/>
    <w:qFormat/>
    <w:uiPriority w:val="0"/>
    <w:pPr>
      <w:tabs>
        <w:tab w:val="left" w:pos="630"/>
      </w:tabs>
    </w:pPr>
    <w:rPr>
      <w:rFonts w:ascii="宋体" w:hAnsi="宋体"/>
      <w:sz w:val="24"/>
      <w:szCs w:val="24"/>
    </w:rPr>
  </w:style>
  <w:style w:type="character" w:customStyle="1" w:styleId="37">
    <w:name w:val="文档结构图 字符"/>
    <w:basedOn w:val="27"/>
    <w:link w:val="8"/>
    <w:uiPriority w:val="0"/>
    <w:rPr>
      <w:rFonts w:ascii="宋体"/>
      <w:kern w:val="2"/>
      <w:sz w:val="18"/>
      <w:szCs w:val="18"/>
    </w:rPr>
  </w:style>
  <w:style w:type="character" w:customStyle="1" w:styleId="38">
    <w:name w:val="批注框文本 字符"/>
    <w:basedOn w:val="27"/>
    <w:link w:val="16"/>
    <w:uiPriority w:val="0"/>
    <w:rPr>
      <w:kern w:val="2"/>
      <w:sz w:val="18"/>
      <w:szCs w:val="18"/>
    </w:rPr>
  </w:style>
  <w:style w:type="paragraph" w:styleId="39">
    <w:name w:val="List Paragraph"/>
    <w:basedOn w:val="1"/>
    <w:qFormat/>
    <w:uiPriority w:val="34"/>
    <w:pPr>
      <w:ind w:firstLine="420" w:firstLineChars="200"/>
    </w:pPr>
  </w:style>
  <w:style w:type="character" w:customStyle="1" w:styleId="40">
    <w:name w:val="标题 3 字符"/>
    <w:basedOn w:val="27"/>
    <w:link w:val="4"/>
    <w:uiPriority w:val="0"/>
    <w:rPr>
      <w:b/>
      <w:bCs/>
      <w:sz w:val="24"/>
      <w:szCs w:val="32"/>
    </w:rPr>
  </w:style>
  <w:style w:type="character" w:customStyle="1" w:styleId="41">
    <w:name w:val="标题 2 字符"/>
    <w:basedOn w:val="27"/>
    <w:link w:val="3"/>
    <w:uiPriority w:val="0"/>
    <w:rPr>
      <w:rFonts w:ascii="Arial" w:hAnsi="Arial"/>
      <w:b/>
      <w:bCs/>
      <w:kern w:val="2"/>
      <w:sz w:val="28"/>
      <w:szCs w:val="32"/>
    </w:rPr>
  </w:style>
  <w:style w:type="paragraph" w:customStyle="1" w:styleId="42">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3">
    <w:name w:val="标题 4 字符"/>
    <w:basedOn w:val="27"/>
    <w:link w:val="5"/>
    <w:semiHidden/>
    <w:uiPriority w:val="0"/>
    <w:rPr>
      <w:rFonts w:asciiTheme="majorHAnsi" w:hAnsiTheme="majorHAnsi" w:eastAsiaTheme="majorEastAsia" w:cstheme="majorBidi"/>
      <w:b/>
      <w:bCs/>
      <w:kern w:val="2"/>
      <w:sz w:val="28"/>
      <w:szCs w:val="28"/>
    </w:rPr>
  </w:style>
  <w:style w:type="paragraph" w:customStyle="1" w:styleId="44">
    <w:name w:val="WPSOffice手动目录 1"/>
    <w:uiPriority w:val="0"/>
    <w:pPr>
      <w:ind w:leftChars="0"/>
    </w:pPr>
    <w:rPr>
      <w:rFonts w:ascii="Times New Roman" w:hAnsi="Times New Roman" w:eastAsia="宋体" w:cs="Times New Roman"/>
      <w:sz w:val="20"/>
      <w:szCs w:val="20"/>
    </w:rPr>
  </w:style>
  <w:style w:type="paragraph" w:customStyle="1" w:styleId="45">
    <w:name w:val="WPSOffice手动目录 2"/>
    <w:uiPriority w:val="0"/>
    <w:pPr>
      <w:ind w:leftChars="200"/>
    </w:pPr>
    <w:rPr>
      <w:rFonts w:ascii="Times New Roman" w:hAnsi="Times New Roman" w:eastAsia="宋体" w:cs="Times New Roman"/>
      <w:sz w:val="20"/>
      <w:szCs w:val="20"/>
    </w:rPr>
  </w:style>
  <w:style w:type="paragraph" w:customStyle="1" w:styleId="46">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XSL"/>
</file>

<file path=customXml/itemProps1.xml><?xml version="1.0" encoding="utf-8"?>
<ds:datastoreItem xmlns:ds="http://schemas.openxmlformats.org/officeDocument/2006/customXml" ds:itemID="{442A9F62-E407-46D9-9A7A-C9143C4351AF}">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28</Pages>
  <Words>909</Words>
  <Characters>5184</Characters>
  <Lines>43</Lines>
  <Paragraphs>12</Paragraphs>
  <TotalTime>38</TotalTime>
  <ScaleCrop>false</ScaleCrop>
  <LinksUpToDate>false</LinksUpToDate>
  <CharactersWithSpaces>6081</CharactersWithSpaces>
  <Application>WPS Office_7.5.1.8994_F1E327BC-269C-435d-A152-05C5408002CA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2025-04-23T21:05:00Z</dcterms:created>
  <dc:creator>zhengzhangxiao</dc:creator>
  <cp:lastModifiedBy>施诚</cp:lastModifiedBy>
  <cp:lastPrinted>2020-04-17T01:10:00Z</cp:lastPrinted>
  <dcterms:modified xsi:type="dcterms:W3CDTF">2025-06-30T14:21:58Z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2052-7.5.1.8994</vt:lpwstr>
  </property>
  <property fmtid="{D5CDD505-2E9C-101B-9397-08002B2CF9AE}" pid="3" name="ICV">
    <vt:lpwstr>A80D04B8BF2F2D7F062D6268063F4260_43</vt:lpwstr>
  </property>
</Properties>
</file>