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022F" w:rsidRPr="000D05D3" w:rsidRDefault="006B022F" w:rsidP="006B022F">
      <w:pPr>
        <w:rPr>
          <w:b/>
          <w:bCs/>
          <w:color w:val="404040" w:themeColor="text1" w:themeTint="BF"/>
          <w:lang w:val="en-US"/>
        </w:rPr>
      </w:pPr>
      <w:r w:rsidRPr="000D05D3">
        <w:rPr>
          <w:rFonts w:hint="eastAsia"/>
          <w:b/>
          <w:bCs/>
          <w:color w:val="404040" w:themeColor="text1" w:themeTint="BF"/>
          <w:lang w:val="en-US"/>
        </w:rPr>
        <w:t>十、实战</w:t>
      </w:r>
    </w:p>
    <w:p w:rsidR="006B022F" w:rsidRPr="000D05D3" w:rsidRDefault="006B022F" w:rsidP="006B022F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10.1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、升级cli</w:t>
      </w:r>
    </w:p>
    <w:p w:rsidR="006B022F" w:rsidRPr="000D05D3" w:rsidRDefault="006B022F" w:rsidP="006B022F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10.2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、工作区介绍</w:t>
      </w:r>
    </w:p>
    <w:p w:rsidR="006B022F" w:rsidRPr="000D05D3" w:rsidRDefault="006B022F" w:rsidP="006B022F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10.3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、创建项目</w:t>
      </w:r>
    </w:p>
    <w:p w:rsidR="006B022F" w:rsidRPr="000D05D3" w:rsidRDefault="006B022F" w:rsidP="006B022F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10.4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、准备工作</w:t>
      </w:r>
    </w:p>
    <w:p w:rsidR="007F37C3" w:rsidRPr="000D05D3" w:rsidRDefault="002062DB" w:rsidP="002062DB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10.5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、头部布局</w:t>
      </w:r>
    </w:p>
    <w:p w:rsidR="006D68A8" w:rsidRPr="000D05D3" w:rsidRDefault="006D68A8" w:rsidP="002062DB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10.6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、面包屑组件</w:t>
      </w:r>
      <w:r w:rsidR="00726E74" w:rsidRPr="000D05D3">
        <w:rPr>
          <w:b/>
          <w:bCs/>
          <w:color w:val="404040" w:themeColor="text1" w:themeTint="BF"/>
          <w:lang w:val="en-US"/>
        </w:rPr>
        <w:t>(</w:t>
      </w:r>
      <w:r w:rsidR="00726E74" w:rsidRPr="000D05D3">
        <w:rPr>
          <w:rFonts w:hint="eastAsia"/>
          <w:b/>
          <w:bCs/>
          <w:color w:val="404040" w:themeColor="text1" w:themeTint="BF"/>
          <w:lang w:val="en-US"/>
        </w:rPr>
        <w:t>一</w:t>
      </w:r>
      <w:r w:rsidR="00726E74" w:rsidRPr="000D05D3">
        <w:rPr>
          <w:b/>
          <w:bCs/>
          <w:color w:val="404040" w:themeColor="text1" w:themeTint="BF"/>
          <w:lang w:val="en-US"/>
        </w:rPr>
        <w:t>)</w:t>
      </w:r>
    </w:p>
    <w:p w:rsidR="00A26915" w:rsidRPr="000D05D3" w:rsidRDefault="00A26915" w:rsidP="00A26915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10.7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、面包屑组件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二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A26915" w:rsidRPr="000D05D3" w:rsidRDefault="003401E5" w:rsidP="002062DB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10.8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="00862DB5" w:rsidRPr="000D05D3">
        <w:rPr>
          <w:rFonts w:hint="eastAsia"/>
          <w:b/>
          <w:bCs/>
          <w:color w:val="404040" w:themeColor="text1" w:themeTint="BF"/>
          <w:lang w:val="en-US"/>
        </w:rPr>
        <w:t>*</w:t>
      </w:r>
      <w:proofErr w:type="spellStart"/>
      <w:r w:rsidR="00862DB5" w:rsidRPr="000D05D3">
        <w:rPr>
          <w:rFonts w:hint="eastAsia"/>
          <w:b/>
          <w:bCs/>
          <w:color w:val="404040" w:themeColor="text1" w:themeTint="BF"/>
          <w:lang w:val="en-US"/>
        </w:rPr>
        <w:t>S</w:t>
      </w:r>
      <w:r w:rsidR="00862DB5" w:rsidRPr="000D05D3">
        <w:rPr>
          <w:b/>
          <w:bCs/>
          <w:color w:val="404040" w:themeColor="text1" w:themeTint="BF"/>
          <w:lang w:val="en-US"/>
        </w:rPr>
        <w:t>trTplOutlet</w:t>
      </w:r>
      <w:proofErr w:type="spellEnd"/>
      <w:r w:rsidR="00862DB5" w:rsidRPr="000D05D3">
        <w:rPr>
          <w:rFonts w:hint="eastAsia"/>
          <w:b/>
          <w:bCs/>
          <w:color w:val="404040" w:themeColor="text1" w:themeTint="BF"/>
          <w:lang w:val="en-US"/>
        </w:rPr>
        <w:t>指令</w:t>
      </w:r>
    </w:p>
    <w:p w:rsidR="00A66D7B" w:rsidRPr="000D05D3" w:rsidRDefault="00A66D7B" w:rsidP="002062DB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10.9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、获取分类数据</w:t>
      </w:r>
    </w:p>
    <w:p w:rsidR="007B7C61" w:rsidRPr="000D05D3" w:rsidRDefault="007B7C61" w:rsidP="002062DB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10.10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、专辑列表路由</w:t>
      </w:r>
    </w:p>
    <w:p w:rsidR="00FB6BA4" w:rsidRPr="000D05D3" w:rsidRDefault="00FB6BA4" w:rsidP="00FB6BA4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10.11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、二三级分类布局</w:t>
      </w:r>
    </w:p>
    <w:p w:rsidR="000A34FE" w:rsidRPr="000D05D3" w:rsidRDefault="000A34FE" w:rsidP="000A34FE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10.12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、二三级分类数据</w:t>
      </w:r>
    </w:p>
    <w:p w:rsidR="00DE472C" w:rsidRPr="000D05D3" w:rsidRDefault="00DE472C" w:rsidP="00DE472C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10.13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、一二级分类的逻辑</w:t>
      </w:r>
    </w:p>
    <w:p w:rsidR="00CC48DF" w:rsidRPr="000D05D3" w:rsidRDefault="00CC48DF" w:rsidP="00CC48DF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10.14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="00080014" w:rsidRPr="000D05D3">
        <w:rPr>
          <w:rFonts w:hint="eastAsia"/>
          <w:b/>
          <w:bCs/>
          <w:color w:val="404040" w:themeColor="text1" w:themeTint="BF"/>
          <w:lang w:val="en-US"/>
        </w:rPr>
        <w:t>设置面包屑数据</w:t>
      </w:r>
    </w:p>
    <w:p w:rsidR="00190DDC" w:rsidRPr="000D05D3" w:rsidRDefault="00190DDC" w:rsidP="00190DDC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10.15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、三级分类的逻辑</w:t>
      </w:r>
    </w:p>
    <w:p w:rsidR="00F75032" w:rsidRPr="000D05D3" w:rsidRDefault="00F75032" w:rsidP="00F75032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10.16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、三级分类的参数</w:t>
      </w:r>
    </w:p>
    <w:p w:rsidR="00503149" w:rsidRPr="000D05D3" w:rsidRDefault="00503149" w:rsidP="00503149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10.17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、获取专辑列表</w:t>
      </w:r>
    </w:p>
    <w:p w:rsidR="00D1660D" w:rsidRPr="000D05D3" w:rsidRDefault="00D1660D" w:rsidP="00D1660D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10.18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、记录筛选条件</w:t>
      </w:r>
    </w:p>
    <w:p w:rsidR="007558C0" w:rsidRPr="000D05D3" w:rsidRDefault="007558C0" w:rsidP="007558C0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lastRenderedPageBreak/>
        <w:t>10.19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、i</w:t>
      </w:r>
      <w:r w:rsidRPr="000D05D3">
        <w:rPr>
          <w:b/>
          <w:bCs/>
          <w:color w:val="404040" w:themeColor="text1" w:themeTint="BF"/>
          <w:lang w:val="en-US"/>
        </w:rPr>
        <w:t>con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指令</w:t>
      </w:r>
    </w:p>
    <w:p w:rsidR="00FF40EE" w:rsidRPr="000D05D3" w:rsidRDefault="00FF40EE" w:rsidP="00FF40EE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10.20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、数字管道</w:t>
      </w:r>
    </w:p>
    <w:p w:rsidR="003F7F0D" w:rsidRPr="000D05D3" w:rsidRDefault="003F7F0D" w:rsidP="003F7F0D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10.21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、t</w:t>
      </w:r>
      <w:r w:rsidRPr="000D05D3">
        <w:rPr>
          <w:b/>
          <w:bCs/>
          <w:color w:val="404040" w:themeColor="text1" w:themeTint="BF"/>
          <w:lang w:val="en-US"/>
        </w:rPr>
        <w:t>ag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组件</w:t>
      </w:r>
    </w:p>
    <w:p w:rsidR="00FA45F6" w:rsidRPr="000D05D3" w:rsidRDefault="00FA45F6" w:rsidP="00FA45F6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10.22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、分页组件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一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5D6194" w:rsidRPr="000D05D3" w:rsidRDefault="005D6194" w:rsidP="005D6194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10.23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、分页组件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二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466788" w:rsidRPr="000D05D3" w:rsidRDefault="00466788" w:rsidP="00466788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10.24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、分页组件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三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320501" w:rsidRPr="000D05D3" w:rsidRDefault="00320501" w:rsidP="00320501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10.25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、分页组件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四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C40F35" w:rsidRPr="000D05D3" w:rsidRDefault="00C40F35" w:rsidP="00C40F35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10.26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、按钮和输入框样式</w:t>
      </w:r>
    </w:p>
    <w:p w:rsidR="00AE71AA" w:rsidRPr="000D05D3" w:rsidRDefault="00AE71AA" w:rsidP="00AE71AA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10.27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、头部动画</w:t>
      </w:r>
    </w:p>
    <w:p w:rsidR="00022ACB" w:rsidRPr="000D05D3" w:rsidRDefault="00022ACB" w:rsidP="00022ACB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10.28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、初始化详情页</w:t>
      </w:r>
    </w:p>
    <w:p w:rsidR="00FF6E06" w:rsidRPr="000D05D3" w:rsidRDefault="00FF6E06" w:rsidP="00FF6E06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10.29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、获取详情页数据</w:t>
      </w:r>
    </w:p>
    <w:p w:rsidR="00142F4A" w:rsidRPr="000D05D3" w:rsidRDefault="00142F4A" w:rsidP="00142F4A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10.30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、显示相关专辑</w:t>
      </w:r>
    </w:p>
    <w:p w:rsidR="00142F4A" w:rsidRPr="000D05D3" w:rsidRDefault="00142F4A" w:rsidP="00142F4A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10.31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、无害化处理</w:t>
      </w:r>
    </w:p>
    <w:p w:rsidR="009A1E8C" w:rsidRPr="000D05D3" w:rsidRDefault="009A1E8C" w:rsidP="009A1E8C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10.32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、展开收起</w:t>
      </w:r>
    </w:p>
    <w:p w:rsidR="009A1E8C" w:rsidRPr="000D05D3" w:rsidRDefault="009A1E8C" w:rsidP="009A1E8C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10.33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proofErr w:type="spellStart"/>
      <w:r w:rsidRPr="000D05D3">
        <w:rPr>
          <w:rFonts w:hint="eastAsia"/>
          <w:b/>
          <w:bCs/>
          <w:color w:val="404040" w:themeColor="text1" w:themeTint="BF"/>
          <w:lang w:val="en-US"/>
        </w:rPr>
        <w:t>t</w:t>
      </w:r>
      <w:r w:rsidRPr="000D05D3">
        <w:rPr>
          <w:b/>
          <w:bCs/>
          <w:color w:val="404040" w:themeColor="text1" w:themeTint="BF"/>
          <w:lang w:val="en-US"/>
        </w:rPr>
        <w:t>oggleMore</w:t>
      </w:r>
      <w:proofErr w:type="spellEnd"/>
      <w:r w:rsidRPr="000D05D3">
        <w:rPr>
          <w:rFonts w:hint="eastAsia"/>
          <w:b/>
          <w:bCs/>
          <w:color w:val="404040" w:themeColor="text1" w:themeTint="BF"/>
          <w:lang w:val="en-US"/>
        </w:rPr>
        <w:t>指令</w:t>
      </w:r>
    </w:p>
    <w:p w:rsidR="0020396C" w:rsidRPr="000D05D3" w:rsidRDefault="0020396C" w:rsidP="0020396C">
      <w:pPr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10.34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、设置滚动条</w:t>
      </w:r>
    </w:p>
    <w:p w:rsidR="00A9682C" w:rsidRPr="000D05D3" w:rsidRDefault="00A9682C" w:rsidP="00A9682C">
      <w:pPr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10.35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、自定义表单组件</w:t>
      </w:r>
    </w:p>
    <w:p w:rsidR="007D4ED2" w:rsidRPr="000D05D3" w:rsidRDefault="002B5A4F" w:rsidP="00FE45B3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10.36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、check</w:t>
      </w:r>
      <w:r w:rsidRPr="000D05D3">
        <w:rPr>
          <w:b/>
          <w:bCs/>
          <w:color w:val="404040" w:themeColor="text1" w:themeTint="BF"/>
          <w:lang w:val="en-US"/>
        </w:rPr>
        <w:t>box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一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2B5A4F" w:rsidRPr="000D05D3" w:rsidRDefault="007D4ED2" w:rsidP="00FE45B3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10.37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、check</w:t>
      </w:r>
      <w:r w:rsidRPr="000D05D3">
        <w:rPr>
          <w:b/>
          <w:bCs/>
          <w:color w:val="404040" w:themeColor="text1" w:themeTint="BF"/>
          <w:lang w:val="en-US"/>
        </w:rPr>
        <w:t>box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二</w:t>
      </w:r>
      <w:r w:rsidRPr="000D05D3">
        <w:rPr>
          <w:b/>
          <w:bCs/>
          <w:color w:val="404040" w:themeColor="text1" w:themeTint="BF"/>
          <w:lang w:val="en-US"/>
        </w:rPr>
        <w:t>)</w:t>
      </w:r>
      <w:r w:rsidR="00FE45B3" w:rsidRPr="000D05D3">
        <w:rPr>
          <w:b/>
          <w:bCs/>
          <w:color w:val="404040" w:themeColor="text1" w:themeTint="BF"/>
          <w:lang w:val="en-US"/>
        </w:rPr>
        <w:tab/>
      </w:r>
    </w:p>
    <w:p w:rsidR="00A9682C" w:rsidRPr="000D05D3" w:rsidRDefault="006A209F" w:rsidP="00D7764E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lastRenderedPageBreak/>
        <w:t>10.3</w:t>
      </w:r>
      <w:r w:rsidR="0010165F" w:rsidRPr="000D05D3">
        <w:rPr>
          <w:b/>
          <w:bCs/>
          <w:color w:val="404040" w:themeColor="text1" w:themeTint="BF"/>
          <w:lang w:val="en-US"/>
        </w:rPr>
        <w:t>8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、显示曲目列表</w:t>
      </w:r>
    </w:p>
    <w:p w:rsidR="00D7764E" w:rsidRPr="000D05D3" w:rsidRDefault="00D7764E" w:rsidP="00D7764E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10.39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、勾选曲目</w:t>
      </w:r>
    </w:p>
    <w:p w:rsidR="00E074C9" w:rsidRPr="000D05D3" w:rsidRDefault="00E074C9" w:rsidP="00E074C9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10.40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、骨架屏</w:t>
      </w:r>
    </w:p>
    <w:p w:rsidR="00927A28" w:rsidRPr="000D05D3" w:rsidRDefault="00927A28" w:rsidP="00927A28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10.41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、评分组件</w:t>
      </w:r>
      <w:r w:rsidR="00A01941" w:rsidRPr="000D05D3">
        <w:rPr>
          <w:b/>
          <w:bCs/>
          <w:color w:val="404040" w:themeColor="text1" w:themeTint="BF"/>
          <w:lang w:val="en-US"/>
        </w:rPr>
        <w:t>(</w:t>
      </w:r>
      <w:r w:rsidR="00A01941" w:rsidRPr="000D05D3">
        <w:rPr>
          <w:rFonts w:hint="eastAsia"/>
          <w:b/>
          <w:bCs/>
          <w:color w:val="404040" w:themeColor="text1" w:themeTint="BF"/>
          <w:lang w:val="en-US"/>
        </w:rPr>
        <w:t>一</w:t>
      </w:r>
      <w:r w:rsidR="00A01941" w:rsidRPr="000D05D3">
        <w:rPr>
          <w:b/>
          <w:bCs/>
          <w:color w:val="404040" w:themeColor="text1" w:themeTint="BF"/>
          <w:lang w:val="en-US"/>
        </w:rPr>
        <w:t>)</w:t>
      </w:r>
    </w:p>
    <w:p w:rsidR="00240234" w:rsidRPr="000D05D3" w:rsidRDefault="00240234" w:rsidP="00240234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10.42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、评分组件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二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696EA8" w:rsidRPr="000D05D3" w:rsidRDefault="00696EA8" w:rsidP="00696EA8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10.43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、评分组件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三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E8022A" w:rsidRPr="000D05D3" w:rsidRDefault="00E8022A" w:rsidP="00E8022A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10.44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、over</w:t>
      </w:r>
      <w:r w:rsidRPr="000D05D3">
        <w:rPr>
          <w:b/>
          <w:bCs/>
          <w:color w:val="404040" w:themeColor="text1" w:themeTint="BF"/>
          <w:lang w:val="en-US"/>
        </w:rPr>
        <w:t>lay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服务</w:t>
      </w:r>
      <w:r w:rsidR="00CF7D48" w:rsidRPr="000D05D3">
        <w:rPr>
          <w:b/>
          <w:bCs/>
          <w:color w:val="404040" w:themeColor="text1" w:themeTint="BF"/>
          <w:lang w:val="en-US"/>
        </w:rPr>
        <w:t>(</w:t>
      </w:r>
      <w:r w:rsidR="00CF7D48" w:rsidRPr="000D05D3">
        <w:rPr>
          <w:rFonts w:hint="eastAsia"/>
          <w:b/>
          <w:bCs/>
          <w:color w:val="404040" w:themeColor="text1" w:themeTint="BF"/>
          <w:lang w:val="en-US"/>
        </w:rPr>
        <w:t>一)</w:t>
      </w:r>
    </w:p>
    <w:p w:rsidR="00CF7D48" w:rsidRPr="000D05D3" w:rsidRDefault="00CF7D48" w:rsidP="00CF7D48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10.45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、over</w:t>
      </w:r>
      <w:r w:rsidRPr="000D05D3">
        <w:rPr>
          <w:b/>
          <w:bCs/>
          <w:color w:val="404040" w:themeColor="text1" w:themeTint="BF"/>
          <w:lang w:val="en-US"/>
        </w:rPr>
        <w:t>lay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服务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二)</w:t>
      </w:r>
    </w:p>
    <w:p w:rsidR="004257B8" w:rsidRPr="000D05D3" w:rsidRDefault="004257B8" w:rsidP="004257B8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10.46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、over</w:t>
      </w:r>
      <w:r w:rsidRPr="000D05D3">
        <w:rPr>
          <w:b/>
          <w:bCs/>
          <w:color w:val="404040" w:themeColor="text1" w:themeTint="BF"/>
          <w:lang w:val="en-US"/>
        </w:rPr>
        <w:t>lay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服务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三)</w:t>
      </w:r>
    </w:p>
    <w:p w:rsidR="0078705F" w:rsidRPr="000D05D3" w:rsidRDefault="0078705F" w:rsidP="0078705F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10.47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、登录框布局</w:t>
      </w:r>
    </w:p>
    <w:p w:rsidR="00F95360" w:rsidRPr="000D05D3" w:rsidRDefault="00F95360" w:rsidP="00F95360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10.48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、登陆框验证</w:t>
      </w:r>
    </w:p>
    <w:p w:rsidR="00F95360" w:rsidRPr="000D05D3" w:rsidRDefault="00F95360" w:rsidP="00F95360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10.49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、登陆框特效</w:t>
      </w:r>
    </w:p>
    <w:p w:rsidR="000C5B6C" w:rsidRPr="000D05D3" w:rsidRDefault="000C5B6C" w:rsidP="000C5B6C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10.50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="00C11857" w:rsidRPr="000D05D3">
        <w:rPr>
          <w:rFonts w:hint="eastAsia"/>
          <w:b/>
          <w:bCs/>
          <w:color w:val="404040" w:themeColor="text1" w:themeTint="BF"/>
          <w:lang w:val="en-US"/>
        </w:rPr>
        <w:t>登陆框特效</w:t>
      </w:r>
      <w:r w:rsidR="00C11857" w:rsidRPr="000D05D3">
        <w:rPr>
          <w:b/>
          <w:bCs/>
          <w:color w:val="404040" w:themeColor="text1" w:themeTint="BF"/>
          <w:lang w:val="en-US"/>
        </w:rPr>
        <w:t>bug</w:t>
      </w:r>
    </w:p>
    <w:p w:rsidR="00C11857" w:rsidRPr="000D05D3" w:rsidRDefault="00C11857" w:rsidP="00C11857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10.51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、登陆逻辑</w:t>
      </w:r>
    </w:p>
    <w:p w:rsidR="002921FD" w:rsidRPr="000D05D3" w:rsidRDefault="002921FD" w:rsidP="002921FD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10.52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、设置http拦截器</w:t>
      </w:r>
    </w:p>
    <w:p w:rsidR="002921FD" w:rsidRPr="000D05D3" w:rsidRDefault="002921FD" w:rsidP="002921FD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10.53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="00BE79C2" w:rsidRPr="000D05D3">
        <w:rPr>
          <w:rFonts w:hint="eastAsia"/>
          <w:b/>
          <w:bCs/>
          <w:color w:val="404040" w:themeColor="text1" w:themeTint="BF"/>
          <w:lang w:val="en-US"/>
        </w:rPr>
        <w:t>保存登陆人信息</w:t>
      </w:r>
    </w:p>
    <w:p w:rsidR="00EF36A1" w:rsidRPr="000D05D3" w:rsidRDefault="00EF36A1" w:rsidP="00EF36A1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10.54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、拖拽指令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一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B80F75" w:rsidRPr="000D05D3" w:rsidRDefault="00B80F75" w:rsidP="00B80F75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10.55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、拖拽指令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二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C61541" w:rsidRPr="000D05D3" w:rsidRDefault="00C61541" w:rsidP="00C61541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10.56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、拖拽指令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三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D60552" w:rsidRPr="000D05D3" w:rsidRDefault="00D60552" w:rsidP="00D60552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lastRenderedPageBreak/>
        <w:t>10.57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Pr="000D05D3">
        <w:rPr>
          <w:b/>
          <w:bCs/>
          <w:color w:val="404040" w:themeColor="text1" w:themeTint="BF"/>
          <w:lang w:val="en-US"/>
        </w:rPr>
        <w:t>message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一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104D34" w:rsidRPr="000D05D3" w:rsidRDefault="00104D34" w:rsidP="00104D34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10.58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Pr="000D05D3">
        <w:rPr>
          <w:b/>
          <w:bCs/>
          <w:color w:val="404040" w:themeColor="text1" w:themeTint="BF"/>
          <w:lang w:val="en-US"/>
        </w:rPr>
        <w:t>message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二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DE22FC" w:rsidRPr="000D05D3" w:rsidRDefault="00DE22FC" w:rsidP="00DE22FC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10.59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Pr="000D05D3">
        <w:rPr>
          <w:b/>
          <w:bCs/>
          <w:color w:val="404040" w:themeColor="text1" w:themeTint="BF"/>
          <w:lang w:val="en-US"/>
        </w:rPr>
        <w:t>message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三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033DE4" w:rsidRPr="000D05D3" w:rsidRDefault="00033DE4" w:rsidP="00033DE4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10.60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Pr="000D05D3">
        <w:rPr>
          <w:b/>
          <w:bCs/>
          <w:color w:val="404040" w:themeColor="text1" w:themeTint="BF"/>
          <w:lang w:val="en-US"/>
        </w:rPr>
        <w:t>message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四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BB7D64" w:rsidRPr="000D05D3" w:rsidRDefault="00BB7D64" w:rsidP="00BB7D64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10.61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Pr="000D05D3">
        <w:rPr>
          <w:b/>
          <w:bCs/>
          <w:color w:val="404040" w:themeColor="text1" w:themeTint="BF"/>
          <w:lang w:val="en-US"/>
        </w:rPr>
        <w:t>message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五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6941BC" w:rsidRPr="000D05D3" w:rsidRDefault="006941BC" w:rsidP="006941BC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10.62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Pr="000D05D3">
        <w:rPr>
          <w:b/>
          <w:bCs/>
          <w:color w:val="404040" w:themeColor="text1" w:themeTint="BF"/>
          <w:lang w:val="en-US"/>
        </w:rPr>
        <w:t>message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六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6941BC" w:rsidRPr="000D05D3" w:rsidRDefault="006941BC" w:rsidP="006941BC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10.63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Pr="000D05D3">
        <w:rPr>
          <w:b/>
          <w:bCs/>
          <w:color w:val="404040" w:themeColor="text1" w:themeTint="BF"/>
          <w:lang w:val="en-US"/>
        </w:rPr>
        <w:t>message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七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82451A" w:rsidRPr="000D05D3" w:rsidRDefault="009C54AD" w:rsidP="0082451A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10.64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、播放器布局</w:t>
      </w:r>
    </w:p>
    <w:p w:rsidR="006A7212" w:rsidRPr="000D05D3" w:rsidRDefault="006A7212" w:rsidP="006A7212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10.65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、播放曲目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一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8C300E" w:rsidRPr="000D05D3" w:rsidRDefault="008C300E" w:rsidP="008C300E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10.66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、播放曲目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二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EC7B3F" w:rsidRPr="000D05D3" w:rsidRDefault="00EC7B3F" w:rsidP="00EC7B3F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10.6</w:t>
      </w:r>
      <w:r w:rsidR="00BA1539" w:rsidRPr="000D05D3">
        <w:rPr>
          <w:b/>
          <w:bCs/>
          <w:color w:val="404040" w:themeColor="text1" w:themeTint="BF"/>
          <w:lang w:val="en-US"/>
        </w:rPr>
        <w:t>7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、播放曲目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三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FB6BA4" w:rsidRPr="000D05D3" w:rsidRDefault="0050441C" w:rsidP="00DE052D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10.68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、播放曲目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四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DE052D" w:rsidRPr="000D05D3" w:rsidRDefault="00DE052D" w:rsidP="00DE052D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10.6</w:t>
      </w:r>
      <w:r w:rsidR="00FB238A" w:rsidRPr="000D05D3">
        <w:rPr>
          <w:b/>
          <w:bCs/>
          <w:color w:val="404040" w:themeColor="text1" w:themeTint="BF"/>
          <w:lang w:val="en-US"/>
        </w:rPr>
        <w:t>9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、播放曲目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五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9E6A17" w:rsidRPr="000D05D3" w:rsidRDefault="009E6A17" w:rsidP="009E6A17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10.70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、播放曲目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六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1F67CE" w:rsidRPr="000D05D3" w:rsidRDefault="001F67CE" w:rsidP="001F67CE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10.71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、播放曲目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七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DE052D" w:rsidRPr="000D05D3" w:rsidRDefault="007236A2" w:rsidP="00DE052D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10.72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、播放器动画</w:t>
      </w:r>
    </w:p>
    <w:p w:rsidR="000E3D2D" w:rsidRPr="000D05D3" w:rsidRDefault="000E3D2D" w:rsidP="00DE052D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10.73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、播放器拖拽</w:t>
      </w:r>
      <w:r w:rsidR="00C609B3" w:rsidRPr="000D05D3">
        <w:rPr>
          <w:rFonts w:hint="eastAsia"/>
          <w:b/>
          <w:bCs/>
          <w:color w:val="404040" w:themeColor="text1" w:themeTint="BF"/>
          <w:lang w:val="en-US"/>
        </w:rPr>
        <w:t>边界</w:t>
      </w:r>
    </w:p>
    <w:p w:rsidR="00A818AF" w:rsidRPr="000D05D3" w:rsidRDefault="00A818AF" w:rsidP="00A818AF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10.74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、m</w:t>
      </w:r>
      <w:r w:rsidRPr="000D05D3">
        <w:rPr>
          <w:b/>
          <w:bCs/>
          <w:color w:val="404040" w:themeColor="text1" w:themeTint="BF"/>
          <w:lang w:val="en-US"/>
        </w:rPr>
        <w:t>essage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组件补充</w:t>
      </w:r>
    </w:p>
    <w:p w:rsidR="00A818AF" w:rsidRPr="000D05D3" w:rsidRDefault="00A818AF" w:rsidP="00DE052D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</w:p>
    <w:p w:rsidR="00247BBF" w:rsidRPr="000D05D3" w:rsidRDefault="00247BBF" w:rsidP="00DE052D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lastRenderedPageBreak/>
        <w:t>10.7</w:t>
      </w:r>
      <w:r w:rsidR="00A818AF" w:rsidRPr="000D05D3">
        <w:rPr>
          <w:b/>
          <w:bCs/>
          <w:color w:val="404040" w:themeColor="text1" w:themeTint="BF"/>
          <w:lang w:val="en-US"/>
        </w:rPr>
        <w:t>5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、图片懒加载</w:t>
      </w:r>
      <w:r w:rsidR="00C34C45" w:rsidRPr="000D05D3">
        <w:rPr>
          <w:rFonts w:hint="eastAsia"/>
          <w:b/>
          <w:bCs/>
          <w:color w:val="404040" w:themeColor="text1" w:themeTint="BF"/>
          <w:lang w:val="en-US"/>
        </w:rPr>
        <w:t>指令</w:t>
      </w:r>
    </w:p>
    <w:p w:rsidR="00D9179A" w:rsidRPr="000D05D3" w:rsidRDefault="00D9179A" w:rsidP="00DE052D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10.76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、波纹指令</w:t>
      </w:r>
    </w:p>
    <w:p w:rsidR="00FB0523" w:rsidRPr="000D05D3" w:rsidRDefault="00FB0523" w:rsidP="00DE052D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10.77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、置顶组件</w:t>
      </w:r>
      <w:r w:rsidR="00BE0C8A" w:rsidRPr="000D05D3">
        <w:rPr>
          <w:b/>
          <w:bCs/>
          <w:color w:val="404040" w:themeColor="text1" w:themeTint="BF"/>
          <w:lang w:val="en-US"/>
        </w:rPr>
        <w:t>(</w:t>
      </w:r>
      <w:r w:rsidR="00BE0C8A" w:rsidRPr="000D05D3">
        <w:rPr>
          <w:rFonts w:hint="eastAsia"/>
          <w:b/>
          <w:bCs/>
          <w:color w:val="404040" w:themeColor="text1" w:themeTint="BF"/>
          <w:lang w:val="en-US"/>
        </w:rPr>
        <w:t>一</w:t>
      </w:r>
      <w:r w:rsidR="00BE0C8A" w:rsidRPr="000D05D3">
        <w:rPr>
          <w:b/>
          <w:bCs/>
          <w:color w:val="404040" w:themeColor="text1" w:themeTint="BF"/>
          <w:lang w:val="en-US"/>
        </w:rPr>
        <w:t>)</w:t>
      </w:r>
    </w:p>
    <w:p w:rsidR="00BE0C8A" w:rsidRPr="000D05D3" w:rsidRDefault="00BE0C8A" w:rsidP="00BE0C8A">
      <w:pPr>
        <w:tabs>
          <w:tab w:val="left" w:pos="4780"/>
        </w:tabs>
        <w:ind w:firstLine="720"/>
        <w:rPr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10.7</w:t>
      </w:r>
      <w:r w:rsidRPr="000D05D3">
        <w:rPr>
          <w:b/>
          <w:bCs/>
          <w:color w:val="404040" w:themeColor="text1" w:themeTint="BF"/>
          <w:lang w:val="en-US"/>
        </w:rPr>
        <w:t>8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、置顶组件</w:t>
      </w:r>
      <w:r w:rsidRPr="000D05D3">
        <w:rPr>
          <w:b/>
          <w:bCs/>
          <w:color w:val="404040" w:themeColor="text1" w:themeTint="BF"/>
          <w:lang w:val="en-US"/>
        </w:rPr>
        <w:t>(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二</w:t>
      </w:r>
      <w:r w:rsidRPr="000D05D3">
        <w:rPr>
          <w:b/>
          <w:bCs/>
          <w:color w:val="404040" w:themeColor="text1" w:themeTint="BF"/>
          <w:lang w:val="en-US"/>
        </w:rPr>
        <w:t>)</w:t>
      </w:r>
    </w:p>
    <w:p w:rsidR="00BE0C8A" w:rsidRPr="000D05D3" w:rsidRDefault="00614297" w:rsidP="00DE052D">
      <w:pPr>
        <w:tabs>
          <w:tab w:val="left" w:pos="4780"/>
        </w:tabs>
        <w:ind w:firstLine="720"/>
        <w:rPr>
          <w:b/>
          <w:bCs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10.7</w:t>
      </w:r>
      <w:r w:rsidRPr="000D05D3">
        <w:rPr>
          <w:b/>
          <w:bCs/>
          <w:color w:val="404040" w:themeColor="text1" w:themeTint="BF"/>
          <w:lang w:val="en-US"/>
        </w:rPr>
        <w:t>9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="008E35BC" w:rsidRPr="000D05D3">
        <w:rPr>
          <w:rFonts w:hint="eastAsia"/>
          <w:b/>
          <w:bCs/>
          <w:color w:val="404040" w:themeColor="text1" w:themeTint="BF"/>
          <w:lang w:val="en-US"/>
        </w:rPr>
        <w:t>设置ti</w:t>
      </w:r>
      <w:r w:rsidR="008E35BC" w:rsidRPr="000D05D3">
        <w:rPr>
          <w:b/>
          <w:bCs/>
          <w:color w:val="404040" w:themeColor="text1" w:themeTint="BF"/>
          <w:lang w:val="en-US"/>
        </w:rPr>
        <w:t>tle</w:t>
      </w:r>
      <w:r w:rsidR="008E35BC" w:rsidRPr="000D05D3">
        <w:rPr>
          <w:rFonts w:hint="eastAsia"/>
          <w:b/>
          <w:bCs/>
          <w:color w:val="404040" w:themeColor="text1" w:themeTint="BF"/>
          <w:lang w:val="en-US"/>
        </w:rPr>
        <w:t>和</w:t>
      </w:r>
      <w:r w:rsidR="00881826" w:rsidRPr="000D05D3">
        <w:rPr>
          <w:b/>
          <w:bCs/>
          <w:color w:val="404040" w:themeColor="text1" w:themeTint="BF"/>
          <w:lang w:val="en-US"/>
        </w:rPr>
        <w:t>description</w:t>
      </w:r>
    </w:p>
    <w:p w:rsidR="00881826" w:rsidRPr="000D05D3" w:rsidRDefault="007A0DC7" w:rsidP="000D05D3">
      <w:pPr>
        <w:tabs>
          <w:tab w:val="left" w:pos="4780"/>
        </w:tabs>
        <w:ind w:firstLine="720"/>
        <w:rPr>
          <w:rFonts w:hint="eastAsia"/>
          <w:color w:val="404040" w:themeColor="text1" w:themeTint="BF"/>
          <w:lang w:val="en-US"/>
        </w:rPr>
      </w:pPr>
      <w:r w:rsidRPr="000D05D3">
        <w:rPr>
          <w:b/>
          <w:bCs/>
          <w:color w:val="404040" w:themeColor="text1" w:themeTint="BF"/>
          <w:lang w:val="en-US"/>
        </w:rPr>
        <w:t>10.</w:t>
      </w:r>
      <w:r w:rsidRPr="000D05D3">
        <w:rPr>
          <w:b/>
          <w:bCs/>
          <w:color w:val="404040" w:themeColor="text1" w:themeTint="BF"/>
          <w:lang w:val="en-US"/>
        </w:rPr>
        <w:t>80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、</w:t>
      </w:r>
      <w:r w:rsidRPr="000D05D3">
        <w:rPr>
          <w:rFonts w:hint="eastAsia"/>
          <w:b/>
          <w:bCs/>
          <w:color w:val="404040" w:themeColor="text1" w:themeTint="BF"/>
          <w:lang w:val="en-US"/>
        </w:rPr>
        <w:t>打包代码</w:t>
      </w:r>
    </w:p>
    <w:sectPr w:rsidR="00881826" w:rsidRPr="000D0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2F"/>
    <w:rsid w:val="00022ACB"/>
    <w:rsid w:val="00033DE4"/>
    <w:rsid w:val="00080014"/>
    <w:rsid w:val="000A34FE"/>
    <w:rsid w:val="000C5B6C"/>
    <w:rsid w:val="000D05D3"/>
    <w:rsid w:val="000E3D2D"/>
    <w:rsid w:val="0010165F"/>
    <w:rsid w:val="00104D34"/>
    <w:rsid w:val="001407E9"/>
    <w:rsid w:val="00142F4A"/>
    <w:rsid w:val="001830D9"/>
    <w:rsid w:val="00190DDC"/>
    <w:rsid w:val="001F67CE"/>
    <w:rsid w:val="0020396C"/>
    <w:rsid w:val="002062DB"/>
    <w:rsid w:val="00240234"/>
    <w:rsid w:val="00247BBF"/>
    <w:rsid w:val="002921FD"/>
    <w:rsid w:val="002B5A4F"/>
    <w:rsid w:val="002D3960"/>
    <w:rsid w:val="00320501"/>
    <w:rsid w:val="003401E5"/>
    <w:rsid w:val="003D4307"/>
    <w:rsid w:val="003F7F0D"/>
    <w:rsid w:val="004257B8"/>
    <w:rsid w:val="00466788"/>
    <w:rsid w:val="004F72A1"/>
    <w:rsid w:val="00503149"/>
    <w:rsid w:val="0050441C"/>
    <w:rsid w:val="005D6194"/>
    <w:rsid w:val="00604363"/>
    <w:rsid w:val="00614297"/>
    <w:rsid w:val="00677DB7"/>
    <w:rsid w:val="006941BC"/>
    <w:rsid w:val="00696EA8"/>
    <w:rsid w:val="006A209F"/>
    <w:rsid w:val="006A7212"/>
    <w:rsid w:val="006B022F"/>
    <w:rsid w:val="006B6BBE"/>
    <w:rsid w:val="006D68A8"/>
    <w:rsid w:val="006F509A"/>
    <w:rsid w:val="007236A2"/>
    <w:rsid w:val="00726E74"/>
    <w:rsid w:val="007558C0"/>
    <w:rsid w:val="0078705F"/>
    <w:rsid w:val="007A0DC7"/>
    <w:rsid w:val="007B7C61"/>
    <w:rsid w:val="007D4ED2"/>
    <w:rsid w:val="0082451A"/>
    <w:rsid w:val="00862DB5"/>
    <w:rsid w:val="00881826"/>
    <w:rsid w:val="008C300E"/>
    <w:rsid w:val="008E35BC"/>
    <w:rsid w:val="00927A28"/>
    <w:rsid w:val="009A1E8C"/>
    <w:rsid w:val="009C54AD"/>
    <w:rsid w:val="009E6A17"/>
    <w:rsid w:val="00A01941"/>
    <w:rsid w:val="00A12541"/>
    <w:rsid w:val="00A26915"/>
    <w:rsid w:val="00A66D7B"/>
    <w:rsid w:val="00A818AF"/>
    <w:rsid w:val="00A9682C"/>
    <w:rsid w:val="00AC59C8"/>
    <w:rsid w:val="00AE71AA"/>
    <w:rsid w:val="00B57FF9"/>
    <w:rsid w:val="00B80F75"/>
    <w:rsid w:val="00BA1539"/>
    <w:rsid w:val="00BB7D64"/>
    <w:rsid w:val="00BE02DF"/>
    <w:rsid w:val="00BE0C8A"/>
    <w:rsid w:val="00BE79C2"/>
    <w:rsid w:val="00C11857"/>
    <w:rsid w:val="00C34C45"/>
    <w:rsid w:val="00C354AB"/>
    <w:rsid w:val="00C40F35"/>
    <w:rsid w:val="00C609B3"/>
    <w:rsid w:val="00C61541"/>
    <w:rsid w:val="00CC028C"/>
    <w:rsid w:val="00CC48DF"/>
    <w:rsid w:val="00CF7D48"/>
    <w:rsid w:val="00D1660D"/>
    <w:rsid w:val="00D60552"/>
    <w:rsid w:val="00D70D0C"/>
    <w:rsid w:val="00D7764E"/>
    <w:rsid w:val="00D9179A"/>
    <w:rsid w:val="00DD2D43"/>
    <w:rsid w:val="00DE052D"/>
    <w:rsid w:val="00DE22FC"/>
    <w:rsid w:val="00DE472C"/>
    <w:rsid w:val="00E074C9"/>
    <w:rsid w:val="00E8022A"/>
    <w:rsid w:val="00EA4658"/>
    <w:rsid w:val="00EC7B3F"/>
    <w:rsid w:val="00EF36A1"/>
    <w:rsid w:val="00F13B0D"/>
    <w:rsid w:val="00F75032"/>
    <w:rsid w:val="00F814E3"/>
    <w:rsid w:val="00F876E7"/>
    <w:rsid w:val="00F95360"/>
    <w:rsid w:val="00FA14D2"/>
    <w:rsid w:val="00FA45F6"/>
    <w:rsid w:val="00FB0523"/>
    <w:rsid w:val="00FB1A38"/>
    <w:rsid w:val="00FB238A"/>
    <w:rsid w:val="00FB6BA4"/>
    <w:rsid w:val="00FE45B3"/>
    <w:rsid w:val="00FF40EE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65517"/>
  <w15:chartTrackingRefBased/>
  <w15:docId w15:val="{8AAE9621-980D-5843-8893-3EE6090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2F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1120805364@qq.com</dc:creator>
  <cp:keywords/>
  <dc:description/>
  <cp:lastModifiedBy>1120805364@qq.com</cp:lastModifiedBy>
  <cp:revision>70</cp:revision>
  <dcterms:created xsi:type="dcterms:W3CDTF">2020-09-09T23:59:00Z</dcterms:created>
  <dcterms:modified xsi:type="dcterms:W3CDTF">2020-10-04T06:38:00Z</dcterms:modified>
</cp:coreProperties>
</file>