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6"/>
        <w:tblpPr w:leftFromText="180" w:rightFromText="180" w:vertAnchor="text" w:horzAnchor="page" w:tblpXSpec="center" w:tblpY="619"/>
        <w:tblOverlap w:val="never"/>
        <w:tblW w:w="13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956"/>
        <w:gridCol w:w="1746"/>
        <w:gridCol w:w="1008"/>
        <w:gridCol w:w="1209"/>
        <w:gridCol w:w="5803"/>
        <w:gridCol w:w="21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闸别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故障发生时间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故障模式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运行方向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故障发生时相关传感器的状态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故障发生时的应对措施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2020.01.01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机械过载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  <w:bookmarkStart w:id="0" w:name="_GoBack"/>
            <w:bookmarkEnd w:id="0"/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无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2020.01.16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上游水平信号丢失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无、开终信号无，上游左右人字门关终信号有，开终信号无，开、关终极限无，人字门开度0，上游水平信号无，上游合拢信号有，上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2019.12.27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水平信号丢失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无、开终信号无，下游左右人字门关终信号有，开终信号无，开、关终极限无，人字门开度0，下游水平信号无，下游合拢信号有，下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2019.12.29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2020.01.01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2020.01.07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2020.01.08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2020.02.17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2020.03.04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2020.03.11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2020.03.14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2020.03.18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2020.03.19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2020.03.29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右下变频器故障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无，人字门开度中间值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报警，变频器切除闸门全低速运行，系统继续正常输水工艺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2020.04.07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2020.04.09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2020.04.13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2020.04.16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2020.04.19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右上主电机未合闸，变频器故障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无，人字门开度中间值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报警，变频器切除闸门全低速运行，系统继续正常输水工艺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2020.04.24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2020.04.25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2020.04.08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2020.05.14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闸门开极限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有，上游阀门关终信号有，开终信号无，下游左右人字门关终信号无、关终极限无，开终信号无，开终极限有，人字门开度100，下游水平信号有，下游合拢信号无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系统停机，断电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2020.04.29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2020.05.01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2020.05.03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2020.05.04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变频器故障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无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报警，变频器切除闸门全低速运行，系统继续正常输水工艺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2020.05.28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2020.06.05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2020.06.07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2020.06.11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2020.06.12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2020.06.13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2020.06.16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2020.07.04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上游左右人字门关终信号有，人字门开度0，上游水平信号无，上游合拢信号无，上游阀门关终信号有，下游左右人字门关终信号有，下游水平信号无，下游合拢信号有，下游阀门关终信号无。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2020.07.20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2020.07.03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2020.07.06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2020.07.11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2020.08.05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2020.08.08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2020.08.16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2020.08.25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2020.07.27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2020.08.05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机械过载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无，人字门开度中间值，上游水平信号有，上游合拢信号无，上游阀门关终信号无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系统停机，断电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2020.08.24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2020.8.30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2020.8.25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2020.08.29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2020.09.15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2020.09.20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2020.10.08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开闸离开关终位超时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有，下游阀门关终信号有，开终信号无，上游左右人字门关终信号有，开终信号无，开、关终极限无，人字门开度0，上游水平信号有，上游合拢信号无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2020.10.23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开闸离开关终位超时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有，下游阀门关终信号有，开终信号无，上游左右人字门关终信号有，开终信号无，开、关终极限无，人字门开度0，上游水平信号有，上游合拢信号无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2020.10.07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2020.12.27 13:19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上游水平信号丢失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无、开终信号无，上游左右人字门关终信号有，开终信号无，开、关终极限无，人字门开度0，上游水平信号无，上游合拢信号有，上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无、开终信号无，下游左右人字门关终信号有，开终信号无，开、关终极限无，人字门开度0，下游水平信号无，下游合拢信号有，下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2021.1.11 11:06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2021.2.14 15:44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2021.1.28 14:50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2021.2.1 14:18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2021.2.3 15:31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2021.2.5 15:18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2021.2.13 16:03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2021.2.14 16:30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2021.3.4 11:17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2021.3.3 8:19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2021.4.19 10:21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2021.4.21 7:47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2021.5.7 10:57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2021.5.9 13:39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2021.5.11 7:59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2021.5.11 21:11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右下开闸离开关终位超时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有，开、关终极限无，人字门开度100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2021.5.19 16:58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2021.5.31 7:23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2021.6.8 10:00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右下开门回路故障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有，上游阀门关终信号有，开终信号无，下游左右人字门关终信号无，开终信号无，开、关终极限无，人字门开度0，下游水平信号有，下游合拢信号无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2021.6.15 14:16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2021.6.24 5:11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2021.6.25 11:10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730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2021.7.21 7:58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开闸机械过载，联动终断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无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无，人字门开度中间值，上游水平信号有，上游合拢信号无，上游阀门关终信号无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2021.7.10 14:35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2021.7.7 16:48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2021.7.9 14:06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2021.7.10 16:01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2021.7.15 19:32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2021.7.16 9:44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2021.7.17 9:40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2021.7.26 14:15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2021.7.24 15:23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2021.7.25 11:14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2021.8.9 10:26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2021.8.11 17:40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开闸机械过载，联动终断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无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2021.7.26 14:15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2021.7.27 14:06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2021.7.27 16:0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左下阀门关阀离开开终位超时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极限无，关极限无，人字门开度0，上游水平信号无，上游合拢信号有，上游阀门关终信号有，开终信号无，下游左右人字门关终信号有，开终信号无，开、关终极限无，人字门开度0，下游水平信号无，下游合拢信号有，下游阀门关终信号无，开终信号有。下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2021.8.9 12:09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2021.8.19 21：42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2021.8.26 12:51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2021.8.26 7:23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2021.9.21 9:13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2021.10.6 3:40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2021.10.16 2:21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2021.10.17 3:30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2021.10.18 12:31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左上离开开关终位超时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有，开、关终极限无，人字门开度100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2021.9.26 22:02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2021.9.28 15:03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2021.10.1 17:01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2021.10.7 2:01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2021.10.17 21:15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2021.10.21 4:30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2021.11.8 4:59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2021.11.12 14:05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二号闸关阀动力回路故障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极限无，关极限无，人字门开度0，上游水平信号无，上游合拢信号有，上游阀门关终信号有，开终信号无，下游左右人字门关终信号无，开终信号有，开、关终极限无，人字门开度100，下游水平信号有，下游合拢信号无，下游阀门关终信号无，开终信号无。下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极限无，关极限无，人字门开度0，下游水平信号无，下游合拢信号有，下游阀门关终信号有，开终信号无，上游左右人字门关终信号无，开终信号有，开、关终极限无，人字门开度100，上游水平信号有，上游合拢信号无，上游阀门关终信号无，开终信号无。上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2021.11.17 14:18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二号闸关阀动力回路故障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极限无，关极限无，人字门开度0，上游水平信号无，上游合拢信号有，上游阀门关终信号有，开终信号无，下游左右人字门关终信号无，开终信号有，开、关终极限无，人字门开度100，下游水平信号有，下游合拢信号无，下游阀门关终信号无，开终信号无。下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极限无，关极限无，人字门开度0，下游水平信号无，下游合拢信号有，下游阀门关终信号有，开终信号无，上游左右人字门关终信号无，开终信号有，开、关终极限无，人字门开度100，上游水平信号有，上游合拢信号无，上游阀门关终信号无，开终信号无。上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2021.11.24 6:07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一号闸上游合拢超时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2021.11.8 4:63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2021.11.8 4:64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二号闸左上关极限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有，人字门开度0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2021.11.22 21:06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2021.11.23 21:00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2021.12.13 14：28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二号闸变频器故障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无，人字门开度中间值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报警，变频器切除闸门全低速运行，系统继续正常输水工艺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有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报警，变频器切除闸门全低速运行，系统继续正常输水工艺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2021.12.3 20：26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2021.12.21 20：36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三号闸右下关极限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有，人字门开度0，下游水平信号有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2022.1.6 16:09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一号闸关闸机械过载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无，人字门开度中间值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有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2021.12.30 16:09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2021.12.26 2:21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2021.12.30 15:59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2021.12.31 13:55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2022.1.17 14:22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2022.1.18 13:49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三号闸下游合拢超时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2021.2.6 21:00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一号闸上游合拢超时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2022.1.31 22:30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二号闸右泄系统压力故障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极限无，关极限无，人字门开度0，上游水平信号无，上游合拢信号有，上游阀门关终信号有，开终信号无，下游左右人字门关终信号有，开终信号无，开、关终极限无，人字门开度0，下游水平信号无，下游合拢信号有，下游阀门关终信号无，开终信号无。下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2022.2.15 18:13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二号闸左上关极限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有，人字门开度0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2022.2.16 4:47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二号闸上游合拢超时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2022.2.18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2022.2.4 11:04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2022.2.27 10:43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左上关极限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有，人字门开度0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2022.3.4 12:02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2022.3.8 11:53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2022.3.11 12:30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2022.3.9 16:21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2022.4.5 10:11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2022.4.7 11:49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2022.4.8 10:56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2022.4.10 15:24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右充液压泵站上腔压力故障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极限无，关极限无，人字门开度0，下游水平信号无，下游合拢信号有，下游阀门关终信号有，开终信号无，上游左右人字门关终信号有，开终信号无，开、关终极限无，人字门开度0，上游水平信号无，上游合拢信号有，上游阀门关终信号无，开终信号无。上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799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2022.4.17 1:08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右充液压泵站上腔压力故障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极限无，关极限无，人字门开度0，下游水平信号无，下游合拢信号有，下游阀门关终信号有，开终信号无，上游左右人字门关终信号有，开终信号无，开、关终极限无，人字门开度0，上游水平信号无，上游合拢信号有，上游阀门关终信号无，开终信号无。上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2022.4.23 16:13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801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2022.4.25 5:33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开阀电磁阀控制回路故障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极限无，关极限无，人字门开度0，上游水平信号无，上游合拢信号有，上游阀门关终信号有，开终信号无，下游左右人字门关终信号有，开终信号无，开、关终极限无，人字门开度0，下游水平信号无，下游合拢信号有，下游阀门关终信号无，开终信号无。下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极限无，关极限无，人字门开度0，下游水平信号无，下游合拢信号有，下游阀门关终信号有，开终信号无，上游左右人字门关终信号有，开终信号无，开、关终极限无，人字门开度0，上游水平信号无，上游合拢信号有，上游阀门关终信号无，开终信号无。上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803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2022.4.25 5:33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关阀电磁阀控制回路故障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极限无，关极限无，人字门开度0，上游水平信号无，上游合拢信号有，上游阀门关终信号有，开终信号无，下游左右人字门关终信号无，开终信号有，开、关终极限无，人字门开度100，下游水平信号有，下游合拢信号无，下游阀门关终信号无，开终信号无。下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极限无，关极限无，人字门开度0，下游水平信号无，下游合拢信号有，下游阀门关终信号有，开终信号无，上游左右人字门关终信号无，开终信号有，开、关终极限无，人字门开度100，上游水平信号有，上游合拢信号无，上游阀门关终信号无，开终信号无。上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2022.4.15 9:15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右下开闸离开关终位超时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有，上游阀门关终信号有，开终信号无，下游左右人字门关终信号有，开终信号无，开、关终极限无，人字门开度0，下游水平信号有，下游合拢信号无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806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2022.4.25 0:11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左上稀油泵热保护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有，开极限无，关极限无，人字门开度100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有，开极限无，关极限无，人字门开度100，下游水平信号有，下游合拢信号无，下游阀门关终信号有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2022.4.8 5:55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右下开闸机械过载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无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2022.4.11 7:25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2022.4.15 9:41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2022.4.25 13:39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2022.5.3 11:56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2022.5.6 16:46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左泄液压泵站上腔压力故障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极限无，关极限无，人字门开度0，上游水平信号无，上游合拢信号有，上游阀门关终信号有，开终信号无，下游左右人字门关终信号有，开终信号无，开、关终极限无，人字门开度0，下游水平信号无，下游合拢信号有，下游阀门关终信号无，开终信号无。下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2022.5.17 16:37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2022.5.23 14:43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2022.4.30 1:18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817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2022.5.1 2:30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2022.5.3 8:26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819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2022.5.7 7:20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2022.5.8 20:59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右充液压泵站上腔压力故障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极限无，关极限无，人字门开度0，下游水平信号无，下游合拢信号有，下游阀门关终信号有，开终信号无，上游左右人字门关终信号有，开终信号无，开、关终极限无，人字门开度0，上游水平信号无，上游合拢信号有，上游阀门关终信号无，开终信号无。上游电磁阀1DT、2DT、3DT、4DT不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2022.5.14 17:44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2022.5.17 9:46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2022.5.18 3:12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2022.5.20 19:55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2022.5.23 16:43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下游水平信号丢失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无、开终信号无，上游左右人字门关终信号有，开终信号无，开、关终极限无，人字门开度0，上游水平信号无，上游合拢信号有，上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无、开终信号无，下游左右人字门关终信号有，开终信号无，开、关终极限无，人字门开度0，下游水平信号无，下游合拢信号有，下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827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2022.6.2 14:33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下游水平信号丢失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无、开终信号无，上游左右人字门关终信号有，开终信号无，开、关终极限无，人字门开度0，上游水平信号无，上游合拢信号有，上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无、开终信号无，下游左右人字门关终信号有，开终信号无，开、关终极限无，人字门开度0，下游水平信号无，下游合拢信号有，下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2022.6.22 20:09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左上关极限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极限无，关极限有，人字门开度0，上游水平信号有，上游合拢信号无，上游阀门关终信号有，开终信号无，下游左右人字门关终信号有，开终信号无，开、关终极限无，人字门开度0，下游水平信号无，下游合拢信号有，下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2022.6.1 9:46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2022.6.3 11:50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2022.6.7 20:19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2022.6.10 6:00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2022.6.18 4:15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2022.6.19 4:55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2022.6.24 6:30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837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2022.7.8 8:15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开闸离开关终位超时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有，上游阀门关终信号有，开终信号无，下游左右人字门关终信号有，开终信号无，开、关终极限无，人字门开度0，下游水平信号有，下游合拢信号无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有，下游阀门关终信号有，开终信号无，上游左右人字门关终信号有，开终信号无，开、关终极限无，人字门开度0，上游水平信号有，上游合拢信号无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2022.7.4 9:49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2022.7.7 21:03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2022.7.8 9:22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2022.7.17 22:20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2022.7.18 1:09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2022.7.19 12:09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2022.7.20 13:20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2022.7.21 17:31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2022.7.23 6:09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2022.7.25 4:19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2022.7.27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2022.9.13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2022.9.21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有，开终信号无，开、关终极限无，人字门开度0，下游水平信号无，下游合拢信号无，下游阀门关终信号有，开终信号无，上游左右人字门关终信号有，开终信号无，开、关终极限无，人字门开度0，上游水平信号无，上游合拢信号有，上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2022.10.11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2022.10.19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下游闸门开闸机械过载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游左右人字门关终信号无，开终信号无，开极限无，关极限无，人字门开度中间值，下游水平信号有，下游合拢信号无，下游阀门关终信号无，开终信号无，上游左右人字门关终信号有，开终信号无，开、关终极限无，人字门开度0，上游水平信号无，上游合拢信号有，上游阀门关终信号有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系统断电停机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2022.10.17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2022.11.19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上游合拢超时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无，上游阀门关终信号有，开终信号无，下游左右人字门关终信号有，开终信号无，开、关终极限无，人字门开度0，下游水平信号无，下游合拢信号有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结束当前输水工艺，开始紧急关阀工艺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36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36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2022.12.22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左下开闸离开关终位超时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下行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有，开终信号无，开、关终极限无，人字门开度0，上游水平信号无，上游合拢信号有，上游阀门关终信号有，开终信号无，下游左右人字门关终信号有，开终信号无，开、关终极限无，人字门开度0，下游水平信号有，下游合拢信号无，下游阀门关终信号无，开终信号无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停机，系统保持在当前状态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36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857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360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2022.12.16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上游水平信号丢失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上行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上游左右人字门关终信号无，开终信号无，开、关终极限无，人字门开度有一点，上游水平信号无，上游合拢信号无，上游阀门关终信号无、开终信号无，下游左右人字门关终信号有，开终信号无，开、关终极限无，人字门开度0，下游水平信号无，下游合拢信号有，下游阀门关终信号有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急停，系统保持在当前状态</w:t>
            </w:r>
          </w:p>
        </w:tc>
      </w:tr>
    </w:tbl>
    <w:p>
      <w:pPr>
        <w:ind w:firstLine="0" w:firstLineChars="0"/>
        <w:rPr>
          <w:b/>
          <w:bCs/>
          <w:kern w:val="44"/>
          <w:sz w:val="32"/>
          <w:szCs w:val="44"/>
        </w:rPr>
      </w:pPr>
    </w:p>
    <w:p>
      <w:pPr>
        <w:ind w:firstLine="560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ì.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ZhNDRlZTMwMTczZWZiNDMzZGUzZmM0MmE2OTdmY2YifQ=="/>
  </w:docVars>
  <w:rsids>
    <w:rsidRoot w:val="00616872"/>
    <w:rsid w:val="00270049"/>
    <w:rsid w:val="00616872"/>
    <w:rsid w:val="00797C2D"/>
    <w:rsid w:val="00F75856"/>
    <w:rsid w:val="594E463A"/>
    <w:rsid w:val="5DA472C7"/>
    <w:rsid w:val="603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napToGrid w:val="0"/>
      <w:spacing w:before="50" w:beforeLines="5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28">
    <w:name w:val="Default Paragraph Font"/>
    <w:semiHidden/>
    <w:unhideWhenUsed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</w:pPr>
    <w:rPr>
      <w:rFonts w:asciiTheme="minorHAnsi" w:hAnsiTheme="minorHAnsi" w:eastAsiaTheme="minorEastAsia" w:cstheme="minorBidi"/>
      <w:sz w:val="21"/>
      <w:szCs w:val="22"/>
    </w:rPr>
  </w:style>
  <w:style w:type="paragraph" w:styleId="8">
    <w:name w:val="caption"/>
    <w:basedOn w:val="1"/>
    <w:next w:val="1"/>
    <w:unhideWhenUsed/>
    <w:qFormat/>
    <w:uiPriority w:val="0"/>
    <w:pPr>
      <w:spacing w:line="240" w:lineRule="auto"/>
      <w:ind w:firstLine="0" w:firstLineChars="0"/>
    </w:pPr>
    <w:rPr>
      <w:rFonts w:ascii="Arial" w:hAnsi="Arial" w:eastAsia="黑体" w:cstheme="minorBidi"/>
      <w:sz w:val="20"/>
    </w:rPr>
  </w:style>
  <w:style w:type="paragraph" w:styleId="9">
    <w:name w:val="Body Text"/>
    <w:basedOn w:val="1"/>
    <w:link w:val="41"/>
    <w:qFormat/>
    <w:uiPriority w:val="99"/>
    <w:pPr>
      <w:spacing w:after="120"/>
    </w:pPr>
  </w:style>
  <w:style w:type="paragraph" w:styleId="10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</w:pPr>
    <w:rPr>
      <w:rFonts w:asciiTheme="minorHAnsi" w:hAnsiTheme="minorHAnsi" w:eastAsiaTheme="minorEastAsia" w:cstheme="minorBidi"/>
      <w:sz w:val="21"/>
      <w:szCs w:val="22"/>
    </w:rPr>
  </w:style>
  <w:style w:type="paragraph" w:styleId="11">
    <w:name w:val="toc 3"/>
    <w:basedOn w:val="1"/>
    <w:next w:val="1"/>
    <w:qFormat/>
    <w:uiPriority w:val="39"/>
    <w:pPr>
      <w:ind w:left="840" w:leftChars="400"/>
    </w:pPr>
  </w:style>
  <w:style w:type="paragraph" w:styleId="12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</w:pPr>
    <w:rPr>
      <w:rFonts w:asciiTheme="minorHAnsi" w:hAnsiTheme="minorHAnsi" w:eastAsiaTheme="minorEastAsia" w:cstheme="minorBidi"/>
      <w:sz w:val="21"/>
      <w:szCs w:val="22"/>
    </w:rPr>
  </w:style>
  <w:style w:type="paragraph" w:styleId="13">
    <w:name w:val="Body Text Indent 2"/>
    <w:basedOn w:val="1"/>
    <w:link w:val="42"/>
    <w:qFormat/>
    <w:uiPriority w:val="0"/>
    <w:pPr>
      <w:spacing w:after="120" w:line="480" w:lineRule="auto"/>
      <w:ind w:left="420" w:leftChars="200"/>
    </w:pPr>
  </w:style>
  <w:style w:type="paragraph" w:styleId="14">
    <w:name w:val="endnote text"/>
    <w:basedOn w:val="1"/>
    <w:link w:val="43"/>
    <w:unhideWhenUsed/>
    <w:qFormat/>
    <w:uiPriority w:val="99"/>
    <w:pPr>
      <w:adjustRightInd w:val="0"/>
      <w:snapToGrid w:val="0"/>
      <w:spacing w:line="312" w:lineRule="auto"/>
      <w:jc w:val="left"/>
      <w:textAlignment w:val="center"/>
    </w:pPr>
    <w:rPr>
      <w:sz w:val="24"/>
      <w:szCs w:val="22"/>
    </w:rPr>
  </w:style>
  <w:style w:type="paragraph" w:styleId="15">
    <w:name w:val="Balloon Text"/>
    <w:basedOn w:val="1"/>
    <w:link w:val="4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</w:pPr>
    <w:rPr>
      <w:rFonts w:asciiTheme="minorHAnsi" w:hAnsiTheme="minorHAnsi" w:eastAsiaTheme="minorEastAsia" w:cstheme="minorBidi"/>
      <w:sz w:val="21"/>
      <w:szCs w:val="22"/>
    </w:rPr>
  </w:style>
  <w:style w:type="paragraph" w:styleId="20">
    <w:name w:val="Subtitle"/>
    <w:basedOn w:val="1"/>
    <w:next w:val="1"/>
    <w:link w:val="45"/>
    <w:qFormat/>
    <w:uiPriority w:val="0"/>
    <w:pPr>
      <w:spacing w:before="10" w:beforeLines="10"/>
      <w:ind w:firstLine="0" w:firstLineChars="0"/>
      <w:jc w:val="left"/>
      <w:outlineLvl w:val="1"/>
    </w:pPr>
    <w:rPr>
      <w:rFonts w:cstheme="minorBidi"/>
      <w:b/>
      <w:bCs/>
      <w:kern w:val="28"/>
      <w:sz w:val="30"/>
      <w:szCs w:val="32"/>
    </w:rPr>
  </w:style>
  <w:style w:type="paragraph" w:styleId="21">
    <w:name w:val="footnote text"/>
    <w:basedOn w:val="1"/>
    <w:link w:val="46"/>
    <w:unhideWhenUsed/>
    <w:qFormat/>
    <w:uiPriority w:val="99"/>
    <w:pPr>
      <w:adjustRightInd w:val="0"/>
      <w:snapToGrid w:val="0"/>
      <w:spacing w:line="312" w:lineRule="auto"/>
      <w:jc w:val="left"/>
      <w:textAlignment w:val="center"/>
    </w:pPr>
    <w:rPr>
      <w:sz w:val="18"/>
      <w:szCs w:val="18"/>
    </w:rPr>
  </w:style>
  <w:style w:type="paragraph" w:styleId="22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</w:pPr>
    <w:rPr>
      <w:rFonts w:asciiTheme="minorHAnsi" w:hAnsiTheme="minorHAnsi" w:eastAsiaTheme="minorEastAsia" w:cstheme="minorBidi"/>
      <w:sz w:val="21"/>
      <w:szCs w:val="22"/>
    </w:rPr>
  </w:style>
  <w:style w:type="paragraph" w:styleId="23">
    <w:name w:val="toc 2"/>
    <w:basedOn w:val="1"/>
    <w:next w:val="1"/>
    <w:qFormat/>
    <w:uiPriority w:val="39"/>
    <w:pPr>
      <w:tabs>
        <w:tab w:val="right" w:leader="dot" w:pos="8296"/>
      </w:tabs>
      <w:ind w:left="560" w:leftChars="200" w:firstLine="560"/>
    </w:pPr>
  </w:style>
  <w:style w:type="paragraph" w:styleId="24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</w:pPr>
    <w:rPr>
      <w:rFonts w:asciiTheme="minorHAnsi" w:hAnsiTheme="minorHAnsi" w:eastAsiaTheme="minorEastAsia" w:cstheme="minorBidi"/>
      <w:sz w:val="21"/>
      <w:szCs w:val="22"/>
    </w:rPr>
  </w:style>
  <w:style w:type="paragraph" w:styleId="25">
    <w:name w:val="Title"/>
    <w:basedOn w:val="1"/>
    <w:next w:val="1"/>
    <w:link w:val="47"/>
    <w:qFormat/>
    <w:uiPriority w:val="10"/>
    <w:pPr>
      <w:spacing w:before="10" w:beforeLines="10"/>
      <w:ind w:firstLine="0" w:firstLineChars="0"/>
      <w:jc w:val="left"/>
      <w:outlineLvl w:val="2"/>
    </w:pPr>
    <w:rPr>
      <w:rFonts w:cstheme="majorBidi"/>
      <w:b/>
      <w:bCs/>
      <w:szCs w:val="32"/>
    </w:rPr>
  </w:style>
  <w:style w:type="table" w:styleId="27">
    <w:name w:val="Table Grid"/>
    <w:basedOn w:val="26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b/>
    </w:rPr>
  </w:style>
  <w:style w:type="character" w:styleId="30">
    <w:name w:val="endnote reference"/>
    <w:basedOn w:val="28"/>
    <w:unhideWhenUsed/>
    <w:qFormat/>
    <w:uiPriority w:val="99"/>
    <w:rPr>
      <w:vertAlign w:val="superscript"/>
    </w:rPr>
  </w:style>
  <w:style w:type="character" w:styleId="31">
    <w:name w:val="FollowedHyperlink"/>
    <w:basedOn w:val="2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2">
    <w:name w:val="Hyperlink"/>
    <w:basedOn w:val="2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footnote reference"/>
    <w:basedOn w:val="28"/>
    <w:unhideWhenUsed/>
    <w:qFormat/>
    <w:uiPriority w:val="99"/>
    <w:rPr>
      <w:vertAlign w:val="superscript"/>
    </w:rPr>
  </w:style>
  <w:style w:type="character" w:customStyle="1" w:styleId="34">
    <w:name w:val="页眉 字符"/>
    <w:basedOn w:val="28"/>
    <w:link w:val="17"/>
    <w:qFormat/>
    <w:uiPriority w:val="99"/>
    <w:rPr>
      <w:sz w:val="18"/>
      <w:szCs w:val="18"/>
    </w:rPr>
  </w:style>
  <w:style w:type="character" w:customStyle="1" w:styleId="35">
    <w:name w:val="页脚 字符"/>
    <w:basedOn w:val="28"/>
    <w:link w:val="16"/>
    <w:qFormat/>
    <w:uiPriority w:val="99"/>
    <w:rPr>
      <w:sz w:val="18"/>
      <w:szCs w:val="18"/>
    </w:rPr>
  </w:style>
  <w:style w:type="character" w:customStyle="1" w:styleId="36">
    <w:name w:val="标题 1 字符"/>
    <w:basedOn w:val="28"/>
    <w:link w:val="2"/>
    <w:qFormat/>
    <w:uiPriority w:val="9"/>
    <w:rPr>
      <w:rFonts w:ascii="Times New Roman" w:hAnsi="Times New Roman" w:eastAsia="宋体" w:cs="Times New Roman"/>
      <w:b/>
      <w:bCs/>
      <w:kern w:val="44"/>
      <w:sz w:val="32"/>
      <w:szCs w:val="44"/>
    </w:rPr>
  </w:style>
  <w:style w:type="character" w:customStyle="1" w:styleId="37">
    <w:name w:val="标题 2 字符"/>
    <w:basedOn w:val="2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8">
    <w:name w:val="标题 3 字符"/>
    <w:basedOn w:val="28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9">
    <w:name w:val="标题 4 字符"/>
    <w:basedOn w:val="28"/>
    <w:link w:val="5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0">
    <w:name w:val="标题 5 字符"/>
    <w:basedOn w:val="28"/>
    <w:link w:val="6"/>
    <w:semiHidden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1">
    <w:name w:val="正文文本 字符"/>
    <w:basedOn w:val="28"/>
    <w:link w:val="9"/>
    <w:qFormat/>
    <w:uiPriority w:val="99"/>
    <w:rPr>
      <w:rFonts w:ascii="Times New Roman" w:hAnsi="Times New Roman" w:eastAsia="宋体" w:cs="Times New Roman"/>
      <w:sz w:val="28"/>
      <w:szCs w:val="24"/>
    </w:rPr>
  </w:style>
  <w:style w:type="character" w:customStyle="1" w:styleId="42">
    <w:name w:val="正文文本缩进 2 字符"/>
    <w:basedOn w:val="28"/>
    <w:link w:val="13"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43">
    <w:name w:val="尾注文本 字符"/>
    <w:basedOn w:val="28"/>
    <w:link w:val="14"/>
    <w:qFormat/>
    <w:uiPriority w:val="99"/>
    <w:rPr>
      <w:rFonts w:ascii="Times New Roman" w:hAnsi="Times New Roman" w:eastAsia="宋体" w:cs="Times New Roman"/>
      <w:sz w:val="24"/>
    </w:rPr>
  </w:style>
  <w:style w:type="character" w:customStyle="1" w:styleId="44">
    <w:name w:val="批注框文本 字符"/>
    <w:basedOn w:val="28"/>
    <w:link w:val="1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副标题 字符"/>
    <w:basedOn w:val="28"/>
    <w:link w:val="20"/>
    <w:qFormat/>
    <w:uiPriority w:val="0"/>
    <w:rPr>
      <w:rFonts w:ascii="Times New Roman" w:hAnsi="Times New Roman" w:eastAsia="宋体"/>
      <w:b/>
      <w:bCs/>
      <w:kern w:val="28"/>
      <w:sz w:val="30"/>
      <w:szCs w:val="32"/>
    </w:rPr>
  </w:style>
  <w:style w:type="character" w:customStyle="1" w:styleId="46">
    <w:name w:val="脚注文本 字符"/>
    <w:basedOn w:val="28"/>
    <w:link w:val="2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7">
    <w:name w:val="标题 字符"/>
    <w:basedOn w:val="28"/>
    <w:link w:val="25"/>
    <w:qFormat/>
    <w:uiPriority w:val="10"/>
    <w:rPr>
      <w:rFonts w:ascii="Times New Roman" w:hAnsi="Times New Roman" w:eastAsia="宋体" w:cstheme="majorBidi"/>
      <w:b/>
      <w:bCs/>
      <w:sz w:val="28"/>
      <w:szCs w:val="32"/>
    </w:rPr>
  </w:style>
  <w:style w:type="paragraph" w:styleId="48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/>
      <w:sz w:val="21"/>
    </w:rPr>
  </w:style>
  <w:style w:type="paragraph" w:customStyle="1" w:styleId="49">
    <w:name w:val="WPSOffice手动目录 1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styleId="50">
    <w:name w:val="No Spacing"/>
    <w:link w:val="51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51">
    <w:name w:val="无间隔 字符"/>
    <w:basedOn w:val="28"/>
    <w:link w:val="50"/>
    <w:qFormat/>
    <w:uiPriority w:val="1"/>
    <w:rPr>
      <w:rFonts w:ascii="Calibri" w:hAnsi="Calibri" w:eastAsia="宋体" w:cs="Times New Roman"/>
      <w:kern w:val="0"/>
      <w:sz w:val="22"/>
    </w:rPr>
  </w:style>
  <w:style w:type="paragraph" w:customStyle="1" w:styleId="52">
    <w:name w:val="Default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kern w:val="0"/>
      <w:sz w:val="24"/>
      <w:szCs w:val="20"/>
      <w:lang w:val="en-US" w:eastAsia="zh-CN" w:bidi="ar-SA"/>
    </w:rPr>
  </w:style>
  <w:style w:type="table" w:customStyle="1" w:styleId="53">
    <w:name w:val="三线表"/>
    <w:basedOn w:val="26"/>
    <w:qFormat/>
    <w:uiPriority w:val="99"/>
    <w:pPr>
      <w:adjustRightInd w:val="0"/>
      <w:snapToGrid w:val="0"/>
      <w:jc w:val="center"/>
    </w:pPr>
    <w:rPr>
      <w:rFonts w:ascii="Times New Roman" w:hAnsi="Times New Roman" w:eastAsia="宋体" w:cs="Times New Roman"/>
      <w:kern w:val="0"/>
      <w:sz w:val="24"/>
      <w:szCs w:val="20"/>
    </w:rPr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cPr>
      <w:vAlign w:val="center"/>
    </w:tcPr>
    <w:tblStylePr w:type="firstRow">
      <w:rPr>
        <w:b/>
      </w:rPr>
      <w:tcPr>
        <w:tcBorders>
          <w:top w:val="nil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54">
    <w:name w:val="MTDisplayEquation"/>
    <w:basedOn w:val="1"/>
    <w:next w:val="1"/>
    <w:link w:val="55"/>
    <w:qFormat/>
    <w:uiPriority w:val="0"/>
    <w:pPr>
      <w:tabs>
        <w:tab w:val="center" w:pos="4160"/>
        <w:tab w:val="right" w:pos="8300"/>
      </w:tabs>
      <w:adjustRightInd w:val="0"/>
      <w:snapToGrid w:val="0"/>
      <w:spacing w:line="312" w:lineRule="auto"/>
      <w:ind w:firstLine="480"/>
      <w:jc w:val="left"/>
      <w:textAlignment w:val="center"/>
    </w:pPr>
    <w:rPr>
      <w:sz w:val="24"/>
      <w:szCs w:val="22"/>
    </w:rPr>
  </w:style>
  <w:style w:type="character" w:customStyle="1" w:styleId="55">
    <w:name w:val="MTDisplayEquation 字符"/>
    <w:basedOn w:val="28"/>
    <w:link w:val="5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56">
    <w:name w:val="TOC 标题1"/>
    <w:basedOn w:val="2"/>
    <w:next w:val="1"/>
    <w:unhideWhenUsed/>
    <w:qFormat/>
    <w:uiPriority w:val="39"/>
    <w:pPr>
      <w:widowControl/>
      <w:snapToGrid/>
      <w:spacing w:before="240" w:beforeLines="0" w:line="259" w:lineRule="auto"/>
      <w:ind w:firstLine="0" w:firstLineChars="0"/>
      <w:outlineLvl w:val="9"/>
    </w:pPr>
    <w:rPr>
      <w:rFonts w:ascii="Cambria" w:hAnsi="Cambria"/>
      <w:b w:val="0"/>
      <w:bCs w:val="0"/>
      <w:color w:val="365F91"/>
      <w:kern w:val="0"/>
      <w:szCs w:val="32"/>
    </w:rPr>
  </w:style>
  <w:style w:type="character" w:customStyle="1" w:styleId="57">
    <w:name w:val="AMEquationSection"/>
    <w:basedOn w:val="28"/>
    <w:qFormat/>
    <w:uiPriority w:val="0"/>
    <w:rPr>
      <w:rFonts w:ascii="黑体" w:hAnsi="黑体" w:eastAsia="黑体" w:cs="Times New Roman"/>
      <w:b/>
      <w:bCs/>
      <w:vanish/>
      <w:color w:val="FF0000"/>
      <w:sz w:val="32"/>
      <w:szCs w:val="32"/>
    </w:rPr>
  </w:style>
  <w:style w:type="paragraph" w:customStyle="1" w:styleId="58">
    <w:name w:val="AMDisplayEquation"/>
    <w:basedOn w:val="1"/>
    <w:next w:val="1"/>
    <w:link w:val="59"/>
    <w:qFormat/>
    <w:uiPriority w:val="0"/>
    <w:pPr>
      <w:tabs>
        <w:tab w:val="center" w:pos="4160"/>
        <w:tab w:val="right" w:pos="8320"/>
      </w:tabs>
      <w:adjustRightInd w:val="0"/>
      <w:snapToGrid w:val="0"/>
      <w:spacing w:line="312" w:lineRule="auto"/>
      <w:ind w:firstLine="480"/>
      <w:jc w:val="left"/>
      <w:textAlignment w:val="center"/>
    </w:pPr>
    <w:rPr>
      <w:kern w:val="0"/>
      <w:sz w:val="24"/>
      <w:szCs w:val="20"/>
    </w:rPr>
  </w:style>
  <w:style w:type="character" w:customStyle="1" w:styleId="59">
    <w:name w:val="AMDisplayEquation 字符"/>
    <w:basedOn w:val="28"/>
    <w:link w:val="58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60">
    <w:name w:val="s83897aed0"/>
    <w:basedOn w:val="28"/>
    <w:qFormat/>
    <w:uiPriority w:val="0"/>
  </w:style>
  <w:style w:type="paragraph" w:customStyle="1" w:styleId="61">
    <w:name w:val="修订1"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table" w:customStyle="1" w:styleId="62">
    <w:name w:val="网格表 2 - 着色 61"/>
    <w:basedOn w:val="26"/>
    <w:qFormat/>
    <w:uiPriority w:val="47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FABF8F" w:themeColor="accent6" w:themeTint="99" w:sz="2" w:space="0"/>
        <w:bottom w:val="single" w:color="FABF8F" w:themeColor="accent6" w:themeTint="99" w:sz="2" w:space="0"/>
        <w:insideH w:val="single" w:color="FABF8F" w:themeColor="accent6" w:themeTint="99" w:sz="2" w:space="0"/>
        <w:insideV w:val="single" w:color="FABF8F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ABF8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63">
    <w:name w:val="网格型浅色1"/>
    <w:basedOn w:val="26"/>
    <w:qFormat/>
    <w:uiPriority w:val="4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4">
    <w:name w:val="未处理的提及1"/>
    <w:basedOn w:val="2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5">
    <w:name w:val="公式"/>
    <w:basedOn w:val="1"/>
    <w:qFormat/>
    <w:uiPriority w:val="0"/>
    <w:pPr>
      <w:tabs>
        <w:tab w:val="center" w:pos="4200"/>
        <w:tab w:val="right" w:pos="8400"/>
      </w:tabs>
      <w:spacing w:line="240" w:lineRule="auto"/>
      <w:ind w:firstLine="480" w:firstLineChars="0"/>
    </w:pPr>
    <w:rPr>
      <w:rFonts w:ascii="宋体" w:hAnsi="宋体"/>
      <w:color w:val="000000"/>
      <w:kern w:val="0"/>
      <w:szCs w:val="28"/>
    </w:rPr>
  </w:style>
  <w:style w:type="character" w:customStyle="1" w:styleId="66">
    <w:name w:val="未处理的提及2"/>
    <w:basedOn w:val="2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7">
    <w:name w:val="font11"/>
    <w:basedOn w:val="2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8">
    <w:name w:val="font21"/>
    <w:basedOn w:val="28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paragraph" w:customStyle="1" w:styleId="69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70">
    <w:name w:val="宋体正文"/>
    <w:basedOn w:val="1"/>
    <w:qFormat/>
    <w:uiPriority w:val="0"/>
    <w:pPr>
      <w:ind w:firstLine="562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229</Pages>
  <Words>31500</Words>
  <Characters>33827</Characters>
  <Lines>1043</Lines>
  <Paragraphs>293</Paragraphs>
  <TotalTime>0</TotalTime>
  <ScaleCrop>false</ScaleCrop>
  <LinksUpToDate>false</LinksUpToDate>
  <CharactersWithSpaces>33859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2025-05-15T11:10:00Z</dcterms:created>
  <dc:creator>Windows</dc:creator>
  <cp:lastModifiedBy>方庆媛</cp:lastModifiedBy>
  <dcterms:modified xsi:type="dcterms:W3CDTF">2025-05-26T01:31:26Z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eyJoZGlkIjoiYjZhNTViMzJkYmQ2MDg3YmExNmFiMDZhM2FlMzg4ODAiLCJ1c2VySWQiOiIxMTQxNTYyNTYzIn0=</vt:lpwstr>
  </property>
  <property fmtid="{D5CDD505-2E9C-101B-9397-08002B2CF9AE}" pid="3" name="KSOProductBuildVer">
    <vt:lpwstr>2052-12.1.0.15120</vt:lpwstr>
  </property>
  <property fmtid="{D5CDD505-2E9C-101B-9397-08002B2CF9AE}" pid="4" name="ICV">
    <vt:lpwstr>DF17E15BF5384DCC9E8EC3A0E2982903_12</vt:lpwstr>
  </property>
</Properties>
</file>