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-114299</wp:posOffset>
                </wp:positionV>
                <wp:extent cx="3895725" cy="318770"/>
                <wp:effectExtent b="0" l="0" r="0" t="0"/>
                <wp:wrapNone/>
                <wp:docPr id="2" name=""/>
                <a:graphic>
                  <a:graphicData uri="http://schemas.microsoft.com/office/word/2010/wordprocessingShape">
                    <wps:wsp>
                      <wps:cNvSpPr/>
                      <wps:cNvPr id="3" name="Shape 3"/>
                      <wps:spPr>
                        <a:xfrm>
                          <a:off x="3402900" y="3625378"/>
                          <a:ext cx="3886200" cy="3092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國立臺灣大學研發處版權所有 Copyrights© All rights 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-114299</wp:posOffset>
                </wp:positionV>
                <wp:extent cx="3895725" cy="31877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95725"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25400</wp:posOffset>
                </wp:positionV>
                <wp:extent cx="3552825" cy="297180"/>
                <wp:effectExtent b="0" l="0" r="0" t="0"/>
                <wp:wrapNone/>
                <wp:docPr id="1" name=""/>
                <a:graphic>
                  <a:graphicData uri="http://schemas.microsoft.com/office/word/2010/wordprocessingShape">
                    <wps:wsp>
                      <wps:cNvSpPr/>
                      <wps:cNvPr id="2" name="Shape 2"/>
                      <wps:spPr>
                        <a:xfrm>
                          <a:off x="3574350" y="3636173"/>
                          <a:ext cx="3543300" cy="2876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2015年5月7日國立臺灣大學研究倫理中心修正通過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25400</wp:posOffset>
                </wp:positionV>
                <wp:extent cx="3552825" cy="29718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552825" cy="29718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國立臺灣大學行為與社會科學研究倫理委員會</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新案審查申請書</w:t>
          </w:r>
        </w:sdtContent>
      </w:sdt>
      <w:r w:rsidDel="00000000" w:rsidR="00000000" w:rsidRPr="00000000">
        <w:rPr>
          <w:rtl w:val="0"/>
        </w:rPr>
      </w:r>
    </w:p>
    <w:tbl>
      <w:tblPr>
        <w:tblStyle w:val="Table1"/>
        <w:tblW w:w="10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7972"/>
        <w:tblGridChange w:id="0">
          <w:tblGrid>
            <w:gridCol w:w="2376"/>
            <w:gridCol w:w="7972"/>
          </w:tblGrid>
        </w:tblGridChange>
      </w:tblGrid>
      <w:tr>
        <w:trPr>
          <w:trHeight w:val="299" w:hRule="atLeast"/>
        </w:trPr>
        <w:tc>
          <w:tcP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NTU-REC計畫編號</w:t>
                </w:r>
              </w:sdtContent>
            </w:sdt>
          </w:p>
        </w:tc>
        <w:tc>
          <w:tcP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（由研究倫理中心填寫）</w:t>
            </w:r>
            <w:r w:rsidDel="00000000" w:rsidR="00000000" w:rsidRPr="00000000">
              <w:rPr>
                <w:rtl w:val="0"/>
              </w:rPr>
            </w:r>
          </w:p>
        </w:tc>
      </w:tr>
      <w:tr>
        <w:trPr>
          <w:trHeight w:val="299" w:hRule="atLeast"/>
        </w:trPr>
        <w:tc>
          <w:tcP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申請結果</w:t>
            </w:r>
            <w:r w:rsidDel="00000000" w:rsidR="00000000" w:rsidRPr="00000000">
              <w:rPr>
                <w:rtl w:val="0"/>
              </w:rPr>
            </w:r>
          </w:p>
        </w:tc>
        <w:tc>
          <w:tcP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（由研究倫理中心填寫）</w:t>
            </w:r>
            <w:r w:rsidDel="00000000" w:rsidR="00000000" w:rsidRPr="00000000">
              <w:rPr>
                <w:rtl w:val="0"/>
              </w:rPr>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574"/>
        <w:gridCol w:w="562"/>
        <w:gridCol w:w="447"/>
        <w:gridCol w:w="696"/>
        <w:gridCol w:w="652"/>
        <w:gridCol w:w="2737"/>
        <w:gridCol w:w="1420"/>
        <w:gridCol w:w="3397"/>
        <w:tblGridChange w:id="0">
          <w:tblGrid>
            <w:gridCol w:w="574"/>
            <w:gridCol w:w="562"/>
            <w:gridCol w:w="447"/>
            <w:gridCol w:w="696"/>
            <w:gridCol w:w="652"/>
            <w:gridCol w:w="2737"/>
            <w:gridCol w:w="1420"/>
            <w:gridCol w:w="3397"/>
          </w:tblGrid>
        </w:tblGridChange>
      </w:tblGrid>
      <w:tr>
        <w:trPr>
          <w:trHeight w:val="370" w:hRule="atLeast"/>
        </w:trPr>
        <w:tc>
          <w:tcPr>
            <w:gridSpan w:val="4"/>
            <w:tcBorders>
              <w:top w:color="000000" w:space="0" w:sz="12"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欲提審之委員會</w:t>
                </w:r>
              </w:sdtContent>
            </w:sdt>
          </w:p>
        </w:tc>
        <w:tc>
          <w:tcPr>
            <w:gridSpan w:val="4"/>
            <w:tcBorders>
              <w:top w:color="000000" w:space="0" w:sz="12"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8"/>
                <w:szCs w:val="28"/>
                <w:rtl w:val="0"/>
              </w:rPr>
              <w:t xml:space="preserve">☑</w:t>
            </w: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行為與社會科學審查委員會  </w:t>
                </w:r>
              </w:sdtContent>
            </w:sdt>
          </w:p>
        </w:tc>
      </w:tr>
      <w:tr>
        <w:trPr>
          <w:trHeight w:val="384" w:hRule="atLeast"/>
        </w:trPr>
        <w:tc>
          <w:tcPr>
            <w:gridSpan w:val="4"/>
            <w:tcBorders>
              <w:top w:color="000000" w:space="0" w:sz="4" w:val="single"/>
              <w:left w:color="000000" w:space="0" w:sz="12" w:val="single"/>
              <w:right w:color="000000" w:space="0" w:sz="4" w:val="single"/>
            </w:tcBorders>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欲提審之類別</w:t>
                </w:r>
              </w:sdtContent>
            </w:sdt>
          </w:p>
        </w:tc>
        <w:tc>
          <w:tcPr>
            <w:gridSpan w:val="4"/>
            <w:tcBorders>
              <w:top w:color="000000" w:space="0" w:sz="4" w:val="single"/>
              <w:left w:color="000000" w:space="0" w:sz="4" w:val="single"/>
              <w:right w:color="000000" w:space="0" w:sz="12" w:val="single"/>
            </w:tcBorders>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6"/>
                <w:szCs w:val="26"/>
                <w:rtl w:val="0"/>
              </w:rPr>
              <w:t xml:space="preserve">☑</w:t>
            </w: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免除審查</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微小風險審查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全委員會一般審查</w:t>
                </w:r>
              </w:sdtContent>
            </w:sdt>
          </w:p>
        </w:tc>
      </w:tr>
      <w:tr>
        <w:trPr>
          <w:trHeight w:val="384" w:hRule="atLeast"/>
        </w:trPr>
        <w:tc>
          <w:tcPr>
            <w:gridSpan w:val="3"/>
            <w:vMerge w:val="restart"/>
            <w:tcBorders>
              <w:top w:color="000000" w:space="0" w:sz="4" w:val="single"/>
              <w:left w:color="000000" w:space="0" w:sz="12" w:val="single"/>
              <w:right w:color="000000" w:space="0" w:sz="4" w:val="single"/>
            </w:tcBorders>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計畫名稱</w:t>
                </w:r>
              </w:sdtContent>
            </w:sdt>
          </w:p>
        </w:tc>
        <w:tc>
          <w:tcPr>
            <w:gridSpan w:val="5"/>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中文：記憶登錄與維持時間對工作記憶作業影響</w:t>
                </w:r>
              </w:sdtContent>
            </w:sdt>
          </w:p>
        </w:tc>
      </w:tr>
      <w:tr>
        <w:trPr>
          <w:trHeight w:val="384" w:hRule="atLeast"/>
        </w:trPr>
        <w:tc>
          <w:tcPr>
            <w:gridSpan w:val="3"/>
            <w:vMerge w:val="continue"/>
            <w:tcBorders>
              <w:top w:color="000000" w:space="0" w:sz="4" w:val="single"/>
              <w:left w:color="000000" w:space="0" w:sz="12" w:val="single"/>
              <w:right w:color="000000" w:space="0" w:sz="4"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英文：Influence of encoding and retaining duration to the capacity of working memory</w:t>
                </w:r>
              </w:sdtContent>
            </w:sdt>
          </w:p>
        </w:tc>
      </w:tr>
      <w:tr>
        <w:trPr>
          <w:trHeight w:val="425" w:hRule="atLeast"/>
        </w:trPr>
        <w:tc>
          <w:tcPr>
            <w:gridSpan w:val="3"/>
            <w:vMerge w:val="restart"/>
            <w:tcBorders>
              <w:top w:color="000000" w:space="0" w:sz="4"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w:t>
                </w:r>
              </w:sdtContent>
            </w:sdt>
          </w:p>
        </w:tc>
        <w:tc>
          <w:tcPr>
            <w:gridSpan w:val="5"/>
            <w:tcBorders>
              <w:top w:color="000000" w:space="0" w:sz="4"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中文姓名</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魏君翰 </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英文姓名（審查核可證書使用）：Chun-Han,Wei</w:t>
            </w:r>
            <w:r w:rsidDel="00000000" w:rsidR="00000000" w:rsidRPr="00000000">
              <w:rPr>
                <w:rtl w:val="0"/>
              </w:rPr>
            </w:r>
          </w:p>
        </w:tc>
      </w:tr>
      <w:tr>
        <w:trPr>
          <w:trHeight w:val="990" w:hRule="atLeast"/>
        </w:trPr>
        <w:tc>
          <w:tcPr>
            <w:gridSpan w:val="3"/>
            <w:vMerge w:val="continue"/>
            <w:tcBorders>
              <w:top w:color="000000" w:space="0" w:sz="4"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服務學校/學院/系所</w:t>
                </w:r>
              </w:sdtContent>
            </w:sdt>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國立台灣大學理學院心理學系</w:t>
                </w:r>
              </w:sdtContent>
            </w:sdt>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服務學校/學院/系所</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（英文）</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Taiwan University Department of Psychology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56" w:hRule="atLeast"/>
        </w:trPr>
        <w:tc>
          <w:tcPr>
            <w:gridSpan w:val="3"/>
            <w:vMerge w:val="continue"/>
            <w:tcBorders>
              <w:top w:color="000000" w:space="0" w:sz="4"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職    稱</w:t>
                </w:r>
              </w:sdtContent>
            </w:sdt>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學</w:t>
                </w:r>
              </w:sdtContent>
            </w:sdt>
            <w:sdt>
              <w:sdtPr>
                <w:tag w:val="goog_rdk_19"/>
              </w:sdtPr>
              <w:sdtContent>
                <w:r w:rsidDel="00000000" w:rsidR="00000000" w:rsidRPr="00000000">
                  <w:rPr>
                    <w:rFonts w:ascii="Gungsuh" w:cs="Gungsuh" w:eastAsia="Gungsuh" w:hAnsi="Gungsuh"/>
                    <w:sz w:val="24"/>
                    <w:szCs w:val="24"/>
                    <w:rtl w:val="0"/>
                  </w:rPr>
                  <w:t xml:space="preserve">士生</w:t>
                </w:r>
              </w:sdtContent>
            </w:sdt>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職稱</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（英文）</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undergraduate degree</w:t>
            </w:r>
            <w:r w:rsidDel="00000000" w:rsidR="00000000" w:rsidRPr="00000000">
              <w:rPr>
                <w:rtl w:val="0"/>
              </w:rPr>
            </w:r>
          </w:p>
        </w:tc>
      </w:tr>
      <w:tr>
        <w:trPr>
          <w:trHeight w:val="53" w:hRule="atLeast"/>
        </w:trPr>
        <w:tc>
          <w:tcPr>
            <w:gridSpan w:val="3"/>
            <w:vMerge w:val="continue"/>
            <w:tcBorders>
              <w:top w:color="000000" w:space="0" w:sz="4"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聯絡電話</w:t>
                </w:r>
              </w:sdtContent>
            </w:sdt>
          </w:p>
        </w:tc>
        <w:tc>
          <w:tcPr>
            <w:tcBorders>
              <w:top w:color="000000" w:space="0" w:sz="6"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0983927365</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電子郵件</w:t>
                </w:r>
              </w:sdtContent>
            </w:sdt>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b08207080@ntu.edu.tw</w:t>
            </w:r>
          </w:p>
        </w:tc>
      </w:tr>
      <w:tr>
        <w:trPr>
          <w:trHeight w:val="425" w:hRule="atLeast"/>
        </w:trPr>
        <w:tc>
          <w:tcPr>
            <w:gridSpan w:val="3"/>
            <w:vMerge w:val="restart"/>
            <w:tcBorders>
              <w:top w:color="000000" w:space="0" w:sz="6" w:val="single"/>
              <w:left w:color="000000" w:space="0" w:sz="12" w:val="single"/>
              <w:right w:color="000000" w:space="0" w:sz="6" w:val="single"/>
            </w:tcBorders>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協同主持人</w:t>
                </w:r>
              </w:sdtContent>
            </w:sdt>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ff0000"/>
                    <w:sz w:val="20"/>
                    <w:szCs w:val="20"/>
                    <w:u w:val="none"/>
                    <w:shd w:fill="auto" w:val="clear"/>
                    <w:vertAlign w:val="baseline"/>
                    <w:rtl w:val="0"/>
                  </w:rPr>
                  <w:t xml:space="preserve">（</w:t>
                </w:r>
              </w:sdtContent>
            </w:sdt>
            <w:sdt>
              <w:sdtPr>
                <w:tag w:val="goog_rdk_25"/>
              </w:sdtPr>
              <w:sdtContent>
                <w:r w:rsidDel="00000000" w:rsidR="00000000" w:rsidRPr="00000000">
                  <w:rPr>
                    <w:rFonts w:ascii="Gungsuh" w:cs="Gungsuh" w:eastAsia="Gungsuh" w:hAnsi="Gungsuh"/>
                    <w:b w:val="1"/>
                    <w:i w:val="0"/>
                    <w:smallCaps w:val="0"/>
                    <w:strike w:val="0"/>
                    <w:color w:val="ff0000"/>
                    <w:sz w:val="20"/>
                    <w:szCs w:val="20"/>
                    <w:u w:val="none"/>
                    <w:shd w:fill="auto" w:val="clear"/>
                    <w:vertAlign w:val="baseline"/>
                    <w:rtl w:val="0"/>
                  </w:rPr>
                  <w:t xml:space="preserve">2位以上時請自行延伸表格</w:t>
                </w:r>
              </w:sdtContent>
            </w:sdt>
            <w:sdt>
              <w:sdtPr>
                <w:tag w:val="goog_rdk_26"/>
              </w:sdtPr>
              <w:sdtContent>
                <w:r w:rsidDel="00000000" w:rsidR="00000000" w:rsidRPr="00000000">
                  <w:rPr>
                    <w:rFonts w:ascii="Gungsuh" w:cs="Gungsuh" w:eastAsia="Gungsuh" w:hAnsi="Gungsuh"/>
                    <w:b w:val="0"/>
                    <w:i w:val="0"/>
                    <w:smallCaps w:val="0"/>
                    <w:strike w:val="0"/>
                    <w:color w:val="ff0000"/>
                    <w:sz w:val="20"/>
                    <w:szCs w:val="20"/>
                    <w:u w:val="none"/>
                    <w:shd w:fill="auto" w:val="clear"/>
                    <w:vertAlign w:val="baseline"/>
                    <w:rtl w:val="0"/>
                  </w:rPr>
                  <w:t xml:space="preserve">）</w:t>
                </w:r>
              </w:sdtContent>
            </w:sdt>
          </w:p>
        </w:tc>
        <w:tc>
          <w:tcPr>
            <w:gridSpan w:val="5"/>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DFKai-SB" w:cs="DFKai-SB" w:eastAsia="DFKai-SB" w:hAnsi="DFKai-SB"/>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姓名</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李政霆</w:t>
            </w:r>
          </w:p>
        </w:tc>
      </w:tr>
      <w:tr>
        <w:trPr>
          <w:trHeight w:val="426" w:hRule="atLeast"/>
        </w:trPr>
        <w:tc>
          <w:tcPr>
            <w:gridSpan w:val="3"/>
            <w:vMerge w:val="continue"/>
            <w:tcBorders>
              <w:top w:color="000000" w:space="0" w:sz="6" w:val="single"/>
              <w:left w:color="000000" w:space="0" w:sz="12" w:val="single"/>
              <w:right w:color="000000" w:space="0" w:sz="6" w:val="single"/>
            </w:tcBorders>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服務單位</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國立台灣大學理學院心理學系</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職稱</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5A">
            <w:pPr>
              <w:widowControl w:val="0"/>
              <w:tabs>
                <w:tab w:val="left" w:pos="336"/>
              </w:tabs>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Gungsuh" w:cs="Gungsuh" w:eastAsia="Gungsuh" w:hAnsi="Gungsuh"/>
                    <w:sz w:val="24"/>
                    <w:szCs w:val="24"/>
                    <w:rtl w:val="0"/>
                  </w:rPr>
                  <w:t xml:space="preserve">學士生</w:t>
                </w:r>
              </w:sdtContent>
            </w:sdt>
            <w:r w:rsidDel="00000000" w:rsidR="00000000" w:rsidRPr="00000000">
              <w:rPr>
                <w:rtl w:val="0"/>
              </w:rPr>
            </w:r>
          </w:p>
        </w:tc>
      </w:tr>
      <w:tr>
        <w:trPr>
          <w:trHeight w:val="426" w:hRule="atLeast"/>
        </w:trPr>
        <w:tc>
          <w:tcPr>
            <w:gridSpan w:val="3"/>
            <w:vMerge w:val="continue"/>
            <w:tcBorders>
              <w:top w:color="000000" w:space="0" w:sz="6" w:val="single"/>
              <w:left w:color="000000" w:space="0" w:sz="12" w:val="single"/>
              <w:right w:color="000000" w:space="0" w:sz="6" w:val="single"/>
            </w:tcBorders>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聯絡電話</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0905287961</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電子郵件</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b07207010@ntu.edu.tw</w:t>
            </w:r>
          </w:p>
        </w:tc>
      </w:tr>
      <w:tr>
        <w:trPr>
          <w:trHeight w:val="491" w:hRule="atLeast"/>
        </w:trPr>
        <w:tc>
          <w:tcPr>
            <w:gridSpan w:val="3"/>
            <w:vMerge w:val="continue"/>
            <w:tcBorders>
              <w:top w:color="000000" w:space="0" w:sz="6" w:val="single"/>
              <w:left w:color="000000" w:space="0" w:sz="12" w:val="single"/>
              <w:right w:color="000000" w:space="0" w:sz="6" w:val="single"/>
            </w:tcBorders>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姓名</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梁嫚芳</w:t>
            </w:r>
            <w:r w:rsidDel="00000000" w:rsidR="00000000" w:rsidRPr="00000000">
              <w:rPr>
                <w:rtl w:val="0"/>
              </w:rPr>
            </w:r>
          </w:p>
        </w:tc>
      </w:tr>
      <w:tr>
        <w:trPr>
          <w:trHeight w:val="426" w:hRule="atLeast"/>
        </w:trPr>
        <w:tc>
          <w:tcPr>
            <w:gridSpan w:val="3"/>
            <w:vMerge w:val="continue"/>
            <w:tcBorders>
              <w:top w:color="000000" w:space="0" w:sz="6" w:val="single"/>
              <w:left w:color="000000" w:space="0" w:sz="12" w:val="single"/>
              <w:right w:color="000000" w:space="0" w:sz="6" w:val="single"/>
            </w:tcBorders>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服務單位</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國立台灣大學理學院心理學系</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職稱</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72">
            <w:pPr>
              <w:widowControl w:val="0"/>
              <w:tabs>
                <w:tab w:val="left" w:pos="336"/>
              </w:tabs>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Gungsuh" w:cs="Gungsuh" w:eastAsia="Gungsuh" w:hAnsi="Gungsuh"/>
                    <w:sz w:val="24"/>
                    <w:szCs w:val="24"/>
                    <w:rtl w:val="0"/>
                  </w:rPr>
                  <w:t xml:space="preserve">學士生</w:t>
                </w:r>
              </w:sdtContent>
            </w:sdt>
            <w:r w:rsidDel="00000000" w:rsidR="00000000" w:rsidRPr="00000000">
              <w:rPr>
                <w:rtl w:val="0"/>
              </w:rPr>
            </w:r>
          </w:p>
        </w:tc>
      </w:tr>
      <w:tr>
        <w:trPr>
          <w:trHeight w:val="426" w:hRule="atLeast"/>
        </w:trPr>
        <w:tc>
          <w:tcPr>
            <w:gridSpan w:val="3"/>
            <w:vMerge w:val="continue"/>
            <w:tcBorders>
              <w:top w:color="000000" w:space="0" w:sz="6" w:val="single"/>
              <w:left w:color="000000" w:space="0" w:sz="12" w:val="single"/>
              <w:right w:color="000000" w:space="0" w:sz="6" w:val="single"/>
            </w:tcBorders>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聯絡電話</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0906888246</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電子郵件</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b07801003@ntu.edu.tw</w:t>
            </w:r>
          </w:p>
        </w:tc>
      </w:tr>
      <w:tr>
        <w:trPr>
          <w:trHeight w:val="474" w:hRule="atLeast"/>
        </w:trPr>
        <w:tc>
          <w:tcPr>
            <w:gridSpan w:val="3"/>
            <w:vMerge w:val="restart"/>
            <w:tcBorders>
              <w:top w:color="000000" w:space="0" w:sz="4" w:val="single"/>
              <w:left w:color="000000" w:space="0" w:sz="12" w:val="single"/>
              <w:right w:color="000000" w:space="0" w:sz="6" w:val="single"/>
            </w:tcBorders>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本計畫案</w:t>
                </w:r>
              </w:sdtContent>
            </w:sdt>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聯絡人</w:t>
                </w:r>
              </w:sdtContent>
            </w:sdt>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姓    名</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蔣有毅</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地    址</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台北市大安區建國南路二段322巷6號6樓</w:t>
            </w:r>
          </w:p>
        </w:tc>
      </w:tr>
      <w:tr>
        <w:trPr>
          <w:trHeight w:val="474" w:hRule="atLeast"/>
        </w:trPr>
        <w:tc>
          <w:tcPr>
            <w:gridSpan w:val="3"/>
            <w:vMerge w:val="continue"/>
            <w:tcBorders>
              <w:top w:color="000000" w:space="0" w:sz="4" w:val="single"/>
              <w:left w:color="000000" w:space="0" w:sz="12" w:val="single"/>
              <w:right w:color="000000" w:space="0" w:sz="6" w:val="single"/>
            </w:tcBorders>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服務單位</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國立台灣大學理學院心理學系</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職稱</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8B">
            <w:pPr>
              <w:widowControl w:val="0"/>
              <w:tabs>
                <w:tab w:val="left" w:pos="336"/>
              </w:tabs>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9"/>
              </w:sdtPr>
              <w:sdtContent>
                <w:r w:rsidDel="00000000" w:rsidR="00000000" w:rsidRPr="00000000">
                  <w:rPr>
                    <w:rFonts w:ascii="Gungsuh" w:cs="Gungsuh" w:eastAsia="Gungsuh" w:hAnsi="Gungsuh"/>
                    <w:sz w:val="24"/>
                    <w:szCs w:val="24"/>
                    <w:rtl w:val="0"/>
                  </w:rPr>
                  <w:t xml:space="preserve">學士生</w:t>
                </w:r>
              </w:sdtContent>
            </w:sdt>
            <w:r w:rsidDel="00000000" w:rsidR="00000000" w:rsidRPr="00000000">
              <w:rPr>
                <w:rtl w:val="0"/>
              </w:rPr>
            </w:r>
          </w:p>
        </w:tc>
      </w:tr>
      <w:tr>
        <w:trPr>
          <w:trHeight w:val="64" w:hRule="atLeast"/>
        </w:trPr>
        <w:tc>
          <w:tcPr>
            <w:gridSpan w:val="3"/>
            <w:vMerge w:val="continue"/>
            <w:tcBorders>
              <w:top w:color="000000" w:space="0" w:sz="4" w:val="single"/>
              <w:left w:color="000000" w:space="0" w:sz="12" w:val="single"/>
              <w:right w:color="000000" w:space="0" w:sz="6" w:val="single"/>
            </w:tcBorders>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聯絡電話</w:t>
                </w:r>
              </w:sdtContent>
            </w:sdt>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0976368531</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電子郵件</w:t>
                </w:r>
              </w:sdtContent>
            </w:sdt>
          </w:p>
        </w:tc>
        <w:tc>
          <w:tcPr>
            <w:tcBorders>
              <w:top w:color="000000" w:space="0" w:sz="6" w:val="single"/>
              <w:left w:color="000000" w:space="0" w:sz="4" w:val="single"/>
              <w:bottom w:color="000000" w:space="0" w:sz="6" w:val="single"/>
              <w:right w:color="000000" w:space="0" w:sz="12" w:val="single"/>
            </w:tcBorders>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b08207076 @ntu.edu.tw</w:t>
            </w:r>
          </w:p>
        </w:tc>
      </w:tr>
      <w:tr>
        <w:tc>
          <w:tcPr>
            <w:gridSpan w:val="8"/>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52"/>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研究計畫基本資料</w:t>
                </w:r>
              </w:sdtContent>
            </w:sdt>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6"/>
              </w:tabs>
              <w:spacing w:after="0" w:before="0" w:line="240" w:lineRule="auto"/>
              <w:ind w:left="329" w:right="60" w:hanging="2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計畫目的</w:t>
                </w:r>
              </w:sdtContent>
            </w:sdt>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sdt>
              <w:sdtPr>
                <w:tag w:val="goog_rdk_54"/>
              </w:sdtPr>
              <w:sdtContent>
                <w:r w:rsidDel="00000000" w:rsidR="00000000" w:rsidRPr="00000000">
                  <w:rPr>
                    <w:rFonts w:ascii="Gungsuh" w:cs="Gungsuh" w:eastAsia="Gungsuh" w:hAnsi="Gungsuh"/>
                    <w:b w:val="0"/>
                    <w:i w:val="0"/>
                    <w:smallCaps w:val="0"/>
                    <w:strike w:val="0"/>
                    <w:color w:val="ff0000"/>
                    <w:sz w:val="20"/>
                    <w:szCs w:val="20"/>
                    <w:u w:val="none"/>
                    <w:shd w:fill="auto" w:val="clear"/>
                    <w:vertAlign w:val="baseline"/>
                    <w:rtl w:val="0"/>
                  </w:rPr>
                  <w:t xml:space="preserve">（以500字為限）</w:t>
                </w:r>
              </w:sdtContent>
            </w:sdt>
          </w:p>
        </w:tc>
        <w:tc>
          <w:tcPr>
            <w:gridSpan w:val="5"/>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我們想透過操弄視覺刺激呈現的時間長短(記憶登錄時間)和刺激呈現後的時間長短(記憶維持時間)來檢驗工作記憶容量，並探討記憶登錄時間與記憶維持時間是否為限制工作記憶表現的因素之一。</w:t>
                </w:r>
              </w:sdtContent>
            </w:sdt>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6"/>
              </w:tabs>
              <w:spacing w:after="0" w:before="0" w:line="240" w:lineRule="auto"/>
              <w:ind w:left="329" w:right="60" w:hanging="2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計畫內容簡述</w:t>
                </w:r>
              </w:sdtContent>
            </w:sdt>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99" w:right="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57"/>
              </w:sdtPr>
              <w:sdtContent>
                <w:r w:rsidDel="00000000" w:rsidR="00000000" w:rsidRPr="00000000">
                  <w:rPr>
                    <w:rFonts w:ascii="Gungsuh" w:cs="Gungsuh" w:eastAsia="Gungsuh" w:hAnsi="Gungsuh"/>
                    <w:b w:val="0"/>
                    <w:i w:val="0"/>
                    <w:smallCaps w:val="0"/>
                    <w:strike w:val="0"/>
                    <w:color w:val="ff0000"/>
                    <w:sz w:val="20"/>
                    <w:szCs w:val="20"/>
                    <w:u w:val="none"/>
                    <w:shd w:fill="auto" w:val="clear"/>
                    <w:vertAlign w:val="baseline"/>
                    <w:rtl w:val="0"/>
                  </w:rPr>
                  <w:t xml:space="preserve">（含研究設計與研究方法，以500字為限）</w:t>
                </w:r>
              </w:sdtContent>
            </w:sdt>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研究設計:</w:t>
                </w:r>
              </w:sdtContent>
            </w:sdt>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先讓受試者進行fixation，接著呈現X秒~X秒不等的刺激然後出現X秒~X秒不等的空白，最後再請受試者回答刺激中提供的相關資訊。</w:t>
                </w:r>
              </w:sdtContent>
            </w:sdt>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研究方法:</w:t>
                </w:r>
              </w:sdtContent>
            </w:sdt>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研究參與者:修習台大心理系109-1學年度開設之</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sdt>
              <w:sdtPr>
                <w:tag w:val="goog_rdk_6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心理實驗法上</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sdt>
              <w:sdtPr>
                <w:tag w:val="goog_rdk_6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之學生</w:t>
                </w:r>
              </w:sdtContent>
            </w:sdt>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實驗裝置:在使用Windows系統的電腦上，執行實驗程式e-prime</w:t>
                </w:r>
              </w:sdtContent>
            </w:sdt>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刺激:X個不同顏色的色塊會平均散落在以X為底的背景上，並呈現X秒~X秒          </w:t>
                </w:r>
              </w:sdtContent>
            </w:sdt>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不等(記憶登錄時間)，再接上X秒~X秒不等的空白畫面(記憶維持時間)。</w:t>
                </w:r>
              </w:sdtContent>
            </w:sdt>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6"/>
              </w:tabs>
              <w:spacing w:after="0" w:before="0" w:line="240" w:lineRule="auto"/>
              <w:ind w:left="329" w:right="60" w:hanging="2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預訂研究期限</w:t>
                </w:r>
              </w:sdtContent>
            </w:sdt>
          </w:p>
        </w:tc>
        <w:tc>
          <w:tcPr>
            <w:gridSpan w:val="5"/>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西元2020年 12月 15日起 - 2021年1月 18日迄</w:t>
                </w:r>
              </w:sdtContent>
            </w:sdt>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6"/>
              </w:tabs>
              <w:spacing w:after="0" w:before="0" w:line="240" w:lineRule="auto"/>
              <w:ind w:left="328" w:right="60" w:hanging="2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研究參與者人數</w:t>
                </w:r>
              </w:sdtContent>
            </w:sdt>
          </w:p>
        </w:tc>
        <w:tc>
          <w:tcPr>
            <w:gridSpan w:val="5"/>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884" w:hRule="atLeast"/>
        </w:trPr>
        <w:tc>
          <w:tcPr>
            <w:gridSpan w:val="8"/>
            <w:tcBorders>
              <w:top w:color="000000" w:space="0" w:sz="6"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5.研究計畫經費贊助來源（請填寫中/英文名稱）：</w:t>
                </w:r>
              </w:sdtContent>
            </w:sdt>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456"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tc>
      </w:tr>
      <w:tr>
        <w:trPr>
          <w:trHeight w:val="763" w:hRule="atLeast"/>
        </w:trPr>
        <w:tc>
          <w:tcPr>
            <w:gridSpan w:val="8"/>
            <w:tcBorders>
              <w:top w:color="000000" w:space="0" w:sz="6"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研究參與者與可能發生的風險性質：</w:t>
                </w:r>
              </w:sdtContent>
            </w:sdt>
            <w:r w:rsidDel="00000000" w:rsidR="00000000" w:rsidRPr="00000000">
              <w:rPr>
                <w:rFonts w:ascii="DFKai-SB" w:cs="DFKai-SB" w:eastAsia="DFKai-SB" w:hAnsi="DFKai-SB"/>
                <w:b w:val="0"/>
                <w:i w:val="0"/>
                <w:smallCaps w:val="0"/>
                <w:strike w:val="0"/>
                <w:color w:val="ff0000"/>
                <w:sz w:val="24"/>
                <w:szCs w:val="24"/>
                <w:u w:val="none"/>
                <w:shd w:fill="auto" w:val="clear"/>
                <w:vertAlign w:val="baseline"/>
                <w:rtl w:val="0"/>
              </w:rPr>
              <w:t xml:space="preserve">（本欄位僅申請「免除審查」者須填寫）</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9" w:right="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您的研究，是否符合以下</w:t>
            </w:r>
            <w:sdt>
              <w:sdtPr>
                <w:tag w:val="goog_rdk_7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敘述</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研究案件非以未成年人、收容人、原住民、孕婦、身心障礙、精神病患及其他經審查會訂定或判斷受不當脅迫或無法以自由意願做決定者為研究對象，且符合下列情形之一</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（1）於公開場合進行之非記名、非互動且非介入性之研究，且無從自蒐集之資訊辨識特定之個人。</w:t>
                </w:r>
              </w:sdtContent>
            </w:sdt>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（2）使用已合法公開週知之資訊，且資訊之使用符合其公開週知之目的。</w:t>
                </w:r>
              </w:sdtContent>
            </w:sdt>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（3）公務機關執行法定職務，自行或委託專業機構進行之公共政策成效評估研究。</w:t>
                </w:r>
              </w:sdtContent>
            </w:sdt>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（4）於一般教學環境中進行之教育評量或測試、教學技巧或成效評估之研究。</w:t>
                </w:r>
              </w:sdtContent>
            </w:sdt>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5）研究計畫屬最低風險，且其研究對象所遭受之風險不高於未參加該研究者，經倫理審查委員會評估得免審查並核發免審證明。本項最低風險，係指研究對象所遭受之危害或不適的機率或強度，不高於日常生活中遭受的危害或不適。</w:t>
                </w:r>
              </w:sdtContent>
            </w:sdt>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8" w:right="0" w:firstLine="142.00000000000003"/>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8"/>
                <w:szCs w:val="28"/>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是，</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已符合</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NTU-REC</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「免除審查」的條件</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8" w:right="0" w:firstLine="142.00000000000003"/>
              <w:jc w:val="left"/>
              <w:rPr>
                <w:rFonts w:ascii="DFKai-SB" w:cs="DFKai-SB" w:eastAsia="DFKai-SB" w:hAnsi="DFKai-SB"/>
                <w:b w:val="0"/>
                <w:i w:val="0"/>
                <w:smallCaps w:val="0"/>
                <w:strike w:val="0"/>
                <w:color w:val="282828"/>
                <w:sz w:val="24"/>
                <w:szCs w:val="24"/>
                <w:u w:val="none"/>
                <w:shd w:fill="auto" w:val="clear"/>
                <w:vertAlign w:val="baseline"/>
              </w:rPr>
            </w:pPr>
            <w:r w:rsidDel="00000000" w:rsidR="00000000" w:rsidRPr="00000000">
              <w:rPr>
                <w:rFonts w:ascii="DFKai-SB" w:cs="DFKai-SB" w:eastAsia="DFKai-SB" w:hAnsi="DFKai-SB"/>
                <w:b w:val="0"/>
                <w:i w:val="0"/>
                <w:smallCaps w:val="0"/>
                <w:strike w:val="0"/>
                <w:color w:val="282828"/>
                <w:sz w:val="24"/>
                <w:szCs w:val="24"/>
                <w:u w:val="none"/>
                <w:shd w:fill="auto" w:val="clear"/>
                <w:vertAlign w:val="baseline"/>
                <w:rtl w:val="0"/>
              </w:rPr>
              <w:t xml:space="preserve">□  否。</w:t>
            </w:r>
            <w:r w:rsidDel="00000000" w:rsidR="00000000" w:rsidRPr="00000000">
              <w:rPr>
                <w:rFonts w:ascii="DFKai-SB" w:cs="DFKai-SB" w:eastAsia="DFKai-SB" w:hAnsi="DFKai-SB"/>
                <w:b w:val="1"/>
                <w:i w:val="0"/>
                <w:smallCaps w:val="0"/>
                <w:strike w:val="0"/>
                <w:color w:val="ff0000"/>
                <w:sz w:val="24"/>
                <w:szCs w:val="24"/>
                <w:u w:val="none"/>
                <w:shd w:fill="auto" w:val="clear"/>
                <w:vertAlign w:val="baseline"/>
                <w:rtl w:val="0"/>
              </w:rPr>
              <w:t xml:space="preserve">很抱歉!</w:t>
            </w:r>
            <w:r w:rsidDel="00000000" w:rsidR="00000000" w:rsidRPr="00000000">
              <w:rPr>
                <w:rFonts w:ascii="Times New Roman" w:cs="Times New Roman" w:eastAsia="Times New Roman" w:hAnsi="Times New Roman"/>
                <w:b w:val="1"/>
                <w:i w:val="0"/>
                <w:smallCaps w:val="0"/>
                <w:strike w:val="0"/>
                <w:color w:val="282828"/>
                <w:sz w:val="24"/>
                <w:szCs w:val="24"/>
                <w:u w:val="none"/>
                <w:shd w:fill="auto" w:val="clear"/>
                <w:vertAlign w:val="baseline"/>
                <w:rtl w:val="0"/>
              </w:rPr>
              <w:t xml:space="preserve">NTU-REC</w:t>
            </w:r>
            <w:sdt>
              <w:sdtPr>
                <w:tag w:val="goog_rdk_8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無法同意「免除審查」</w:t>
                </w:r>
              </w:sdtContent>
            </w:sdt>
            <w:sdt>
              <w:sdtPr>
                <w:tag w:val="goog_rdk_81"/>
              </w:sdtPr>
              <w:sdtContent>
                <w:r w:rsidDel="00000000" w:rsidR="00000000" w:rsidRPr="00000000">
                  <w:rPr>
                    <w:rFonts w:ascii="Gungsuh" w:cs="Gungsuh" w:eastAsia="Gungsuh" w:hAnsi="Gungsuh"/>
                    <w:b w:val="1"/>
                    <w:i w:val="0"/>
                    <w:smallCaps w:val="0"/>
                    <w:strike w:val="0"/>
                    <w:color w:val="282828"/>
                    <w:sz w:val="24"/>
                    <w:szCs w:val="24"/>
                    <w:u w:val="none"/>
                    <w:shd w:fill="auto" w:val="clear"/>
                    <w:vertAlign w:val="baseline"/>
                    <w:rtl w:val="0"/>
                  </w:rPr>
                  <w:t xml:space="preserve">的申請</w:t>
                </w:r>
              </w:sdtContent>
            </w:sdt>
            <w:r w:rsidDel="00000000" w:rsidR="00000000" w:rsidRPr="00000000">
              <w:rPr>
                <w:rtl w:val="0"/>
              </w:rPr>
            </w:r>
          </w:p>
        </w:tc>
      </w:tr>
      <w:tr>
        <w:trPr>
          <w:trHeight w:val="763" w:hRule="atLeast"/>
        </w:trPr>
        <w:tc>
          <w:tcPr>
            <w:gridSpan w:val="8"/>
            <w:tcBorders>
              <w:top w:color="000000" w:space="0" w:sz="6"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研究計畫是否設置資料及安全性監測計畫(DSMP)及資料安全委員會(DSMB)</w:t>
                </w:r>
              </w:sdtContent>
            </w:sdt>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ff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ff0000"/>
                <w:sz w:val="24"/>
                <w:szCs w:val="24"/>
                <w:u w:val="none"/>
                <w:shd w:fill="auto" w:val="clear"/>
                <w:vertAlign w:val="baseline"/>
                <w:rtl w:val="0"/>
              </w:rPr>
              <w:t xml:space="preserve">本欄位僅申請</w:t>
            </w:r>
            <w:r w:rsidDel="00000000" w:rsidR="00000000" w:rsidRPr="00000000">
              <w:rPr>
                <w:rFonts w:ascii="PMingLiu" w:cs="PMingLiu" w:eastAsia="PMingLiu" w:hAnsi="PMingLiu"/>
                <w:b w:val="0"/>
                <w:i w:val="0"/>
                <w:smallCaps w:val="0"/>
                <w:strike w:val="0"/>
                <w:color w:val="ff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ff0000"/>
                <w:sz w:val="24"/>
                <w:szCs w:val="24"/>
                <w:u w:val="none"/>
                <w:shd w:fill="auto" w:val="clear"/>
                <w:vertAlign w:val="baseline"/>
                <w:rtl w:val="0"/>
              </w:rPr>
              <w:t xml:space="preserve">微小風險及全委員會一般審查</w:t>
            </w:r>
            <w:r w:rsidDel="00000000" w:rsidR="00000000" w:rsidRPr="00000000">
              <w:rPr>
                <w:rFonts w:ascii="PMingLiu" w:cs="PMingLiu" w:eastAsia="PMingLiu" w:hAnsi="PMingLiu"/>
                <w:b w:val="0"/>
                <w:i w:val="0"/>
                <w:smallCaps w:val="0"/>
                <w:strike w:val="0"/>
                <w:color w:val="ff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ff0000"/>
                <w:sz w:val="24"/>
                <w:szCs w:val="24"/>
                <w:u w:val="none"/>
                <w:shd w:fill="auto" w:val="clear"/>
                <w:vertAlign w:val="baseline"/>
                <w:rtl w:val="0"/>
              </w:rPr>
              <w:t xml:space="preserve">者須填寫</w:t>
            </w:r>
            <w:r w:rsidDel="00000000" w:rsidR="00000000" w:rsidRPr="00000000">
              <w:rPr>
                <w:rFonts w:ascii="PMingLiu" w:cs="PMingLiu" w:eastAsia="PMingLiu" w:hAnsi="PMingLiu"/>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ff0000"/>
                <w:sz w:val="24"/>
                <w:szCs w:val="24"/>
                <w:u w:val="none"/>
                <w:shd w:fill="auto" w:val="clear"/>
                <w:vertAlign w:val="baseline"/>
                <w:rtl w:val="0"/>
              </w:rPr>
              <w:t xml:space="preserve">   </w:t>
            </w:r>
            <w:sdt>
              <w:sdtPr>
                <w:tag w:val="goog_rdk_83"/>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8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8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設置資料及安全性監測計畫(DSMP)，已檢附相關文件</w:t>
                </w:r>
              </w:sdtContent>
            </w:sdt>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484"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8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設置資料安全委員會(DSMB)，已檢附相關文件</w:t>
                </w:r>
              </w:sdtContent>
            </w:sdt>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484"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840" w:right="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備註：資料及安全性監測計畫(Data and Safety Monitoring Plans, DSMP)目的係確保研究對象參與之安全性，及維持研究資料之完整性與可靠性(Data Integrity and Validity)。計畫主持人應預估研究各式風險，並積極規劃解決對策，以確保受試者安全。</w:t>
                </w:r>
              </w:sdtContent>
            </w:sdt>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840" w:right="6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88"/>
              </w:sdtPr>
              <w:sdtContent>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資料安全委員會(Data and Safety Monitoring Board, DSMB)指由研究計畫主持人所成立之獨立委員會，其職責在於獨立公正的監測及評估計畫執行、進度與資料數據，並提供計畫主持人對進行中之計畫作適當的決策與處置。研究計畫若涉及下列情況，本委員會審查委員得要求計畫主持人建置DSMP或DSMB並確實執行：</w:t>
                </w:r>
              </w:sdtContent>
            </w:sdt>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45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（1）涉及以易受傷害群體為研究對象，例如：未成年人、受刑人、原住民族或少數族群、孕婦、 境內非本國籍人士、精神病人等。</w:t>
                </w:r>
              </w:sdtContent>
            </w:sdt>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45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（2）顯然將出現超過一般風險狀況之研究，尤其是產生嚴重不良反應事件之可能性偏高，或造成死亡、發生嚴重殘疾等高風險研究。</w:t>
                </w:r>
              </w:sdtContent>
            </w:sdt>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（3）計畫主持人自行評估「風險利益比」(risk/benefit ratio)後，主動提出DSMP之案件。</w:t>
                </w:r>
              </w:sdtContent>
            </w:sdt>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（4）其他特殊情形經審查委員或委員會判斷應以設置者。</w:t>
                </w:r>
              </w:sdtContent>
            </w:sdt>
          </w:p>
        </w:tc>
      </w:tr>
      <w:tr>
        <w:trPr>
          <w:trHeight w:val="464" w:hRule="atLeast"/>
        </w:trPr>
        <w:tc>
          <w:tcPr>
            <w:gridSpan w:val="8"/>
            <w:tcBorders>
              <w:top w:color="000000" w:space="0" w:sz="6"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196"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8.有關研究參與者的選取：</w:t>
                </w:r>
              </w:sdtContent>
            </w:sdt>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sdt>
              <w:sdtPr>
                <w:tag w:val="goog_rdk_9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每位研究參與者預計之參與研究期間：</w:t>
                </w:r>
              </w:sdtContent>
            </w:sdt>
            <w:sdt>
              <w:sdtPr>
                <w:tag w:val="goog_rdk_95"/>
              </w:sdtPr>
              <w:sdtContent>
                <w:r w:rsidDel="00000000" w:rsidR="00000000" w:rsidRPr="00000000">
                  <w:rPr>
                    <w:rFonts w:ascii="Gungsuh" w:cs="Gungsuh" w:eastAsia="Gungsuh" w:hAnsi="Gungsuh"/>
                    <w:sz w:val="24"/>
                    <w:szCs w:val="24"/>
                    <w:rtl w:val="0"/>
                  </w:rPr>
                  <w:t xml:space="preserve">2020年 12月 15日起 - 2021年1月 18</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年齡範圍：</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sz w:val="24"/>
                <w:szCs w:val="24"/>
                <w:u w:val="singl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sz w:val="24"/>
                <w:szCs w:val="24"/>
                <w:u w:val="singl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是否限定研究參與者之性別？ </w:t>
                </w:r>
              </w:sdtContent>
            </w:sdt>
            <w:r w:rsidDel="00000000" w:rsidR="00000000" w:rsidRPr="00000000">
              <w:rPr>
                <w:rFonts w:ascii="Arial" w:cs="Arial" w:eastAsia="Arial" w:hAnsi="Arial"/>
                <w:sz w:val="28"/>
                <w:szCs w:val="28"/>
                <w:rtl w:val="0"/>
              </w:rPr>
              <w:t xml:space="preserve">☑</w:t>
            </w:r>
            <w:sdt>
              <w:sdtPr>
                <w:tag w:val="goog_rdk_9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不拘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9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限定男性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0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限定女性  </w:t>
                </w:r>
              </w:sdtContent>
            </w:sdt>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研究參與者是否涉及下列對象：</w:t>
                  <w:br w:type="textWrapping"/>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□不適用</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請說明</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（無須勾選下列選項）</w:t>
            </w:r>
            <w:r w:rsidDel="00000000" w:rsidR="00000000" w:rsidRPr="00000000">
              <w:rPr>
                <w:rtl w:val="0"/>
              </w:rPr>
            </w:r>
          </w:p>
          <w:tbl>
            <w:tblPr>
              <w:tblStyle w:val="Table3"/>
              <w:tblW w:w="8625.0" w:type="dxa"/>
              <w:jc w:val="left"/>
              <w:tblInd w:w="844.0" w:type="dxa"/>
              <w:tblLayout w:type="fixed"/>
              <w:tblLook w:val="0000"/>
            </w:tblPr>
            <w:tblGrid>
              <w:gridCol w:w="6225"/>
              <w:gridCol w:w="2400"/>
              <w:tblGridChange w:id="0">
                <w:tblGrid>
                  <w:gridCol w:w="6225"/>
                  <w:gridCol w:w="2400"/>
                </w:tblGrid>
              </w:tblGridChange>
            </w:tblGrid>
            <w:tr>
              <w:trPr>
                <w:trHeight w:val="306.25249999999994" w:hRule="atLeast"/>
              </w:trP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受刑人？</w:t>
                      </w:r>
                    </w:sdtContent>
                  </w:sdt>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3"/>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0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0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計畫主持人、協同主持人之部屬或學生？</w:t>
                      </w:r>
                    </w:sdtContent>
                  </w:sdt>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7"/>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0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0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孕婦？</w:t>
                      </w:r>
                    </w:sdtContent>
                  </w:sdt>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1"/>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7足歲以上，</w:t>
                      </w:r>
                    </w:sdtContent>
                  </w:sdt>
                  <w:sdt>
                    <w:sdtPr>
                      <w:tag w:val="goog_rdk_115"/>
                    </w:sdtPr>
                    <w:sdtContent>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未滿20足歲</w:t>
                      </w:r>
                    </w:sdtContent>
                  </w:sdt>
                  <w:sdt>
                    <w:sdtPr>
                      <w:tag w:val="goog_rdk_1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之未成年人？</w:t>
                      </w:r>
                    </w:sdtContent>
                  </w:sdt>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sdt>
                    <w:sdtPr>
                      <w:tag w:val="goog_rdk_118"/>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未滿7足歲之兒童？</w:t>
                      </w:r>
                    </w:sdtContent>
                  </w:sdt>
                </w:p>
              </w:tc>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1"/>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研究執行所在地之少數族群或非本國籍人士？</w:t>
                      </w:r>
                    </w:sdtContent>
                  </w:sdt>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5"/>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心智失能或精神疾病者？</w:t>
                      </w:r>
                    </w:sdtContent>
                  </w:sdt>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9"/>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r>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中文之聽說讀寫能力尚未達日常生活能力者？</w:t>
                      </w:r>
                    </w:sdtContent>
                  </w:sdt>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3"/>
                    </w:sdtPr>
                    <w:sdtContent>
                      <w:r w:rsidDel="00000000" w:rsidR="00000000" w:rsidRPr="00000000">
                        <w:rPr>
                          <w:rFonts w:ascii="Arial Unicode MS" w:cs="Arial Unicode MS" w:eastAsia="Arial Unicode MS" w:hAnsi="Arial Unicode MS"/>
                          <w:sz w:val="28"/>
                          <w:szCs w:val="28"/>
                          <w:rtl w:val="0"/>
                        </w:rPr>
                        <w:t xml:space="preserve">☑</w:t>
                      </w:r>
                    </w:sdtContent>
                  </w:sdt>
                  <w:sdt>
                    <w:sdtPr>
                      <w:tag w:val="goog_rdk_1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r>
          </w:tb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firstLine="0"/>
              <w:jc w:val="left"/>
              <w:rPr>
                <w:sz w:val="24"/>
                <w:szCs w:val="24"/>
              </w:rPr>
            </w:pPr>
            <w:sdt>
              <w:sdtPr>
                <w:tag w:val="goog_rdk_1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br w:type="textWrapping"/>
                  <w:t xml:space="preserve">上述對象，若有勾選「是」者，請分別說明需要此類研究參與者之原因：</w:t>
                </w:r>
              </w:sdtContent>
            </w:sdt>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7"/>
              </w:sdtPr>
              <w:sdtContent>
                <w:r w:rsidDel="00000000" w:rsidR="00000000" w:rsidRPr="00000000">
                  <w:rPr>
                    <w:rFonts w:ascii="Gungsuh" w:cs="Gungsuh" w:eastAsia="Gungsuh" w:hAnsi="Gungsuh"/>
                    <w:sz w:val="24"/>
                    <w:szCs w:val="24"/>
                    <w:rtl w:val="0"/>
                  </w:rPr>
                  <w:t xml:space="preserve">因選擇對象為大學生，其中不乏未滿20歲的學生。</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若不選擇上述(4)當中的人士為研究參與者，是否您的研究同樣能執行並得到相同結果?</w:t>
                </w:r>
              </w:sdtContent>
            </w:sdt>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3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sdt>
              <w:sdtPr>
                <w:tag w:val="goog_rdk_140"/>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4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 </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□不適用</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22" w:right="6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若您的研究涉及7足歲以上，</w:t>
                </w:r>
              </w:sdtContent>
            </w:sdt>
            <w:sdt>
              <w:sdtPr>
                <w:tag w:val="goog_rdk_143"/>
              </w:sdtPr>
              <w:sdtContent>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未滿20足歲</w:t>
                </w:r>
              </w:sdtContent>
            </w:sdt>
            <w:sdt>
              <w:sdtPr>
                <w:tag w:val="goog_rdk_14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之未成年人，應以取得法定代理人同意為完整之知情同意程序；但研究者得申請由研究倫理委員會依個案判定無須取得法定代理人同意。您是否向研究倫理委員會申請無須取得法定代理人同意?</w:t>
                </w:r>
              </w:sdtContent>
            </w:sdt>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23"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5"/>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否，請取得法定代理人之同意方完成知情同意程序</w:t>
                </w:r>
              </w:sdtContent>
            </w:sdt>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18"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4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是，研究倫理中心將轉送研究倫理委員會判定</w:t>
                </w:r>
              </w:sdtContent>
            </w:sdt>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18" w:right="6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sdt>
              <w:sdtPr>
                <w:tag w:val="goog_rdk_14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並請說明原因</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18"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□不適用</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請說明</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是否以侵入性方式採集研究參與者之生物樣本？ </w:t>
                </w:r>
              </w:sdtContent>
            </w:sdt>
            <w:sdt>
              <w:sdtPr>
                <w:tag w:val="goog_rdk_150"/>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5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   </w:t>
                </w:r>
              </w:sdtContent>
            </w:sdt>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5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是，請說明需要此類研究參與者之原因：</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6"/>
              </w:tabs>
              <w:spacing w:after="0" w:before="0" w:line="240" w:lineRule="auto"/>
              <w:ind w:left="844" w:right="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是否有其他研究參與者的選取條件：</w:t>
                </w:r>
              </w:sdtContent>
            </w:sdt>
            <w:sdt>
              <w:sdtPr>
                <w:tag w:val="goog_rdk_154"/>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5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5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  </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7"/>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（涉及人類研究參與者之研究計畫，請隨本申請書附上「知情同意書」）</w:t>
                  <w:br w:type="textWrapping"/>
                </w:r>
              </w:sdtContent>
            </w:sdt>
            <w:r w:rsidDel="00000000" w:rsidR="00000000" w:rsidRPr="00000000">
              <w:rPr>
                <w:rtl w:val="0"/>
              </w:rPr>
            </w:r>
          </w:p>
        </w:tc>
      </w:tr>
      <w:tr>
        <w:trPr>
          <w:trHeight w:val="696" w:hRule="atLeast"/>
        </w:trPr>
        <w:tc>
          <w:tcPr>
            <w:gridSpan w:val="8"/>
            <w:tcBorders>
              <w:top w:color="000000" w:space="0" w:sz="6"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196"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9.招募研究參與者方式：</w:t>
                </w:r>
              </w:sdtContent>
            </w:sdt>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9"/>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6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計畫主持人(含協同主持人)口頭介紹</w:t>
                </w:r>
              </w:sdtContent>
            </w:sdt>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02"/>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6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海報廣告；張貼地點：</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02"/>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6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網路廣告：公告網站之名稱與網址：</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02"/>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6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其他：</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br w:type="textWrapping"/>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（說明：若使用次級資料，請提供資料庫名稱</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，建置單位</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br w:type="textWrapping"/>
              <w:t xml:space="preserve">    □不適用</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請說明</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sdt>
              <w:sdtPr>
                <w:tag w:val="goog_rdk_16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（請隨本申請書附上招募研究參與者方式的說明或文宣、廣告樣本）</w:t>
                  <w:br w:type="textWrapping"/>
                </w:r>
              </w:sdtContent>
            </w:sdt>
            <w:r w:rsidDel="00000000" w:rsidR="00000000" w:rsidRPr="00000000">
              <w:rPr>
                <w:rtl w:val="0"/>
              </w:rPr>
            </w:r>
          </w:p>
        </w:tc>
      </w:tr>
      <w:tr>
        <w:trPr>
          <w:trHeight w:val="3879" w:hRule="atLeast"/>
        </w:trPr>
        <w:tc>
          <w:tcPr>
            <w:gridSpan w:val="8"/>
            <w:tcBorders>
              <w:top w:color="000000" w:space="0" w:sz="6" w:val="single"/>
              <w:left w:color="000000" w:space="0" w:sz="12" w:val="single"/>
              <w:right w:color="000000" w:space="0" w:sz="12" w:val="single"/>
            </w:tcBorders>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0" w:right="6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知情同意程序及知情同意書</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br w:type="textWrapping"/>
              <w:t xml:space="preserve">   □因研究之特殊設計</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已申請免除研究參與者知情同意書或修正知情同意要素</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 w:right="6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sdt>
              <w:sdtPr>
                <w:tag w:val="goog_rdk_16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申請免除原因簡述：</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6"/>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（請隨本申請書附上「免除研究參與者同意或修正知情同意要素」申請書）</w:t>
                </w:r>
              </w:sdtContent>
            </w:sdt>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396"/>
              </w:tabs>
              <w:spacing w:after="0" w:before="0" w:line="240" w:lineRule="auto"/>
              <w:ind w:left="394" w:right="60" w:hanging="12.000000000000028"/>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sdt>
              <w:sdtPr>
                <w:tag w:val="goog_rdk_167"/>
              </w:sdtPr>
              <w:sdtContent>
                <w:r w:rsidDel="00000000" w:rsidR="00000000" w:rsidRPr="00000000">
                  <w:rPr>
                    <w:rFonts w:ascii="Arial Unicode MS" w:cs="Arial Unicode MS" w:eastAsia="Arial Unicode MS" w:hAnsi="Arial Unicode MS"/>
                    <w:sz w:val="30"/>
                    <w:szCs w:val="30"/>
                    <w:rtl w:val="0"/>
                  </w:rPr>
                  <w:t xml:space="preserve">☑</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未申請免除研究參與者知情同意書或修正知情同意要素</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r>
            <w:sdt>
              <w:sdtPr>
                <w:tag w:val="goog_rdk_16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請簡述取得研究參與者同意之程序(含在何時間、地點、以何方式由誰向研究參與者或其法定代理人解釋並取得同意等)：</w:t>
                </w:r>
              </w:sdtContent>
            </w:sd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396"/>
              </w:tabs>
              <w:spacing w:after="0" w:before="0" w:line="240" w:lineRule="auto"/>
              <w:ind w:left="394" w:right="60" w:hanging="12.00000000000002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9"/>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（請隨本申請書附上「研究參與者知情同意書」）</w:t>
                </w:r>
              </w:sdtContent>
            </w:sdt>
            <w:r w:rsidDel="00000000" w:rsidR="00000000" w:rsidRPr="00000000">
              <w:rPr>
                <w:rtl w:val="0"/>
              </w:rPr>
            </w:r>
          </w:p>
        </w:tc>
      </w:tr>
      <w:tr>
        <w:trPr>
          <w:trHeight w:val="978" w:hRule="atLeast"/>
        </w:trPr>
        <w:tc>
          <w:tcPr>
            <w:gridSpan w:val="8"/>
            <w:tcBorders>
              <w:top w:color="000000" w:space="0" w:sz="6" w:val="single"/>
              <w:left w:color="000000" w:space="0" w:sz="12" w:val="single"/>
              <w:right w:color="000000" w:space="0" w:sz="12" w:val="single"/>
            </w:tcBorders>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11. 與研究參與者相關之研究設計與方法</w:t>
                </w:r>
              </w:sdtContent>
            </w:sdt>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您的研究是否涉及與研究參與者的直接互動?</w:t>
                </w:r>
              </w:sdtContent>
            </w:sdt>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539"/>
              </w:tabs>
              <w:spacing w:after="0" w:before="0" w:line="240" w:lineRule="auto"/>
              <w:ind w:left="539" w:right="0" w:hanging="1.0000000000000142"/>
              <w:jc w:val="left"/>
              <w:rPr>
                <w:rFonts w:ascii="DFKai-SB" w:cs="DFKai-SB" w:eastAsia="DFKai-SB" w:hAnsi="DFKai-SB"/>
                <w:b w:val="0"/>
                <w:i w:val="0"/>
                <w:smallCaps w:val="0"/>
                <w:strike w:val="0"/>
                <w:color w:val="282828"/>
                <w:sz w:val="24"/>
                <w:szCs w:val="24"/>
                <w:u w:val="none"/>
                <w:shd w:fill="auto" w:val="clear"/>
                <w:vertAlign w:val="baseline"/>
              </w:rPr>
            </w:pPr>
            <w:r w:rsidDel="00000000" w:rsidR="00000000" w:rsidRPr="00000000">
              <w:rPr>
                <w:rFonts w:ascii="DFKai-SB" w:cs="DFKai-SB" w:eastAsia="DFKai-SB" w:hAnsi="DFKai-SB"/>
                <w:b w:val="0"/>
                <w:i w:val="0"/>
                <w:smallCaps w:val="0"/>
                <w:strike w:val="0"/>
                <w:color w:val="282828"/>
                <w:sz w:val="24"/>
                <w:szCs w:val="24"/>
                <w:u w:val="none"/>
                <w:shd w:fill="auto" w:val="clear"/>
                <w:vertAlign w:val="baseline"/>
                <w:rtl w:val="0"/>
              </w:rPr>
              <w:t xml:space="preserve">□  是，煩請繼續完成下表</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539"/>
              </w:tabs>
              <w:spacing w:after="0" w:before="0" w:line="240" w:lineRule="auto"/>
              <w:ind w:left="539" w:right="0" w:hanging="1.0000000000000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2"/>
              </w:sdtPr>
              <w:sdtContent>
                <w:r w:rsidDel="00000000" w:rsidR="00000000" w:rsidRPr="00000000">
                  <w:rPr>
                    <w:rFonts w:ascii="Arial Unicode MS" w:cs="Arial Unicode MS" w:eastAsia="Arial Unicode MS" w:hAnsi="Arial Unicode MS"/>
                    <w:sz w:val="30"/>
                    <w:szCs w:val="30"/>
                    <w:rtl w:val="0"/>
                  </w:rPr>
                  <w:t xml:space="preserve">☑</w:t>
                </w:r>
              </w:sdtContent>
            </w:sdt>
            <w:r w:rsidDel="00000000" w:rsidR="00000000" w:rsidRPr="00000000">
              <w:rPr>
                <w:rFonts w:ascii="DFKai-SB" w:cs="DFKai-SB" w:eastAsia="DFKai-SB" w:hAnsi="DFKai-SB"/>
                <w:b w:val="0"/>
                <w:i w:val="0"/>
                <w:smallCaps w:val="0"/>
                <w:strike w:val="0"/>
                <w:color w:val="282828"/>
                <w:sz w:val="24"/>
                <w:szCs w:val="24"/>
                <w:u w:val="none"/>
                <w:shd w:fill="auto" w:val="clear"/>
                <w:vertAlign w:val="baseline"/>
                <w:rtl w:val="0"/>
              </w:rPr>
              <w:t xml:space="preserve">  否</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在您的研究中，涉及與研究參與者直接互動的研究設計與方法為（</w:t>
                </w:r>
              </w:sdtContent>
            </w:sdt>
            <w:sdt>
              <w:sdtPr>
                <w:tag w:val="goog_rdk_17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請勾選所有適當選項</w:t>
                </w:r>
              </w:sdtContent>
            </w:sdt>
            <w:sdt>
              <w:sdtPr>
                <w:tag w:val="goog_rdk_17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□訪談</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sdt>
              <w:sdtPr>
                <w:tag w:val="goog_rdk_176"/>
              </w:sdtPr>
              <w:sdtContent>
                <w:r w:rsidDel="00000000" w:rsidR="00000000" w:rsidRPr="00000000">
                  <w:rPr>
                    <w:rFonts w:ascii="Arial Unicode MS" w:cs="Arial Unicode MS" w:eastAsia="Arial Unicode MS" w:hAnsi="Arial Unicode MS"/>
                    <w:sz w:val="30"/>
                    <w:szCs w:val="30"/>
                    <w:rtl w:val="0"/>
                  </w:rPr>
                  <w:t xml:space="preserve">☑</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教育與心理測驗</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□問卷</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□觀察</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□訓練</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□其他，請說明：</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□不適用</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請說明</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PMingLiu" w:cs="PMingLiu" w:eastAsia="PMingLiu" w:hAnsi="PMingLiu"/>
                <w:b w:val="0"/>
                <w:i w:val="0"/>
                <w:smallCaps w:val="0"/>
                <w:strike w:val="0"/>
                <w:color w:val="000000"/>
                <w:sz w:val="24"/>
                <w:szCs w:val="24"/>
                <w:u w:val="none"/>
                <w:shd w:fill="auto" w:val="clear"/>
                <w:vertAlign w:val="baseline"/>
              </w:rPr>
            </w:pPr>
            <w:sdt>
              <w:sdtPr>
                <w:tag w:val="goog_rdk_17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在您的研究中，是否以</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任何技術形式的錄音、錄影、照相、文字，來</w:t>
            </w:r>
            <w:sdt>
              <w:sdtPr>
                <w:tag w:val="goog_rdk_17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記錄與研究參與者的互動情形?</w:t>
                </w:r>
              </w:sdtContent>
            </w:sdt>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□有</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包含□錄音</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□錄影</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□照相</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□文字</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DFKai-SB" w:cs="DFKai-SB" w:eastAsia="DFKai-SB" w:hAnsi="DFKai-SB"/>
                <w:b w:val="0"/>
                <w:i w:val="0"/>
                <w:smallCaps w:val="0"/>
                <w:strike w:val="0"/>
                <w:color w:val="000000"/>
                <w:sz w:val="24"/>
                <w:szCs w:val="24"/>
                <w:u w:val="none"/>
                <w:shd w:fill="auto" w:val="clear"/>
                <w:vertAlign w:val="baseline"/>
              </w:rPr>
            </w:pPr>
            <w:sdt>
              <w:sdtPr>
                <w:tag w:val="goog_rdk_179"/>
              </w:sdtPr>
              <w:sdtContent>
                <w:r w:rsidDel="00000000" w:rsidR="00000000" w:rsidRPr="00000000">
                  <w:rPr>
                    <w:rFonts w:ascii="Arial Unicode MS" w:cs="Arial Unicode MS" w:eastAsia="Arial Unicode MS" w:hAnsi="Arial Unicode MS"/>
                    <w:sz w:val="30"/>
                    <w:szCs w:val="30"/>
                    <w:rtl w:val="0"/>
                  </w:rPr>
                  <w:t xml:space="preserve">☑</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無</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39"/>
              </w:tabs>
              <w:spacing w:after="0" w:before="0" w:line="240" w:lineRule="auto"/>
              <w:ind w:left="539" w:right="60" w:hanging="1.0000000000000142"/>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□其他，請說明：</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228"/>
                <w:tab w:val="left" w:pos="550"/>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□不適用</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請說明</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trHeight w:val="3389" w:hRule="atLeast"/>
        </w:trPr>
        <w:tc>
          <w:tcPr>
            <w:gridSpan w:val="8"/>
            <w:tcBorders>
              <w:top w:color="000000" w:space="0" w:sz="6" w:val="single"/>
              <w:left w:color="000000" w:space="0" w:sz="12" w:val="single"/>
              <w:right w:color="000000" w:space="0" w:sz="12" w:val="single"/>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12.研究參與者個人可辨識資訊的保護與處置措施</w:t>
                </w:r>
              </w:sdtContent>
            </w:sdt>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6" w:right="60" w:hanging="7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在您研究進行的前、中、後，涉及研究參與者個人可辨識資訊的保護與處置措施是：</w:t>
                </w:r>
              </w:sdtContent>
            </w:sdt>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6" w:right="60" w:hanging="7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□本研究完全不涉及</w:t>
            </w:r>
            <w:sdt>
              <w:sdtPr>
                <w:tag w:val="goog_rdk_18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研究參與者個人可辨識資訊</w:t>
                </w:r>
              </w:sdtContent>
            </w:sdt>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740" w:right="60" w:hanging="20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3"/>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8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研究進行前、中、後，凡涉及研究參與者個人可辨識資訊，於研究完成後將以去連結方式處理</w:t>
                </w:r>
              </w:sdtContent>
            </w:sdt>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6" w:right="60" w:hanging="7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5"/>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8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研究進行前、中、後，只有本研究相關人員才能取得研究參與者個人可辨識資訊</w:t>
                </w:r>
              </w:sdtContent>
            </w:sdt>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6" w:right="60" w:hanging="77.99999999999997"/>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□本研究相關人員以外的人，也可取得</w:t>
            </w:r>
            <w:sdt>
              <w:sdtPr>
                <w:tag w:val="goog_rdk_18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研究參與者之個人可辨識資訊，e.g. 公開發表</w:t>
                </w:r>
              </w:sdtContent>
            </w:sdt>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□其他處置可能，請說明：</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trHeight w:val="464" w:hRule="atLeast"/>
        </w:trPr>
        <w:tc>
          <w:tcPr>
            <w:gridSpan w:val="8"/>
            <w:tcBorders>
              <w:top w:color="000000" w:space="0" w:sz="6"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61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13.計畫主持人或協同主持人如與本計畫研究委託者有下列關係時，應揭露之，請勾選並說明：</w:t>
                </w:r>
              </w:sdtContent>
            </w:sdt>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40"/>
                <w:tab w:val="left" w:pos="604"/>
              </w:tabs>
              <w:spacing w:after="0" w:before="0" w:line="240" w:lineRule="auto"/>
              <w:ind w:left="85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9"/>
              </w:sdtPr>
              <w:sdtContent>
                <w:r w:rsidDel="00000000" w:rsidR="00000000" w:rsidRPr="00000000">
                  <w:rPr>
                    <w:rFonts w:ascii="Arial Unicode MS" w:cs="Arial Unicode MS" w:eastAsia="Arial Unicode MS" w:hAnsi="Arial Unicode MS"/>
                    <w:sz w:val="30"/>
                    <w:szCs w:val="30"/>
                    <w:rtl w:val="0"/>
                  </w:rPr>
                  <w:t xml:space="preserve">☑</w:t>
                </w:r>
              </w:sdtContent>
            </w:sdt>
            <w:sdt>
              <w:sdtPr>
                <w:tag w:val="goog_rdk_19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40"/>
                <w:tab w:val="left" w:pos="604"/>
              </w:tabs>
              <w:spacing w:after="0" w:before="0" w:line="240" w:lineRule="auto"/>
              <w:ind w:left="85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9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有聘僱關係或長期支薪之顧問</w:t>
                </w:r>
              </w:sdtContent>
            </w:sdt>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540"/>
                <w:tab w:val="left" w:pos="604"/>
              </w:tabs>
              <w:spacing w:after="0" w:before="0" w:line="240" w:lineRule="auto"/>
              <w:ind w:left="85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9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本人、配偶與三親等以內之親屬對該研究計畫委託者或團體之投資足以影響計畫結果</w:t>
                </w:r>
              </w:sdtContent>
            </w:sdt>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85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9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對研究之產品擁有專利、商標、版權等權利</w:t>
                </w:r>
              </w:sdtContent>
            </w:sdt>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858" w:right="6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19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已接受或將接受到之財務價值足以影響計畫結果</w:t>
                </w:r>
              </w:sdtContent>
            </w:sdt>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4"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9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說明：</w:t>
                </w:r>
              </w:sdtContent>
            </w:sdt>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4"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4"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4" w:right="6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trHeight w:val="398" w:hRule="atLeast"/>
        </w:trPr>
        <w:tc>
          <w:tcPr>
            <w:gridSpan w:val="8"/>
            <w:tcBorders>
              <w:top w:color="000000" w:space="0" w:sz="12"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96"/>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計畫主持人自我檢核</w:t>
                </w:r>
              </w:sdtContent>
            </w:sdt>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97"/>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為提昇您在撰寫研究計畫的品質，煩請您仔細閱讀下列事項，並請選擇合適的□打勾；若勾選任一項「無」或「否」者，煩請於每一大項之最末欄說明原因。此部份並不是審核的依據或判定標準，但可使NTU-REC更瞭解您的研究計畫，並提供更多有助於審查的資訊。</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9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計畫書設計：</w:t>
                </w:r>
              </w:sdtContent>
            </w:sdt>
            <w:r w:rsidDel="00000000" w:rsidR="00000000" w:rsidRPr="00000000">
              <w:rPr>
                <w:rtl w:val="0"/>
              </w:rPr>
            </w:r>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336"/>
                <w:tab w:val="left" w:pos="4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9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計畫書內容包含：</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91">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中/英文計畫名稱</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99">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主要主持人及協同主持人姓名</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A1">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研究主題說明</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A9">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研究目的及背景說明（包括學理根據及有關文獻報告）</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B1">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研究方法與程序</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B9">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研究參與者選擇標準</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C1">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研究設計與流程</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C9">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研究期限與進度</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D1">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資料之蒐集處理評估及統計分析方法</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D9">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對研究參與者身心上可能產生之危害與利益之說明</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E1">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說明對研究參與者財務上可能產生之危害與利益之說明</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E9">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計畫主持人或共同主持人可能存在之利益衝突之說明</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1F1">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文獻/其他資料</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16"/>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若上所列之自我檢核表中有勾選任一項「無」者，煩請於此欄位說明原因：</w:t>
                </w:r>
              </w:sdtContent>
            </w:sdt>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17"/>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研究參與者說明及知情同意書檢核表：</w:t>
                </w:r>
              </w:sdtContent>
            </w:sdt>
            <w:r w:rsidDel="00000000" w:rsidR="00000000" w:rsidRPr="00000000">
              <w:rPr>
                <w:rtl w:val="0"/>
              </w:rPr>
            </w:r>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一般原則：</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1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已參考NTU-REC建議的知情同意書樣本與格式（可於研究倫理中心網頁上取得）。</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2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研究參與者說明及同意書內容以通順、口語化之中文詳述，避免直接翻譯並注意語意通順及避免錯字產生，應以具國中程度中文能力者都能夠理解為原則。</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 w:val="left" w:pos="68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研究中研究參與者之主要納入與排除條件：</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3E">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研究參與者說明及知情同意書在提及「納入條件」或「排除條件」之處，均以「符合下列條件者，適合參加本研究」及「若有下列情況者，不能參加本研究」等易懂的字句表達。</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研究方法及相關檢核：</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5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以口語化之中文詳述研究方法與程序。</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5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知情同意程序中將會向研究參與者說明預計之參與研究期間。</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6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知情同意程序中將會向研究參與者說明大約的研究參與者人數。</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機密性：</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7E">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對研究參與者之可辨識資料保密並符合相關法規要求，且若研究結果發表或研究結果被第三者取得，研究參與者的身分也不會外洩。</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損害補償與保險：</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720" w:hRule="atLeast"/>
        </w:trPr>
        <w:tc>
          <w:tcPr>
            <w:tcBorders>
              <w:top w:color="000000" w:space="0" w:sz="4"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296">
            <w:pPr>
              <w:tabs>
                <w:tab w:val="left" w:pos="336"/>
              </w:tabs>
              <w:ind w:right="60"/>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45"/>
              </w:sdtPr>
              <w:sdtContent>
                <w:r w:rsidDel="00000000" w:rsidR="00000000" w:rsidRPr="00000000">
                  <w:rPr>
                    <w:rFonts w:ascii="Arial Unicode MS" w:cs="Arial Unicode MS" w:eastAsia="Arial Unicode MS" w:hAnsi="Arial Unicode MS"/>
                    <w:sz w:val="28"/>
                    <w:szCs w:val="28"/>
                    <w:rtl w:val="0"/>
                  </w:rPr>
                  <w:t xml:space="preserve">  ☑</w:t>
                </w:r>
              </w:sdtContent>
            </w:sdt>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7">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Fonts w:ascii="PMingLiu" w:cs="PMingLiu" w:eastAsia="PMingLiu" w:hAnsi="PMingLiu"/>
                <w:sz w:val="24"/>
                <w:szCs w:val="24"/>
                <w:rtl w:val="0"/>
              </w:rPr>
              <w:t xml:space="preserve">□</w:t>
            </w:r>
            <w:r w:rsidDel="00000000" w:rsidR="00000000" w:rsidRPr="00000000">
              <w:rPr>
                <w:rtl w:val="0"/>
              </w:rPr>
            </w:r>
          </w:p>
        </w:tc>
        <w:tc>
          <w:tcPr>
            <w:gridSpan w:val="6"/>
            <w:tcBorders>
              <w:top w:color="000000" w:space="0" w:sz="4"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知情同意程序中應說明研究參與者因參與研究而發生相關傷害時，是否可得到之補償或治療；如有可獲得之補助或有應支付之費用或保險機制，應主動告知研究參與者。</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研究參與者之權利：</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360" w:hRule="atLeast"/>
        </w:trPr>
        <w:tc>
          <w:tcPr>
            <w:tcBorders>
              <w:top w:color="000000" w:space="0" w:sz="4"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2A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知情同意程序中應說明若有與研究相關的最新資訊，而可能影響研究參與者繼續參與研究之意願，應立即告知研究參與者、法定代理人或有同意權之人。</w:t>
                </w:r>
              </w:sdtContent>
            </w:sdt>
          </w:p>
        </w:tc>
      </w:tr>
      <w:tr>
        <w:trPr>
          <w:trHeight w:val="360" w:hRule="atLeast"/>
        </w:trPr>
        <w:tc>
          <w:tcPr>
            <w:tcBorders>
              <w:top w:color="000000" w:space="0" w:sz="4"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2B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知情同意程序中將明確表達可進一步獲知有關研究之資訊和研究參與者權利之聯絡人，及與研究相關之傷害發生時之聯絡人。</w:t>
                </w:r>
              </w:sdtContent>
            </w:sdt>
          </w:p>
        </w:tc>
      </w:tr>
      <w:tr>
        <w:trPr>
          <w:trHeight w:val="400" w:hRule="atLeast"/>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2B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知情同意程序中將確實表達額外的報酬，例如車馬費、營養費、禮品、酬金、成績加分、額外學分……等。</w:t>
                </w:r>
              </w:sdtContent>
            </w:sdt>
          </w:p>
        </w:tc>
      </w:tr>
      <w:tr>
        <w:trPr>
          <w:trHeight w:val="420" w:hRule="atLeast"/>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2C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知情同意程序中應表明研究主持人之姓名及可確實聯絡上的電話。</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研究之退出與中止：</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6"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DE">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6"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知情同意程序可使研究參與者明白參與此研究是完全自願性的，可不同意參與研究或可以在任何時間退出研究，而不會有任何歧視、處罰或損及其應得之利益…等不良後果。</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簽名：</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2F6">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若非申請免除知情同意書或修正知情同意內容，知情同意書是否為一式2份，簽署完畢後，正本由研究主持人留存，副本由簽署人留存。</w:t>
                </w:r>
              </w:sdtContent>
            </w:sdt>
          </w:p>
        </w:tc>
      </w:tr>
      <w:tr>
        <w:trPr>
          <w:trHeight w:val="88" w:hRule="atLeast"/>
        </w:trPr>
        <w:tc>
          <w:tcPr>
            <w:gridSpan w:val="8"/>
            <w:tcBorders>
              <w:top w:color="000000" w:space="0" w:sz="6"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6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若上所列之自我檢核表中有勾選任一項「否」或「無」者，煩請於此欄位說明原因：</w:t>
                </w:r>
              </w:sdtContent>
            </w:sdt>
            <w:r w:rsidDel="00000000" w:rsidR="00000000" w:rsidRPr="00000000">
              <w:rPr>
                <w:rtl w:val="0"/>
              </w:rPr>
            </w:r>
          </w:p>
          <w:p w:rsidR="00000000" w:rsidDel="00000000" w:rsidP="00000000" w:rsidRDefault="00000000" w:rsidRPr="00000000" w14:paraId="000002FF">
            <w:pPr>
              <w:widowControl w:val="0"/>
              <w:spacing w:after="60" w:before="60" w:lineRule="auto"/>
              <w:ind w:left="0" w:right="62"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sz w:val="24"/>
                <w:szCs w:val="24"/>
                <w:rtl w:val="0"/>
              </w:rPr>
              <w:t xml:space="preserve">本研究依計畫執行，無涉及不良事件或損害，亦不提供其他形式之補償。</w:t>
            </w:r>
            <w:r w:rsidDel="00000000" w:rsidR="00000000" w:rsidRPr="00000000">
              <w:rPr>
                <w:rtl w:val="0"/>
              </w:rPr>
            </w:r>
          </w:p>
        </w:tc>
      </w:tr>
      <w:tr>
        <w:trPr>
          <w:trHeight w:val="88" w:hRule="atLeast"/>
        </w:trPr>
        <w:tc>
          <w:tcPr>
            <w:gridSpan w:val="8"/>
            <w:tcBorders>
              <w:top w:color="000000" w:space="0" w:sz="6"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66"/>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科學與倫理審查要點：</w:t>
                </w:r>
              </w:sdtContent>
            </w:sdt>
            <w:r w:rsidDel="00000000" w:rsidR="00000000" w:rsidRPr="00000000">
              <w:rPr>
                <w:rtl w:val="0"/>
              </w:rPr>
            </w:r>
          </w:p>
        </w:tc>
      </w:tr>
      <w:tr>
        <w:trPr>
          <w:trHeight w:val="88" w:hRule="atLeast"/>
        </w:trPr>
        <w:tc>
          <w:tcPr>
            <w:gridSpan w:val="8"/>
            <w:tcBorders>
              <w:top w:color="000000" w:space="0" w:sz="0" w:val="nil"/>
              <w:left w:color="000000" w:space="0" w:sz="12" w:val="single"/>
              <w:bottom w:color="000000" w:space="0" w:sz="4" w:val="single"/>
              <w:right w:color="000000" w:space="0" w:sz="12" w:val="single"/>
            </w:tcBorders>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計畫設計與執行：</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1F">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研究結果是否將繳交報告或發表。</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您的研究設計，屬於下列哪一種類別?</w:t>
                </w:r>
              </w:sdtContent>
            </w:sdt>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1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8"/>
                <w:szCs w:val="28"/>
                <w:rtl w:val="0"/>
              </w:rPr>
              <w:t xml:space="preserve">☑</w:t>
            </w:r>
            <w:sdt>
              <w:sdtPr>
                <w:tag w:val="goog_rdk_27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本研究對研究參與者的風險在微小風險以下。</w:t>
                </w:r>
              </w:sdtContent>
            </w:sdt>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1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27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本研究對研究參與者的風險雖大於微小風險，但有程度相當高的直接益處。</w:t>
                </w:r>
              </w:sdtContent>
            </w:sdt>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498" w:right="0" w:hanging="3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27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本研究對研究參與者的風險大於微小風險，也沒有直接的益處，但對於與研究參</w:t>
                  <w:br w:type="textWrapping"/>
                  <w:t xml:space="preserve">與者情境狀態相關之學術知識的普遍化有所貢獻。</w:t>
                </w:r>
              </w:sdtContent>
            </w:sdt>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372" w:right="0" w:hanging="2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sdt>
              <w:sdtPr>
                <w:tag w:val="goog_rdk_27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研究大於微小風險，但非屬上述三種類別，請說明：</w:t>
                </w:r>
              </w:sdtContent>
            </w:sdt>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372" w:right="0" w:hanging="2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372" w:right="0" w:hanging="2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0" w:before="0" w:line="240" w:lineRule="auto"/>
              <w:ind w:left="372" w:right="0" w:hanging="2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潛在研究參與者之招募、選取與照護：</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4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3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在研究計畫中說明潛在之可能研究參與者的母群體特性（e.g. 性別、年齡、教育程度、文化、經濟狀態及種族淵源）。</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4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 w:val="left" w:pos="3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設計研究時已考慮到對研究參與者心理及社會層面之支持。</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5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3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設計研究時已考慮到研究過程中研究參與者自願退出時將採取之步驟。</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5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3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設計研究時已考慮到參加研究對研究參與者財務狀況之可能影響。</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6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3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設計研究時已考慮到研究參與者之補助及補償。</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6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設計研究時已考慮到賠償及保險之安排。</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7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設計研究時已考慮到確保研究參與者隱私和個人資訊安全所採之措施。</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研究參與者同意：</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8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遵守取得研究參與者同意之相關程序與規範。</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9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提供研究參與者或其合法代理人完備之書面或口頭資料後取得同意。</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9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於研究期間，可確保研究參與者及時得到與其權利、安全與褔祉相關之最新資訊。</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A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於研究期間，有接受研究參與者或其代理人之詢問或投訴並予以回應之機制。</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left" w:pos="3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其他：</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w:t>
                </w:r>
              </w:sdtContent>
            </w:sdt>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sdtContent>
            </w:sdt>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B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本研究進行前中後對研究參與者所屬社群或社區將不會造成任何影響。</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C6">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若研究參與者為弱勢族群，本研究在設計上將對研究參與者相關社群採取諮詢步驟。</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CE">
            <w:pPr>
              <w:tabs>
                <w:tab w:val="left" w:pos="336"/>
              </w:tabs>
              <w:ind w:left="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left" w:pos="-28"/>
                <w:tab w:val="left" w:pos="33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研究參與者所屬社群成員，對其同意參與研究之過程與決定並無影響。</w:t>
                </w:r>
              </w:sdtContent>
            </w:sdt>
          </w:p>
        </w:tc>
      </w:tr>
      <w:tr>
        <w:trPr>
          <w:trHeight w:val="88" w:hRule="atLeast"/>
        </w:trPr>
        <w:tc>
          <w:tcPr>
            <w:tcBorders>
              <w:top w:color="000000" w:space="0" w:sz="4" w:val="single"/>
              <w:left w:color="000000" w:space="0" w:sz="12" w:val="single"/>
              <w:bottom w:color="000000" w:space="0" w:sz="4" w:val="single"/>
              <w:right w:color="000000" w:space="0" w:sz="6" w:val="single"/>
            </w:tcBorders>
            <w:vAlign w:val="top"/>
          </w:tcPr>
          <w:p w:rsidR="00000000" w:rsidDel="00000000" w:rsidP="00000000" w:rsidRDefault="00000000" w:rsidRPr="00000000" w14:paraId="000003D6">
            <w:pPr>
              <w:tabs>
                <w:tab w:val="left" w:pos="336"/>
              </w:tabs>
              <w:ind w:right="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3D7">
            <w:pPr>
              <w:tabs>
                <w:tab w:val="left" w:pos="336"/>
              </w:tabs>
              <w:ind w:left="0" w:right="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  </w:t>
            </w:r>
            <w:r w:rsidDel="00000000" w:rsidR="00000000" w:rsidRPr="00000000">
              <w:rPr>
                <w:rFonts w:ascii="PMingLiu" w:cs="PMingLiu" w:eastAsia="PMingLiu" w:hAnsi="PMingLiu"/>
                <w:sz w:val="24"/>
                <w:szCs w:val="24"/>
                <w:rtl w:val="0"/>
              </w:rPr>
              <w:t xml:space="preserve">□</w:t>
            </w:r>
            <w:r w:rsidDel="00000000" w:rsidR="00000000" w:rsidRPr="00000000">
              <w:rPr>
                <w:rtl w:val="0"/>
              </w:rPr>
            </w:r>
          </w:p>
        </w:tc>
        <w:tc>
          <w:tcPr>
            <w:gridSpan w:val="6"/>
            <w:tcBorders>
              <w:top w:color="000000" w:space="0" w:sz="4" w:val="single"/>
              <w:left w:color="000000" w:space="0" w:sz="6" w:val="single"/>
              <w:bottom w:color="000000" w:space="0" w:sz="4" w:val="single"/>
              <w:right w:color="000000" w:space="0" w:sz="12" w:val="single"/>
            </w:tcBorders>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本研究將有助於研究參與者所屬社群自身能力的建立與培養。</w:t>
                </w:r>
              </w:sdtContent>
            </w:sdt>
          </w:p>
        </w:tc>
      </w:tr>
      <w:tr>
        <w:trPr>
          <w:trHeight w:val="88" w:hRule="atLeast"/>
        </w:trPr>
        <w:tc>
          <w:tcPr>
            <w:gridSpan w:val="8"/>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0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若上所列之自我檢核表中有勾選任一項「否」或「無」者，煩請於此欄位說明原因：</w:t>
                </w:r>
              </w:sdtContent>
            </w:sdt>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tabs>
                <w:tab w:val="left" w:pos="336"/>
                <w:tab w:val="left" w:pos="1440"/>
                <w:tab w:val="left"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11" w:hRule="atLeast"/>
        </w:trPr>
        <w:tc>
          <w:tcPr>
            <w:gridSpan w:val="6"/>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48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計畫主持人簽章/日期</w:t>
                </w:r>
              </w:sdtContent>
            </w:sdt>
          </w:p>
        </w:tc>
        <w:tc>
          <w:tcPr>
            <w:gridSpan w:val="2"/>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tabs>
                <w:tab w:val="left" w:pos="336"/>
              </w:tabs>
              <w:spacing w:after="48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單位主管簽章/日期</w:t>
                </w:r>
              </w:sdtContent>
            </w:sdt>
          </w:p>
        </w:tc>
      </w:tr>
    </w:tbl>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footerReference r:id="rId10" w:type="first"/>
      <w:footerReference r:id="rId11" w:type="even"/>
      <w:pgSz w:h="16838" w:w="11906" w:orient="portrait"/>
      <w:pgMar w:bottom="851" w:top="851" w:left="1134" w:right="1134"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DFKai-SB"/>
  <w:font w:name="Arial"/>
  <w:font w:name="PMingLiu"/>
  <w:font w:name="Arial Unicode M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REC-P-01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REC-P-01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480" w:hanging="360"/>
      </w:pPr>
      <w:rPr>
        <w:rFonts w:ascii="Times New Roman" w:cs="Times New Roman" w:eastAsia="Times New Roman" w:hAnsi="Times New Roman"/>
        <w:color w:val="282828"/>
        <w:vertAlign w:val="baseline"/>
      </w:rPr>
    </w:lvl>
    <w:lvl w:ilvl="1">
      <w:start w:val="1"/>
      <w:numFmt w:val="decimal"/>
      <w:lvlText w:val="%2、"/>
      <w:lvlJc w:val="left"/>
      <w:pPr>
        <w:ind w:left="1080" w:hanging="480"/>
      </w:pPr>
      <w:rPr>
        <w:vertAlign w:val="baseline"/>
      </w:rPr>
    </w:lvl>
    <w:lvl w:ilvl="2">
      <w:start w:val="1"/>
      <w:numFmt w:val="lowerRoman"/>
      <w:lvlText w:val="%3."/>
      <w:lvlJc w:val="right"/>
      <w:pPr>
        <w:ind w:left="1560" w:hanging="480"/>
      </w:pPr>
      <w:rPr>
        <w:vertAlign w:val="baseline"/>
      </w:rPr>
    </w:lvl>
    <w:lvl w:ilvl="3">
      <w:start w:val="1"/>
      <w:numFmt w:val="decimal"/>
      <w:lvlText w:val="%4."/>
      <w:lvlJc w:val="left"/>
      <w:pPr>
        <w:ind w:left="2040" w:hanging="480"/>
      </w:pPr>
      <w:rPr>
        <w:vertAlign w:val="baseline"/>
      </w:rPr>
    </w:lvl>
    <w:lvl w:ilvl="4">
      <w:start w:val="1"/>
      <w:numFmt w:val="decimal"/>
      <w:lvlText w:val="%5、"/>
      <w:lvlJc w:val="left"/>
      <w:pPr>
        <w:ind w:left="2520" w:hanging="480"/>
      </w:pPr>
      <w:rPr>
        <w:vertAlign w:val="baseline"/>
      </w:rPr>
    </w:lvl>
    <w:lvl w:ilvl="5">
      <w:start w:val="1"/>
      <w:numFmt w:val="lowerRoman"/>
      <w:lvlText w:val="%6."/>
      <w:lvlJc w:val="right"/>
      <w:pPr>
        <w:ind w:left="3000" w:hanging="480"/>
      </w:pPr>
      <w:rPr>
        <w:vertAlign w:val="baseline"/>
      </w:rPr>
    </w:lvl>
    <w:lvl w:ilvl="6">
      <w:start w:val="1"/>
      <w:numFmt w:val="decimal"/>
      <w:lvlText w:val="%7."/>
      <w:lvlJc w:val="left"/>
      <w:pPr>
        <w:ind w:left="3480" w:hanging="480"/>
      </w:pPr>
      <w:rPr>
        <w:vertAlign w:val="baseline"/>
      </w:rPr>
    </w:lvl>
    <w:lvl w:ilvl="7">
      <w:start w:val="1"/>
      <w:numFmt w:val="decimal"/>
      <w:lvlText w:val="%8、"/>
      <w:lvlJc w:val="left"/>
      <w:pPr>
        <w:ind w:left="3960" w:hanging="480"/>
      </w:pPr>
      <w:rPr>
        <w:vertAlign w:val="baseline"/>
      </w:rPr>
    </w:lvl>
    <w:lvl w:ilvl="8">
      <w:start w:val="1"/>
      <w:numFmt w:val="lowerRoman"/>
      <w:lvlText w:val="%9."/>
      <w:lvlJc w:val="right"/>
      <w:pPr>
        <w:ind w:left="4440" w:hanging="480"/>
      </w:pPr>
      <w:rPr>
        <w:vertAlign w:val="baseline"/>
      </w:rPr>
    </w:lvl>
  </w:abstractNum>
  <w:abstractNum w:abstractNumId="2">
    <w:lvl w:ilvl="0">
      <w:start w:val="1"/>
      <w:numFmt w:val="decimal"/>
      <w:lvlText w:val="%1."/>
      <w:lvlJc w:val="left"/>
      <w:pPr>
        <w:ind w:left="676" w:hanging="480.00000000000006"/>
      </w:pPr>
      <w:rPr>
        <w:rFonts w:ascii="Book Antiqua" w:cs="Book Antiqua" w:eastAsia="Book Antiqua" w:hAnsi="Book Antiqua"/>
        <w:b w:val="0"/>
        <w:sz w:val="24"/>
        <w:szCs w:val="24"/>
        <w:vertAlign w:val="baseline"/>
      </w:rPr>
    </w:lvl>
    <w:lvl w:ilvl="1">
      <w:start w:val="0"/>
      <w:numFmt w:val="bullet"/>
      <w:lvlText w:val="-"/>
      <w:lvlJc w:val="left"/>
      <w:pPr>
        <w:ind w:left="938" w:hanging="360"/>
      </w:pPr>
      <w:rPr>
        <w:b w:val="0"/>
        <w:sz w:val="24"/>
        <w:szCs w:val="24"/>
        <w:vertAlign w:val="baseline"/>
      </w:rPr>
    </w:lvl>
    <w:lvl w:ilvl="2">
      <w:start w:val="0"/>
      <w:numFmt w:val="bullet"/>
      <w:lvlText w:val="◎"/>
      <w:lvlJc w:val="left"/>
      <w:pPr>
        <w:ind w:left="1418" w:hanging="360"/>
      </w:pPr>
      <w:rPr>
        <w:rFonts w:ascii="DFKai-SB" w:cs="DFKai-SB" w:eastAsia="DFKai-SB" w:hAnsi="DFKai-SB"/>
        <w:vertAlign w:val="baseline"/>
      </w:rPr>
    </w:lvl>
    <w:lvl w:ilvl="3">
      <w:start w:val="1"/>
      <w:numFmt w:val="decimal"/>
      <w:lvlText w:val="%4."/>
      <w:lvlJc w:val="left"/>
      <w:pPr>
        <w:ind w:left="2018" w:hanging="480"/>
      </w:pPr>
      <w:rPr>
        <w:vertAlign w:val="baseline"/>
      </w:rPr>
    </w:lvl>
    <w:lvl w:ilvl="4">
      <w:start w:val="1"/>
      <w:numFmt w:val="decimal"/>
      <w:lvlText w:val="%5、"/>
      <w:lvlJc w:val="left"/>
      <w:pPr>
        <w:ind w:left="2498" w:hanging="480"/>
      </w:pPr>
      <w:rPr>
        <w:vertAlign w:val="baseline"/>
      </w:rPr>
    </w:lvl>
    <w:lvl w:ilvl="5">
      <w:start w:val="1"/>
      <w:numFmt w:val="lowerRoman"/>
      <w:lvlText w:val="%6."/>
      <w:lvlJc w:val="right"/>
      <w:pPr>
        <w:ind w:left="2978" w:hanging="480"/>
      </w:pPr>
      <w:rPr>
        <w:vertAlign w:val="baseline"/>
      </w:rPr>
    </w:lvl>
    <w:lvl w:ilvl="6">
      <w:start w:val="1"/>
      <w:numFmt w:val="decimal"/>
      <w:lvlText w:val="%7."/>
      <w:lvlJc w:val="left"/>
      <w:pPr>
        <w:ind w:left="3458" w:hanging="480"/>
      </w:pPr>
      <w:rPr>
        <w:vertAlign w:val="baseline"/>
      </w:rPr>
    </w:lvl>
    <w:lvl w:ilvl="7">
      <w:start w:val="1"/>
      <w:numFmt w:val="decimal"/>
      <w:lvlText w:val="%8、"/>
      <w:lvlJc w:val="left"/>
      <w:pPr>
        <w:ind w:left="3938" w:hanging="480"/>
      </w:pPr>
      <w:rPr>
        <w:vertAlign w:val="baseline"/>
      </w:rPr>
    </w:lvl>
    <w:lvl w:ilvl="8">
      <w:start w:val="1"/>
      <w:numFmt w:val="lowerRoman"/>
      <w:lvlText w:val="%9."/>
      <w:lvlJc w:val="right"/>
      <w:pPr>
        <w:ind w:left="4418" w:hanging="480"/>
      </w:pPr>
      <w:rPr>
        <w:vertAlign w:val="baseline"/>
      </w:rPr>
    </w:lvl>
  </w:abstractNum>
  <w:abstractNum w:abstractNumId="3">
    <w:lvl w:ilvl="0">
      <w:start w:val="1"/>
      <w:numFmt w:val="decimal"/>
      <w:lvlText w:val="(%1)"/>
      <w:lvlJc w:val="left"/>
      <w:pPr>
        <w:ind w:left="1058" w:hanging="480"/>
      </w:pPr>
      <w:rPr>
        <w:rFonts w:ascii="Book Antiqua" w:cs="Book Antiqua" w:eastAsia="Book Antiqua" w:hAnsi="Book Antiqua"/>
        <w:vertAlign w:val="baseline"/>
      </w:rPr>
    </w:lvl>
    <w:lvl w:ilvl="1">
      <w:start w:val="14"/>
      <w:numFmt w:val="decimal"/>
      <w:lvlText w:val="%2."/>
      <w:lvlJc w:val="left"/>
      <w:pPr>
        <w:ind w:left="1058" w:hanging="480"/>
      </w:pPr>
      <w:rPr>
        <w:vertAlign w:val="baseline"/>
      </w:rPr>
    </w:lvl>
    <w:lvl w:ilvl="2">
      <w:start w:val="1"/>
      <w:numFmt w:val="lowerRoman"/>
      <w:lvlText w:val="%3."/>
      <w:lvlJc w:val="right"/>
      <w:pPr>
        <w:ind w:left="1538" w:hanging="480"/>
      </w:pPr>
      <w:rPr>
        <w:vertAlign w:val="baseline"/>
      </w:rPr>
    </w:lvl>
    <w:lvl w:ilvl="3">
      <w:start w:val="1"/>
      <w:numFmt w:val="decimal"/>
      <w:lvlText w:val="%4."/>
      <w:lvlJc w:val="left"/>
      <w:pPr>
        <w:ind w:left="2018" w:hanging="480"/>
      </w:pPr>
      <w:rPr>
        <w:vertAlign w:val="baseline"/>
      </w:rPr>
    </w:lvl>
    <w:lvl w:ilvl="4">
      <w:start w:val="1"/>
      <w:numFmt w:val="decimal"/>
      <w:lvlText w:val="%5、"/>
      <w:lvlJc w:val="left"/>
      <w:pPr>
        <w:ind w:left="2498" w:hanging="480"/>
      </w:pPr>
      <w:rPr>
        <w:vertAlign w:val="baseline"/>
      </w:rPr>
    </w:lvl>
    <w:lvl w:ilvl="5">
      <w:start w:val="1"/>
      <w:numFmt w:val="lowerRoman"/>
      <w:lvlText w:val="%6."/>
      <w:lvlJc w:val="right"/>
      <w:pPr>
        <w:ind w:left="2978" w:hanging="480"/>
      </w:pPr>
      <w:rPr>
        <w:vertAlign w:val="baseline"/>
      </w:rPr>
    </w:lvl>
    <w:lvl w:ilvl="6">
      <w:start w:val="1"/>
      <w:numFmt w:val="decimal"/>
      <w:lvlText w:val="%7."/>
      <w:lvlJc w:val="left"/>
      <w:pPr>
        <w:ind w:left="3458" w:hanging="480"/>
      </w:pPr>
      <w:rPr>
        <w:vertAlign w:val="baseline"/>
      </w:rPr>
    </w:lvl>
    <w:lvl w:ilvl="7">
      <w:start w:val="1"/>
      <w:numFmt w:val="decimal"/>
      <w:lvlText w:val="%8、"/>
      <w:lvlJc w:val="left"/>
      <w:pPr>
        <w:ind w:left="3938" w:hanging="480"/>
      </w:pPr>
      <w:rPr>
        <w:vertAlign w:val="baseline"/>
      </w:rPr>
    </w:lvl>
    <w:lvl w:ilvl="8">
      <w:start w:val="1"/>
      <w:numFmt w:val="lowerRoman"/>
      <w:lvlText w:val="%9."/>
      <w:lvlJc w:val="right"/>
      <w:pPr>
        <w:ind w:left="4418" w:hanging="4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內文">
    <w:name w:val="內文"/>
    <w:next w:val="內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character" w:styleId="預設段落字型">
    <w:name w:val="預設段落字型"/>
    <w:next w:val="預設段落字型"/>
    <w:autoRedefine w:val="0"/>
    <w:hidden w:val="0"/>
    <w:qFormat w:val="0"/>
    <w:rPr>
      <w:w w:val="100"/>
      <w:position w:val="-1"/>
      <w:effect w:val="none"/>
      <w:vertAlign w:val="baseline"/>
      <w:cs w:val="0"/>
      <w:em w:val="none"/>
      <w:lang/>
    </w:rPr>
  </w:style>
  <w:style w:type="table" w:styleId="表格內文">
    <w:name w:val="表格內文"/>
    <w:next w:val="表格內文"/>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無清單">
    <w:name w:val="無清單"/>
    <w:next w:val="無清單"/>
    <w:autoRedefine w:val="0"/>
    <w:hidden w:val="0"/>
    <w:qFormat w:val="0"/>
    <w:pPr>
      <w:suppressAutoHyphens w:val="1"/>
      <w:spacing w:line="1" w:lineRule="atLeast"/>
      <w:ind w:leftChars="-1" w:rightChars="0" w:firstLineChars="-1"/>
      <w:textDirection w:val="btLr"/>
      <w:textAlignment w:val="top"/>
      <w:outlineLvl w:val="0"/>
    </w:pPr>
  </w:style>
  <w:style w:type="paragraph" w:styleId="頁尾">
    <w:name w:val="頁尾"/>
    <w:basedOn w:val="內文"/>
    <w:next w:val="頁尾"/>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character" w:styleId="頁碼">
    <w:name w:val="頁碼"/>
    <w:basedOn w:val="預設段落字型"/>
    <w:next w:val="頁碼"/>
    <w:autoRedefine w:val="0"/>
    <w:hidden w:val="0"/>
    <w:qFormat w:val="0"/>
    <w:rPr>
      <w:w w:val="100"/>
      <w:position w:val="-1"/>
      <w:effect w:val="none"/>
      <w:vertAlign w:val="baseline"/>
      <w:cs w:val="0"/>
      <w:em w:val="none"/>
      <w:lang/>
    </w:rPr>
  </w:style>
  <w:style w:type="paragraph" w:styleId="區塊文字">
    <w:name w:val="區塊文字"/>
    <w:basedOn w:val="內文"/>
    <w:next w:val="區塊文字"/>
    <w:autoRedefine w:val="0"/>
    <w:hidden w:val="0"/>
    <w:qFormat w:val="0"/>
    <w:pPr>
      <w:widowControl w:val="0"/>
      <w:tabs>
        <w:tab w:val="left" w:leader="none" w:pos="180"/>
        <w:tab w:val="left" w:leader="none" w:pos="360"/>
        <w:tab w:val="left" w:leader="none" w:pos="720"/>
        <w:tab w:val="left" w:leader="none" w:pos="1260"/>
      </w:tabs>
      <w:suppressAutoHyphens w:val="1"/>
      <w:spacing w:before="180" w:beforeLines="50" w:line="400" w:lineRule="atLeast"/>
      <w:ind w:left="360" w:right="465" w:leftChars="150" w:rightChars="0" w:firstLineChars="-1"/>
      <w:jc w:val="both"/>
      <w:textDirection w:val="btLr"/>
      <w:textAlignment w:val="top"/>
      <w:outlineLvl w:val="0"/>
    </w:pPr>
    <w:rPr>
      <w:rFonts w:ascii="標楷體" w:eastAsia="標楷體" w:hAnsi="標楷體"/>
      <w:w w:val="100"/>
      <w:kern w:val="2"/>
      <w:position w:val="-1"/>
      <w:sz w:val="28"/>
      <w:szCs w:val="24"/>
      <w:u w:val="single"/>
      <w:effect w:val="none"/>
      <w:vertAlign w:val="baseline"/>
      <w:cs w:val="0"/>
      <w:em w:val="none"/>
      <w:lang w:bidi="ar-SA" w:eastAsia="zh-TW" w:val="en-US"/>
    </w:rPr>
  </w:style>
  <w:style w:type="paragraph" w:styleId="頁首">
    <w:name w:val="頁首"/>
    <w:basedOn w:val="內文"/>
    <w:next w:val="頁首"/>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table" w:styleId="表格格線">
    <w:name w:val="表格格線"/>
    <w:basedOn w:val="表格內文"/>
    <w:next w:val="表格格線"/>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表格格線"/>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清單段落">
    <w:name w:val="清單段落"/>
    <w:basedOn w:val="內文"/>
    <w:next w:val="清單段落"/>
    <w:autoRedefine w:val="0"/>
    <w:hidden w:val="0"/>
    <w:qFormat w:val="0"/>
    <w:pPr>
      <w:widowControl w:val="0"/>
      <w:suppressAutoHyphens w:val="1"/>
      <w:spacing w:line="1" w:lineRule="atLeast"/>
      <w:ind w:left="480" w:leftChars="200"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註解方塊文字">
    <w:name w:val="註解方塊文字"/>
    <w:basedOn w:val="內文"/>
    <w:next w:val="註解方塊文字"/>
    <w:autoRedefine w:val="0"/>
    <w:hidden w:val="0"/>
    <w:qFormat w:val="0"/>
    <w:pPr>
      <w:widowControl w:val="0"/>
      <w:suppressAutoHyphens w:val="1"/>
      <w:spacing w:line="1" w:lineRule="atLeast"/>
      <w:ind w:leftChars="-1" w:rightChars="0" w:firstLineChars="-1"/>
      <w:textDirection w:val="btLr"/>
      <w:textAlignment w:val="top"/>
      <w:outlineLvl w:val="0"/>
    </w:pPr>
    <w:rPr>
      <w:rFonts w:ascii="Cambria" w:hAnsi="Cambria"/>
      <w:w w:val="100"/>
      <w:kern w:val="2"/>
      <w:position w:val="-1"/>
      <w:sz w:val="18"/>
      <w:szCs w:val="18"/>
      <w:effect w:val="none"/>
      <w:vertAlign w:val="baseline"/>
      <w:cs w:val="0"/>
      <w:em w:val="none"/>
      <w:lang w:bidi="ar-SA" w:eastAsia="zh-TW" w:val="und"/>
    </w:rPr>
  </w:style>
  <w:style w:type="character" w:styleId="註解方塊文字字元">
    <w:name w:val="註解方塊文字 字元"/>
    <w:next w:val="註解方塊文字字元"/>
    <w:autoRedefine w:val="0"/>
    <w:hidden w:val="0"/>
    <w:qFormat w:val="0"/>
    <w:rPr>
      <w:rFonts w:ascii="Cambria" w:cs="Times New Roman" w:eastAsia="新細明體" w:hAnsi="Cambria"/>
      <w:w w:val="100"/>
      <w:kern w:val="2"/>
      <w:position w:val="-1"/>
      <w:sz w:val="18"/>
      <w:szCs w:val="18"/>
      <w:effect w:val="none"/>
      <w:vertAlign w:val="baseline"/>
      <w:cs w:val="0"/>
      <w:em w:val="none"/>
      <w:lang/>
    </w:rPr>
  </w:style>
  <w:style w:type="paragraph" w:styleId="無間距">
    <w:name w:val="無間距"/>
    <w:next w:val="無間距"/>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GEbtzwgfT4jMH6BRfwqbbdeew==">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2013-09-02T02:27:00Z</dcterms:created>
  <dc:creator>USER</dc:creator>
</cp:coreProperties>
</file>