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-38099</wp:posOffset>
                </wp:positionV>
                <wp:extent cx="4203700" cy="352425"/>
                <wp:effectExtent b="0" l="0" r="0" t="0"/>
                <wp:wrapNone/>
                <wp:docPr id="2" name=""/>
                <a:graphic>
                  <a:graphicData uri="http://schemas.microsoft.com/office/word/2010/wordprocessingShape">
                    <wps:wsp>
                      <wps:cNvSpPr/>
                      <wps:cNvPr id="3" name="Shape 3"/>
                      <wps:spPr>
                        <a:xfrm>
                          <a:off x="3248913" y="3608550"/>
                          <a:ext cx="4194175"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-38099</wp:posOffset>
                </wp:positionV>
                <wp:extent cx="4203700" cy="35242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2037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-190499</wp:posOffset>
                </wp:positionV>
                <wp:extent cx="3895725" cy="295275"/>
                <wp:effectExtent b="0" l="0" r="0" t="0"/>
                <wp:wrapNone/>
                <wp:docPr id="1" name=""/>
                <a:graphic>
                  <a:graphicData uri="http://schemas.microsoft.com/office/word/2010/wordprocessingShape">
                    <wps:wsp>
                      <wps:cNvSpPr/>
                      <wps:cNvPr id="2" name="Shape 2"/>
                      <wps:spPr>
                        <a:xfrm>
                          <a:off x="3402900" y="3637125"/>
                          <a:ext cx="3886200" cy="28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-190499</wp:posOffset>
                </wp:positionV>
                <wp:extent cx="3895725" cy="29527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895725" cy="295275"/>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 w:firstLine="0"/>
        <w:jc w:val="center"/>
        <w:rPr>
          <w:rFonts w:ascii="DFKai-SB" w:cs="DFKai-SB" w:eastAsia="DFKai-SB" w:hAnsi="DFKai-SB"/>
          <w:b w:val="0"/>
          <w:i w:val="0"/>
          <w:smallCaps w:val="0"/>
          <w:strike w:val="0"/>
          <w:color w:val="000000"/>
          <w:sz w:val="46"/>
          <w:szCs w:val="46"/>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0"/>
              <w:sz w:val="46"/>
              <w:szCs w:val="46"/>
              <w:u w:val="none"/>
              <w:shd w:fill="auto" w:val="clear"/>
              <w:vertAlign w:val="baseline"/>
              <w:rtl w:val="0"/>
            </w:rPr>
            <w:t xml:space="preserve">國立臺灣大學行為與社會科學研究倫理委員會</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DFKai-SB" w:cs="DFKai-SB" w:eastAsia="DFKai-SB" w:hAnsi="DFKai-SB"/>
          <w:b w:val="1"/>
          <w:i w:val="0"/>
          <w:smallCaps w:val="0"/>
          <w:strike w:val="0"/>
          <w:color w:val="000000"/>
          <w:sz w:val="46"/>
          <w:szCs w:val="46"/>
          <w:u w:val="none"/>
          <w:shd w:fill="auto" w:val="clear"/>
          <w:vertAlign w:val="baseline"/>
          <w:rtl w:val="0"/>
        </w:rPr>
        <w:t xml:space="preserve">研究參與者知情同意書</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6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94"/>
        <w:tblGridChange w:id="0">
          <w:tblGrid>
            <w:gridCol w:w="9694"/>
          </w:tblGrid>
        </w:tblGridChange>
      </w:tblGrid>
      <w:tr>
        <w:tc>
          <w:tcPr>
            <w:tcBorders>
              <w:top w:color="000000" w:space="0" w:sz="8" w:val="dashed"/>
              <w:left w:color="000000" w:space="0" w:sz="8" w:val="dashed"/>
              <w:bottom w:color="000000" w:space="0" w:sz="8" w:val="dashed"/>
              <w:right w:color="000000" w:space="0" w:sz="8" w:val="dashed"/>
            </w:tcBorders>
            <w:shd w:fill="d9d9d9" w:val="cle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本文件為國立臺灣大學研究倫理中心知情同意書範本。請研究計畫主持人依研究計畫之實際狀況，妥善設計同意書，並應完整包含如下各項內容，若特定項目不適用此次的研究，請註記「不適用本研究」，但勿刪除該項目。倘使受限於計畫之性質，無法於研究前取得研究參與者之完整知情同意，則請檢附本委員會「免除知情同意書或修正知情同意內容申請書」。知情同意書應由研究計畫主持人或經妥善訓練之研究團隊人員，親自向研究參與者詳細說明內容，並請研究參與者慎重考慮之後，才決定是否於同意書上簽名參與。</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b w:val="0"/>
                <w:i w:val="0"/>
                <w:smallCaps w:val="0"/>
                <w:strike w:val="0"/>
                <w:color w:val="ff0000"/>
                <w:sz w:val="24"/>
                <w:szCs w:val="24"/>
                <w:u w:val="single"/>
                <w:shd w:fill="auto" w:val="clear"/>
                <w:vertAlign w:val="baseline"/>
              </w:rPr>
            </w:pPr>
            <w:sdt>
              <w:sdtPr>
                <w:tag w:val="goog_rdk_1"/>
              </w:sdtPr>
              <w:sdtContent>
                <w:r w:rsidDel="00000000" w:rsidR="00000000" w:rsidRPr="00000000">
                  <w:rPr>
                    <w:rFonts w:ascii="Gungsuh" w:cs="Gungsuh" w:eastAsia="Gungsuh" w:hAnsi="Gungsuh"/>
                    <w:b w:val="1"/>
                    <w:i w:val="0"/>
                    <w:smallCaps w:val="0"/>
                    <w:strike w:val="0"/>
                    <w:color w:val="ff0000"/>
                    <w:sz w:val="24"/>
                    <w:szCs w:val="24"/>
                    <w:u w:val="single"/>
                    <w:shd w:fill="auto" w:val="clear"/>
                    <w:vertAlign w:val="baseline"/>
                    <w:rtl w:val="0"/>
                  </w:rPr>
                  <w:t xml:space="preserve">（</w:t>
                </w:r>
              </w:sdtContent>
            </w:sdt>
            <w:r w:rsidDel="00000000" w:rsidR="00000000" w:rsidRPr="00000000">
              <w:rPr>
                <w:rFonts w:ascii="DFKai-SB" w:cs="DFKai-SB" w:eastAsia="DFKai-SB" w:hAnsi="DFKai-SB"/>
                <w:b w:val="1"/>
                <w:i w:val="0"/>
                <w:smallCaps w:val="0"/>
                <w:strike w:val="0"/>
                <w:color w:val="ff0000"/>
                <w:sz w:val="24"/>
                <w:szCs w:val="24"/>
                <w:u w:val="single"/>
                <w:shd w:fill="auto" w:val="clear"/>
                <w:vertAlign w:val="baseline"/>
                <w:rtl w:val="0"/>
              </w:rPr>
              <w:t xml:space="preserve">研究計畫主持人務請注意以上事宜。</w:t>
            </w:r>
            <w:sdt>
              <w:sdtPr>
                <w:tag w:val="goog_rdk_2"/>
              </w:sdtPr>
              <w:sdtContent>
                <w:r w:rsidDel="00000000" w:rsidR="00000000" w:rsidRPr="00000000">
                  <w:rPr>
                    <w:rFonts w:ascii="Gungsuh" w:cs="Gungsuh" w:eastAsia="Gungsuh" w:hAnsi="Gungsuh"/>
                    <w:b w:val="1"/>
                    <w:i w:val="0"/>
                    <w:smallCaps w:val="0"/>
                    <w:strike w:val="0"/>
                    <w:color w:val="ff0000"/>
                    <w:sz w:val="24"/>
                    <w:szCs w:val="24"/>
                    <w:u w:val="single"/>
                    <w:shd w:fill="auto" w:val="clear"/>
                    <w:vertAlign w:val="baseline"/>
                    <w:rtl w:val="0"/>
                  </w:rPr>
                  <w:t xml:space="preserve">知情</w:t>
                </w:r>
              </w:sdtContent>
            </w:sdt>
            <w:r w:rsidDel="00000000" w:rsidR="00000000" w:rsidRPr="00000000">
              <w:rPr>
                <w:rFonts w:ascii="DFKai-SB" w:cs="DFKai-SB" w:eastAsia="DFKai-SB" w:hAnsi="DFKai-SB"/>
                <w:b w:val="1"/>
                <w:i w:val="0"/>
                <w:smallCaps w:val="0"/>
                <w:strike w:val="0"/>
                <w:color w:val="ff0000"/>
                <w:sz w:val="24"/>
                <w:szCs w:val="24"/>
                <w:u w:val="single"/>
                <w:shd w:fill="auto" w:val="clear"/>
                <w:vertAlign w:val="baseline"/>
                <w:rtl w:val="0"/>
              </w:rPr>
              <w:t xml:space="preserve">同意書設計完成後請將此欄位刪除</w:t>
            </w:r>
            <w:sdt>
              <w:sdtPr>
                <w:tag w:val="goog_rdk_3"/>
              </w:sdtPr>
              <w:sdtContent>
                <w:r w:rsidDel="00000000" w:rsidR="00000000" w:rsidRPr="00000000">
                  <w:rPr>
                    <w:rFonts w:ascii="Gungsuh" w:cs="Gungsuh" w:eastAsia="Gungsuh" w:hAnsi="Gungsuh"/>
                    <w:b w:val="1"/>
                    <w:i w:val="0"/>
                    <w:smallCaps w:val="0"/>
                    <w:strike w:val="0"/>
                    <w:color w:val="ff0000"/>
                    <w:sz w:val="24"/>
                    <w:szCs w:val="24"/>
                    <w:u w:val="single"/>
                    <w:shd w:fill="auto" w:val="clear"/>
                    <w:vertAlign w:val="baseline"/>
                    <w:rtl w:val="0"/>
                  </w:rPr>
                  <w:t xml:space="preserve">。）</w:t>
                </w:r>
              </w:sdtContent>
            </w:sdt>
            <w:r w:rsidDel="00000000" w:rsidR="00000000" w:rsidRPr="00000000">
              <w:rPr>
                <w:rtl w:val="0"/>
              </w:rPr>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180"/>
          <w:tab w:val="left" w:pos="360"/>
          <w:tab w:val="left" w:pos="720"/>
          <w:tab w:val="left" w:pos="1260"/>
          <w:tab w:val="left" w:pos="40"/>
        </w:tabs>
        <w:spacing w:after="120" w:before="163" w:line="240" w:lineRule="auto"/>
        <w:ind w:left="0" w:right="465" w:firstLine="0"/>
        <w:jc w:val="both"/>
        <w:rPr>
          <w:rFonts w:ascii="DFKai-SB" w:cs="DFKai-SB" w:eastAsia="DFKai-SB" w:hAnsi="DFKai-SB"/>
          <w:b w:val="0"/>
          <w:i w:val="0"/>
          <w:smallCaps w:val="0"/>
          <w:strike w:val="0"/>
          <w:color w:val="000000"/>
          <w:sz w:val="36"/>
          <w:szCs w:val="36"/>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ab/>
        <w:t xml:space="preserve">歡迎您參與本</w:t>
      </w:r>
      <w:r w:rsidDel="00000000" w:rsidR="00000000" w:rsidRPr="00000000">
        <w:rPr>
          <w:rFonts w:ascii="Book Antiqua" w:cs="Book Antiqua" w:eastAsia="Book Antiqua" w:hAnsi="Book Antiqua"/>
          <w:b w:val="0"/>
          <w:i w:val="0"/>
          <w:smallCaps w:val="0"/>
          <w:strike w:val="0"/>
          <w:color w:val="000000"/>
          <w:sz w:val="28"/>
          <w:szCs w:val="28"/>
          <w:u w:val="none"/>
          <w:shd w:fill="auto" w:val="clear"/>
          <w:vertAlign w:val="baseline"/>
          <w:rtl w:val="0"/>
        </w:rPr>
        <w:t xml:space="preserve">研究</w:t>
      </w: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！此份文件名為「研究參與者知情同意書」，它將詳述您本研究之相關資訊及您的權利。在研究開始進行及您簽署本同意書之前，研究主持人或研究人員會為您說明研究內容，並回答您的任何疑問。</w:t>
      </w:r>
      <w:r w:rsidDel="00000000" w:rsidR="00000000" w:rsidRPr="00000000">
        <w:rPr>
          <w:rtl w:val="0"/>
        </w:rPr>
      </w:r>
    </w:p>
    <w:tbl>
      <w:tblPr>
        <w:tblStyle w:val="Table2"/>
        <w:tblW w:w="9636.0" w:type="dxa"/>
        <w:jc w:val="center"/>
        <w:tblBorders>
          <w:top w:color="000000" w:space="0" w:sz="12" w:val="single"/>
          <w:left w:color="000000" w:space="0" w:sz="12" w:val="single"/>
          <w:bottom w:color="000000" w:space="0" w:sz="12" w:val="single"/>
          <w:right w:color="000000" w:space="0" w:sz="12" w:val="single"/>
          <w:insideH w:color="000000" w:space="0" w:sz="4" w:val="single"/>
          <w:insideV w:color="000000" w:space="0" w:sz="12" w:val="single"/>
        </w:tblBorders>
        <w:tblLayout w:type="fixed"/>
        <w:tblLook w:val="0000"/>
      </w:tblPr>
      <w:tblGrid>
        <w:gridCol w:w="9636"/>
        <w:tblGridChange w:id="0">
          <w:tblGrid>
            <w:gridCol w:w="9636"/>
          </w:tblGrid>
        </w:tblGridChange>
      </w:tblGrid>
      <w:tr>
        <w:trPr>
          <w:trHeight w:val="1249" w:hRule="atLeast"/>
        </w:trPr>
        <w:tc>
          <w:tcPr>
            <w:tcBorders>
              <w:top w:color="000000" w:space="0" w:sz="12" w:val="single"/>
            </w:tcBorders>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研究計畫名稱</w:t>
                </w:r>
              </w:sdtContent>
            </w:sdt>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5"/>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中文：記憶登錄與維持時間對工作記憶作業影響</w:t>
                </w:r>
              </w:sdtContent>
            </w:sdt>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2"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sdt>
              <w:sdtPr>
                <w:tag w:val="goog_rdk_6"/>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英文：Influence of encoding and retaining duration of capacity of working memory</w:t>
                </w:r>
              </w:sdtContent>
            </w:sdt>
            <w:r w:rsidDel="00000000" w:rsidR="00000000" w:rsidRPr="00000000">
              <w:rPr>
                <w:rtl w:val="0"/>
              </w:rPr>
            </w:r>
          </w:p>
        </w:tc>
      </w:tr>
      <w:tr>
        <w:trPr>
          <w:trHeight w:val="876" w:hRule="atLeast"/>
        </w:trPr>
        <w:tc>
          <w:tcP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研究機構名稱：</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台灣大學心理系</w:t>
            </w:r>
            <w:sdt>
              <w:sdtPr>
                <w:tag w:val="goog_rdk_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  　　　　</w:t>
                </w:r>
              </w:sdtContent>
            </w:sdt>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經費來源：</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科技部</w:t>
            </w:r>
            <w:sdt>
              <w:sdtPr>
                <w:tag w:val="goog_rdk_9"/>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　　　　　　　　</w:t>
                </w:r>
              </w:sdtContent>
            </w:sdt>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研究計畫主持人：</w:t>
                </w:r>
              </w:sdtContent>
            </w:sdt>
            <w:r w:rsidDel="00000000" w:rsidR="00000000" w:rsidRPr="00000000">
              <w:rPr>
                <w:rFonts w:ascii="PMingLiu" w:cs="PMingLiu" w:eastAsia="PMingLiu" w:hAnsi="PMingLiu"/>
                <w:sz w:val="24"/>
                <w:szCs w:val="24"/>
                <w:rtl w:val="0"/>
              </w:rPr>
              <w:t xml:space="preserve">魏君翰</w:t>
            </w:r>
            <w:sdt>
              <w:sdtPr>
                <w:tag w:val="goog_rdk_11"/>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　　　　　　　 職稱：</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學士生</w:t>
            </w:r>
            <w:sdt>
              <w:sdtPr>
                <w:tag w:val="goog_rdk_12"/>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　　　　　</w:t>
                </w:r>
              </w:sdtContent>
            </w:sdt>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3"/>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研究計畫協同主持人：</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李政霆 梁嫚芳 </w:t>
            </w:r>
            <w:r w:rsidDel="00000000" w:rsidR="00000000" w:rsidRPr="00000000">
              <w:rPr>
                <w:rFonts w:ascii="PMingLiu" w:cs="PMingLiu" w:eastAsia="PMingLiu" w:hAnsi="PMingLiu"/>
                <w:sz w:val="24"/>
                <w:szCs w:val="24"/>
                <w:rtl w:val="0"/>
              </w:rPr>
              <w:t xml:space="preserve">蔣有毅</w:t>
            </w:r>
            <w:sdt>
              <w:sdtPr>
                <w:tag w:val="goog_rdk_14"/>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　職稱：</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學士生</w:t>
            </w:r>
            <w:sdt>
              <w:sdtPr>
                <w:tag w:val="goog_rdk_15"/>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　　　　</w:t>
                </w:r>
              </w:sdtContent>
            </w:sdt>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90" w:before="9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6"/>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※研究計畫聯絡人：</w:t>
                </w:r>
              </w:sdtContent>
            </w:sdt>
            <w:r w:rsidDel="00000000" w:rsidR="00000000" w:rsidRPr="00000000">
              <w:rPr>
                <w:rFonts w:ascii="PMingLiu" w:cs="PMingLiu" w:eastAsia="PMingLiu" w:hAnsi="PMingLiu"/>
                <w:sz w:val="24"/>
                <w:szCs w:val="24"/>
                <w:rtl w:val="0"/>
              </w:rPr>
              <w:t xml:space="preserve"> 蔣有毅</w:t>
            </w:r>
            <w:sdt>
              <w:sdtPr>
                <w:tag w:val="goog_rdk_17"/>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　　　　　　  電話：</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w:t>
            </w:r>
            <w:r w:rsidDel="00000000" w:rsidR="00000000" w:rsidRPr="00000000">
              <w:rPr>
                <w:sz w:val="24"/>
                <w:szCs w:val="24"/>
                <w:rtl w:val="0"/>
              </w:rPr>
              <w:t xml:space="preserve">76368531</w:t>
            </w:r>
            <w:sdt>
              <w:sdtPr>
                <w:tag w:val="goog_rdk_1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　　　　　　　　</w:t>
                </w:r>
              </w:sdtContent>
            </w:sdt>
            <w:r w:rsidDel="00000000" w:rsidR="00000000" w:rsidRPr="00000000">
              <w:rPr>
                <w:rtl w:val="0"/>
              </w:rPr>
            </w:r>
          </w:p>
        </w:tc>
      </w:tr>
      <w:tr>
        <w:trPr>
          <w:trHeight w:val="633" w:hRule="atLeast"/>
        </w:trPr>
        <w:tc>
          <w:tcP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9"/>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一</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研究</w:t>
            </w:r>
            <w:sdt>
              <w:sdtPr>
                <w:tag w:val="goog_rdk_20"/>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目的：</w:t>
                </w:r>
              </w:sdtContent>
            </w:sdt>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本研究在探討記憶登錄及刺激維持時間對工作記憶影響</w:t>
            </w:r>
          </w:p>
        </w:tc>
      </w:tr>
      <w:tr>
        <w:trPr>
          <w:trHeight w:val="340" w:hRule="atLeast"/>
        </w:trPr>
        <w:tc>
          <w:tcP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1"/>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二</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sdt>
              <w:sdtPr>
                <w:tag w:val="goog_rdk_22"/>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參與研究之條件與限制：</w:t>
                </w:r>
              </w:sdtContent>
            </w:sdt>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預計招募8名18至22歲且未被診斷有視覺功能缺失的人</w:t>
            </w:r>
          </w:p>
        </w:tc>
      </w:tr>
      <w:tr>
        <w:trPr>
          <w:trHeight w:val="864" w:hRule="atLeast"/>
        </w:trPr>
        <w:tc>
          <w:tcP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3"/>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三</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sdt>
              <w:sdtPr>
                <w:tag w:val="goog_rdk_24"/>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研究方法與程序：</w:t>
                </w:r>
              </w:sdtContent>
            </w:sdt>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測驗：參與者須完成一次工作記憶測試（約半小時）</w:t>
            </w:r>
          </w:p>
        </w:tc>
      </w:tr>
      <w:tr>
        <w:trPr>
          <w:trHeight w:val="375" w:hRule="atLeast"/>
        </w:trPr>
        <w:tc>
          <w:tcP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5"/>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四、參與研究時之禁忌、限制及應以配合事項： </w:t>
                </w:r>
              </w:sdtContent>
            </w:sdt>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本研究需要注意力的維持，請您勿於過度疲勞的狀況下參與本研究</w:t>
            </w:r>
          </w:p>
        </w:tc>
      </w:tr>
      <w:tr>
        <w:trPr>
          <w:trHeight w:val="375" w:hRule="atLeast"/>
        </w:trPr>
        <w:tc>
          <w:tcP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2" w:right="6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sdt>
              <w:sdtPr>
                <w:tag w:val="goog_rdk_26"/>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五、研究潛在風險、發生率及救濟措施：</w:t>
                </w:r>
              </w:sdtContent>
            </w:sdt>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6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(1)您所提供的個人資訊及作業表現資料皆匿名處理，且僅供研究使用。</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6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(2)由於測驗需進行約半小時的電腦作業，過程中可能會產生疲累感。</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6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(3)本研究會要求您記憶一些圖片，當中可能有顏色或圖形的變化，若您在過程中有不適，請隨時告知實驗者，以進行適度的休息或中斷研究。</w:t>
            </w:r>
            <w:r w:rsidDel="00000000" w:rsidR="00000000" w:rsidRPr="00000000">
              <w:rPr>
                <w:rtl w:val="0"/>
              </w:rPr>
            </w:r>
          </w:p>
        </w:tc>
      </w:tr>
      <w:tr>
        <w:trPr>
          <w:trHeight w:val="375" w:hRule="atLeast"/>
        </w:trPr>
        <w:tc>
          <w:tcP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7"/>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六</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sdt>
              <w:sdtPr>
                <w:tag w:val="goog_rdk_2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研究效益與對研究參與者之益處：</w:t>
                </w:r>
              </w:sdtContent>
            </w:sdt>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(1)本研究有助於了解不同維持時間對工作記憶容量的連結</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(2)參與者可獲的王品牛排禮券乙張，且換取等值之普心時數，若中途退出，則按完成比例給予時數</w:t>
            </w:r>
          </w:p>
        </w:tc>
      </w:tr>
      <w:tr>
        <w:trPr>
          <w:trHeight w:val="375" w:hRule="atLeast"/>
        </w:trPr>
        <w:tc>
          <w:tcP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9"/>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七、研究可能衍生的商業利益及其拓展應用之約定：</w:t>
                </w:r>
              </w:sdtContent>
            </w:sdt>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無</w:t>
            </w:r>
            <w:r w:rsidDel="00000000" w:rsidR="00000000" w:rsidRPr="00000000">
              <w:rPr>
                <w:rtl w:val="0"/>
              </w:rPr>
            </w:r>
          </w:p>
        </w:tc>
      </w:tr>
      <w:tr>
        <w:trPr>
          <w:trHeight w:val="428" w:hRule="atLeast"/>
        </w:trP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2" w:right="6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0"/>
              </w:sdtPr>
              <w:sdtContent>
                <w:r w:rsidDel="00000000" w:rsidR="00000000" w:rsidRPr="00000000">
                  <w:rPr>
                    <w:rFonts w:ascii="Arial Unicode MS" w:cs="Arial Unicode MS" w:eastAsia="Arial Unicode MS" w:hAnsi="Arial Unicode MS"/>
                    <w:b w:val="1"/>
                    <w:i w:val="0"/>
                    <w:smallCaps w:val="0"/>
                    <w:strike w:val="0"/>
                    <w:color w:val="000000"/>
                    <w:sz w:val="28"/>
                    <w:szCs w:val="28"/>
                    <w:u w:val="none"/>
                    <w:shd w:fill="auto" w:val="clear"/>
                    <w:vertAlign w:val="baseline"/>
                    <w:rtl w:val="0"/>
                  </w:rPr>
                  <w:t xml:space="preserve">八﹑研究材料保存期限、運用規劃及機密性： </w:t>
                </w:r>
              </w:sdtContent>
            </w:sdt>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研究計畫主持人將依法把任何可辨識您身分之紀錄與您個人隱私之資料視同機密處理，絕對不會公開。將來發表研究結果時，您的身份將被充分保密。凡簽署了知情同意書，即表示您同意各項原始紀錄可直接受監測者、稽核者、研究倫理委員會及主管機關檢閱，以確保研究過程與數據，符合相關法律和各種規範要求；上述人員承諾絕對維繫您身分之機密性。</w:t>
            </w:r>
          </w:p>
        </w:tc>
      </w:tr>
      <w:tr>
        <w:trPr>
          <w:trHeight w:val="2052" w:hRule="atLeast"/>
        </w:trPr>
        <w:tc>
          <w:tcP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31"/>
              </w:sdtPr>
              <w:sdtContent>
                <w:r w:rsidDel="00000000" w:rsidR="00000000" w:rsidRPr="00000000">
                  <w:rPr>
                    <w:rFonts w:ascii="SimSun" w:cs="SimSun" w:eastAsia="SimSun" w:hAnsi="SimSun"/>
                    <w:b w:val="1"/>
                    <w:i w:val="0"/>
                    <w:smallCaps w:val="0"/>
                    <w:strike w:val="0"/>
                    <w:color w:val="000000"/>
                    <w:sz w:val="28"/>
                    <w:szCs w:val="28"/>
                    <w:u w:val="none"/>
                    <w:shd w:fill="auto" w:val="clear"/>
                    <w:vertAlign w:val="baseline"/>
                    <w:rtl w:val="0"/>
                  </w:rPr>
                  <w:t xml:space="preserve">九﹑損害補償或保險：</w:t>
                </w:r>
              </w:sdtContent>
            </w:sdt>
            <w:r w:rsidDel="00000000" w:rsidR="00000000" w:rsidRPr="00000000">
              <w:rPr>
                <w:rtl w:val="0"/>
              </w:rPr>
            </w:r>
          </w:p>
          <w:p w:rsidR="00000000" w:rsidDel="00000000" w:rsidP="00000000" w:rsidRDefault="00000000" w:rsidRPr="00000000" w14:paraId="0000002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25" w:right="62" w:hanging="539"/>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本研究依計畫執行，無涉及不良事件或損害，亦不提供其他形式之補償。</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86" w:right="62"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60" w:line="240" w:lineRule="auto"/>
              <w:ind w:left="1225" w:right="62" w:hanging="539"/>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您簽署本知情同意書後，在法律上的任何權利不會因此受影響。</w:t>
            </w:r>
            <w:r w:rsidDel="00000000" w:rsidR="00000000" w:rsidRPr="00000000">
              <w:rPr>
                <w:rtl w:val="0"/>
              </w:rPr>
            </w:r>
          </w:p>
        </w:tc>
      </w:tr>
      <w:tr>
        <w:trPr>
          <w:trHeight w:val="2052" w:hRule="atLeast"/>
        </w:trPr>
        <w:tc>
          <w:tcP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2"/>
              </w:sdtPr>
              <w:sdtContent>
                <w:r w:rsidDel="00000000" w:rsidR="00000000" w:rsidRPr="00000000">
                  <w:rPr>
                    <w:rFonts w:ascii="SimSun" w:cs="SimSun" w:eastAsia="SimSun" w:hAnsi="SimSun"/>
                    <w:b w:val="1"/>
                    <w:i w:val="0"/>
                    <w:smallCaps w:val="0"/>
                    <w:strike w:val="0"/>
                    <w:color w:val="000000"/>
                    <w:sz w:val="28"/>
                    <w:szCs w:val="28"/>
                    <w:u w:val="none"/>
                    <w:shd w:fill="auto" w:val="clear"/>
                    <w:vertAlign w:val="baseline"/>
                    <w:rtl w:val="0"/>
                  </w:rPr>
                  <w:t xml:space="preserve">十﹑研究之退出方式及處理：</w:t>
                </w:r>
              </w:sdtContent>
            </w:sdt>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PMingLiu" w:cs="PMingLiu" w:eastAsia="PMingLiu" w:hAnsi="PMingLiu"/>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您可自由決定是否參加本研究，研究過程中不需要任何理由，可隨時撤回同意或退出研究。如果您拒絕參加或退出，將不會引起任何不愉快，或影響日後研究計畫主持人對您的評價，更不會損及您的任何權利。若您決定撤回同意或退出研究，可透過電話、電子郵件或當面告知研究者，計畫主持人將會刪除您的個資。研究計畫主持人或研究計畫贊助或監督單位，也可能於必要時中止該研究之進行。</w:t>
            </w:r>
            <w:r w:rsidDel="00000000" w:rsidR="00000000" w:rsidRPr="00000000">
              <w:rPr>
                <w:rtl w:val="0"/>
              </w:rPr>
            </w:r>
          </w:p>
        </w:tc>
      </w:tr>
      <w:tr>
        <w:trPr>
          <w:trHeight w:val="2052" w:hRule="atLeast"/>
        </w:trPr>
        <w:tc>
          <w:tcP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十一﹑研究參與者權利：</w:t>
            </w:r>
            <w:r w:rsidDel="00000000" w:rsidR="00000000" w:rsidRPr="00000000">
              <w:rPr>
                <w:rtl w:val="0"/>
              </w:rPr>
            </w:r>
          </w:p>
          <w:p w:rsidR="00000000" w:rsidDel="00000000" w:rsidP="00000000" w:rsidRDefault="00000000" w:rsidRPr="00000000" w14:paraId="0000002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227" w:right="62" w:hanging="540"/>
              <w:jc w:val="left"/>
              <w:rPr>
                <w:rFonts w:ascii="PMingLiu" w:cs="PMingLiu" w:eastAsia="PMingLiu" w:hAnsi="PMingLiu"/>
                <w:b w:val="0"/>
                <w:i w:val="0"/>
                <w:smallCaps w:val="0"/>
                <w:strike w:val="0"/>
                <w:color w:val="000000"/>
                <w:sz w:val="24"/>
                <w:szCs w:val="24"/>
                <w:u w:val="singl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本研究已經過國立臺灣大學行為與社會科學研究倫理委員會審查，審查內容包含利益與風險評估、研究參與者照護及隱私保護等，並已獲得核准。委員會係依規範運作，並通過中央目的事業主管機構查核認證之審查組織。若您於研究過程中有任何疑問，或認為權利受到影響、傷害，可直接與國立臺灣大學研究倫理中心聯絡，電話號碼為：(02)3366-9956、(02)3366-9980。</w:t>
            </w:r>
            <w:r w:rsidDel="00000000" w:rsidR="00000000" w:rsidRPr="00000000">
              <w:rPr>
                <w:rtl w:val="0"/>
              </w:rPr>
            </w:r>
          </w:p>
          <w:p w:rsidR="00000000" w:rsidDel="00000000" w:rsidP="00000000" w:rsidRDefault="00000000" w:rsidRPr="00000000" w14:paraId="0000002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227" w:right="62" w:hanging="540"/>
              <w:jc w:val="left"/>
              <w:rPr>
                <w:rFonts w:ascii="PMingLiu" w:cs="PMingLiu" w:eastAsia="PMingLiu" w:hAnsi="PMingLiu"/>
                <w:b w:val="0"/>
                <w:i w:val="0"/>
                <w:smallCaps w:val="0"/>
                <w:strike w:val="0"/>
                <w:color w:val="000000"/>
                <w:sz w:val="24"/>
                <w:szCs w:val="24"/>
                <w:u w:val="singl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研究計畫主持人或研究人員已經妥善地向您說明了研究內容與相關資訊，並告知可能影響您參與研究意願的所有資訊。若您有任何疑問，可向研究人員詢問，研究人員將具實回答。</w:t>
            </w:r>
            <w:r w:rsidDel="00000000" w:rsidR="00000000" w:rsidRPr="00000000">
              <w:rPr>
                <w:rtl w:val="0"/>
              </w:rPr>
            </w:r>
          </w:p>
          <w:p w:rsidR="00000000" w:rsidDel="00000000" w:rsidP="00000000" w:rsidRDefault="00000000" w:rsidRPr="00000000" w14:paraId="0000002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227" w:right="62" w:hanging="540"/>
              <w:jc w:val="left"/>
              <w:rPr>
                <w:rFonts w:ascii="Book Antiqua" w:cs="Book Antiqua" w:eastAsia="Book Antiqua" w:hAnsi="Book Antiqua"/>
                <w:b w:val="0"/>
                <w:i w:val="0"/>
                <w:smallCaps w:val="0"/>
                <w:strike w:val="0"/>
                <w:color w:val="000000"/>
                <w:sz w:val="24"/>
                <w:szCs w:val="24"/>
                <w:u w:val="singl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研究計畫主持人已將您簽署之一式兩份同意書其中一份交給您留存。</w:t>
            </w:r>
            <w:r w:rsidDel="00000000" w:rsidR="00000000" w:rsidRPr="00000000">
              <w:rPr>
                <w:rtl w:val="0"/>
              </w:rPr>
            </w:r>
          </w:p>
        </w:tc>
      </w:tr>
      <w:tr>
        <w:trPr>
          <w:trHeight w:val="2052" w:hRule="atLeast"/>
        </w:trPr>
        <w:tc>
          <w:tcP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8"/>
                <w:szCs w:val="28"/>
                <w:u w:val="none"/>
                <w:shd w:fill="auto" w:val="clear"/>
                <w:vertAlign w:val="baseline"/>
                <w:rtl w:val="0"/>
              </w:rPr>
              <w:t xml:space="preserve">十二、研究計畫主持人/研究人員簽名</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62" w:firstLine="48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研究計畫主持人或研究人員已詳細解釋有關本研究計畫中上述研究方法的性質與目的，以及可能產生的危險與利益。</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60" w:firstLine="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研究人員簽名：＿＿＿＿＿＿＿＿＿＿＿＿＿＿＿＿</w:t>
              <w:br w:type="textWrapping"/>
              <w:t xml:space="preserve">日期：□□□□年□□月□□日</w:t>
            </w:r>
            <w:r w:rsidDel="00000000" w:rsidR="00000000" w:rsidRPr="00000000">
              <w:rPr>
                <w:rtl w:val="0"/>
              </w:rPr>
            </w:r>
          </w:p>
        </w:tc>
      </w:tr>
      <w:tr>
        <w:trPr>
          <w:trHeight w:val="2052" w:hRule="atLeast"/>
        </w:trPr>
        <w:tc>
          <w:tcP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3"/>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十三、研究參與者簽名同意</w:t>
                </w:r>
              </w:sdtContent>
            </w:sdt>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6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本人已詳細瞭解上述研究方法及其可能的益處與風險，有關本研究計畫的疑問，已獲得詳細說明與解釋。本人同意成為本研究計畫的自願研究參與者。</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12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研究參與者簽名：＿＿＿＿＿＿＿＿＿＿＿＿＿＿＿＿</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132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日期：□□□□年□□月□□日</w:t>
            </w:r>
            <w:r w:rsidDel="00000000" w:rsidR="00000000" w:rsidRPr="00000000">
              <w:rPr>
                <w:rtl w:val="0"/>
              </w:rPr>
            </w:r>
          </w:p>
        </w:tc>
      </w:tr>
      <w:tr>
        <w:trPr>
          <w:trHeight w:val="2052" w:hRule="atLeast"/>
        </w:trPr>
        <w:tc>
          <w:tcPr>
            <w:shd w:fill="bfbfbf" w:val="cle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sdt>
              <w:sdtPr>
                <w:tag w:val="goog_rdk_34"/>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特殊情形A</w:t>
                </w:r>
              </w:sdtContent>
            </w:sdt>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sdt>
              <w:sdtPr>
                <w:tag w:val="goog_rdk_35"/>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（※研究參與者為「7歲以上未滿20歲未成年人」，且「未申請免除法定代理人同意」之案件，請將原簽名欄刪除後，改用此處簽名欄。</w:t>
                </w:r>
              </w:sdtContent>
            </w:sdt>
            <w:sdt>
              <w:sdtPr>
                <w:tag w:val="goog_rdk_36"/>
              </w:sdtPr>
              <w:sdtContent>
                <w:r w:rsidDel="00000000" w:rsidR="00000000" w:rsidRPr="00000000">
                  <w:rPr>
                    <w:rFonts w:ascii="Gungsuh" w:cs="Gungsuh" w:eastAsia="Gungsuh" w:hAnsi="Gungsuh"/>
                    <w:b w:val="1"/>
                    <w:i w:val="0"/>
                    <w:smallCaps w:val="0"/>
                    <w:strike w:val="0"/>
                    <w:color w:val="ff0000"/>
                    <w:sz w:val="26"/>
                    <w:szCs w:val="26"/>
                    <w:u w:val="single"/>
                    <w:shd w:fill="auto" w:val="clear"/>
                    <w:vertAlign w:val="baseline"/>
                    <w:rtl w:val="0"/>
                  </w:rPr>
                  <w:t xml:space="preserve">不適用者，請將本欄位刪除。</w:t>
                </w:r>
              </w:sdtContent>
            </w:sdt>
            <w:sdt>
              <w:sdtPr>
                <w:tag w:val="goog_rdk_37"/>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w:t>
                </w:r>
              </w:sdtContent>
            </w:sdt>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十三、7歲以上未成年研究參與者及法定代理人簽名同意</w:t>
                </w:r>
              </w:sdtContent>
            </w:sdt>
            <w:r w:rsidDel="00000000" w:rsidR="00000000" w:rsidRPr="00000000">
              <w:rPr>
                <w:rtl w:val="0"/>
              </w:rPr>
            </w:r>
          </w:p>
          <w:p w:rsidR="00000000" w:rsidDel="00000000" w:rsidP="00000000" w:rsidRDefault="00000000" w:rsidRPr="00000000" w14:paraId="00000035">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1047" w:right="60" w:hanging="54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本人已充分瞭解上述研究方法及其可能的益處與風險，有關本研究計畫的疑問，皆已獲得詳細說明與解釋。本人同意成為本研究計畫的自願研究參與者。</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研究參與者簽名：＿＿＿＿＿＿＿＿＿＿＿＿＿＿＿＿</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482" w:right="0" w:firstLine="839.9999999999999"/>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日期：□□□□年□□月□□日</w:t>
            </w:r>
            <w:r w:rsidDel="00000000" w:rsidR="00000000" w:rsidRPr="00000000">
              <w:rPr>
                <w:rtl w:val="0"/>
              </w:rPr>
            </w:r>
          </w:p>
          <w:p w:rsidR="00000000" w:rsidDel="00000000" w:rsidP="00000000" w:rsidRDefault="00000000" w:rsidRPr="00000000" w14:paraId="0000003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1047" w:right="60" w:hanging="54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本人為研究參與者之法定代理人，已充分瞭解上述研究方法及其可能的益處與風險，有關本研究計畫的疑問，皆已獲得詳細說明與解釋。本人同意法定代理對象成為本研究計畫的研究參與者。</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法定代理人簽名：＿＿＿＿＿＿＿＿＿＿＿＿＿＿＿＿</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1200"/>
              <w:jc w:val="left"/>
              <w:rPr>
                <w:rFonts w:ascii="Book Antiqua" w:cs="Book Antiqua" w:eastAsia="Book Antiqua" w:hAnsi="Book Antiqua"/>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日期：□□□□年□□月□□日</w:t>
            </w:r>
            <w:r w:rsidDel="00000000" w:rsidR="00000000" w:rsidRPr="00000000">
              <w:rPr>
                <w:rtl w:val="0"/>
              </w:rPr>
            </w:r>
          </w:p>
        </w:tc>
      </w:tr>
      <w:tr>
        <w:trPr>
          <w:trHeight w:val="2052" w:hRule="atLeast"/>
        </w:trPr>
        <w:tc>
          <w:tcPr>
            <w:shd w:fill="bfbfbf" w:val="clea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sdt>
              <w:sdtPr>
                <w:tag w:val="goog_rdk_39"/>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特殊情形B</w:t>
                </w:r>
              </w:sdtContent>
            </w:sdt>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sdt>
              <w:sdtPr>
                <w:tag w:val="goog_rdk_40"/>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（※研究參與者為「未滿7歲之未成年人」或「受監護宣告人」之案件，請將原簽名欄刪除後，改用此處簽名欄。</w:t>
                </w:r>
              </w:sdtContent>
            </w:sdt>
            <w:sdt>
              <w:sdtPr>
                <w:tag w:val="goog_rdk_41"/>
              </w:sdtPr>
              <w:sdtContent>
                <w:r w:rsidDel="00000000" w:rsidR="00000000" w:rsidRPr="00000000">
                  <w:rPr>
                    <w:rFonts w:ascii="Gungsuh" w:cs="Gungsuh" w:eastAsia="Gungsuh" w:hAnsi="Gungsuh"/>
                    <w:b w:val="1"/>
                    <w:i w:val="0"/>
                    <w:smallCaps w:val="0"/>
                    <w:strike w:val="0"/>
                    <w:color w:val="ff0000"/>
                    <w:sz w:val="26"/>
                    <w:szCs w:val="26"/>
                    <w:u w:val="single"/>
                    <w:shd w:fill="auto" w:val="clear"/>
                    <w:vertAlign w:val="baseline"/>
                    <w:rtl w:val="0"/>
                  </w:rPr>
                  <w:t xml:space="preserve">不適用者，請將本欄位刪除。</w:t>
                </w:r>
              </w:sdtContent>
            </w:sdt>
            <w:sdt>
              <w:sdtPr>
                <w:tag w:val="goog_rdk_42"/>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w:t>
                </w:r>
              </w:sdtContent>
            </w:sdt>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3"/>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十三、7歲以下/受監護宣告研究參與者之法定代理人/監護人簽名同意</w:t>
                </w:r>
              </w:sdtContent>
            </w:sdt>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840" w:right="6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本人為研究參與者之法定代理人/監護人，已充分瞭解上述研究方法及其可能的益處與風險，有關本研究計畫的疑問，皆已獲得詳細說明與解釋。本人同意法定代理對象/監護對象成為本研究計畫的研究參與者。</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法定代理人/監護人簽名：＿＿＿＿＿＿＿＿＿＿＿＿＿＿＿＿</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132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日期：□□□□年□□月□□日</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143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tl w:val="0"/>
              </w:rPr>
            </w:r>
          </w:p>
        </w:tc>
      </w:tr>
      <w:tr>
        <w:trPr>
          <w:trHeight w:val="2052" w:hRule="atLeast"/>
        </w:trPr>
        <w:tc>
          <w:tcPr>
            <w:shd w:fill="bfbfbf" w:val="cle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sdt>
              <w:sdtPr>
                <w:tag w:val="goog_rdk_44"/>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特殊情形C</w:t>
                </w:r>
              </w:sdtContent>
            </w:sdt>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sdt>
              <w:sdtPr>
                <w:tag w:val="goog_rdk_45"/>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（※研究參與者為「受輔助宣告人」之案件，請將原簽名欄刪除後，改用此處簽名欄。</w:t>
                </w:r>
              </w:sdtContent>
            </w:sdt>
            <w:sdt>
              <w:sdtPr>
                <w:tag w:val="goog_rdk_46"/>
              </w:sdtPr>
              <w:sdtContent>
                <w:r w:rsidDel="00000000" w:rsidR="00000000" w:rsidRPr="00000000">
                  <w:rPr>
                    <w:rFonts w:ascii="Gungsuh" w:cs="Gungsuh" w:eastAsia="Gungsuh" w:hAnsi="Gungsuh"/>
                    <w:b w:val="1"/>
                    <w:i w:val="0"/>
                    <w:smallCaps w:val="0"/>
                    <w:strike w:val="0"/>
                    <w:color w:val="ff0000"/>
                    <w:sz w:val="26"/>
                    <w:szCs w:val="26"/>
                    <w:u w:val="single"/>
                    <w:shd w:fill="auto" w:val="clear"/>
                    <w:vertAlign w:val="baseline"/>
                    <w:rtl w:val="0"/>
                  </w:rPr>
                  <w:t xml:space="preserve">不適用者，請將本欄位刪除。</w:t>
                </w:r>
              </w:sdtContent>
            </w:sdt>
            <w:sdt>
              <w:sdtPr>
                <w:tag w:val="goog_rdk_47"/>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w:t>
                </w:r>
              </w:sdtContent>
            </w:sdt>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十三、受輔助宣告之研究參與者及法定代理人簽名同意</w:t>
                </w:r>
              </w:sdtContent>
            </w:sdt>
            <w:r w:rsidDel="00000000" w:rsidR="00000000" w:rsidRPr="00000000">
              <w:rPr>
                <w:rtl w:val="0"/>
              </w:rPr>
            </w:r>
          </w:p>
          <w:p w:rsidR="00000000" w:rsidDel="00000000" w:rsidP="00000000" w:rsidRDefault="00000000" w:rsidRPr="00000000" w14:paraId="0000004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047" w:right="60" w:hanging="54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本人已充分瞭解上述研究方法及其可能的益處與風險，有關本研究計畫的疑問，皆已獲得詳細說明與解釋。本人同意成為本研究計畫的自願研究參與者。</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研究參與者簽名：＿＿＿＿＿＿＿＿＿＿＿＿＿＿＿＿</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482" w:right="0" w:firstLine="839.9999999999999"/>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日期：□□□□年□□月□□日</w:t>
            </w:r>
            <w:r w:rsidDel="00000000" w:rsidR="00000000" w:rsidRPr="00000000">
              <w:rPr>
                <w:rtl w:val="0"/>
              </w:rPr>
            </w:r>
          </w:p>
          <w:p w:rsidR="00000000" w:rsidDel="00000000" w:rsidP="00000000" w:rsidRDefault="00000000" w:rsidRPr="00000000" w14:paraId="0000004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047" w:right="60" w:hanging="54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本人為研究參與者之法定代理人/輔助人，已充分瞭解上述研究方法及其可能的益處與風險，有關本研究計畫的疑問，皆已獲得詳細說明與解釋。本人同意法定代理對象成為本研究計畫的研究參與者。</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法定代理人/輔助人簽名：＿＿＿＿＿＿＿＿＿＿＿＿＿＿＿＿</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132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日期：□□□□年□□月□□日</w:t>
            </w:r>
            <w:r w:rsidDel="00000000" w:rsidR="00000000" w:rsidRPr="00000000">
              <w:rPr>
                <w:rtl w:val="0"/>
              </w:rPr>
            </w:r>
          </w:p>
        </w:tc>
      </w:tr>
      <w:tr>
        <w:trPr>
          <w:trHeight w:val="2052" w:hRule="atLeast"/>
        </w:trPr>
        <w:tc>
          <w:tcPr>
            <w:shd w:fill="bfbfbf" w:val="cle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sdt>
              <w:sdtPr>
                <w:tag w:val="goog_rdk_49"/>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特殊情形D</w:t>
                </w:r>
              </w:sdtContent>
            </w:sdt>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sdt>
              <w:sdtPr>
                <w:tag w:val="goog_rdk_50"/>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（※研究參與者「雖非無行為能力或限制行為能力者，但因意識混亂或有精神與智能障礙，而無法進行有效溝通和判斷時」之案件，請將原簽名欄刪除後，改用此處簽名欄。</w:t>
                </w:r>
              </w:sdtContent>
            </w:sdt>
            <w:sdt>
              <w:sdtPr>
                <w:tag w:val="goog_rdk_51"/>
              </w:sdtPr>
              <w:sdtContent>
                <w:r w:rsidDel="00000000" w:rsidR="00000000" w:rsidRPr="00000000">
                  <w:rPr>
                    <w:rFonts w:ascii="Gungsuh" w:cs="Gungsuh" w:eastAsia="Gungsuh" w:hAnsi="Gungsuh"/>
                    <w:b w:val="1"/>
                    <w:i w:val="0"/>
                    <w:smallCaps w:val="0"/>
                    <w:strike w:val="0"/>
                    <w:color w:val="ff0000"/>
                    <w:sz w:val="26"/>
                    <w:szCs w:val="26"/>
                    <w:u w:val="single"/>
                    <w:shd w:fill="auto" w:val="clear"/>
                    <w:vertAlign w:val="baseline"/>
                    <w:rtl w:val="0"/>
                  </w:rPr>
                  <w:t xml:space="preserve">不適用者，請將本欄位刪除。</w:t>
                </w:r>
              </w:sdtContent>
            </w:sdt>
            <w:sdt>
              <w:sdtPr>
                <w:tag w:val="goog_rdk_52"/>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w:t>
                </w:r>
              </w:sdtContent>
            </w:sdt>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53"/>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十三、有同意權人簽名同意</w:t>
                </w:r>
              </w:sdtContent>
            </w:sdt>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40" w:right="62" w:firstLine="48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依《人體研究法》規範，本人為研究參與者之有同意權人，已充分瞭解上述研究方法及其可能的益處與風險，有關本研究計畫的疑問，皆已獲得詳細說明與解釋。本人同意本人之關係人成為本研究計畫的研究參與者。</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有同意權人簽名：</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日期：□□□□年□□月□□日</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839" w:right="62"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《人體研究法》第12條：</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839" w:right="62"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第一項：研究對象除胎兒或屍體外，以有意思能力之成年人為限。但研究顯有益於特定人口群或無法以其他研究對象取代者，不在此限。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839" w:right="62"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第三項 （節錄）研究對象為第一項但書之成年人時，應依下列順序取得其關係人之同意：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839" w:right="62" w:firstLine="80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一、配偶。二、成年子女。 三、父母。 四、兄弟姊妹。 五、祖父母。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84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第四項 依前項關係人所為之書面同意，其書面同意，得以一人行之；關係人意思表示不一致時，依前項各款先後定其順序。前項同一順序之人，以親等近者為先，親等同者，以同居親屬為先，無同居親屬者，以年長者為先。)</w:t>
            </w:r>
            <w:r w:rsidDel="00000000" w:rsidR="00000000" w:rsidRPr="00000000">
              <w:rPr>
                <w:rtl w:val="0"/>
              </w:rPr>
            </w:r>
          </w:p>
        </w:tc>
      </w:tr>
      <w:tr>
        <w:trPr>
          <w:trHeight w:val="2052" w:hRule="atLeast"/>
        </w:trPr>
        <w:tc>
          <w:tcPr>
            <w:shd w:fill="bfbfbf" w:val="cle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bookmarkStart w:colFirst="0" w:colLast="0" w:name="_heading=h.gjdgxs" w:id="0"/>
            <w:bookmarkEnd w:id="0"/>
            <w:sdt>
              <w:sdtPr>
                <w:tag w:val="goog_rdk_54"/>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特殊情形E</w:t>
                </w:r>
              </w:sdtContent>
            </w:sdt>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6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sdt>
              <w:sdtPr>
                <w:tag w:val="goog_rdk_55"/>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（※知情同意過程涉及「見證人」者之案件，請將原簽名欄刪除後，改用此處簽名欄。</w:t>
                </w:r>
              </w:sdtContent>
            </w:sdt>
            <w:sdt>
              <w:sdtPr>
                <w:tag w:val="goog_rdk_56"/>
              </w:sdtPr>
              <w:sdtContent>
                <w:r w:rsidDel="00000000" w:rsidR="00000000" w:rsidRPr="00000000">
                  <w:rPr>
                    <w:rFonts w:ascii="Gungsuh" w:cs="Gungsuh" w:eastAsia="Gungsuh" w:hAnsi="Gungsuh"/>
                    <w:b w:val="1"/>
                    <w:i w:val="0"/>
                    <w:smallCaps w:val="0"/>
                    <w:strike w:val="0"/>
                    <w:color w:val="ff0000"/>
                    <w:sz w:val="26"/>
                    <w:szCs w:val="26"/>
                    <w:u w:val="single"/>
                    <w:shd w:fill="auto" w:val="clear"/>
                    <w:vertAlign w:val="baseline"/>
                    <w:rtl w:val="0"/>
                  </w:rPr>
                  <w:t xml:space="preserve">不適用者，請將本欄位刪除。</w:t>
                </w:r>
              </w:sdtContent>
            </w:sdt>
            <w:sdt>
              <w:sdtPr>
                <w:tag w:val="goog_rdk_57"/>
              </w:sdtPr>
              <w:sdtContent>
                <w:r w:rsidDel="00000000" w:rsidR="00000000" w:rsidRPr="00000000">
                  <w:rPr>
                    <w:rFonts w:ascii="Gungsuh" w:cs="Gungsuh" w:eastAsia="Gungsuh" w:hAnsi="Gungsuh"/>
                    <w:b w:val="1"/>
                    <w:i w:val="0"/>
                    <w:smallCaps w:val="0"/>
                    <w:strike w:val="0"/>
                    <w:color w:val="000000"/>
                    <w:sz w:val="26"/>
                    <w:szCs w:val="26"/>
                    <w:u w:val="single"/>
                    <w:shd w:fill="auto" w:val="clear"/>
                    <w:vertAlign w:val="baseline"/>
                    <w:rtl w:val="0"/>
                  </w:rPr>
                  <w:t xml:space="preserve">）</w:t>
                </w:r>
              </w:sdtContent>
            </w:sdt>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60" w:right="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5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十三、見證人簽名同意</w:t>
                </w:r>
              </w:sdtContent>
            </w:sdt>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85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研究參與者、法定代理人或有同意權之人皆無法閱讀時，應由見證人在場參與所有相關研究參與者同意之討論，並確定研究參與者、法定代理人或有同意權之人之同意完全出於其自由意願後，由見證人於研究參與者同意書簽名並載明日期。研究相關人員不得為見證人。)</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見證人</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簽名：</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身份證字號：□□□□□□□□□□    聯絡電話：□□□□□□□□□□</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通訊地址：</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1320" w:right="0" w:firstLine="0"/>
              <w:jc w:val="left"/>
              <w:rPr>
                <w:rFonts w:ascii="Times New Roman" w:cs="Times New Roman" w:eastAsia="Times New Roman" w:hAnsi="Times New Roman"/>
                <w:b w:val="0"/>
                <w:i w:val="0"/>
                <w:smallCaps w:val="0"/>
                <w:strike w:val="0"/>
                <w:color w:val="000000"/>
                <w:sz w:val="26"/>
                <w:szCs w:val="26"/>
                <w:u w:val="singl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日期：□□□□年□□月□□日</w:t>
            </w:r>
            <w:r w:rsidDel="00000000" w:rsidR="00000000" w:rsidRPr="00000000">
              <w:rPr>
                <w:rtl w:val="0"/>
              </w:rPr>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9" w:type="default"/>
      <w:footerReference r:id="rId10" w:type="first"/>
      <w:footerReference r:id="rId11" w:type="even"/>
      <w:pgSz w:h="16838" w:w="11906" w:orient="portrait"/>
      <w:pgMar w:bottom="1134" w:top="1134" w:left="1134" w:right="1134" w:header="851"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DFKai-SB"/>
  <w:font w:name="Gungsuh"/>
  <w:font w:name="PMingLiu"/>
  <w:font w:name="Arial Unicode MS"/>
  <w:font w:name="SimSu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REC-S-01</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9"/>
      </w:sdtPr>
      <w:sdtContent>
        <w:r w:rsidDel="00000000" w:rsidR="00000000" w:rsidRPr="00000000">
          <w:rPr>
            <w:rFonts w:ascii="Gungsuh" w:cs="Gungsuh" w:eastAsia="Gungsuh" w:hAnsi="Gungsuh"/>
            <w:b w:val="0"/>
            <w:i w:val="0"/>
            <w:smallCaps w:val="0"/>
            <w:strike w:val="0"/>
            <w:color w:val="000000"/>
            <w:sz w:val="24"/>
            <w:szCs w:val="24"/>
            <w:highlight w:val="lightGray"/>
            <w:u w:val="none"/>
            <w:vertAlign w:val="baseline"/>
            <w:rtl w:val="0"/>
          </w:rPr>
          <w:t xml:space="preserve">同意書版本2020/12/6/Version</w:t>
        </w:r>
      </w:sdtContent>
    </w:sdt>
    <w:r w:rsidDel="00000000" w:rsidR="00000000" w:rsidRPr="00000000">
      <w:rPr>
        <w:rFonts w:ascii="Times New Roman" w:cs="Times New Roman" w:eastAsia="Times New Roman" w:hAnsi="Times New Roman"/>
        <w:b w:val="0"/>
        <w:i w:val="0"/>
        <w:smallCaps w:val="0"/>
        <w:strike w:val="0"/>
        <w:color w:val="000000"/>
        <w:sz w:val="24"/>
        <w:szCs w:val="24"/>
        <w:highlight w:val="lightGray"/>
        <w:u w:val="single"/>
        <w:vertAlign w:val="baseline"/>
        <w:rtl w:val="0"/>
      </w:rPr>
      <w:t xml:space="preserve">01</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vertAlign w:val="baseline"/>
      </w:rPr>
    </w:lvl>
    <w:lvl w:ilvl="1">
      <w:start w:val="1"/>
      <w:numFmt w:val="decimal"/>
      <w:lvlText w:val="(%2)"/>
      <w:lvlJc w:val="left"/>
      <w:pPr>
        <w:ind w:left="840" w:hanging="480"/>
      </w:pPr>
      <w:rPr>
        <w:vertAlign w:val="baseline"/>
      </w:rPr>
    </w:lvl>
    <w:lvl w:ilvl="2">
      <w:start w:val="1"/>
      <w:numFmt w:val="decimal"/>
      <w:lvlText w:val="%3."/>
      <w:lvlJc w:val="left"/>
      <w:pPr>
        <w:ind w:left="1080" w:hanging="360"/>
      </w:pPr>
      <w:rPr>
        <w:vertAlign w:val="baseline"/>
      </w:rPr>
    </w:lvl>
    <w:lvl w:ilvl="3">
      <w:start w:val="1"/>
      <w:numFmt w:val="lowerLetter"/>
      <w:lvlText w:val="%4."/>
      <w:lvlJc w:val="left"/>
      <w:pPr>
        <w:ind w:left="1440" w:hanging="360"/>
      </w:pPr>
      <w:rPr>
        <w:vertAlign w:val="baseline"/>
      </w:rPr>
    </w:lvl>
    <w:lvl w:ilvl="4">
      <w:start w:val="1"/>
      <w:numFmt w:val="decimal"/>
      <w:lvlText w:val="%5."/>
      <w:lvlJc w:val="left"/>
      <w:pPr>
        <w:ind w:left="1800" w:hanging="360"/>
      </w:pPr>
      <w:rPr>
        <w:vertAlign w:val="baseline"/>
      </w:rPr>
    </w:lvl>
    <w:lvl w:ilvl="5">
      <w:start w:val="1"/>
      <w:numFmt w:val="lowerLetter"/>
      <w:lvlText w:val="%6."/>
      <w:lvlJc w:val="left"/>
      <w:pPr>
        <w:ind w:left="2160" w:hanging="360"/>
      </w:pPr>
      <w:rPr>
        <w:vertAlign w:val="baseline"/>
      </w:rPr>
    </w:lvl>
    <w:lvl w:ilvl="6">
      <w:start w:val="1"/>
      <w:numFmt w:val="lowerRoman"/>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2">
    <w:lvl w:ilvl="0">
      <w:start w:val="1"/>
      <w:numFmt w:val="upperRoman"/>
      <w:lvlText w:val="%1."/>
      <w:lvlJc w:val="left"/>
      <w:pPr>
        <w:ind w:left="360" w:hanging="360"/>
      </w:pPr>
      <w:rPr>
        <w:vertAlign w:val="baseline"/>
      </w:rPr>
    </w:lvl>
    <w:lvl w:ilvl="1">
      <w:start w:val="1"/>
      <w:numFmt w:val="decimal"/>
      <w:lvlText w:val="(%2)"/>
      <w:lvlJc w:val="left"/>
      <w:pPr>
        <w:ind w:left="840" w:hanging="480"/>
      </w:pPr>
      <w:rPr>
        <w:vertAlign w:val="baseline"/>
      </w:rPr>
    </w:lvl>
    <w:lvl w:ilvl="2">
      <w:start w:val="1"/>
      <w:numFmt w:val="decimal"/>
      <w:lvlText w:val="%3."/>
      <w:lvlJc w:val="left"/>
      <w:pPr>
        <w:ind w:left="1080" w:hanging="360"/>
      </w:pPr>
      <w:rPr>
        <w:vertAlign w:val="baseline"/>
      </w:rPr>
    </w:lvl>
    <w:lvl w:ilvl="3">
      <w:start w:val="1"/>
      <w:numFmt w:val="lowerLetter"/>
      <w:lvlText w:val="%4."/>
      <w:lvlJc w:val="left"/>
      <w:pPr>
        <w:ind w:left="1440" w:hanging="360"/>
      </w:pPr>
      <w:rPr>
        <w:vertAlign w:val="baseline"/>
      </w:rPr>
    </w:lvl>
    <w:lvl w:ilvl="4">
      <w:start w:val="1"/>
      <w:numFmt w:val="decimal"/>
      <w:lvlText w:val="%5."/>
      <w:lvlJc w:val="left"/>
      <w:pPr>
        <w:ind w:left="1800" w:hanging="360"/>
      </w:pPr>
      <w:rPr>
        <w:vertAlign w:val="baseline"/>
      </w:rPr>
    </w:lvl>
    <w:lvl w:ilvl="5">
      <w:start w:val="1"/>
      <w:numFmt w:val="lowerLetter"/>
      <w:lvlText w:val="%6."/>
      <w:lvlJc w:val="left"/>
      <w:pPr>
        <w:ind w:left="2160" w:hanging="360"/>
      </w:pPr>
      <w:rPr>
        <w:vertAlign w:val="baseline"/>
      </w:rPr>
    </w:lvl>
    <w:lvl w:ilvl="6">
      <w:start w:val="1"/>
      <w:numFmt w:val="lowerRoman"/>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lvl w:ilvl="0">
      <w:start w:val="1"/>
      <w:numFmt w:val="upperRoman"/>
      <w:lvlText w:val="%1."/>
      <w:lvlJc w:val="left"/>
      <w:pPr>
        <w:ind w:left="360" w:hanging="360"/>
      </w:pPr>
      <w:rPr>
        <w:vertAlign w:val="baseline"/>
      </w:rPr>
    </w:lvl>
    <w:lvl w:ilvl="1">
      <w:start w:val="1"/>
      <w:numFmt w:val="decimal"/>
      <w:lvlText w:val="(%2)"/>
      <w:lvlJc w:val="left"/>
      <w:pPr>
        <w:ind w:left="840" w:hanging="480"/>
      </w:pPr>
      <w:rPr>
        <w:vertAlign w:val="baseline"/>
      </w:rPr>
    </w:lvl>
    <w:lvl w:ilvl="2">
      <w:start w:val="1"/>
      <w:numFmt w:val="decimal"/>
      <w:lvlText w:val="%3."/>
      <w:lvlJc w:val="left"/>
      <w:pPr>
        <w:ind w:left="1080" w:hanging="360"/>
      </w:pPr>
      <w:rPr>
        <w:vertAlign w:val="baseline"/>
      </w:rPr>
    </w:lvl>
    <w:lvl w:ilvl="3">
      <w:start w:val="1"/>
      <w:numFmt w:val="lowerLetter"/>
      <w:lvlText w:val="%4."/>
      <w:lvlJc w:val="left"/>
      <w:pPr>
        <w:ind w:left="1440" w:hanging="360"/>
      </w:pPr>
      <w:rPr>
        <w:vertAlign w:val="baseline"/>
      </w:rPr>
    </w:lvl>
    <w:lvl w:ilvl="4">
      <w:start w:val="1"/>
      <w:numFmt w:val="decimal"/>
      <w:lvlText w:val="%5."/>
      <w:lvlJc w:val="left"/>
      <w:pPr>
        <w:ind w:left="1800" w:hanging="360"/>
      </w:pPr>
      <w:rPr>
        <w:vertAlign w:val="baseline"/>
      </w:rPr>
    </w:lvl>
    <w:lvl w:ilvl="5">
      <w:start w:val="1"/>
      <w:numFmt w:val="lowerLetter"/>
      <w:lvlText w:val="%6."/>
      <w:lvlJc w:val="left"/>
      <w:pPr>
        <w:ind w:left="2160" w:hanging="360"/>
      </w:pPr>
      <w:rPr>
        <w:vertAlign w:val="baseline"/>
      </w:rPr>
    </w:lvl>
    <w:lvl w:ilvl="6">
      <w:start w:val="1"/>
      <w:numFmt w:val="lowerRoman"/>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4">
    <w:lvl w:ilvl="0">
      <w:start w:val="1"/>
      <w:numFmt w:val="upperRoman"/>
      <w:lvlText w:val="%1."/>
      <w:lvlJc w:val="left"/>
      <w:pPr>
        <w:ind w:left="360" w:hanging="360"/>
      </w:pPr>
      <w:rPr>
        <w:vertAlign w:val="baseline"/>
      </w:rPr>
    </w:lvl>
    <w:lvl w:ilvl="1">
      <w:start w:val="1"/>
      <w:numFmt w:val="decimal"/>
      <w:lvlText w:val="(%2)"/>
      <w:lvlJc w:val="left"/>
      <w:pPr>
        <w:ind w:left="840" w:hanging="480"/>
      </w:pPr>
      <w:rPr>
        <w:vertAlign w:val="baseline"/>
      </w:rPr>
    </w:lvl>
    <w:lvl w:ilvl="2">
      <w:start w:val="1"/>
      <w:numFmt w:val="decimal"/>
      <w:lvlText w:val="%3."/>
      <w:lvlJc w:val="left"/>
      <w:pPr>
        <w:ind w:left="1080" w:hanging="360"/>
      </w:pPr>
      <w:rPr>
        <w:vertAlign w:val="baseline"/>
      </w:rPr>
    </w:lvl>
    <w:lvl w:ilvl="3">
      <w:start w:val="1"/>
      <w:numFmt w:val="lowerLetter"/>
      <w:lvlText w:val="%4."/>
      <w:lvlJc w:val="left"/>
      <w:pPr>
        <w:ind w:left="1440" w:hanging="360"/>
      </w:pPr>
      <w:rPr>
        <w:vertAlign w:val="baseline"/>
      </w:rPr>
    </w:lvl>
    <w:lvl w:ilvl="4">
      <w:start w:val="1"/>
      <w:numFmt w:val="decimal"/>
      <w:lvlText w:val="%5."/>
      <w:lvlJc w:val="left"/>
      <w:pPr>
        <w:ind w:left="1800" w:hanging="360"/>
      </w:pPr>
      <w:rPr>
        <w:vertAlign w:val="baseline"/>
      </w:rPr>
    </w:lvl>
    <w:lvl w:ilvl="5">
      <w:start w:val="1"/>
      <w:numFmt w:val="lowerLetter"/>
      <w:lvlText w:val="%6."/>
      <w:lvlJc w:val="left"/>
      <w:pPr>
        <w:ind w:left="2160" w:hanging="360"/>
      </w:pPr>
      <w:rPr>
        <w:vertAlign w:val="baseline"/>
      </w:rPr>
    </w:lvl>
    <w:lvl w:ilvl="6">
      <w:start w:val="1"/>
      <w:numFmt w:val="lowerRoman"/>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內文">
    <w:name w:val="內文"/>
    <w:next w:val="內文"/>
    <w:autoRedefine w:val="0"/>
    <w:hidden w:val="0"/>
    <w:qFormat w:val="0"/>
    <w:pPr>
      <w:widowControl w:val="0"/>
      <w:suppressAutoHyphens w:val="1"/>
      <w:spacing w:line="1" w:lineRule="atLeast"/>
      <w:ind w:leftChars="-1" w:rightChars="0" w:firstLineChars="-1"/>
      <w:textDirection w:val="btLr"/>
      <w:textAlignment w:val="top"/>
      <w:outlineLvl w:val="0"/>
    </w:pPr>
    <w:rPr>
      <w:w w:val="100"/>
      <w:kern w:val="2"/>
      <w:position w:val="-1"/>
      <w:sz w:val="24"/>
      <w:szCs w:val="24"/>
      <w:effect w:val="none"/>
      <w:vertAlign w:val="baseline"/>
      <w:cs w:val="0"/>
      <w:em w:val="none"/>
      <w:lang w:bidi="ar-SA" w:eastAsia="zh-TW" w:val="en-US"/>
    </w:rPr>
  </w:style>
  <w:style w:type="character" w:styleId="預設段落字型">
    <w:name w:val="預設段落字型"/>
    <w:next w:val="預設段落字型"/>
    <w:autoRedefine w:val="0"/>
    <w:hidden w:val="0"/>
    <w:qFormat w:val="0"/>
    <w:rPr>
      <w:w w:val="100"/>
      <w:position w:val="-1"/>
      <w:effect w:val="none"/>
      <w:vertAlign w:val="baseline"/>
      <w:cs w:val="0"/>
      <w:em w:val="none"/>
      <w:lang/>
    </w:rPr>
  </w:style>
  <w:style w:type="table" w:styleId="表格內文">
    <w:name w:val="表格內文"/>
    <w:next w:val="表格內文"/>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無清單">
    <w:name w:val="無清單"/>
    <w:next w:val="無清單"/>
    <w:autoRedefine w:val="0"/>
    <w:hidden w:val="0"/>
    <w:qFormat w:val="0"/>
    <w:pPr>
      <w:suppressAutoHyphens w:val="1"/>
      <w:spacing w:line="1" w:lineRule="atLeast"/>
      <w:ind w:leftChars="-1" w:rightChars="0" w:firstLineChars="-1"/>
      <w:textDirection w:val="btLr"/>
      <w:textAlignment w:val="top"/>
      <w:outlineLvl w:val="0"/>
    </w:pPr>
  </w:style>
  <w:style w:type="paragraph" w:styleId="頁尾">
    <w:name w:val="頁尾"/>
    <w:basedOn w:val="內文"/>
    <w:next w:val="頁尾"/>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kern w:val="0"/>
      <w:position w:val="-1"/>
      <w:sz w:val="20"/>
      <w:szCs w:val="20"/>
      <w:effect w:val="none"/>
      <w:vertAlign w:val="baseline"/>
      <w:cs w:val="0"/>
      <w:em w:val="none"/>
      <w:lang w:bidi="th-TH" w:eastAsia="zh-TW" w:val="en-US"/>
    </w:rPr>
  </w:style>
  <w:style w:type="character" w:styleId="頁尾字元">
    <w:name w:val="頁尾 字元"/>
    <w:next w:val="頁尾字元"/>
    <w:autoRedefine w:val="0"/>
    <w:hidden w:val="0"/>
    <w:qFormat w:val="0"/>
    <w:rPr>
      <w:w w:val="100"/>
      <w:position w:val="-1"/>
      <w:effect w:val="none"/>
      <w:vertAlign w:val="baseline"/>
      <w:cs w:val="0"/>
      <w:em w:val="none"/>
      <w:lang w:bidi="th-TH" w:eastAsia="zh-TW" w:val="en-US"/>
    </w:rPr>
  </w:style>
  <w:style w:type="character" w:styleId="頁碼">
    <w:name w:val="頁碼"/>
    <w:basedOn w:val="預設段落字型"/>
    <w:next w:val="頁碼"/>
    <w:autoRedefine w:val="0"/>
    <w:hidden w:val="0"/>
    <w:qFormat w:val="0"/>
    <w:rPr>
      <w:w w:val="100"/>
      <w:position w:val="-1"/>
      <w:effect w:val="none"/>
      <w:vertAlign w:val="baseline"/>
      <w:cs w:val="0"/>
      <w:em w:val="none"/>
      <w:lang/>
    </w:rPr>
  </w:style>
  <w:style w:type="paragraph" w:styleId="區塊文字">
    <w:name w:val="區塊文字"/>
    <w:basedOn w:val="內文"/>
    <w:next w:val="區塊文字"/>
    <w:autoRedefine w:val="0"/>
    <w:hidden w:val="0"/>
    <w:qFormat w:val="0"/>
    <w:pPr>
      <w:widowControl w:val="0"/>
      <w:tabs>
        <w:tab w:val="left" w:leader="none" w:pos="180"/>
        <w:tab w:val="left" w:leader="none" w:pos="360"/>
        <w:tab w:val="left" w:leader="none" w:pos="720"/>
        <w:tab w:val="left" w:leader="none" w:pos="1260"/>
      </w:tabs>
      <w:suppressAutoHyphens w:val="1"/>
      <w:spacing w:beforeLines="50" w:line="400" w:lineRule="atLeast"/>
      <w:ind w:left="360" w:right="465" w:leftChars="150" w:rightChars="0" w:firstLineChars="-1"/>
      <w:jc w:val="both"/>
      <w:textDirection w:val="btLr"/>
      <w:textAlignment w:val="top"/>
      <w:outlineLvl w:val="0"/>
    </w:pPr>
    <w:rPr>
      <w:rFonts w:ascii="標楷體" w:eastAsia="標楷體" w:hAnsi="標楷體"/>
      <w:w w:val="100"/>
      <w:kern w:val="2"/>
      <w:position w:val="-1"/>
      <w:sz w:val="28"/>
      <w:szCs w:val="24"/>
      <w:u w:val="single"/>
      <w:effect w:val="none"/>
      <w:vertAlign w:val="baseline"/>
      <w:cs w:val="0"/>
      <w:em w:val="none"/>
      <w:lang w:bidi="ar-SA" w:eastAsia="zh-TW" w:val="en-US"/>
    </w:rPr>
  </w:style>
  <w:style w:type="paragraph" w:styleId="ListParagraph">
    <w:name w:val="List Paragraph"/>
    <w:basedOn w:val="內文"/>
    <w:next w:val="ListParagraph"/>
    <w:autoRedefine w:val="0"/>
    <w:hidden w:val="0"/>
    <w:qFormat w:val="0"/>
    <w:pPr>
      <w:widowControl w:val="1"/>
      <w:suppressAutoHyphens w:val="1"/>
      <w:spacing w:line="1" w:lineRule="atLeast"/>
      <w:ind w:left="480" w:leftChars="200" w:rightChars="0" w:firstLineChars="-1"/>
      <w:textDirection w:val="btLr"/>
      <w:textAlignment w:val="top"/>
      <w:outlineLvl w:val="0"/>
    </w:pPr>
    <w:rPr>
      <w:w w:val="100"/>
      <w:kern w:val="0"/>
      <w:position w:val="-1"/>
      <w:sz w:val="24"/>
      <w:szCs w:val="24"/>
      <w:effect w:val="none"/>
      <w:vertAlign w:val="baseline"/>
      <w:cs w:val="0"/>
      <w:em w:val="none"/>
      <w:lang w:bidi="ar-SA" w:eastAsia="zh-TW" w:val="en-US"/>
    </w:rPr>
  </w:style>
  <w:style w:type="paragraph" w:styleId="頁首">
    <w:name w:val="頁首"/>
    <w:basedOn w:val="內文"/>
    <w:next w:val="頁首"/>
    <w:autoRedefine w:val="0"/>
    <w:hidden w:val="0"/>
    <w:qFormat w:val="0"/>
    <w:pPr>
      <w:widowControl w:val="0"/>
      <w:tabs>
        <w:tab w:val="center" w:leader="none" w:pos="4153"/>
        <w:tab w:val="right" w:leader="none" w:pos="8306"/>
      </w:tabs>
      <w:suppressAutoHyphens w:val="1"/>
      <w:spacing w:line="1" w:lineRule="atLeast"/>
      <w:ind w:leftChars="-1" w:rightChars="0" w:firstLineChars="-1"/>
      <w:textDirection w:val="btLr"/>
      <w:textAlignment w:val="top"/>
      <w:outlineLvl w:val="0"/>
    </w:pPr>
    <w:rPr>
      <w:w w:val="100"/>
      <w:kern w:val="2"/>
      <w:position w:val="-1"/>
      <w:sz w:val="20"/>
      <w:szCs w:val="20"/>
      <w:effect w:val="none"/>
      <w:vertAlign w:val="baseline"/>
      <w:cs w:val="0"/>
      <w:em w:val="none"/>
      <w:lang w:bidi="ar-SA" w:eastAsia="zh-TW" w:val="en-US"/>
    </w:rPr>
  </w:style>
  <w:style w:type="character" w:styleId="頁首字元">
    <w:name w:val="頁首 字元"/>
    <w:next w:val="頁首字元"/>
    <w:autoRedefine w:val="0"/>
    <w:hidden w:val="0"/>
    <w:qFormat w:val="0"/>
    <w:rPr>
      <w:w w:val="100"/>
      <w:kern w:val="2"/>
      <w:position w:val="-1"/>
      <w:effect w:val="none"/>
      <w:vertAlign w:val="baseline"/>
      <w:cs w:val="0"/>
      <w:em w:val="none"/>
      <w:lang/>
    </w:rPr>
  </w:style>
  <w:style w:type="paragraph" w:styleId="註解方塊文字">
    <w:name w:val="註解方塊文字"/>
    <w:basedOn w:val="內文"/>
    <w:next w:val="註解方塊文字"/>
    <w:autoRedefine w:val="0"/>
    <w:hidden w:val="0"/>
    <w:qFormat w:val="0"/>
    <w:pPr>
      <w:widowControl w:val="0"/>
      <w:suppressAutoHyphens w:val="1"/>
      <w:spacing w:line="1" w:lineRule="atLeast"/>
      <w:ind w:leftChars="-1" w:rightChars="0" w:firstLineChars="-1"/>
      <w:textDirection w:val="btLr"/>
      <w:textAlignment w:val="top"/>
      <w:outlineLvl w:val="0"/>
    </w:pPr>
    <w:rPr>
      <w:rFonts w:ascii="Cambria" w:cs="Times New Roman" w:eastAsia="新細明體" w:hAnsi="Cambria"/>
      <w:w w:val="100"/>
      <w:kern w:val="2"/>
      <w:position w:val="-1"/>
      <w:sz w:val="18"/>
      <w:szCs w:val="18"/>
      <w:effect w:val="none"/>
      <w:vertAlign w:val="baseline"/>
      <w:cs w:val="0"/>
      <w:em w:val="none"/>
      <w:lang w:bidi="ar-SA" w:eastAsia="zh-TW" w:val="en-US"/>
    </w:rPr>
  </w:style>
  <w:style w:type="character" w:styleId="註解方塊文字字元">
    <w:name w:val="註解方塊文字 字元"/>
    <w:next w:val="註解方塊文字字元"/>
    <w:autoRedefine w:val="0"/>
    <w:hidden w:val="0"/>
    <w:qFormat w:val="0"/>
    <w:rPr>
      <w:rFonts w:ascii="Cambria" w:cs="Times New Roman" w:eastAsia="新細明體" w:hAnsi="Cambria"/>
      <w:w w:val="100"/>
      <w:kern w:val="2"/>
      <w:position w:val="-1"/>
      <w:sz w:val="18"/>
      <w:szCs w:val="18"/>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vdC28gN1xy/39k93ju2SY2vYjg==">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2020-12-06T09:11:00Z</dcterms:created>
  <dc:creator>Tristan</dc:creator>
</cp:coreProperties>
</file>