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sz w:val="24"/>
          <w:szCs w:val="24"/>
        </w:rPr>
      </w:pPr>
      <w:r w:rsidDel="00000000" w:rsidR="00000000" w:rsidRPr="00000000">
        <w:rPr>
          <w:rtl w:val="0"/>
        </w:rPr>
      </w:r>
    </w:p>
    <w:p w:rsidR="00000000" w:rsidDel="00000000" w:rsidP="00000000" w:rsidRDefault="00000000" w:rsidRPr="00000000" w14:paraId="00000002">
      <w:pPr>
        <w:spacing w:line="480" w:lineRule="auto"/>
        <w:jc w:val="center"/>
        <w:rPr>
          <w:sz w:val="24"/>
          <w:szCs w:val="24"/>
        </w:rPr>
      </w:pPr>
      <w:r w:rsidDel="00000000" w:rsidR="00000000" w:rsidRPr="00000000">
        <w:rPr>
          <w:sz w:val="24"/>
          <w:szCs w:val="24"/>
          <w:rtl w:val="0"/>
        </w:rPr>
        <w:t xml:space="preserve">Open Coding Analysis Report</w:t>
      </w:r>
    </w:p>
    <w:p w:rsidR="00000000" w:rsidDel="00000000" w:rsidP="00000000" w:rsidRDefault="00000000" w:rsidRPr="00000000" w14:paraId="00000003">
      <w:pPr>
        <w:spacing w:line="480" w:lineRule="auto"/>
        <w:jc w:val="center"/>
        <w:rPr>
          <w:sz w:val="24"/>
          <w:szCs w:val="24"/>
        </w:rPr>
      </w:pPr>
      <w:r w:rsidDel="00000000" w:rsidR="00000000" w:rsidRPr="00000000">
        <w:rPr>
          <w:rtl w:val="0"/>
        </w:rPr>
      </w:r>
    </w:p>
    <w:p w:rsidR="00000000" w:rsidDel="00000000" w:rsidP="00000000" w:rsidRDefault="00000000" w:rsidRPr="00000000" w14:paraId="00000004">
      <w:pPr>
        <w:spacing w:line="480" w:lineRule="auto"/>
        <w:rPr>
          <w:sz w:val="24"/>
          <w:szCs w:val="24"/>
        </w:rPr>
      </w:pPr>
      <w:r w:rsidDel="00000000" w:rsidR="00000000" w:rsidRPr="00000000">
        <w:rPr>
          <w:b w:val="1"/>
          <w:sz w:val="24"/>
          <w:szCs w:val="24"/>
          <w:rtl w:val="0"/>
        </w:rPr>
        <w:t xml:space="preserve">Research Question:</w:t>
      </w:r>
      <w:r w:rsidDel="00000000" w:rsidR="00000000" w:rsidRPr="00000000">
        <w:rPr>
          <w:sz w:val="24"/>
          <w:szCs w:val="24"/>
          <w:rtl w:val="0"/>
        </w:rPr>
        <w:t xml:space="preserve"> What kind of study strategies students perceive as the best for an introductory computer science course?</w:t>
      </w:r>
    </w:p>
    <w:p w:rsidR="00000000" w:rsidDel="00000000" w:rsidP="00000000" w:rsidRDefault="00000000" w:rsidRPr="00000000" w14:paraId="00000005">
      <w:pPr>
        <w:spacing w:line="480" w:lineRule="auto"/>
        <w:rPr>
          <w:sz w:val="24"/>
          <w:szCs w:val="24"/>
        </w:rPr>
      </w:pPr>
      <w:r w:rsidDel="00000000" w:rsidR="00000000" w:rsidRPr="00000000">
        <w:rPr>
          <w:rtl w:val="0"/>
        </w:rPr>
      </w:r>
    </w:p>
    <w:p w:rsidR="00000000" w:rsidDel="00000000" w:rsidP="00000000" w:rsidRDefault="00000000" w:rsidRPr="00000000" w14:paraId="00000006">
      <w:pPr>
        <w:spacing w:line="480" w:lineRule="auto"/>
        <w:rPr>
          <w:sz w:val="24"/>
          <w:szCs w:val="24"/>
        </w:rPr>
      </w:pPr>
      <w:r w:rsidDel="00000000" w:rsidR="00000000" w:rsidRPr="00000000">
        <w:rPr>
          <w:b w:val="1"/>
          <w:sz w:val="24"/>
          <w:szCs w:val="24"/>
          <w:rtl w:val="0"/>
        </w:rPr>
        <w:t xml:space="preserve">Analysis</w:t>
      </w:r>
      <w:r w:rsidDel="00000000" w:rsidR="00000000" w:rsidRPr="00000000">
        <w:rPr>
          <w:rtl w:val="0"/>
        </w:rPr>
      </w:r>
    </w:p>
    <w:p w:rsidR="00000000" w:rsidDel="00000000" w:rsidP="00000000" w:rsidRDefault="00000000" w:rsidRPr="00000000" w14:paraId="00000007">
      <w:pPr>
        <w:spacing w:line="480" w:lineRule="auto"/>
        <w:rPr>
          <w:sz w:val="24"/>
          <w:szCs w:val="24"/>
        </w:rPr>
      </w:pPr>
      <w:r w:rsidDel="00000000" w:rsidR="00000000" w:rsidRPr="00000000">
        <w:rPr>
          <w:sz w:val="24"/>
          <w:szCs w:val="24"/>
          <w:rtl w:val="0"/>
        </w:rPr>
        <w:t xml:space="preserve">Under the instruction of Professor Liao, we used the open-coding approach as our text analysis method. Through Google Sheet, two authors of this report read the text and computed 22 codes independently (approximately 12% of the whole data set). In order to adjust to </w:t>
      </w:r>
      <w:r w:rsidDel="00000000" w:rsidR="00000000" w:rsidRPr="00000000">
        <w:rPr>
          <w:sz w:val="24"/>
          <w:szCs w:val="24"/>
          <w:rtl w:val="0"/>
        </w:rPr>
        <w:t xml:space="preserve">the low Cohen’s</w:t>
      </w:r>
      <w:r w:rsidDel="00000000" w:rsidR="00000000" w:rsidRPr="00000000">
        <w:rPr>
          <w:sz w:val="24"/>
          <w:szCs w:val="24"/>
          <w:rtl w:val="0"/>
        </w:rPr>
        <w:t xml:space="preserve"> kappa value from the first round comparison, we decided to replace some specific categories with more generalized categories. For instance, we replaced “go to office hours” and “ask peer” with Seek Help in our final codebook. Another example is replacing “lecture”, “reading”, and “video” with material. After standardizing the codes and discussing the discrepancy between our initial codebooks, we achieved a Cohen’s kappa of 0.89 (kappa=1 after excluding N/A).</w:t>
      </w:r>
    </w:p>
    <w:p w:rsidR="00000000" w:rsidDel="00000000" w:rsidP="00000000" w:rsidRDefault="00000000" w:rsidRPr="00000000" w14:paraId="00000008">
      <w:pPr>
        <w:spacing w:line="480" w:lineRule="auto"/>
        <w:rPr>
          <w:sz w:val="24"/>
          <w:szCs w:val="24"/>
        </w:rPr>
      </w:pPr>
      <w:r w:rsidDel="00000000" w:rsidR="00000000" w:rsidRPr="00000000">
        <w:rPr>
          <w:rtl w:val="0"/>
        </w:rPr>
      </w:r>
    </w:p>
    <w:p w:rsidR="00000000" w:rsidDel="00000000" w:rsidP="00000000" w:rsidRDefault="00000000" w:rsidRPr="00000000" w14:paraId="00000009">
      <w:pPr>
        <w:spacing w:line="480" w:lineRule="auto"/>
        <w:rPr>
          <w:sz w:val="24"/>
          <w:szCs w:val="24"/>
        </w:rPr>
      </w:pPr>
      <w:r w:rsidDel="00000000" w:rsidR="00000000" w:rsidRPr="00000000">
        <w:rPr>
          <w:rtl w:val="0"/>
        </w:rPr>
      </w:r>
    </w:p>
    <w:p w:rsidR="00000000" w:rsidDel="00000000" w:rsidP="00000000" w:rsidRDefault="00000000" w:rsidRPr="00000000" w14:paraId="0000000A">
      <w:pPr>
        <w:spacing w:line="480" w:lineRule="auto"/>
        <w:rPr>
          <w:sz w:val="24"/>
          <w:szCs w:val="24"/>
        </w:rPr>
      </w:pPr>
      <w:r w:rsidDel="00000000" w:rsidR="00000000" w:rsidRPr="00000000">
        <w:rPr>
          <w:rtl w:val="0"/>
        </w:rPr>
      </w:r>
    </w:p>
    <w:p w:rsidR="00000000" w:rsidDel="00000000" w:rsidP="00000000" w:rsidRDefault="00000000" w:rsidRPr="00000000" w14:paraId="0000000B">
      <w:pPr>
        <w:spacing w:line="480" w:lineRule="auto"/>
        <w:rPr>
          <w:sz w:val="24"/>
          <w:szCs w:val="24"/>
        </w:rPr>
      </w:pPr>
      <w:r w:rsidDel="00000000" w:rsidR="00000000" w:rsidRPr="00000000">
        <w:rPr>
          <w:rtl w:val="0"/>
        </w:rPr>
      </w:r>
    </w:p>
    <w:p w:rsidR="00000000" w:rsidDel="00000000" w:rsidP="00000000" w:rsidRDefault="00000000" w:rsidRPr="00000000" w14:paraId="0000000C">
      <w:pPr>
        <w:spacing w:line="480" w:lineRule="auto"/>
        <w:rPr>
          <w:sz w:val="24"/>
          <w:szCs w:val="24"/>
        </w:rPr>
      </w:pPr>
      <w:r w:rsidDel="00000000" w:rsidR="00000000" w:rsidRPr="00000000">
        <w:rPr>
          <w:rtl w:val="0"/>
        </w:rPr>
      </w:r>
    </w:p>
    <w:p w:rsidR="00000000" w:rsidDel="00000000" w:rsidP="00000000" w:rsidRDefault="00000000" w:rsidRPr="00000000" w14:paraId="0000000D">
      <w:pPr>
        <w:spacing w:line="480" w:lineRule="auto"/>
        <w:rPr>
          <w:sz w:val="24"/>
          <w:szCs w:val="24"/>
        </w:rPr>
      </w:pPr>
      <w:r w:rsidDel="00000000" w:rsidR="00000000" w:rsidRPr="00000000">
        <w:rPr>
          <w:rtl w:val="0"/>
        </w:rPr>
      </w:r>
    </w:p>
    <w:p w:rsidR="00000000" w:rsidDel="00000000" w:rsidP="00000000" w:rsidRDefault="00000000" w:rsidRPr="00000000" w14:paraId="0000000E">
      <w:pPr>
        <w:spacing w:line="480" w:lineRule="auto"/>
        <w:rPr>
          <w:sz w:val="24"/>
          <w:szCs w:val="24"/>
        </w:rPr>
      </w:pPr>
      <w:r w:rsidDel="00000000" w:rsidR="00000000" w:rsidRPr="00000000">
        <w:rPr>
          <w:sz w:val="24"/>
          <w:szCs w:val="24"/>
          <w:rtl w:val="0"/>
        </w:rPr>
        <w:t xml:space="preserve">The final codebook consists of 7 codes representing which strategy students found most effective in succeeding in the introductory computer science course.</w:t>
      </w:r>
    </w:p>
    <w:p w:rsidR="00000000" w:rsidDel="00000000" w:rsidP="00000000" w:rsidRDefault="00000000" w:rsidRPr="00000000" w14:paraId="0000000F">
      <w:pPr>
        <w:numPr>
          <w:ilvl w:val="0"/>
          <w:numId w:val="1"/>
        </w:numPr>
        <w:spacing w:line="480" w:lineRule="auto"/>
        <w:ind w:left="720" w:hanging="360"/>
        <w:rPr>
          <w:sz w:val="24"/>
          <w:szCs w:val="24"/>
        </w:rPr>
      </w:pPr>
      <w:r w:rsidDel="00000000" w:rsidR="00000000" w:rsidRPr="00000000">
        <w:rPr>
          <w:sz w:val="24"/>
          <w:szCs w:val="24"/>
          <w:rtl w:val="0"/>
        </w:rPr>
        <w:t xml:space="preserve">NA: Not include any strategies or is meaningless.</w:t>
      </w:r>
    </w:p>
    <w:p w:rsidR="00000000" w:rsidDel="00000000" w:rsidP="00000000" w:rsidRDefault="00000000" w:rsidRPr="00000000" w14:paraId="00000010">
      <w:pPr>
        <w:numPr>
          <w:ilvl w:val="0"/>
          <w:numId w:val="1"/>
        </w:numPr>
        <w:spacing w:line="480" w:lineRule="auto"/>
        <w:ind w:left="720" w:hanging="360"/>
        <w:rPr>
          <w:sz w:val="24"/>
          <w:szCs w:val="24"/>
        </w:rPr>
      </w:pPr>
      <w:r w:rsidDel="00000000" w:rsidR="00000000" w:rsidRPr="00000000">
        <w:rPr>
          <w:sz w:val="24"/>
          <w:szCs w:val="24"/>
          <w:rtl w:val="0"/>
        </w:rPr>
        <w:t xml:space="preserve">Seek help: tutors, office hours, partner, group study, precepts.</w:t>
      </w:r>
    </w:p>
    <w:p w:rsidR="00000000" w:rsidDel="00000000" w:rsidP="00000000" w:rsidRDefault="00000000" w:rsidRPr="00000000" w14:paraId="00000011">
      <w:pPr>
        <w:numPr>
          <w:ilvl w:val="0"/>
          <w:numId w:val="1"/>
        </w:numPr>
        <w:spacing w:line="480" w:lineRule="auto"/>
        <w:ind w:left="720" w:hanging="360"/>
        <w:rPr>
          <w:sz w:val="24"/>
          <w:szCs w:val="24"/>
        </w:rPr>
      </w:pPr>
      <w:r w:rsidDel="00000000" w:rsidR="00000000" w:rsidRPr="00000000">
        <w:rPr>
          <w:sz w:val="24"/>
          <w:szCs w:val="24"/>
          <w:rtl w:val="0"/>
        </w:rPr>
        <w:t xml:space="preserve">Time management: no procrastination, manage time wisely.</w:t>
      </w:r>
    </w:p>
    <w:p w:rsidR="00000000" w:rsidDel="00000000" w:rsidP="00000000" w:rsidRDefault="00000000" w:rsidRPr="00000000" w14:paraId="00000012">
      <w:pPr>
        <w:numPr>
          <w:ilvl w:val="0"/>
          <w:numId w:val="1"/>
        </w:numPr>
        <w:spacing w:line="480" w:lineRule="auto"/>
        <w:ind w:left="720" w:hanging="360"/>
        <w:rPr>
          <w:sz w:val="24"/>
          <w:szCs w:val="24"/>
        </w:rPr>
      </w:pPr>
      <w:r w:rsidDel="00000000" w:rsidR="00000000" w:rsidRPr="00000000">
        <w:rPr>
          <w:sz w:val="24"/>
          <w:szCs w:val="24"/>
          <w:rtl w:val="0"/>
        </w:rPr>
        <w:t xml:space="preserve">Prior experience: prior programming background, familiarity with the workload.</w:t>
      </w:r>
    </w:p>
    <w:p w:rsidR="00000000" w:rsidDel="00000000" w:rsidP="00000000" w:rsidRDefault="00000000" w:rsidRPr="00000000" w14:paraId="00000013">
      <w:pPr>
        <w:numPr>
          <w:ilvl w:val="0"/>
          <w:numId w:val="1"/>
        </w:numPr>
        <w:spacing w:line="480" w:lineRule="auto"/>
        <w:ind w:left="720" w:hanging="360"/>
        <w:rPr>
          <w:sz w:val="24"/>
          <w:szCs w:val="24"/>
        </w:rPr>
      </w:pPr>
      <w:r w:rsidDel="00000000" w:rsidR="00000000" w:rsidRPr="00000000">
        <w:rPr>
          <w:sz w:val="24"/>
          <w:szCs w:val="24"/>
          <w:rtl w:val="0"/>
        </w:rPr>
        <w:t xml:space="preserve">Review: rewatch lecture, redo assignments, doing practice exams.</w:t>
      </w:r>
    </w:p>
    <w:p w:rsidR="00000000" w:rsidDel="00000000" w:rsidP="00000000" w:rsidRDefault="00000000" w:rsidRPr="00000000" w14:paraId="00000014">
      <w:pPr>
        <w:numPr>
          <w:ilvl w:val="0"/>
          <w:numId w:val="1"/>
        </w:numPr>
        <w:spacing w:line="480" w:lineRule="auto"/>
        <w:ind w:left="720" w:hanging="360"/>
        <w:rPr>
          <w:sz w:val="24"/>
          <w:szCs w:val="24"/>
        </w:rPr>
      </w:pPr>
      <w:r w:rsidDel="00000000" w:rsidR="00000000" w:rsidRPr="00000000">
        <w:rPr>
          <w:sz w:val="24"/>
          <w:szCs w:val="24"/>
          <w:rtl w:val="0"/>
        </w:rPr>
        <w:t xml:space="preserve">Material: pay attention to lectures, readings, and outside resources.</w:t>
      </w:r>
    </w:p>
    <w:p w:rsidR="00000000" w:rsidDel="00000000" w:rsidP="00000000" w:rsidRDefault="00000000" w:rsidRPr="00000000" w14:paraId="00000015">
      <w:pPr>
        <w:numPr>
          <w:ilvl w:val="0"/>
          <w:numId w:val="1"/>
        </w:numPr>
        <w:spacing w:line="480" w:lineRule="auto"/>
        <w:ind w:left="720" w:hanging="360"/>
        <w:rPr>
          <w:sz w:val="24"/>
          <w:szCs w:val="24"/>
        </w:rPr>
      </w:pPr>
      <w:r w:rsidDel="00000000" w:rsidR="00000000" w:rsidRPr="00000000">
        <w:rPr>
          <w:sz w:val="24"/>
          <w:szCs w:val="24"/>
          <w:rtl w:val="0"/>
        </w:rPr>
        <w:t xml:space="preserve">Classwork: lab, assignments, project.</w:t>
      </w:r>
    </w:p>
    <w:p w:rsidR="00000000" w:rsidDel="00000000" w:rsidP="00000000" w:rsidRDefault="00000000" w:rsidRPr="00000000" w14:paraId="00000016">
      <w:pPr>
        <w:spacing w:line="480" w:lineRule="auto"/>
        <w:ind w:left="720" w:firstLine="0"/>
        <w:rPr>
          <w:sz w:val="24"/>
          <w:szCs w:val="24"/>
        </w:rPr>
      </w:pPr>
      <w:r w:rsidDel="00000000" w:rsidR="00000000" w:rsidRPr="00000000">
        <w:rPr>
          <w:rtl w:val="0"/>
        </w:rPr>
      </w:r>
    </w:p>
    <w:p w:rsidR="00000000" w:rsidDel="00000000" w:rsidP="00000000" w:rsidRDefault="00000000" w:rsidRPr="00000000" w14:paraId="00000017">
      <w:pPr>
        <w:spacing w:line="480" w:lineRule="auto"/>
        <w:rPr>
          <w:b w:val="1"/>
          <w:sz w:val="24"/>
          <w:szCs w:val="24"/>
        </w:rPr>
      </w:pPr>
      <w:r w:rsidDel="00000000" w:rsidR="00000000" w:rsidRPr="00000000">
        <w:rPr>
          <w:b w:val="1"/>
          <w:sz w:val="24"/>
          <w:szCs w:val="24"/>
          <w:rtl w:val="0"/>
        </w:rPr>
        <w:t xml:space="preserve">Observation</w:t>
      </w:r>
    </w:p>
    <w:p w:rsidR="00000000" w:rsidDel="00000000" w:rsidP="00000000" w:rsidRDefault="00000000" w:rsidRPr="00000000" w14:paraId="00000018">
      <w:pPr>
        <w:spacing w:line="480" w:lineRule="auto"/>
        <w:rPr>
          <w:sz w:val="24"/>
          <w:szCs w:val="24"/>
        </w:rPr>
      </w:pPr>
      <w:r w:rsidDel="00000000" w:rsidR="00000000" w:rsidRPr="00000000">
        <w:rPr>
          <w:sz w:val="24"/>
          <w:szCs w:val="24"/>
          <w:rtl w:val="0"/>
        </w:rPr>
        <w:t xml:space="preserve">188 responses in total, </w:t>
      </w:r>
      <w:r w:rsidDel="00000000" w:rsidR="00000000" w:rsidRPr="00000000">
        <w:rPr>
          <w:sz w:val="24"/>
          <w:szCs w:val="24"/>
          <w:rtl w:val="0"/>
        </w:rPr>
        <w:t xml:space="preserve"> 269 codes in total and 234 excluding N/A.</w:t>
      </w:r>
    </w:p>
    <w:p w:rsidR="00000000" w:rsidDel="00000000" w:rsidP="00000000" w:rsidRDefault="00000000" w:rsidRPr="00000000" w14:paraId="00000019">
      <w:pPr>
        <w:numPr>
          <w:ilvl w:val="0"/>
          <w:numId w:val="1"/>
        </w:numPr>
        <w:spacing w:line="480" w:lineRule="auto"/>
        <w:ind w:left="720" w:hanging="360"/>
        <w:rPr>
          <w:sz w:val="24"/>
          <w:szCs w:val="24"/>
        </w:rPr>
      </w:pPr>
      <w:r w:rsidDel="00000000" w:rsidR="00000000" w:rsidRPr="00000000">
        <w:rPr>
          <w:sz w:val="24"/>
          <w:szCs w:val="24"/>
          <w:rtl w:val="0"/>
        </w:rPr>
        <w:t xml:space="preserve">NA: 35; Excluded in further analysis</w:t>
      </w:r>
    </w:p>
    <w:p w:rsidR="00000000" w:rsidDel="00000000" w:rsidP="00000000" w:rsidRDefault="00000000" w:rsidRPr="00000000" w14:paraId="0000001A">
      <w:pPr>
        <w:numPr>
          <w:ilvl w:val="0"/>
          <w:numId w:val="1"/>
        </w:numPr>
        <w:spacing w:line="480" w:lineRule="auto"/>
        <w:ind w:left="720" w:hanging="360"/>
        <w:rPr>
          <w:sz w:val="24"/>
          <w:szCs w:val="24"/>
        </w:rPr>
      </w:pPr>
      <w:r w:rsidDel="00000000" w:rsidR="00000000" w:rsidRPr="00000000">
        <w:rPr>
          <w:sz w:val="24"/>
          <w:szCs w:val="24"/>
          <w:rtl w:val="0"/>
        </w:rPr>
        <w:t xml:space="preserve">Seek help: 51 (21.8%)</w:t>
      </w:r>
    </w:p>
    <w:p w:rsidR="00000000" w:rsidDel="00000000" w:rsidP="00000000" w:rsidRDefault="00000000" w:rsidRPr="00000000" w14:paraId="0000001B">
      <w:pPr>
        <w:numPr>
          <w:ilvl w:val="0"/>
          <w:numId w:val="1"/>
        </w:numPr>
        <w:spacing w:line="480" w:lineRule="auto"/>
        <w:ind w:left="720" w:hanging="360"/>
        <w:rPr>
          <w:sz w:val="24"/>
          <w:szCs w:val="24"/>
        </w:rPr>
      </w:pPr>
      <w:r w:rsidDel="00000000" w:rsidR="00000000" w:rsidRPr="00000000">
        <w:rPr>
          <w:sz w:val="24"/>
          <w:szCs w:val="24"/>
          <w:rtl w:val="0"/>
        </w:rPr>
        <w:t xml:space="preserve">Time management: 62 (26.5%)</w:t>
      </w:r>
    </w:p>
    <w:p w:rsidR="00000000" w:rsidDel="00000000" w:rsidP="00000000" w:rsidRDefault="00000000" w:rsidRPr="00000000" w14:paraId="0000001C">
      <w:pPr>
        <w:numPr>
          <w:ilvl w:val="0"/>
          <w:numId w:val="1"/>
        </w:numPr>
        <w:spacing w:line="480" w:lineRule="auto"/>
        <w:ind w:left="720" w:hanging="360"/>
        <w:rPr>
          <w:sz w:val="24"/>
          <w:szCs w:val="24"/>
        </w:rPr>
      </w:pPr>
      <w:r w:rsidDel="00000000" w:rsidR="00000000" w:rsidRPr="00000000">
        <w:rPr>
          <w:sz w:val="24"/>
          <w:szCs w:val="24"/>
          <w:rtl w:val="0"/>
        </w:rPr>
        <w:t xml:space="preserve">Prior experience: 42 (17.9%)</w:t>
      </w:r>
    </w:p>
    <w:p w:rsidR="00000000" w:rsidDel="00000000" w:rsidP="00000000" w:rsidRDefault="00000000" w:rsidRPr="00000000" w14:paraId="0000001D">
      <w:pPr>
        <w:numPr>
          <w:ilvl w:val="0"/>
          <w:numId w:val="1"/>
        </w:numPr>
        <w:spacing w:line="480" w:lineRule="auto"/>
        <w:ind w:left="720" w:hanging="360"/>
        <w:rPr>
          <w:sz w:val="24"/>
          <w:szCs w:val="24"/>
        </w:rPr>
      </w:pPr>
      <w:r w:rsidDel="00000000" w:rsidR="00000000" w:rsidRPr="00000000">
        <w:rPr>
          <w:sz w:val="24"/>
          <w:szCs w:val="24"/>
          <w:rtl w:val="0"/>
        </w:rPr>
        <w:t xml:space="preserve">Review: 11 (4.7%)</w:t>
      </w:r>
    </w:p>
    <w:p w:rsidR="00000000" w:rsidDel="00000000" w:rsidP="00000000" w:rsidRDefault="00000000" w:rsidRPr="00000000" w14:paraId="0000001E">
      <w:pPr>
        <w:numPr>
          <w:ilvl w:val="0"/>
          <w:numId w:val="1"/>
        </w:numPr>
        <w:spacing w:line="480" w:lineRule="auto"/>
        <w:ind w:left="720" w:hanging="360"/>
        <w:rPr>
          <w:sz w:val="24"/>
          <w:szCs w:val="24"/>
        </w:rPr>
      </w:pPr>
      <w:r w:rsidDel="00000000" w:rsidR="00000000" w:rsidRPr="00000000">
        <w:rPr>
          <w:sz w:val="24"/>
          <w:szCs w:val="24"/>
          <w:rtl w:val="0"/>
        </w:rPr>
        <w:t xml:space="preserve">Material: 43 (18.4%)</w:t>
      </w:r>
    </w:p>
    <w:p w:rsidR="00000000" w:rsidDel="00000000" w:rsidP="00000000" w:rsidRDefault="00000000" w:rsidRPr="00000000" w14:paraId="0000001F">
      <w:pPr>
        <w:numPr>
          <w:ilvl w:val="0"/>
          <w:numId w:val="1"/>
        </w:numPr>
        <w:spacing w:line="480" w:lineRule="auto"/>
        <w:ind w:left="720" w:hanging="360"/>
        <w:rPr>
          <w:sz w:val="24"/>
          <w:szCs w:val="24"/>
        </w:rPr>
      </w:pPr>
      <w:r w:rsidDel="00000000" w:rsidR="00000000" w:rsidRPr="00000000">
        <w:rPr>
          <w:sz w:val="24"/>
          <w:szCs w:val="24"/>
          <w:rtl w:val="0"/>
        </w:rPr>
        <w:t xml:space="preserve">Classwork: 25 (10.7%)</w:t>
      </w:r>
    </w:p>
    <w:p w:rsidR="00000000" w:rsidDel="00000000" w:rsidP="00000000" w:rsidRDefault="00000000" w:rsidRPr="00000000" w14:paraId="00000020">
      <w:pPr>
        <w:spacing w:line="480" w:lineRule="auto"/>
        <w:rPr>
          <w:sz w:val="24"/>
          <w:szCs w:val="24"/>
        </w:rPr>
      </w:pPr>
      <w:r w:rsidDel="00000000" w:rsidR="00000000" w:rsidRPr="00000000">
        <w:rPr>
          <w:rtl w:val="0"/>
        </w:rPr>
      </w:r>
    </w:p>
    <w:p w:rsidR="00000000" w:rsidDel="00000000" w:rsidP="00000000" w:rsidRDefault="00000000" w:rsidRPr="00000000" w14:paraId="00000021">
      <w:pPr>
        <w:spacing w:line="480" w:lineRule="auto"/>
        <w:rPr>
          <w:sz w:val="24"/>
          <w:szCs w:val="24"/>
        </w:rPr>
      </w:pPr>
      <w:r w:rsidDel="00000000" w:rsidR="00000000" w:rsidRPr="00000000">
        <w:rPr>
          <w:rtl w:val="0"/>
        </w:rPr>
      </w:r>
    </w:p>
    <w:p w:rsidR="00000000" w:rsidDel="00000000" w:rsidP="00000000" w:rsidRDefault="00000000" w:rsidRPr="00000000" w14:paraId="00000022">
      <w:pPr>
        <w:spacing w:line="480" w:lineRule="auto"/>
        <w:rPr>
          <w:sz w:val="24"/>
          <w:szCs w:val="24"/>
        </w:rPr>
      </w:pPr>
      <w:r w:rsidDel="00000000" w:rsidR="00000000" w:rsidRPr="00000000">
        <w:rPr>
          <w:sz w:val="24"/>
          <w:szCs w:val="24"/>
          <w:rtl w:val="0"/>
        </w:rPr>
        <w:t xml:space="preserve">Time &gt; Seek Help &gt; Material &gt; Experience &gt;&gt; Classwork  &gt; Review</w:t>
      </w:r>
    </w:p>
    <w:p w:rsidR="00000000" w:rsidDel="00000000" w:rsidP="00000000" w:rsidRDefault="00000000" w:rsidRPr="00000000" w14:paraId="00000023">
      <w:pPr>
        <w:spacing w:line="480" w:lineRule="auto"/>
        <w:rPr>
          <w:sz w:val="24"/>
          <w:szCs w:val="24"/>
        </w:rPr>
      </w:pPr>
      <w:r w:rsidDel="00000000" w:rsidR="00000000" w:rsidRPr="00000000">
        <w:rPr>
          <w:sz w:val="24"/>
          <w:szCs w:val="24"/>
        </w:rPr>
        <w:drawing>
          <wp:inline distB="114300" distT="114300" distL="114300" distR="114300">
            <wp:extent cx="5943600" cy="3670300"/>
            <wp:effectExtent b="0" l="0" r="0" t="0"/>
            <wp:docPr descr="Points scored" id="2" name="image1.png"/>
            <a:graphic>
              <a:graphicData uri="http://schemas.openxmlformats.org/drawingml/2006/picture">
                <pic:pic>
                  <pic:nvPicPr>
                    <pic:cNvPr descr="Points scored" id="0" name="image1.png"/>
                    <pic:cNvPicPr preferRelativeResize="0"/>
                  </pic:nvPicPr>
                  <pic:blipFill>
                    <a:blip r:embed="rId6"/>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480" w:lineRule="auto"/>
        <w:rPr>
          <w:sz w:val="24"/>
          <w:szCs w:val="24"/>
        </w:rPr>
      </w:pPr>
      <w:r w:rsidDel="00000000" w:rsidR="00000000" w:rsidRPr="00000000">
        <w:rPr>
          <w:rtl w:val="0"/>
        </w:rPr>
      </w:r>
    </w:p>
    <w:p w:rsidR="00000000" w:rsidDel="00000000" w:rsidP="00000000" w:rsidRDefault="00000000" w:rsidRPr="00000000" w14:paraId="00000025">
      <w:pPr>
        <w:widowControl w:val="0"/>
        <w:spacing w:after="240" w:line="480" w:lineRule="auto"/>
        <w:ind w:left="720" w:firstLine="0"/>
        <w:rPr>
          <w:sz w:val="24"/>
          <w:szCs w:val="24"/>
        </w:rPr>
      </w:pPr>
      <w:r w:rsidDel="00000000" w:rsidR="00000000" w:rsidRPr="00000000">
        <w:rPr>
          <w:rtl w:val="0"/>
        </w:rPr>
      </w:r>
    </w:p>
    <w:p w:rsidR="00000000" w:rsidDel="00000000" w:rsidP="00000000" w:rsidRDefault="00000000" w:rsidRPr="00000000" w14:paraId="00000026">
      <w:pPr>
        <w:widowControl w:val="0"/>
        <w:spacing w:after="240" w:line="480" w:lineRule="auto"/>
        <w:ind w:left="720" w:firstLine="0"/>
        <w:rPr>
          <w:sz w:val="24"/>
          <w:szCs w:val="24"/>
        </w:rPr>
      </w:pPr>
      <w:r w:rsidDel="00000000" w:rsidR="00000000" w:rsidRPr="00000000">
        <w:rPr>
          <w:rtl w:val="0"/>
        </w:rPr>
      </w:r>
    </w:p>
    <w:p w:rsidR="00000000" w:rsidDel="00000000" w:rsidP="00000000" w:rsidRDefault="00000000" w:rsidRPr="00000000" w14:paraId="00000027">
      <w:pPr>
        <w:widowControl w:val="0"/>
        <w:spacing w:after="240" w:line="480" w:lineRule="auto"/>
        <w:ind w:left="0" w:firstLine="0"/>
        <w:rPr>
          <w:sz w:val="24"/>
          <w:szCs w:val="24"/>
        </w:rPr>
      </w:pPr>
      <w:r w:rsidDel="00000000" w:rsidR="00000000" w:rsidRPr="00000000">
        <w:rPr>
          <w:rtl w:val="0"/>
        </w:rPr>
      </w:r>
    </w:p>
    <w:p w:rsidR="00000000" w:rsidDel="00000000" w:rsidP="00000000" w:rsidRDefault="00000000" w:rsidRPr="00000000" w14:paraId="00000028">
      <w:pPr>
        <w:widowControl w:val="0"/>
        <w:spacing w:after="240" w:line="480" w:lineRule="auto"/>
        <w:ind w:left="720" w:firstLine="0"/>
        <w:rPr>
          <w:sz w:val="24"/>
          <w:szCs w:val="24"/>
        </w:rPr>
      </w:pPr>
      <w:r w:rsidDel="00000000" w:rsidR="00000000" w:rsidRPr="00000000">
        <w:rPr>
          <w:rtl w:val="0"/>
        </w:rPr>
      </w:r>
    </w:p>
    <w:p w:rsidR="00000000" w:rsidDel="00000000" w:rsidP="00000000" w:rsidRDefault="00000000" w:rsidRPr="00000000" w14:paraId="00000029">
      <w:pPr>
        <w:widowControl w:val="0"/>
        <w:spacing w:after="240" w:line="480" w:lineRule="auto"/>
        <w:ind w:left="720" w:firstLine="0"/>
        <w:rPr>
          <w:sz w:val="24"/>
          <w:szCs w:val="24"/>
        </w:rPr>
      </w:pPr>
      <w:r w:rsidDel="00000000" w:rsidR="00000000" w:rsidRPr="00000000">
        <w:rPr>
          <w:rtl w:val="0"/>
        </w:rPr>
      </w:r>
    </w:p>
    <w:p w:rsidR="00000000" w:rsidDel="00000000" w:rsidP="00000000" w:rsidRDefault="00000000" w:rsidRPr="00000000" w14:paraId="0000002A">
      <w:pPr>
        <w:widowControl w:val="0"/>
        <w:spacing w:after="240" w:line="480" w:lineRule="auto"/>
        <w:ind w:left="0" w:firstLine="0"/>
        <w:rPr>
          <w:sz w:val="24"/>
          <w:szCs w:val="24"/>
        </w:rPr>
      </w:pPr>
      <w:r w:rsidDel="00000000" w:rsidR="00000000" w:rsidRPr="00000000">
        <w:rPr>
          <w:rtl w:val="0"/>
        </w:rPr>
      </w:r>
    </w:p>
    <w:p w:rsidR="00000000" w:rsidDel="00000000" w:rsidP="00000000" w:rsidRDefault="00000000" w:rsidRPr="00000000" w14:paraId="0000002B">
      <w:pPr>
        <w:widowControl w:val="0"/>
        <w:spacing w:after="240" w:line="480" w:lineRule="auto"/>
        <w:ind w:left="0" w:firstLine="0"/>
        <w:rPr>
          <w:sz w:val="24"/>
          <w:szCs w:val="24"/>
        </w:rPr>
      </w:pPr>
      <w:r w:rsidDel="00000000" w:rsidR="00000000" w:rsidRPr="00000000">
        <w:rPr>
          <w:sz w:val="24"/>
          <w:szCs w:val="24"/>
          <w:rtl w:val="0"/>
        </w:rPr>
        <w:t xml:space="preserve">We selected four strategies that the students recommended the most and then observed patterns of these strategies mentioned by the same student at the same time.</w:t>
      </w:r>
    </w:p>
    <w:p w:rsidR="00000000" w:rsidDel="00000000" w:rsidP="00000000" w:rsidRDefault="00000000" w:rsidRPr="00000000" w14:paraId="0000002C">
      <w:pPr>
        <w:widowControl w:val="0"/>
        <w:spacing w:after="240" w:line="480" w:lineRule="auto"/>
        <w:ind w:left="0" w:firstLine="0"/>
        <w:rPr>
          <w:sz w:val="24"/>
          <w:szCs w:val="24"/>
        </w:rPr>
      </w:pPr>
      <w:r w:rsidDel="00000000" w:rsidR="00000000" w:rsidRPr="00000000">
        <w:rPr>
          <w:sz w:val="24"/>
          <w:szCs w:val="24"/>
        </w:rPr>
        <w:drawing>
          <wp:inline distB="114300" distT="114300" distL="114300" distR="114300">
            <wp:extent cx="5129213" cy="3156438"/>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129213" cy="3156438"/>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widowControl w:val="0"/>
        <w:spacing w:after="240" w:line="480" w:lineRule="auto"/>
        <w:ind w:left="0" w:firstLine="0"/>
        <w:rPr>
          <w:sz w:val="24"/>
          <w:szCs w:val="24"/>
        </w:rPr>
      </w:pPr>
      <w:r w:rsidDel="00000000" w:rsidR="00000000" w:rsidRPr="00000000">
        <w:rPr>
          <w:sz w:val="24"/>
          <w:szCs w:val="24"/>
          <w:rtl w:val="0"/>
        </w:rPr>
        <w:t xml:space="preserve">We found that</w:t>
      </w:r>
    </w:p>
    <w:p w:rsidR="00000000" w:rsidDel="00000000" w:rsidP="00000000" w:rsidRDefault="00000000" w:rsidRPr="00000000" w14:paraId="0000002E">
      <w:pPr>
        <w:widowControl w:val="0"/>
        <w:numPr>
          <w:ilvl w:val="0"/>
          <w:numId w:val="2"/>
        </w:numPr>
        <w:spacing w:after="0" w:afterAutospacing="0" w:line="480" w:lineRule="auto"/>
        <w:ind w:left="720" w:hanging="360"/>
        <w:rPr>
          <w:rFonts w:ascii="Arial" w:cs="Arial" w:eastAsia="Arial" w:hAnsi="Arial"/>
          <w:color w:val="000000"/>
          <w:sz w:val="24"/>
          <w:szCs w:val="24"/>
        </w:rPr>
      </w:pPr>
      <w:r w:rsidDel="00000000" w:rsidR="00000000" w:rsidRPr="00000000">
        <w:rPr>
          <w:sz w:val="24"/>
          <w:szCs w:val="24"/>
          <w:rtl w:val="0"/>
        </w:rPr>
        <w:t xml:space="preserve">6 students mention BOTH seek help &amp; experience.</w:t>
      </w:r>
    </w:p>
    <w:p w:rsidR="00000000" w:rsidDel="00000000" w:rsidP="00000000" w:rsidRDefault="00000000" w:rsidRPr="00000000" w14:paraId="0000002F">
      <w:pPr>
        <w:widowControl w:val="0"/>
        <w:numPr>
          <w:ilvl w:val="0"/>
          <w:numId w:val="2"/>
        </w:numPr>
        <w:spacing w:after="0" w:afterAutospacing="0" w:line="480" w:lineRule="auto"/>
        <w:ind w:left="720" w:hanging="360"/>
        <w:rPr>
          <w:rFonts w:ascii="Arial" w:cs="Arial" w:eastAsia="Arial" w:hAnsi="Arial"/>
          <w:color w:val="000000"/>
          <w:sz w:val="24"/>
          <w:szCs w:val="24"/>
        </w:rPr>
      </w:pPr>
      <w:r w:rsidDel="00000000" w:rsidR="00000000" w:rsidRPr="00000000">
        <w:rPr>
          <w:sz w:val="24"/>
          <w:szCs w:val="24"/>
          <w:rtl w:val="0"/>
        </w:rPr>
        <w:t xml:space="preserve">15 students mention BOTH seek help &amp; time management</w:t>
      </w:r>
    </w:p>
    <w:p w:rsidR="00000000" w:rsidDel="00000000" w:rsidP="00000000" w:rsidRDefault="00000000" w:rsidRPr="00000000" w14:paraId="00000030">
      <w:pPr>
        <w:widowControl w:val="0"/>
        <w:numPr>
          <w:ilvl w:val="0"/>
          <w:numId w:val="2"/>
        </w:numPr>
        <w:spacing w:after="0" w:afterAutospacing="0" w:line="480" w:lineRule="auto"/>
        <w:ind w:left="720" w:hanging="360"/>
        <w:rPr>
          <w:rFonts w:ascii="Arial" w:cs="Arial" w:eastAsia="Arial" w:hAnsi="Arial"/>
          <w:color w:val="000000"/>
          <w:sz w:val="24"/>
          <w:szCs w:val="24"/>
        </w:rPr>
      </w:pPr>
      <w:r w:rsidDel="00000000" w:rsidR="00000000" w:rsidRPr="00000000">
        <w:rPr>
          <w:sz w:val="24"/>
          <w:szCs w:val="24"/>
          <w:rtl w:val="0"/>
        </w:rPr>
        <w:t xml:space="preserve">15 students mention BOTH experience &amp; material.</w:t>
      </w:r>
    </w:p>
    <w:p w:rsidR="00000000" w:rsidDel="00000000" w:rsidP="00000000" w:rsidRDefault="00000000" w:rsidRPr="00000000" w14:paraId="00000031">
      <w:pPr>
        <w:widowControl w:val="0"/>
        <w:numPr>
          <w:ilvl w:val="0"/>
          <w:numId w:val="2"/>
        </w:numPr>
        <w:spacing w:after="0" w:afterAutospacing="0" w:line="480" w:lineRule="auto"/>
        <w:ind w:left="720" w:hanging="360"/>
        <w:rPr>
          <w:rFonts w:ascii="Arial" w:cs="Arial" w:eastAsia="Arial" w:hAnsi="Arial"/>
          <w:color w:val="000000"/>
          <w:sz w:val="24"/>
          <w:szCs w:val="24"/>
        </w:rPr>
      </w:pPr>
      <w:r w:rsidDel="00000000" w:rsidR="00000000" w:rsidRPr="00000000">
        <w:rPr>
          <w:sz w:val="24"/>
          <w:szCs w:val="24"/>
          <w:rtl w:val="0"/>
        </w:rPr>
        <w:t xml:space="preserve">18 students mention BOTH seek help &amp; material.</w:t>
      </w:r>
    </w:p>
    <w:p w:rsidR="00000000" w:rsidDel="00000000" w:rsidP="00000000" w:rsidRDefault="00000000" w:rsidRPr="00000000" w14:paraId="00000032">
      <w:pPr>
        <w:widowControl w:val="0"/>
        <w:numPr>
          <w:ilvl w:val="0"/>
          <w:numId w:val="2"/>
        </w:numPr>
        <w:spacing w:after="240" w:line="480" w:lineRule="auto"/>
        <w:ind w:left="720" w:hanging="360"/>
        <w:rPr>
          <w:rFonts w:ascii="Arial" w:cs="Arial" w:eastAsia="Arial" w:hAnsi="Arial"/>
          <w:color w:val="000000"/>
          <w:sz w:val="24"/>
          <w:szCs w:val="24"/>
        </w:rPr>
      </w:pPr>
      <w:r w:rsidDel="00000000" w:rsidR="00000000" w:rsidRPr="00000000">
        <w:rPr>
          <w:sz w:val="24"/>
          <w:szCs w:val="24"/>
          <w:rtl w:val="0"/>
        </w:rPr>
        <w:t xml:space="preserve">19 students mention BOTH time management &amp; experience.</w:t>
      </w:r>
    </w:p>
    <w:p w:rsidR="00000000" w:rsidDel="00000000" w:rsidP="00000000" w:rsidRDefault="00000000" w:rsidRPr="00000000" w14:paraId="00000033">
      <w:pPr>
        <w:spacing w:line="480" w:lineRule="auto"/>
        <w:rPr>
          <w:sz w:val="24"/>
          <w:szCs w:val="24"/>
        </w:rPr>
      </w:pPr>
      <w:r w:rsidDel="00000000" w:rsidR="00000000" w:rsidRPr="00000000">
        <w:rPr>
          <w:rtl w:val="0"/>
        </w:rPr>
      </w:r>
    </w:p>
    <w:p w:rsidR="00000000" w:rsidDel="00000000" w:rsidP="00000000" w:rsidRDefault="00000000" w:rsidRPr="00000000" w14:paraId="00000034">
      <w:pPr>
        <w:spacing w:line="480" w:lineRule="auto"/>
        <w:rPr>
          <w:b w:val="1"/>
          <w:sz w:val="24"/>
          <w:szCs w:val="24"/>
        </w:rPr>
      </w:pPr>
      <w:r w:rsidDel="00000000" w:rsidR="00000000" w:rsidRPr="00000000">
        <w:rPr>
          <w:rtl w:val="0"/>
        </w:rPr>
      </w:r>
    </w:p>
    <w:p w:rsidR="00000000" w:rsidDel="00000000" w:rsidP="00000000" w:rsidRDefault="00000000" w:rsidRPr="00000000" w14:paraId="00000035">
      <w:pPr>
        <w:spacing w:line="480" w:lineRule="auto"/>
        <w:rPr>
          <w:b w:val="1"/>
          <w:sz w:val="24"/>
          <w:szCs w:val="24"/>
        </w:rPr>
      </w:pPr>
      <w:r w:rsidDel="00000000" w:rsidR="00000000" w:rsidRPr="00000000">
        <w:rPr>
          <w:b w:val="1"/>
          <w:sz w:val="24"/>
          <w:szCs w:val="24"/>
          <w:rtl w:val="0"/>
        </w:rPr>
        <w:t xml:space="preserve">Implication</w:t>
      </w:r>
    </w:p>
    <w:p w:rsidR="00000000" w:rsidDel="00000000" w:rsidP="00000000" w:rsidRDefault="00000000" w:rsidRPr="00000000" w14:paraId="00000036">
      <w:pPr>
        <w:spacing w:line="480" w:lineRule="auto"/>
        <w:ind w:left="0" w:firstLine="0"/>
        <w:rPr>
          <w:b w:val="1"/>
          <w:sz w:val="24"/>
          <w:szCs w:val="24"/>
        </w:rPr>
      </w:pPr>
      <w:r w:rsidDel="00000000" w:rsidR="00000000" w:rsidRPr="00000000">
        <w:rPr>
          <w:rtl w:val="0"/>
        </w:rPr>
      </w:r>
    </w:p>
    <w:p w:rsidR="00000000" w:rsidDel="00000000" w:rsidP="00000000" w:rsidRDefault="00000000" w:rsidRPr="00000000" w14:paraId="00000037">
      <w:pPr>
        <w:spacing w:line="480" w:lineRule="auto"/>
        <w:ind w:left="0" w:firstLine="0"/>
        <w:rPr>
          <w:sz w:val="24"/>
          <w:szCs w:val="24"/>
        </w:rPr>
      </w:pPr>
      <w:r w:rsidDel="00000000" w:rsidR="00000000" w:rsidRPr="00000000">
        <w:rPr>
          <w:sz w:val="24"/>
          <w:szCs w:val="24"/>
          <w:rtl w:val="0"/>
        </w:rPr>
        <w:t xml:space="preserve">17.9% of students recommend having some prior experiences before taking the course, which led to a question of whether the course is actually introductory and beginner friendly. To fully understand the material, students would either depend on their prior knowledge or extra help from others. Students start the assignments early so they have enough time to ask questions. </w:t>
      </w:r>
    </w:p>
    <w:p w:rsidR="00000000" w:rsidDel="00000000" w:rsidP="00000000" w:rsidRDefault="00000000" w:rsidRPr="00000000" w14:paraId="00000038">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39">
      <w:pPr>
        <w:spacing w:line="480" w:lineRule="auto"/>
        <w:ind w:left="0" w:firstLine="0"/>
        <w:rPr>
          <w:sz w:val="24"/>
          <w:szCs w:val="24"/>
        </w:rPr>
      </w:pPr>
      <w:r w:rsidDel="00000000" w:rsidR="00000000" w:rsidRPr="00000000">
        <w:rPr>
          <w:sz w:val="24"/>
          <w:szCs w:val="24"/>
          <w:rtl w:val="0"/>
        </w:rPr>
        <w:t xml:space="preserve">Due to the fact that the data is self-reported, the reliability of the data itself remained questionable. In addition, since we have no information about the student’s actual performance and their background, the correlation between the strategies and its corresponding effectiveness can not be concluded. A follow-up study and experiment would be needed.</w:t>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spacing w:line="480" w:lineRule="auto"/>
      <w:rPr>
        <w:sz w:val="24"/>
        <w:szCs w:val="24"/>
      </w:rPr>
    </w:pPr>
    <w:r w:rsidDel="00000000" w:rsidR="00000000" w:rsidRPr="00000000">
      <w:rPr>
        <w:sz w:val="24"/>
        <w:szCs w:val="24"/>
        <w:rtl w:val="0"/>
      </w:rPr>
      <w:t xml:space="preserve">Codebook &amp; Kappa Calculation Link:</w:t>
    </w:r>
  </w:p>
  <w:p w:rsidR="00000000" w:rsidDel="00000000" w:rsidP="00000000" w:rsidRDefault="00000000" w:rsidRPr="00000000" w14:paraId="0000003B">
    <w:pPr>
      <w:spacing w:line="480" w:lineRule="auto"/>
      <w:rPr>
        <w:sz w:val="24"/>
        <w:szCs w:val="24"/>
      </w:rPr>
    </w:pPr>
    <w:hyperlink r:id="rId1">
      <w:r w:rsidDel="00000000" w:rsidR="00000000" w:rsidRPr="00000000">
        <w:rPr>
          <w:color w:val="1155cc"/>
          <w:sz w:val="24"/>
          <w:szCs w:val="24"/>
          <w:u w:val="single"/>
          <w:rtl w:val="0"/>
        </w:rPr>
        <w:t xml:space="preserve">https://docs.google.com/spreadsheets/d/1QQxo6FkUyPtdrbbR5xkb_Wp-Bqu4KmLF/edit?usp=sharing&amp;ouid=110213065130681464254&amp;rtpof=true&amp;sd=true</w:t>
      </w:r>
    </w:hyperlink>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spacing w:line="480" w:lineRule="auto"/>
      <w:rPr>
        <w:sz w:val="24"/>
        <w:szCs w:val="24"/>
      </w:rPr>
    </w:pPr>
    <w:r w:rsidDel="00000000" w:rsidR="00000000" w:rsidRPr="00000000">
      <w:rPr>
        <w:sz w:val="24"/>
        <w:szCs w:val="24"/>
        <w:rtl w:val="0"/>
      </w:rPr>
      <w:t xml:space="preserve">Group Name: Scramble Egg</w:t>
    </w:r>
  </w:p>
  <w:p w:rsidR="00000000" w:rsidDel="00000000" w:rsidP="00000000" w:rsidRDefault="00000000" w:rsidRPr="00000000" w14:paraId="0000003E">
    <w:pPr>
      <w:spacing w:line="480" w:lineRule="auto"/>
      <w:rPr/>
    </w:pPr>
    <w:r w:rsidDel="00000000" w:rsidR="00000000" w:rsidRPr="00000000">
      <w:rPr>
        <w:sz w:val="24"/>
        <w:szCs w:val="24"/>
        <w:rtl w:val="0"/>
      </w:rPr>
      <w:t xml:space="preserve">Jun Linwu, Man-Fang Liang</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right"/>
      <w:pPr>
        <w:ind w:left="720" w:hanging="360"/>
      </w:pPr>
      <w:rPr>
        <w:rFonts w:ascii="Proxima Nova" w:cs="Proxima Nova" w:eastAsia="Proxima Nova" w:hAnsi="Proxima Nova"/>
        <w:b w:val="0"/>
        <w:i w:val="0"/>
        <w:smallCaps w:val="0"/>
        <w:strike w:val="0"/>
        <w:color w:val="616161"/>
        <w:sz w:val="36"/>
        <w:szCs w:val="36"/>
        <w:u w:val="none"/>
        <w:shd w:fill="auto" w:val="clear"/>
        <w:vertAlign w:val="baseline"/>
      </w:rPr>
    </w:lvl>
    <w:lvl w:ilvl="1">
      <w:start w:val="1"/>
      <w:numFmt w:val="bullet"/>
      <w:lvlText w:val="○"/>
      <w:lvlJc w:val="right"/>
      <w:pPr>
        <w:ind w:left="1440" w:hanging="360"/>
      </w:pPr>
      <w:rPr>
        <w:rFonts w:ascii="Proxima Nova" w:cs="Proxima Nova" w:eastAsia="Proxima Nova" w:hAnsi="Proxima Nova"/>
        <w:b w:val="0"/>
        <w:i w:val="0"/>
        <w:smallCaps w:val="0"/>
        <w:strike w:val="0"/>
        <w:color w:val="616161"/>
        <w:sz w:val="28"/>
        <w:szCs w:val="28"/>
        <w:u w:val="none"/>
        <w:shd w:fill="auto" w:val="clear"/>
        <w:vertAlign w:val="baseline"/>
      </w:rPr>
    </w:lvl>
    <w:lvl w:ilvl="2">
      <w:start w:val="1"/>
      <w:numFmt w:val="bullet"/>
      <w:lvlText w:val="■"/>
      <w:lvlJc w:val="right"/>
      <w:pPr>
        <w:ind w:left="2160" w:hanging="360"/>
      </w:pPr>
      <w:rPr>
        <w:rFonts w:ascii="Proxima Nova" w:cs="Proxima Nova" w:eastAsia="Proxima Nova" w:hAnsi="Proxima Nova"/>
        <w:b w:val="0"/>
        <w:i w:val="0"/>
        <w:smallCaps w:val="0"/>
        <w:strike w:val="0"/>
        <w:color w:val="616161"/>
        <w:sz w:val="28"/>
        <w:szCs w:val="28"/>
        <w:u w:val="none"/>
        <w:shd w:fill="auto" w:val="clear"/>
        <w:vertAlign w:val="baseline"/>
      </w:rPr>
    </w:lvl>
    <w:lvl w:ilvl="3">
      <w:start w:val="1"/>
      <w:numFmt w:val="bullet"/>
      <w:lvlText w:val="●"/>
      <w:lvlJc w:val="right"/>
      <w:pPr>
        <w:ind w:left="2880" w:hanging="360"/>
      </w:pPr>
      <w:rPr>
        <w:rFonts w:ascii="Proxima Nova" w:cs="Proxima Nova" w:eastAsia="Proxima Nova" w:hAnsi="Proxima Nova"/>
        <w:b w:val="0"/>
        <w:i w:val="0"/>
        <w:smallCaps w:val="0"/>
        <w:strike w:val="0"/>
        <w:color w:val="616161"/>
        <w:sz w:val="28"/>
        <w:szCs w:val="28"/>
        <w:u w:val="none"/>
        <w:shd w:fill="auto" w:val="clear"/>
        <w:vertAlign w:val="baseline"/>
      </w:rPr>
    </w:lvl>
    <w:lvl w:ilvl="4">
      <w:start w:val="1"/>
      <w:numFmt w:val="bullet"/>
      <w:lvlText w:val="○"/>
      <w:lvlJc w:val="right"/>
      <w:pPr>
        <w:ind w:left="3600" w:hanging="360"/>
      </w:pPr>
      <w:rPr>
        <w:rFonts w:ascii="Proxima Nova" w:cs="Proxima Nova" w:eastAsia="Proxima Nova" w:hAnsi="Proxima Nova"/>
        <w:b w:val="0"/>
        <w:i w:val="0"/>
        <w:smallCaps w:val="0"/>
        <w:strike w:val="0"/>
        <w:color w:val="616161"/>
        <w:sz w:val="28"/>
        <w:szCs w:val="28"/>
        <w:u w:val="none"/>
        <w:shd w:fill="auto" w:val="clear"/>
        <w:vertAlign w:val="baseline"/>
      </w:rPr>
    </w:lvl>
    <w:lvl w:ilvl="5">
      <w:start w:val="1"/>
      <w:numFmt w:val="bullet"/>
      <w:lvlText w:val="■"/>
      <w:lvlJc w:val="right"/>
      <w:pPr>
        <w:ind w:left="4320" w:hanging="360"/>
      </w:pPr>
      <w:rPr>
        <w:rFonts w:ascii="Proxima Nova" w:cs="Proxima Nova" w:eastAsia="Proxima Nova" w:hAnsi="Proxima Nova"/>
        <w:b w:val="0"/>
        <w:i w:val="0"/>
        <w:smallCaps w:val="0"/>
        <w:strike w:val="0"/>
        <w:color w:val="616161"/>
        <w:sz w:val="28"/>
        <w:szCs w:val="28"/>
        <w:u w:val="none"/>
        <w:shd w:fill="auto" w:val="clear"/>
        <w:vertAlign w:val="baseline"/>
      </w:rPr>
    </w:lvl>
    <w:lvl w:ilvl="6">
      <w:start w:val="1"/>
      <w:numFmt w:val="bullet"/>
      <w:lvlText w:val="●"/>
      <w:lvlJc w:val="right"/>
      <w:pPr>
        <w:ind w:left="5040" w:hanging="360"/>
      </w:pPr>
      <w:rPr>
        <w:rFonts w:ascii="Proxima Nova" w:cs="Proxima Nova" w:eastAsia="Proxima Nova" w:hAnsi="Proxima Nova"/>
        <w:b w:val="0"/>
        <w:i w:val="0"/>
        <w:smallCaps w:val="0"/>
        <w:strike w:val="0"/>
        <w:color w:val="616161"/>
        <w:sz w:val="28"/>
        <w:szCs w:val="28"/>
        <w:u w:val="none"/>
        <w:shd w:fill="auto" w:val="clear"/>
        <w:vertAlign w:val="baseline"/>
      </w:rPr>
    </w:lvl>
    <w:lvl w:ilvl="7">
      <w:start w:val="1"/>
      <w:numFmt w:val="bullet"/>
      <w:lvlText w:val="○"/>
      <w:lvlJc w:val="right"/>
      <w:pPr>
        <w:ind w:left="5760" w:hanging="360"/>
      </w:pPr>
      <w:rPr>
        <w:rFonts w:ascii="Proxima Nova" w:cs="Proxima Nova" w:eastAsia="Proxima Nova" w:hAnsi="Proxima Nova"/>
        <w:b w:val="0"/>
        <w:i w:val="0"/>
        <w:smallCaps w:val="0"/>
        <w:strike w:val="0"/>
        <w:color w:val="616161"/>
        <w:sz w:val="28"/>
        <w:szCs w:val="28"/>
        <w:u w:val="none"/>
        <w:shd w:fill="auto" w:val="clear"/>
        <w:vertAlign w:val="baseline"/>
      </w:rPr>
    </w:lvl>
    <w:lvl w:ilvl="8">
      <w:start w:val="1"/>
      <w:numFmt w:val="bullet"/>
      <w:lvlText w:val="■"/>
      <w:lvlJc w:val="right"/>
      <w:pPr>
        <w:ind w:left="6480" w:hanging="360"/>
      </w:pPr>
      <w:rPr>
        <w:rFonts w:ascii="Proxima Nova" w:cs="Proxima Nova" w:eastAsia="Proxima Nova" w:hAnsi="Proxima Nova"/>
        <w:b w:val="0"/>
        <w:i w:val="0"/>
        <w:smallCaps w:val="0"/>
        <w:strike w:val="0"/>
        <w:color w:val="616161"/>
        <w:sz w:val="28"/>
        <w:szCs w:val="28"/>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hyperlink" Target="https://docs.google.com/spreadsheets/d/1QQxo6FkUyPtdrbbR5xkb_Wp-Bqu4KmLF/edit?usp=sharing&amp;ouid=110213065130681464254&amp;rtpof=true&amp;s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