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C9558" w14:textId="77777777" w:rsidR="003034E9" w:rsidRDefault="003034E9" w:rsidP="003034E9">
      <w:pPr>
        <w:pStyle w:val="NormalWeb"/>
        <w:jc w:val="center"/>
        <w:rPr>
          <w:rFonts w:ascii="TimesNewRomanPSMT" w:hAnsi="TimesNewRomanPSMT"/>
          <w:sz w:val="40"/>
          <w:szCs w:val="40"/>
        </w:rPr>
      </w:pPr>
      <w:r>
        <w:rPr>
          <w:rFonts w:ascii="TimesNewRomanPSMT" w:hAnsi="TimesNewRomanPSMT"/>
          <w:noProof/>
          <w:sz w:val="40"/>
          <w:szCs w:val="40"/>
        </w:rPr>
        <w:drawing>
          <wp:inline distT="0" distB="0" distL="0" distR="0" wp14:anchorId="7F51B5C5" wp14:editId="7CB736CE">
            <wp:extent cx="292100" cy="292100"/>
            <wp:effectExtent l="0" t="0" r="0" b="0"/>
            <wp:docPr id="28" name="Picture 2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Ic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292100" cy="292100"/>
                    </a:xfrm>
                    <a:prstGeom prst="rect">
                      <a:avLst/>
                    </a:prstGeom>
                  </pic:spPr>
                </pic:pic>
              </a:graphicData>
            </a:graphic>
          </wp:inline>
        </w:drawing>
      </w:r>
      <w:r>
        <w:rPr>
          <w:rFonts w:ascii="TimesNewRomanPSMT" w:hAnsi="TimesNewRomanPSMT"/>
          <w:sz w:val="40"/>
          <w:szCs w:val="40"/>
        </w:rPr>
        <w:t xml:space="preserve"> UNIVERSITY OF WESTMINSTER</w:t>
      </w:r>
    </w:p>
    <w:p w14:paraId="7AFA1CF1" w14:textId="77777777" w:rsidR="003034E9" w:rsidRDefault="003034E9" w:rsidP="003034E9">
      <w:pPr>
        <w:pStyle w:val="NormalWeb"/>
        <w:jc w:val="center"/>
        <w:rPr>
          <w:rFonts w:ascii="TimesNewRomanPSMT" w:hAnsi="TimesNewRomanPSMT"/>
          <w:sz w:val="40"/>
          <w:szCs w:val="40"/>
        </w:rPr>
      </w:pPr>
    </w:p>
    <w:p w14:paraId="683550CB" w14:textId="77777777" w:rsidR="003034E9" w:rsidRDefault="003034E9" w:rsidP="003034E9">
      <w:pPr>
        <w:pStyle w:val="NormalWeb"/>
        <w:jc w:val="center"/>
        <w:rPr>
          <w:rFonts w:ascii="TimesNewRomanPSMT" w:hAnsi="TimesNewRomanPSMT"/>
          <w:sz w:val="40"/>
          <w:szCs w:val="40"/>
        </w:rPr>
      </w:pPr>
    </w:p>
    <w:p w14:paraId="606976B4" w14:textId="77777777" w:rsidR="003034E9" w:rsidRDefault="003034E9" w:rsidP="003034E9">
      <w:pPr>
        <w:pStyle w:val="NormalWeb"/>
        <w:jc w:val="center"/>
        <w:rPr>
          <w:rFonts w:ascii="TimesNewRomanPSMT" w:hAnsi="TimesNewRomanPSMT"/>
          <w:sz w:val="40"/>
          <w:szCs w:val="40"/>
        </w:rPr>
      </w:pPr>
      <w:r>
        <w:rPr>
          <w:rFonts w:ascii="TimesNewRomanPSMT" w:hAnsi="TimesNewRomanPSMT"/>
          <w:sz w:val="40"/>
          <w:szCs w:val="40"/>
        </w:rPr>
        <w:t>MSc Data Science and Analytics</w:t>
      </w:r>
    </w:p>
    <w:p w14:paraId="48FBB400" w14:textId="77777777" w:rsidR="003034E9" w:rsidRDefault="003034E9" w:rsidP="003034E9">
      <w:pPr>
        <w:pStyle w:val="NormalWeb"/>
        <w:jc w:val="center"/>
        <w:rPr>
          <w:rFonts w:ascii="TimesNewRomanPSMT" w:hAnsi="TimesNewRomanPSMT"/>
          <w:sz w:val="40"/>
          <w:szCs w:val="40"/>
        </w:rPr>
      </w:pPr>
    </w:p>
    <w:p w14:paraId="7B355151" w14:textId="570F6B9D" w:rsidR="003034E9" w:rsidRDefault="003034E9" w:rsidP="003034E9">
      <w:pPr>
        <w:pStyle w:val="NormalWeb"/>
        <w:jc w:val="center"/>
        <w:rPr>
          <w:rFonts w:ascii="TimesNewRomanPSMT" w:hAnsi="TimesNewRomanPSMT"/>
          <w:sz w:val="40"/>
          <w:szCs w:val="40"/>
        </w:rPr>
      </w:pPr>
      <w:r>
        <w:rPr>
          <w:rFonts w:ascii="TimesNewRomanPSMT" w:hAnsi="TimesNewRomanPSMT"/>
          <w:sz w:val="40"/>
          <w:szCs w:val="40"/>
        </w:rPr>
        <w:t>Module: Web and Social Media Analytics</w:t>
      </w:r>
    </w:p>
    <w:p w14:paraId="477D9127" w14:textId="41EEA7F9" w:rsidR="003034E9" w:rsidRDefault="003034E9" w:rsidP="003034E9">
      <w:pPr>
        <w:pStyle w:val="NormalWeb"/>
        <w:jc w:val="center"/>
        <w:rPr>
          <w:rFonts w:ascii="TimesNewRomanPSMT" w:hAnsi="TimesNewRomanPSMT"/>
          <w:sz w:val="40"/>
          <w:szCs w:val="40"/>
        </w:rPr>
      </w:pPr>
      <w:r>
        <w:rPr>
          <w:rFonts w:ascii="TimesNewRomanPSMT" w:hAnsi="TimesNewRomanPSMT"/>
          <w:sz w:val="40"/>
          <w:szCs w:val="40"/>
        </w:rPr>
        <w:t>Module Code: 7BUIS025W</w:t>
      </w:r>
    </w:p>
    <w:p w14:paraId="37366168" w14:textId="77777777" w:rsidR="003034E9" w:rsidRDefault="003034E9" w:rsidP="003034E9">
      <w:pPr>
        <w:pStyle w:val="NormalWeb"/>
        <w:jc w:val="center"/>
        <w:rPr>
          <w:rFonts w:ascii="TimesNewRomanPSMT" w:hAnsi="TimesNewRomanPSMT"/>
          <w:sz w:val="40"/>
          <w:szCs w:val="40"/>
        </w:rPr>
      </w:pPr>
    </w:p>
    <w:p w14:paraId="3C439D43" w14:textId="5D6538FE" w:rsidR="003034E9" w:rsidRDefault="003034E9" w:rsidP="003034E9">
      <w:pPr>
        <w:pStyle w:val="NormalWeb"/>
        <w:jc w:val="center"/>
        <w:rPr>
          <w:rFonts w:ascii="TimesNewRomanPSMT" w:hAnsi="TimesNewRomanPSMT"/>
          <w:sz w:val="40"/>
          <w:szCs w:val="40"/>
        </w:rPr>
      </w:pPr>
      <w:r>
        <w:rPr>
          <w:rFonts w:ascii="TimesNewRomanPSMT" w:hAnsi="TimesNewRomanPSMT"/>
          <w:sz w:val="40"/>
          <w:szCs w:val="40"/>
        </w:rPr>
        <w:t>Course Work</w:t>
      </w:r>
    </w:p>
    <w:p w14:paraId="08F4DBF3" w14:textId="3E87175F" w:rsidR="003034E9" w:rsidRDefault="003034E9" w:rsidP="003034E9">
      <w:pPr>
        <w:pStyle w:val="NormalWeb"/>
        <w:jc w:val="center"/>
        <w:rPr>
          <w:rFonts w:ascii="TimesNewRomanPSMT" w:hAnsi="TimesNewRomanPSMT"/>
          <w:sz w:val="40"/>
          <w:szCs w:val="40"/>
        </w:rPr>
      </w:pPr>
      <w:r>
        <w:rPr>
          <w:rFonts w:ascii="TimesNewRomanPSMT" w:hAnsi="TimesNewRomanPSMT"/>
          <w:sz w:val="40"/>
          <w:szCs w:val="40"/>
        </w:rPr>
        <w:t>Assigned By: Philip Worrall</w:t>
      </w:r>
    </w:p>
    <w:p w14:paraId="34A6AD21" w14:textId="77777777" w:rsidR="003034E9" w:rsidRDefault="003034E9" w:rsidP="003034E9">
      <w:pPr>
        <w:pStyle w:val="NormalWeb"/>
        <w:jc w:val="center"/>
        <w:rPr>
          <w:rFonts w:ascii="TimesNewRomanPSMT" w:hAnsi="TimesNewRomanPSMT"/>
          <w:sz w:val="40"/>
          <w:szCs w:val="40"/>
        </w:rPr>
      </w:pPr>
    </w:p>
    <w:p w14:paraId="794C9923" w14:textId="77777777" w:rsidR="003034E9" w:rsidRDefault="003034E9" w:rsidP="003034E9">
      <w:pPr>
        <w:pStyle w:val="NormalWeb"/>
        <w:jc w:val="center"/>
        <w:rPr>
          <w:rFonts w:ascii="TimesNewRomanPSMT" w:hAnsi="TimesNewRomanPSMT"/>
          <w:sz w:val="40"/>
          <w:szCs w:val="40"/>
        </w:rPr>
      </w:pPr>
    </w:p>
    <w:p w14:paraId="0A9BBEDE" w14:textId="77777777" w:rsidR="003034E9" w:rsidRDefault="003034E9" w:rsidP="003034E9">
      <w:pPr>
        <w:pStyle w:val="NormalWeb"/>
        <w:jc w:val="center"/>
        <w:rPr>
          <w:rFonts w:ascii="TimesNewRomanPSMT" w:hAnsi="TimesNewRomanPSMT"/>
          <w:sz w:val="40"/>
          <w:szCs w:val="40"/>
        </w:rPr>
      </w:pPr>
      <w:r>
        <w:rPr>
          <w:rFonts w:ascii="TimesNewRomanPSMT" w:hAnsi="TimesNewRomanPSMT"/>
          <w:sz w:val="40"/>
          <w:szCs w:val="40"/>
        </w:rPr>
        <w:t>Prepared By: Mohamed Shiban Lal</w:t>
      </w:r>
    </w:p>
    <w:p w14:paraId="13F5F489" w14:textId="77777777" w:rsidR="003034E9" w:rsidRDefault="003034E9" w:rsidP="003034E9">
      <w:pPr>
        <w:pStyle w:val="NormalWeb"/>
        <w:jc w:val="center"/>
        <w:rPr>
          <w:rFonts w:ascii="TimesNewRomanPSMT" w:hAnsi="TimesNewRomanPSMT"/>
          <w:sz w:val="40"/>
          <w:szCs w:val="40"/>
        </w:rPr>
      </w:pPr>
      <w:r>
        <w:rPr>
          <w:rFonts w:ascii="TimesNewRomanPSMT" w:hAnsi="TimesNewRomanPSMT"/>
          <w:sz w:val="40"/>
          <w:szCs w:val="40"/>
        </w:rPr>
        <w:t>Student ID: 19281971</w:t>
      </w:r>
    </w:p>
    <w:p w14:paraId="5DB2F3D9" w14:textId="77777777" w:rsidR="003034E9" w:rsidRDefault="003034E9" w:rsidP="003034E9">
      <w:pPr>
        <w:pStyle w:val="NormalWeb"/>
        <w:jc w:val="center"/>
        <w:rPr>
          <w:rFonts w:ascii="TimesNewRomanPSMT" w:hAnsi="TimesNewRomanPSMT"/>
          <w:sz w:val="40"/>
          <w:szCs w:val="40"/>
        </w:rPr>
      </w:pPr>
    </w:p>
    <w:p w14:paraId="3541C1FF" w14:textId="77777777" w:rsidR="003034E9" w:rsidRDefault="003034E9" w:rsidP="003034E9">
      <w:pPr>
        <w:pStyle w:val="NormalWeb"/>
        <w:jc w:val="center"/>
        <w:rPr>
          <w:rFonts w:ascii="TimesNewRomanPSMT" w:hAnsi="TimesNewRomanPSMT"/>
          <w:sz w:val="40"/>
          <w:szCs w:val="40"/>
        </w:rPr>
      </w:pPr>
    </w:p>
    <w:p w14:paraId="36BC1846" w14:textId="15F653C4" w:rsidR="003034E9" w:rsidRDefault="003034E9" w:rsidP="003034E9">
      <w:pPr>
        <w:pStyle w:val="NormalWeb"/>
        <w:spacing w:before="0" w:beforeAutospacing="0" w:after="0" w:afterAutospacing="0"/>
        <w:jc w:val="center"/>
        <w:rPr>
          <w:rFonts w:ascii="TimesNewRomanPSMT" w:hAnsi="TimesNewRomanPSMT"/>
          <w:sz w:val="40"/>
          <w:szCs w:val="40"/>
        </w:rPr>
      </w:pPr>
      <w:r>
        <w:rPr>
          <w:rFonts w:ascii="TimesNewRomanPSMT" w:hAnsi="TimesNewRomanPSMT"/>
          <w:sz w:val="40"/>
          <w:szCs w:val="40"/>
        </w:rPr>
        <w:t>Submission Date: 2</w:t>
      </w:r>
      <w:r>
        <w:rPr>
          <w:rFonts w:ascii="TimesNewRomanPSMT" w:hAnsi="TimesNewRomanPSMT"/>
          <w:sz w:val="40"/>
          <w:szCs w:val="40"/>
          <w:vertAlign w:val="superscript"/>
        </w:rPr>
        <w:t>n</w:t>
      </w:r>
      <w:r w:rsidRPr="00D20781">
        <w:rPr>
          <w:rFonts w:ascii="TimesNewRomanPSMT" w:hAnsi="TimesNewRomanPSMT"/>
          <w:sz w:val="40"/>
          <w:szCs w:val="40"/>
          <w:vertAlign w:val="superscript"/>
        </w:rPr>
        <w:t>d</w:t>
      </w:r>
      <w:r>
        <w:rPr>
          <w:rFonts w:ascii="TimesNewRomanPSMT" w:hAnsi="TimesNewRomanPSMT"/>
          <w:sz w:val="40"/>
          <w:szCs w:val="40"/>
        </w:rPr>
        <w:t xml:space="preserve"> May 2023</w:t>
      </w:r>
    </w:p>
    <w:p w14:paraId="68FBF797" w14:textId="77777777" w:rsidR="003034E9" w:rsidRDefault="003034E9" w:rsidP="003034E9">
      <w:pPr>
        <w:pStyle w:val="NormalWeb"/>
        <w:spacing w:before="0" w:beforeAutospacing="0" w:after="0" w:afterAutospacing="0"/>
        <w:jc w:val="center"/>
        <w:rPr>
          <w:rFonts w:ascii="TimesNewRomanPSMT" w:hAnsi="TimesNewRomanPSMT"/>
          <w:sz w:val="40"/>
          <w:szCs w:val="40"/>
        </w:rPr>
      </w:pPr>
    </w:p>
    <w:p w14:paraId="2556449B" w14:textId="77777777" w:rsidR="003034E9" w:rsidRDefault="003034E9" w:rsidP="003034E9">
      <w:pPr>
        <w:pStyle w:val="NormalWeb"/>
        <w:spacing w:before="0" w:beforeAutospacing="0" w:after="0" w:afterAutospacing="0"/>
        <w:jc w:val="center"/>
        <w:rPr>
          <w:rFonts w:ascii="TimesNewRomanPSMT" w:hAnsi="TimesNewRomanPSMT"/>
          <w:sz w:val="40"/>
          <w:szCs w:val="40"/>
        </w:rPr>
      </w:pPr>
    </w:p>
    <w:p w14:paraId="7992C599" w14:textId="77777777" w:rsidR="003034E9" w:rsidRDefault="003034E9" w:rsidP="003034E9">
      <w:pPr>
        <w:pStyle w:val="NormalWeb"/>
        <w:spacing w:before="0" w:beforeAutospacing="0" w:after="0" w:afterAutospacing="0"/>
        <w:jc w:val="center"/>
        <w:rPr>
          <w:rFonts w:ascii="TimesNewRomanPSMT" w:hAnsi="TimesNewRomanPSMT"/>
          <w:sz w:val="40"/>
          <w:szCs w:val="40"/>
        </w:rPr>
      </w:pPr>
    </w:p>
    <w:p w14:paraId="0EB36FE0" w14:textId="77777777" w:rsidR="003034E9" w:rsidRPr="00CE0B5A" w:rsidRDefault="003034E9" w:rsidP="003034E9">
      <w:pPr>
        <w:spacing w:after="0"/>
        <w:jc w:val="center"/>
        <w:rPr>
          <w:rFonts w:ascii="Arial" w:hAnsi="Arial" w:cs="Arial"/>
          <w:sz w:val="28"/>
          <w:szCs w:val="28"/>
        </w:rPr>
      </w:pPr>
      <w:r w:rsidRPr="00CE0B5A">
        <w:rPr>
          <w:rFonts w:ascii="Arial" w:hAnsi="Arial" w:cs="Arial"/>
          <w:sz w:val="28"/>
          <w:szCs w:val="28"/>
        </w:rPr>
        <w:lastRenderedPageBreak/>
        <w:t>Table of Content</w:t>
      </w:r>
    </w:p>
    <w:p w14:paraId="14D7B06E" w14:textId="77777777" w:rsidR="003034E9" w:rsidRDefault="003034E9" w:rsidP="003034E9">
      <w:pPr>
        <w:spacing w:after="0"/>
        <w:rPr>
          <w:rFonts w:ascii="Arial" w:hAnsi="Arial" w:cs="Arial"/>
          <w:sz w:val="20"/>
          <w:szCs w:val="20"/>
          <w:u w:val="single"/>
        </w:rPr>
      </w:pPr>
    </w:p>
    <w:p w14:paraId="31982D73" w14:textId="77777777" w:rsidR="003034E9" w:rsidRDefault="003034E9" w:rsidP="003034E9">
      <w:pPr>
        <w:spacing w:after="0"/>
        <w:rPr>
          <w:rFonts w:ascii="Arial" w:hAnsi="Arial" w:cs="Arial"/>
          <w:sz w:val="20"/>
          <w:szCs w:val="20"/>
        </w:rPr>
      </w:pPr>
    </w:p>
    <w:p w14:paraId="3614652D" w14:textId="77777777" w:rsidR="003034E9" w:rsidRDefault="003034E9" w:rsidP="003034E9">
      <w:pPr>
        <w:spacing w:after="0"/>
        <w:rPr>
          <w:rFonts w:ascii="Arial" w:hAnsi="Arial" w:cs="Arial"/>
          <w:sz w:val="20"/>
          <w:szCs w:val="20"/>
        </w:rPr>
      </w:pPr>
    </w:p>
    <w:p w14:paraId="477A455D" w14:textId="3DC37C55" w:rsidR="003034E9" w:rsidRPr="006802E6" w:rsidRDefault="00D84906" w:rsidP="003034E9">
      <w:pPr>
        <w:spacing w:after="0"/>
        <w:rPr>
          <w:rFonts w:ascii="Arial" w:hAnsi="Arial" w:cs="Arial"/>
          <w:sz w:val="20"/>
          <w:szCs w:val="20"/>
        </w:rPr>
      </w:pPr>
      <w:r>
        <w:rPr>
          <w:rFonts w:ascii="Arial" w:hAnsi="Arial" w:cs="Arial"/>
          <w:sz w:val="20"/>
          <w:szCs w:val="20"/>
        </w:rPr>
        <w:t>Company Background</w:t>
      </w:r>
      <w:r w:rsidR="003034E9" w:rsidRPr="006802E6">
        <w:rPr>
          <w:rFonts w:ascii="Arial" w:hAnsi="Arial" w:cs="Arial"/>
          <w:sz w:val="20"/>
          <w:szCs w:val="20"/>
        </w:rPr>
        <w:t xml:space="preserve"> ……………….......3</w:t>
      </w:r>
    </w:p>
    <w:p w14:paraId="38C3EEB5" w14:textId="77777777" w:rsidR="003034E9" w:rsidRPr="006802E6" w:rsidRDefault="003034E9" w:rsidP="003034E9">
      <w:pPr>
        <w:spacing w:after="0"/>
        <w:rPr>
          <w:rFonts w:ascii="Arial" w:hAnsi="Arial" w:cs="Arial"/>
          <w:sz w:val="20"/>
          <w:szCs w:val="20"/>
        </w:rPr>
      </w:pPr>
    </w:p>
    <w:p w14:paraId="4FA95B23" w14:textId="6F0D8520" w:rsidR="003034E9" w:rsidRPr="006802E6" w:rsidRDefault="003034E9" w:rsidP="003034E9">
      <w:pPr>
        <w:spacing w:after="0"/>
        <w:rPr>
          <w:rFonts w:ascii="Arial" w:hAnsi="Arial" w:cs="Arial"/>
          <w:sz w:val="20"/>
          <w:szCs w:val="20"/>
        </w:rPr>
      </w:pPr>
      <w:r>
        <w:rPr>
          <w:rFonts w:ascii="Arial" w:hAnsi="Arial" w:cs="Arial"/>
          <w:sz w:val="20"/>
          <w:szCs w:val="20"/>
        </w:rPr>
        <w:t xml:space="preserve">Data </w:t>
      </w:r>
      <w:r w:rsidR="005B11CB">
        <w:rPr>
          <w:rFonts w:ascii="Arial" w:hAnsi="Arial" w:cs="Arial"/>
          <w:sz w:val="20"/>
          <w:szCs w:val="20"/>
        </w:rPr>
        <w:t>Collection</w:t>
      </w:r>
      <w:r w:rsidRPr="006802E6">
        <w:rPr>
          <w:rFonts w:ascii="Arial" w:hAnsi="Arial" w:cs="Arial"/>
          <w:sz w:val="20"/>
          <w:szCs w:val="20"/>
        </w:rPr>
        <w:t>…………….…...</w:t>
      </w:r>
      <w:r w:rsidR="005B11CB">
        <w:rPr>
          <w:rFonts w:ascii="Arial" w:hAnsi="Arial" w:cs="Arial"/>
          <w:sz w:val="20"/>
          <w:szCs w:val="20"/>
        </w:rPr>
        <w:t>4</w:t>
      </w:r>
    </w:p>
    <w:p w14:paraId="2F1A2F33" w14:textId="77777777" w:rsidR="003034E9" w:rsidRPr="006802E6" w:rsidRDefault="003034E9" w:rsidP="003034E9">
      <w:pPr>
        <w:spacing w:after="0"/>
        <w:rPr>
          <w:rFonts w:ascii="Arial" w:hAnsi="Arial" w:cs="Arial"/>
          <w:sz w:val="20"/>
          <w:szCs w:val="20"/>
        </w:rPr>
      </w:pPr>
    </w:p>
    <w:p w14:paraId="1A917712" w14:textId="7B1E2328" w:rsidR="003034E9" w:rsidRPr="006802E6" w:rsidRDefault="005B11CB" w:rsidP="003034E9">
      <w:pPr>
        <w:spacing w:after="0"/>
        <w:rPr>
          <w:rFonts w:ascii="Arial" w:hAnsi="Arial" w:cs="Arial"/>
          <w:sz w:val="20"/>
          <w:szCs w:val="20"/>
        </w:rPr>
      </w:pPr>
      <w:r>
        <w:rPr>
          <w:rFonts w:ascii="Arial" w:hAnsi="Arial"/>
          <w:sz w:val="20"/>
          <w:szCs w:val="20"/>
        </w:rPr>
        <w:t>Exploratory Analysis</w:t>
      </w:r>
      <w:r w:rsidR="003034E9" w:rsidRPr="006802E6">
        <w:rPr>
          <w:rFonts w:ascii="Arial" w:hAnsi="Arial" w:cs="Arial"/>
          <w:sz w:val="20"/>
          <w:szCs w:val="20"/>
        </w:rPr>
        <w:t xml:space="preserve"> ………………….……….</w:t>
      </w:r>
      <w:r w:rsidR="002B68E4">
        <w:rPr>
          <w:rFonts w:ascii="Arial" w:hAnsi="Arial" w:cs="Arial"/>
          <w:sz w:val="20"/>
          <w:szCs w:val="20"/>
        </w:rPr>
        <w:t>7</w:t>
      </w:r>
    </w:p>
    <w:p w14:paraId="5991A236" w14:textId="77777777" w:rsidR="003034E9" w:rsidRPr="006802E6" w:rsidRDefault="003034E9" w:rsidP="003034E9">
      <w:pPr>
        <w:spacing w:after="0"/>
        <w:rPr>
          <w:rFonts w:ascii="Arial" w:hAnsi="Arial" w:cs="Arial"/>
          <w:sz w:val="20"/>
          <w:szCs w:val="20"/>
        </w:rPr>
      </w:pPr>
    </w:p>
    <w:p w14:paraId="4308E60E" w14:textId="6400D194" w:rsidR="003034E9" w:rsidRDefault="005B11CB" w:rsidP="003034E9">
      <w:pPr>
        <w:spacing w:after="0"/>
        <w:rPr>
          <w:rFonts w:ascii="Arial" w:hAnsi="Arial" w:cs="Arial"/>
          <w:sz w:val="20"/>
          <w:szCs w:val="20"/>
        </w:rPr>
      </w:pPr>
      <w:r>
        <w:rPr>
          <w:rFonts w:ascii="Arial" w:hAnsi="Arial" w:cs="Arial"/>
          <w:sz w:val="20"/>
          <w:szCs w:val="20"/>
        </w:rPr>
        <w:t>Topic Model Analysis</w:t>
      </w:r>
      <w:r w:rsidR="003034E9" w:rsidRPr="006802E6">
        <w:rPr>
          <w:rFonts w:ascii="Arial" w:hAnsi="Arial" w:cs="Arial"/>
          <w:sz w:val="20"/>
          <w:szCs w:val="20"/>
        </w:rPr>
        <w:t xml:space="preserve"> ……………………</w:t>
      </w:r>
      <w:r w:rsidR="002B68E4">
        <w:rPr>
          <w:rFonts w:ascii="Arial" w:hAnsi="Arial" w:cs="Arial"/>
          <w:sz w:val="20"/>
          <w:szCs w:val="20"/>
        </w:rPr>
        <w:t>1</w:t>
      </w:r>
      <w:r w:rsidR="000621E0">
        <w:rPr>
          <w:rFonts w:ascii="Arial" w:hAnsi="Arial" w:cs="Arial"/>
          <w:sz w:val="20"/>
          <w:szCs w:val="20"/>
        </w:rPr>
        <w:t>0</w:t>
      </w:r>
    </w:p>
    <w:p w14:paraId="0730F47C" w14:textId="77777777" w:rsidR="003034E9" w:rsidRPr="006802E6" w:rsidRDefault="003034E9" w:rsidP="003034E9">
      <w:pPr>
        <w:spacing w:after="0"/>
        <w:rPr>
          <w:rFonts w:ascii="Arial" w:hAnsi="Arial" w:cs="Arial"/>
          <w:sz w:val="20"/>
          <w:szCs w:val="20"/>
        </w:rPr>
      </w:pPr>
    </w:p>
    <w:p w14:paraId="7C1FFA28" w14:textId="7CBBBCEA" w:rsidR="003034E9" w:rsidRDefault="005B11CB" w:rsidP="003034E9">
      <w:pPr>
        <w:spacing w:after="0"/>
        <w:rPr>
          <w:rFonts w:ascii="Arial" w:hAnsi="Arial" w:cs="Arial"/>
          <w:sz w:val="20"/>
          <w:szCs w:val="20"/>
        </w:rPr>
      </w:pPr>
      <w:r>
        <w:rPr>
          <w:rFonts w:ascii="Arial" w:hAnsi="Arial"/>
          <w:sz w:val="20"/>
          <w:szCs w:val="20"/>
        </w:rPr>
        <w:t>Sentiment Analysis</w:t>
      </w:r>
      <w:r w:rsidR="003034E9" w:rsidRPr="006802E6">
        <w:rPr>
          <w:rFonts w:ascii="Arial" w:hAnsi="Arial" w:cs="Arial"/>
          <w:sz w:val="20"/>
          <w:szCs w:val="20"/>
        </w:rPr>
        <w:t>…………………………1</w:t>
      </w:r>
      <w:r w:rsidR="002B68E4">
        <w:rPr>
          <w:rFonts w:ascii="Arial" w:hAnsi="Arial" w:cs="Arial"/>
          <w:sz w:val="20"/>
          <w:szCs w:val="20"/>
        </w:rPr>
        <w:t>4</w:t>
      </w:r>
    </w:p>
    <w:p w14:paraId="71CCCAD0" w14:textId="77777777" w:rsidR="003034E9" w:rsidRDefault="003034E9" w:rsidP="003034E9">
      <w:pPr>
        <w:spacing w:after="0"/>
        <w:rPr>
          <w:rFonts w:ascii="Arial" w:hAnsi="Arial" w:cs="Arial"/>
          <w:sz w:val="20"/>
          <w:szCs w:val="20"/>
        </w:rPr>
      </w:pPr>
    </w:p>
    <w:p w14:paraId="588D782F" w14:textId="471F95AA" w:rsidR="003034E9" w:rsidRDefault="003034E9" w:rsidP="003034E9">
      <w:pPr>
        <w:spacing w:after="0"/>
        <w:rPr>
          <w:rFonts w:ascii="Arial" w:hAnsi="Arial" w:cs="Arial"/>
          <w:sz w:val="20"/>
          <w:szCs w:val="20"/>
        </w:rPr>
      </w:pPr>
      <w:r>
        <w:rPr>
          <w:rFonts w:ascii="Arial" w:hAnsi="Arial" w:cs="Arial"/>
          <w:sz w:val="20"/>
          <w:szCs w:val="20"/>
        </w:rPr>
        <w:t>Conclusion………………………1</w:t>
      </w:r>
      <w:r w:rsidR="002B68E4">
        <w:rPr>
          <w:rFonts w:ascii="Arial" w:hAnsi="Arial" w:cs="Arial"/>
          <w:sz w:val="20"/>
          <w:szCs w:val="20"/>
        </w:rPr>
        <w:t>7</w:t>
      </w:r>
    </w:p>
    <w:p w14:paraId="46488F32" w14:textId="77777777" w:rsidR="003034E9" w:rsidRDefault="003034E9" w:rsidP="003034E9">
      <w:pPr>
        <w:spacing w:after="0"/>
        <w:rPr>
          <w:rFonts w:ascii="Arial" w:hAnsi="Arial" w:cs="Arial"/>
          <w:sz w:val="20"/>
          <w:szCs w:val="20"/>
        </w:rPr>
      </w:pPr>
    </w:p>
    <w:p w14:paraId="68AA4F1F" w14:textId="5D05E977" w:rsidR="003034E9" w:rsidRPr="006802E6" w:rsidRDefault="005B11CB" w:rsidP="003034E9">
      <w:pPr>
        <w:spacing w:after="0"/>
        <w:rPr>
          <w:rFonts w:ascii="Arial" w:hAnsi="Arial" w:cs="Arial"/>
          <w:i/>
          <w:iCs/>
          <w:sz w:val="20"/>
          <w:szCs w:val="20"/>
        </w:rPr>
      </w:pPr>
      <w:r>
        <w:rPr>
          <w:rFonts w:ascii="Arial" w:hAnsi="Arial"/>
          <w:sz w:val="20"/>
          <w:szCs w:val="20"/>
        </w:rPr>
        <w:t>Reference</w:t>
      </w:r>
      <w:r>
        <w:rPr>
          <w:rFonts w:ascii="Arial" w:hAnsi="Arial" w:cs="Arial"/>
          <w:sz w:val="20"/>
          <w:szCs w:val="20"/>
        </w:rPr>
        <w:t xml:space="preserve"> </w:t>
      </w:r>
      <w:r w:rsidR="003034E9">
        <w:rPr>
          <w:rFonts w:ascii="Arial" w:hAnsi="Arial" w:cs="Arial"/>
          <w:sz w:val="20"/>
          <w:szCs w:val="20"/>
        </w:rPr>
        <w:t>…………………….</w:t>
      </w:r>
      <w:r w:rsidR="002B68E4">
        <w:rPr>
          <w:rFonts w:ascii="Arial" w:hAnsi="Arial" w:cs="Arial"/>
          <w:sz w:val="20"/>
          <w:szCs w:val="20"/>
        </w:rPr>
        <w:t>20</w:t>
      </w:r>
    </w:p>
    <w:p w14:paraId="68AA4FEC" w14:textId="77777777" w:rsidR="003034E9" w:rsidRPr="006802E6" w:rsidRDefault="003034E9" w:rsidP="003034E9">
      <w:pPr>
        <w:spacing w:after="0"/>
        <w:rPr>
          <w:rFonts w:ascii="Arial" w:hAnsi="Arial" w:cs="Arial"/>
          <w:sz w:val="20"/>
          <w:szCs w:val="20"/>
        </w:rPr>
      </w:pPr>
    </w:p>
    <w:p w14:paraId="68C8EDA5" w14:textId="61F11287" w:rsidR="003034E9" w:rsidRPr="006802E6" w:rsidRDefault="005B11CB" w:rsidP="003034E9">
      <w:pPr>
        <w:spacing w:after="0"/>
        <w:rPr>
          <w:rFonts w:ascii="Arial" w:hAnsi="Arial" w:cs="Arial"/>
          <w:i/>
          <w:iCs/>
          <w:sz w:val="20"/>
          <w:szCs w:val="20"/>
        </w:rPr>
      </w:pPr>
      <w:r>
        <w:rPr>
          <w:rFonts w:ascii="Arial" w:hAnsi="Arial"/>
          <w:sz w:val="20"/>
          <w:szCs w:val="20"/>
        </w:rPr>
        <w:t>Appendix</w:t>
      </w:r>
      <w:r w:rsidR="003034E9" w:rsidRPr="006802E6">
        <w:rPr>
          <w:rFonts w:ascii="Arial" w:hAnsi="Arial" w:cs="Arial"/>
          <w:sz w:val="20"/>
          <w:szCs w:val="20"/>
        </w:rPr>
        <w:t>……………</w:t>
      </w:r>
      <w:r w:rsidR="002B68E4">
        <w:rPr>
          <w:rFonts w:ascii="Arial" w:hAnsi="Arial" w:cs="Arial"/>
          <w:sz w:val="20"/>
          <w:szCs w:val="20"/>
        </w:rPr>
        <w:t>21</w:t>
      </w:r>
    </w:p>
    <w:p w14:paraId="069A8E61" w14:textId="77777777" w:rsidR="00277634" w:rsidRDefault="00277634"/>
    <w:p w14:paraId="6240AEC9" w14:textId="77777777" w:rsidR="004D595B" w:rsidRDefault="004D595B"/>
    <w:p w14:paraId="1398EB6C" w14:textId="77777777" w:rsidR="004D595B" w:rsidRDefault="004D595B"/>
    <w:p w14:paraId="5D14E587" w14:textId="77777777" w:rsidR="004D595B" w:rsidRDefault="004D595B"/>
    <w:p w14:paraId="3E6FAC15" w14:textId="77777777" w:rsidR="004D595B" w:rsidRDefault="004D595B"/>
    <w:p w14:paraId="1A4D4976" w14:textId="77777777" w:rsidR="004D595B" w:rsidRDefault="004D595B"/>
    <w:p w14:paraId="23F27044" w14:textId="77777777" w:rsidR="004D595B" w:rsidRDefault="004D595B"/>
    <w:p w14:paraId="1E40BAA5" w14:textId="77777777" w:rsidR="004D595B" w:rsidRDefault="004D595B"/>
    <w:p w14:paraId="57327018" w14:textId="77777777" w:rsidR="004D595B" w:rsidRDefault="004D595B"/>
    <w:p w14:paraId="234365C8" w14:textId="77777777" w:rsidR="004D595B" w:rsidRDefault="004D595B"/>
    <w:p w14:paraId="1C142D56" w14:textId="77777777" w:rsidR="004D595B" w:rsidRDefault="004D595B"/>
    <w:p w14:paraId="454F25ED" w14:textId="77777777" w:rsidR="004D595B" w:rsidRDefault="004D595B"/>
    <w:p w14:paraId="203345C6" w14:textId="77777777" w:rsidR="004D595B" w:rsidRDefault="004D595B"/>
    <w:p w14:paraId="61A78D9F" w14:textId="77777777" w:rsidR="004D595B" w:rsidRDefault="004D595B"/>
    <w:p w14:paraId="00887D0C" w14:textId="77777777" w:rsidR="004D595B" w:rsidRDefault="004D595B"/>
    <w:p w14:paraId="368FC194" w14:textId="77777777" w:rsidR="004D595B" w:rsidRDefault="004D595B"/>
    <w:p w14:paraId="6C97AAB1" w14:textId="77777777" w:rsidR="005B11CB" w:rsidRDefault="005B11CB">
      <w:pPr>
        <w:rPr>
          <w:rFonts w:ascii="Arial" w:hAnsi="Arial" w:cs="Arial"/>
          <w:b/>
          <w:bCs/>
          <w:sz w:val="26"/>
          <w:szCs w:val="26"/>
        </w:rPr>
      </w:pPr>
    </w:p>
    <w:p w14:paraId="63EB7D2A" w14:textId="77777777" w:rsidR="005B11CB" w:rsidRDefault="005B11CB">
      <w:pPr>
        <w:rPr>
          <w:rFonts w:ascii="Arial" w:hAnsi="Arial" w:cs="Arial"/>
          <w:b/>
          <w:bCs/>
          <w:sz w:val="26"/>
          <w:szCs w:val="26"/>
        </w:rPr>
      </w:pPr>
    </w:p>
    <w:p w14:paraId="5F880F03" w14:textId="77777777" w:rsidR="005B11CB" w:rsidRDefault="005B11CB">
      <w:pPr>
        <w:rPr>
          <w:rFonts w:ascii="Arial" w:hAnsi="Arial" w:cs="Arial"/>
          <w:b/>
          <w:bCs/>
          <w:sz w:val="26"/>
          <w:szCs w:val="26"/>
        </w:rPr>
      </w:pPr>
    </w:p>
    <w:p w14:paraId="122A917C" w14:textId="77777777" w:rsidR="005B11CB" w:rsidRDefault="005B11CB">
      <w:pPr>
        <w:rPr>
          <w:rFonts w:ascii="Arial" w:hAnsi="Arial" w:cs="Arial"/>
          <w:b/>
          <w:bCs/>
          <w:sz w:val="26"/>
          <w:szCs w:val="26"/>
        </w:rPr>
      </w:pPr>
    </w:p>
    <w:p w14:paraId="36384224" w14:textId="01B4DA62" w:rsidR="00C26C29" w:rsidRPr="007D120A" w:rsidRDefault="00C26C29">
      <w:pPr>
        <w:rPr>
          <w:rFonts w:ascii="Arial" w:hAnsi="Arial" w:cs="Arial"/>
          <w:b/>
          <w:bCs/>
          <w:sz w:val="26"/>
          <w:szCs w:val="26"/>
        </w:rPr>
      </w:pPr>
      <w:r w:rsidRPr="007D120A">
        <w:rPr>
          <w:rFonts w:ascii="Arial" w:hAnsi="Arial" w:cs="Arial"/>
          <w:b/>
          <w:bCs/>
          <w:sz w:val="26"/>
          <w:szCs w:val="26"/>
        </w:rPr>
        <w:lastRenderedPageBreak/>
        <w:t>Company Background</w:t>
      </w:r>
    </w:p>
    <w:p w14:paraId="72BFB962" w14:textId="28F529E4" w:rsidR="00C26C29" w:rsidRDefault="00C26C29" w:rsidP="00C26C29">
      <w:pPr>
        <w:spacing w:line="360" w:lineRule="auto"/>
        <w:jc w:val="both"/>
        <w:rPr>
          <w:rFonts w:ascii="Arial" w:hAnsi="Arial" w:cs="Arial"/>
        </w:rPr>
      </w:pPr>
      <w:r w:rsidRPr="00C26C29">
        <w:rPr>
          <w:rFonts w:ascii="Arial" w:hAnsi="Arial" w:cs="Arial"/>
        </w:rPr>
        <w:t>Zero-emission electric cars (EVs) and related technologies are the focus of Nikola Motors, a company that is publicly traded.</w:t>
      </w:r>
      <w:r>
        <w:rPr>
          <w:rFonts w:ascii="Arial" w:hAnsi="Arial" w:cs="Arial"/>
        </w:rPr>
        <w:t xml:space="preserve"> </w:t>
      </w:r>
      <w:r w:rsidRPr="00C26C29">
        <w:rPr>
          <w:rFonts w:ascii="Arial" w:hAnsi="Arial" w:cs="Arial"/>
        </w:rPr>
        <w:t>Trevor Milton founded the company in 2015 with a vision of modernising the transportation industry and reducing carbon emissions. With its global operations and USA headquarters, Nikola Motors aims to offer innovative and sustainable modes of transportation.</w:t>
      </w:r>
    </w:p>
    <w:p w14:paraId="74C66AF6" w14:textId="186EEF0B" w:rsidR="00C26C29" w:rsidRDefault="00C26C29" w:rsidP="00C26C29">
      <w:pPr>
        <w:spacing w:line="360" w:lineRule="auto"/>
        <w:jc w:val="both"/>
        <w:rPr>
          <w:rFonts w:ascii="Arial" w:hAnsi="Arial" w:cs="Arial"/>
        </w:rPr>
      </w:pPr>
      <w:r w:rsidRPr="00C26C29">
        <w:rPr>
          <w:rFonts w:ascii="Arial" w:hAnsi="Arial" w:cs="Arial"/>
        </w:rPr>
        <w:t xml:space="preserve">The company's main areas of developing focus are the creation of battery- and hydrogen-electric trucks and utility vehicles. The Nikola One, a long-haul hydrogen-electric semi-truck, and the Nikola Tre, an electric truck made for the European market, are two of Nikola's products. </w:t>
      </w:r>
      <w:proofErr w:type="gramStart"/>
      <w:r w:rsidRPr="00C26C29">
        <w:rPr>
          <w:rFonts w:ascii="Arial" w:hAnsi="Arial" w:cs="Arial"/>
        </w:rPr>
        <w:t>In order to</w:t>
      </w:r>
      <w:proofErr w:type="gramEnd"/>
      <w:r w:rsidRPr="00C26C29">
        <w:rPr>
          <w:rFonts w:ascii="Arial" w:hAnsi="Arial" w:cs="Arial"/>
        </w:rPr>
        <w:t xml:space="preserve"> attain long-range capabilities with zero emissions, these vehicles are powered by innovative electric powertrain systems that combine batteries and hydrogen fuel cells.</w:t>
      </w:r>
    </w:p>
    <w:p w14:paraId="77BBC841" w14:textId="11D162CF" w:rsidR="00C26C29" w:rsidRDefault="007D120A" w:rsidP="00C26C29">
      <w:pPr>
        <w:spacing w:line="360" w:lineRule="auto"/>
        <w:jc w:val="both"/>
        <w:rPr>
          <w:rFonts w:ascii="Arial" w:hAnsi="Arial" w:cs="Arial"/>
        </w:rPr>
      </w:pPr>
      <w:r w:rsidRPr="007D120A">
        <w:rPr>
          <w:rFonts w:ascii="Arial" w:hAnsi="Arial" w:cs="Arial"/>
        </w:rPr>
        <w:t>Along with selling vehicles, Nikola Motors also works on the development of fuel cell technology and a charging network to support its fleet of electric trucks</w:t>
      </w:r>
      <w:r>
        <w:rPr>
          <w:rFonts w:ascii="Arial" w:hAnsi="Arial" w:cs="Arial"/>
        </w:rPr>
        <w:t>.</w:t>
      </w:r>
      <w:r w:rsidRPr="007D120A">
        <w:t xml:space="preserve"> </w:t>
      </w:r>
      <w:r w:rsidRPr="007D120A">
        <w:rPr>
          <w:rFonts w:ascii="Arial" w:hAnsi="Arial" w:cs="Arial"/>
        </w:rPr>
        <w:t>The company has joined forces with titans of the sector to improve hydrogen fuelling technologies and build out an extensive system of hydrogen stations.</w:t>
      </w:r>
    </w:p>
    <w:p w14:paraId="077602FE" w14:textId="2A742101" w:rsidR="007D120A" w:rsidRPr="002814A9" w:rsidRDefault="007D120A" w:rsidP="002814A9">
      <w:pPr>
        <w:rPr>
          <w:rFonts w:ascii="Arial" w:hAnsi="Arial" w:cs="Arial"/>
          <w:i/>
          <w:iCs/>
          <w:sz w:val="24"/>
          <w:szCs w:val="24"/>
          <w:u w:val="single"/>
        </w:rPr>
      </w:pPr>
      <w:r w:rsidRPr="002814A9">
        <w:rPr>
          <w:rFonts w:ascii="Arial" w:hAnsi="Arial" w:cs="Arial"/>
          <w:i/>
          <w:iCs/>
          <w:sz w:val="24"/>
          <w:szCs w:val="24"/>
          <w:u w:val="single"/>
        </w:rPr>
        <w:t>Relative Facts</w:t>
      </w:r>
    </w:p>
    <w:p w14:paraId="33D82E53" w14:textId="7EE22FA2" w:rsidR="007D120A" w:rsidRDefault="007D120A" w:rsidP="00C26C29">
      <w:pPr>
        <w:spacing w:line="360" w:lineRule="auto"/>
        <w:jc w:val="both"/>
        <w:rPr>
          <w:rFonts w:ascii="Arial" w:hAnsi="Arial" w:cs="Arial"/>
        </w:rPr>
      </w:pPr>
      <w:r w:rsidRPr="007D120A">
        <w:rPr>
          <w:rFonts w:ascii="Arial" w:hAnsi="Arial" w:cs="Arial"/>
        </w:rPr>
        <w:t>Strategic connections: To benefit from their expertise in fields like fuel cell technology, vehicle manufacturing, and hydrogen infrastructure development, Nikola Motors has established partnerships with companies like Bosch, CNH Industrial, and Nel Hydrogen.</w:t>
      </w:r>
    </w:p>
    <w:p w14:paraId="2E04D4D6" w14:textId="3EA2D1C2" w:rsidR="007D120A" w:rsidRDefault="007D120A" w:rsidP="00C26C29">
      <w:pPr>
        <w:spacing w:line="360" w:lineRule="auto"/>
        <w:jc w:val="both"/>
        <w:rPr>
          <w:rFonts w:ascii="Arial" w:hAnsi="Arial" w:cs="Arial"/>
        </w:rPr>
      </w:pPr>
      <w:r w:rsidRPr="007D120A">
        <w:rPr>
          <w:rFonts w:ascii="Arial" w:hAnsi="Arial" w:cs="Arial"/>
        </w:rPr>
        <w:t>Market Expansion: The company has extended its activities outside of the US to penetrate the European and international markets with its innovative EV solutions. To have a significant footprint in these areas, Nikola Motors has started partnerships and collaborations.</w:t>
      </w:r>
    </w:p>
    <w:p w14:paraId="04594046" w14:textId="228D8B71" w:rsidR="007D120A" w:rsidRDefault="00D87BD9" w:rsidP="00C26C29">
      <w:pPr>
        <w:spacing w:line="360" w:lineRule="auto"/>
        <w:jc w:val="both"/>
        <w:rPr>
          <w:rFonts w:ascii="Arial" w:hAnsi="Arial" w:cs="Arial"/>
        </w:rPr>
      </w:pPr>
      <w:r w:rsidRPr="00D87BD9">
        <w:rPr>
          <w:rFonts w:ascii="Arial" w:hAnsi="Arial" w:cs="Arial"/>
        </w:rPr>
        <w:t>Financial outcomes: To support its goals, Nikola Motors has attracted significant funding as well as investment. In 2020, the business went public through a merger with a special purpose acquisition company (SPAC), garnering significant funding for its expansion and product development initiatives.</w:t>
      </w:r>
    </w:p>
    <w:p w14:paraId="3C18D99E" w14:textId="14C3FD32" w:rsidR="00D87BD9" w:rsidRDefault="00D87BD9" w:rsidP="00C26C29">
      <w:pPr>
        <w:spacing w:line="360" w:lineRule="auto"/>
        <w:jc w:val="both"/>
        <w:rPr>
          <w:rFonts w:ascii="Arial" w:hAnsi="Arial" w:cs="Arial"/>
        </w:rPr>
      </w:pPr>
      <w:r w:rsidRPr="00D87BD9">
        <w:rPr>
          <w:rFonts w:ascii="Arial" w:hAnsi="Arial" w:cs="Arial"/>
        </w:rPr>
        <w:t>Nikola Motors is dedicated to improving sustainability and lowering carbon emissions in the transportation industry. The company wants to offer zero-emission vehicles that help create a brighter future by concentrating on battery-electric solutions and hydrogen fuel cell technology.</w:t>
      </w:r>
    </w:p>
    <w:p w14:paraId="31B46829" w14:textId="7C2FD86A" w:rsidR="00D87BD9" w:rsidRDefault="00D87BD9" w:rsidP="00C26C29">
      <w:pPr>
        <w:spacing w:line="360" w:lineRule="auto"/>
        <w:jc w:val="both"/>
        <w:rPr>
          <w:rFonts w:ascii="Arial" w:hAnsi="Arial" w:cs="Arial"/>
        </w:rPr>
      </w:pPr>
      <w:r w:rsidRPr="00D87BD9">
        <w:rPr>
          <w:rFonts w:ascii="Arial" w:hAnsi="Arial" w:cs="Arial"/>
        </w:rPr>
        <w:t>Despite some problems and difficulties, Nikola Motors has become well-known and prominent in the automobile industry. Investors, clients, and industry experts are all taking an interest in the company's innovative approach to electric vehicle technology.</w:t>
      </w:r>
    </w:p>
    <w:p w14:paraId="797C5D67" w14:textId="2DBDD7F9" w:rsidR="00D87BD9" w:rsidRPr="00C26C29" w:rsidRDefault="00D87BD9" w:rsidP="00C26C29">
      <w:pPr>
        <w:spacing w:line="360" w:lineRule="auto"/>
        <w:jc w:val="both"/>
        <w:rPr>
          <w:rFonts w:ascii="Arial" w:hAnsi="Arial" w:cs="Arial"/>
        </w:rPr>
      </w:pPr>
      <w:r w:rsidRPr="00D87BD9">
        <w:rPr>
          <w:rFonts w:ascii="Arial" w:hAnsi="Arial" w:cs="Arial"/>
        </w:rPr>
        <w:lastRenderedPageBreak/>
        <w:t>These facts show Nikola Motors' commitment to revolutionise the transportation industry by providing innovative electric vehicles and promoting environmentally friendly options. Due to its focus on battery-electric and hydrogen fuel cell technologies, the company is positioned to play a significant role in the worldwide movement towards zero-emission transportation.</w:t>
      </w:r>
    </w:p>
    <w:p w14:paraId="527CE41D" w14:textId="6330CA7D" w:rsidR="00964674" w:rsidRDefault="002C30EA" w:rsidP="002C30EA">
      <w:pPr>
        <w:rPr>
          <w:rFonts w:ascii="Arial" w:hAnsi="Arial" w:cs="Arial"/>
          <w:b/>
          <w:bCs/>
          <w:sz w:val="26"/>
          <w:szCs w:val="26"/>
        </w:rPr>
      </w:pPr>
      <w:r>
        <w:rPr>
          <w:rFonts w:ascii="Arial" w:hAnsi="Arial" w:cs="Arial"/>
          <w:b/>
          <w:bCs/>
          <w:sz w:val="26"/>
          <w:szCs w:val="26"/>
        </w:rPr>
        <w:t>Data Collectio</w:t>
      </w:r>
      <w:r w:rsidR="00964674">
        <w:rPr>
          <w:rFonts w:ascii="Arial" w:hAnsi="Arial" w:cs="Arial"/>
          <w:b/>
          <w:bCs/>
          <w:sz w:val="26"/>
          <w:szCs w:val="26"/>
        </w:rPr>
        <w:t>n</w:t>
      </w:r>
    </w:p>
    <w:p w14:paraId="51898984" w14:textId="5C6367B1" w:rsidR="00964674" w:rsidRDefault="00964674" w:rsidP="00963F80">
      <w:pPr>
        <w:spacing w:line="276" w:lineRule="auto"/>
        <w:rPr>
          <w:rFonts w:ascii="Arial" w:hAnsi="Arial" w:cs="Arial"/>
        </w:rPr>
      </w:pPr>
      <w:r>
        <w:rPr>
          <w:rFonts w:ascii="Arial" w:hAnsi="Arial" w:cs="Arial"/>
        </w:rPr>
        <w:t xml:space="preserve">Keywords or search terms used for data collection are. </w:t>
      </w:r>
    </w:p>
    <w:p w14:paraId="1BB533E1" w14:textId="662DA001" w:rsidR="00964674" w:rsidRPr="00964674" w:rsidRDefault="00964674" w:rsidP="00963F80">
      <w:pPr>
        <w:pStyle w:val="ListParagraph"/>
        <w:numPr>
          <w:ilvl w:val="0"/>
          <w:numId w:val="3"/>
        </w:numPr>
        <w:spacing w:line="276" w:lineRule="auto"/>
        <w:rPr>
          <w:rFonts w:ascii="Arial" w:hAnsi="Arial" w:cs="Arial"/>
        </w:rPr>
      </w:pPr>
      <w:r w:rsidRPr="00964674">
        <w:rPr>
          <w:rFonts w:ascii="Arial" w:hAnsi="Arial" w:cs="Arial"/>
        </w:rPr>
        <w:t>Nikola Motors</w:t>
      </w:r>
    </w:p>
    <w:p w14:paraId="2A3B28F7" w14:textId="2AEE4BD8" w:rsidR="00964674" w:rsidRPr="00964674" w:rsidRDefault="00964674" w:rsidP="00963F80">
      <w:pPr>
        <w:pStyle w:val="ListParagraph"/>
        <w:numPr>
          <w:ilvl w:val="0"/>
          <w:numId w:val="3"/>
        </w:numPr>
        <w:spacing w:line="276" w:lineRule="auto"/>
        <w:rPr>
          <w:rFonts w:ascii="Arial" w:hAnsi="Arial" w:cs="Arial"/>
        </w:rPr>
      </w:pPr>
      <w:r w:rsidRPr="00964674">
        <w:rPr>
          <w:rFonts w:ascii="Arial" w:hAnsi="Arial" w:cs="Arial"/>
        </w:rPr>
        <w:t>Trevor Milton resignation</w:t>
      </w:r>
    </w:p>
    <w:p w14:paraId="6DB15E67" w14:textId="346EEC7F" w:rsidR="00964674" w:rsidRPr="00964674" w:rsidRDefault="00964674" w:rsidP="00963F80">
      <w:pPr>
        <w:pStyle w:val="ListParagraph"/>
        <w:numPr>
          <w:ilvl w:val="0"/>
          <w:numId w:val="3"/>
        </w:numPr>
        <w:spacing w:line="276" w:lineRule="auto"/>
        <w:rPr>
          <w:rFonts w:ascii="Arial" w:hAnsi="Arial" w:cs="Arial"/>
        </w:rPr>
      </w:pPr>
      <w:r w:rsidRPr="00964674">
        <w:rPr>
          <w:rFonts w:ascii="Arial" w:hAnsi="Arial" w:cs="Arial"/>
        </w:rPr>
        <w:t>Nikola Motors Hindenburg Report</w:t>
      </w:r>
    </w:p>
    <w:p w14:paraId="37B017C2" w14:textId="575EA064" w:rsidR="00083F44" w:rsidRPr="00083F44" w:rsidRDefault="00964674" w:rsidP="00963F80">
      <w:pPr>
        <w:pStyle w:val="ListParagraph"/>
        <w:numPr>
          <w:ilvl w:val="0"/>
          <w:numId w:val="3"/>
        </w:numPr>
        <w:spacing w:line="276" w:lineRule="auto"/>
        <w:rPr>
          <w:rFonts w:ascii="Arial" w:hAnsi="Arial" w:cs="Arial"/>
        </w:rPr>
      </w:pPr>
      <w:r w:rsidRPr="00964674">
        <w:rPr>
          <w:rFonts w:ascii="Arial" w:hAnsi="Arial" w:cs="Arial"/>
        </w:rPr>
        <w:t>Nikola Motors Scandal</w:t>
      </w:r>
    </w:p>
    <w:p w14:paraId="4AFB7453" w14:textId="36DBADA7" w:rsidR="00083F44" w:rsidRPr="002814A9" w:rsidRDefault="00083F44" w:rsidP="002814A9">
      <w:pPr>
        <w:rPr>
          <w:rFonts w:ascii="Arial" w:hAnsi="Arial" w:cs="Arial"/>
          <w:i/>
          <w:iCs/>
          <w:sz w:val="24"/>
          <w:szCs w:val="24"/>
          <w:u w:val="single"/>
        </w:rPr>
      </w:pPr>
      <w:r w:rsidRPr="002814A9">
        <w:rPr>
          <w:rFonts w:ascii="Arial" w:hAnsi="Arial" w:cs="Arial"/>
          <w:i/>
          <w:iCs/>
          <w:sz w:val="24"/>
          <w:szCs w:val="24"/>
          <w:u w:val="single"/>
        </w:rPr>
        <w:t>Approach Taken</w:t>
      </w:r>
    </w:p>
    <w:p w14:paraId="7ABF897C" w14:textId="5868E3E4" w:rsidR="00964674" w:rsidRDefault="00964674" w:rsidP="00963F80">
      <w:pPr>
        <w:spacing w:line="360" w:lineRule="auto"/>
        <w:jc w:val="both"/>
        <w:rPr>
          <w:rFonts w:ascii="Arial" w:hAnsi="Arial" w:cs="Arial"/>
        </w:rPr>
      </w:pPr>
      <w:r w:rsidRPr="00964674">
        <w:rPr>
          <w:rFonts w:ascii="Arial" w:hAnsi="Arial" w:cs="Arial"/>
        </w:rPr>
        <w:t>The method of data collecting that was adopted focused on significant issues and events associated with Nikola Motors, such as Trevor Milton's leaving, the Hindenburg Report, and the Nikola Motors controversy. This strategy was chosen to gather relevant and latest discussions and opinions on this company.</w:t>
      </w:r>
      <w:r w:rsidR="00083F44">
        <w:rPr>
          <w:rFonts w:ascii="Arial" w:hAnsi="Arial" w:cs="Arial"/>
        </w:rPr>
        <w:t xml:space="preserve"> </w:t>
      </w:r>
      <w:r w:rsidR="00083F44" w:rsidRPr="00083F44">
        <w:rPr>
          <w:rFonts w:ascii="Arial" w:hAnsi="Arial" w:cs="Arial"/>
        </w:rPr>
        <w:t xml:space="preserve">With the help of targeted keywords and search terms.  We tried to gather social media posts and comments that expressly highlighted these subjects. This strategy enables us to focus on significant occurrences and conversations that have influenced the general public's opinion of and attitude </w:t>
      </w:r>
      <w:r w:rsidR="00083F44">
        <w:rPr>
          <w:rFonts w:ascii="Arial" w:hAnsi="Arial" w:cs="Arial"/>
        </w:rPr>
        <w:t>toward</w:t>
      </w:r>
      <w:r w:rsidR="00083F44" w:rsidRPr="00083F44">
        <w:rPr>
          <w:rFonts w:ascii="Arial" w:hAnsi="Arial" w:cs="Arial"/>
        </w:rPr>
        <w:t xml:space="preserve"> Nikola Motors.</w:t>
      </w:r>
    </w:p>
    <w:p w14:paraId="2E734A90" w14:textId="69B96C0C" w:rsidR="00083F44" w:rsidRDefault="00083F44" w:rsidP="00963F80">
      <w:pPr>
        <w:spacing w:line="360" w:lineRule="auto"/>
        <w:jc w:val="both"/>
        <w:rPr>
          <w:rFonts w:ascii="Arial" w:hAnsi="Arial" w:cs="Arial"/>
        </w:rPr>
      </w:pPr>
      <w:r w:rsidRPr="00083F44">
        <w:rPr>
          <w:rFonts w:ascii="Arial" w:hAnsi="Arial" w:cs="Arial"/>
        </w:rPr>
        <w:t>Additionally, by combining data from Reddit and YouTube, we can compile a wide range of user-generated content about Nikola Motors, including discussions, reviews, and video content. While YouTube offers video content and related comments, Reddit offers a platform for users to participate in discussions and share their thoughts in text-based posts and comments.</w:t>
      </w:r>
    </w:p>
    <w:p w14:paraId="43697C6A" w14:textId="5650BEF5" w:rsidR="008C721E" w:rsidRPr="002814A9" w:rsidRDefault="00083F44" w:rsidP="002814A9">
      <w:pPr>
        <w:rPr>
          <w:rFonts w:ascii="Arial" w:hAnsi="Arial" w:cs="Arial"/>
          <w:i/>
          <w:iCs/>
          <w:sz w:val="24"/>
          <w:szCs w:val="24"/>
          <w:u w:val="single"/>
        </w:rPr>
      </w:pPr>
      <w:r w:rsidRPr="002814A9">
        <w:rPr>
          <w:rFonts w:ascii="Arial" w:hAnsi="Arial" w:cs="Arial"/>
          <w:i/>
          <w:iCs/>
          <w:sz w:val="24"/>
          <w:szCs w:val="24"/>
          <w:u w:val="single"/>
        </w:rPr>
        <w:t xml:space="preserve">Step followed to collect </w:t>
      </w:r>
      <w:r w:rsidR="00EA0126" w:rsidRPr="002814A9">
        <w:rPr>
          <w:rFonts w:ascii="Arial" w:hAnsi="Arial" w:cs="Arial"/>
          <w:i/>
          <w:iCs/>
          <w:sz w:val="24"/>
          <w:szCs w:val="24"/>
          <w:u w:val="single"/>
        </w:rPr>
        <w:t>social media</w:t>
      </w:r>
      <w:r w:rsidRPr="002814A9">
        <w:rPr>
          <w:rFonts w:ascii="Arial" w:hAnsi="Arial" w:cs="Arial"/>
          <w:i/>
          <w:iCs/>
          <w:sz w:val="24"/>
          <w:szCs w:val="24"/>
          <w:u w:val="single"/>
        </w:rPr>
        <w:t xml:space="preserve"> </w:t>
      </w:r>
      <w:r w:rsidR="009930F1" w:rsidRPr="002814A9">
        <w:rPr>
          <w:rFonts w:ascii="Arial" w:hAnsi="Arial" w:cs="Arial"/>
          <w:i/>
          <w:iCs/>
          <w:sz w:val="24"/>
          <w:szCs w:val="24"/>
          <w:u w:val="single"/>
        </w:rPr>
        <w:t>data</w:t>
      </w:r>
    </w:p>
    <w:p w14:paraId="69BF87B7" w14:textId="2D654F0B" w:rsidR="008C721E" w:rsidRDefault="008C721E" w:rsidP="00AE150A">
      <w:pPr>
        <w:pStyle w:val="ListParagraph"/>
        <w:numPr>
          <w:ilvl w:val="0"/>
          <w:numId w:val="5"/>
        </w:numPr>
        <w:spacing w:line="360" w:lineRule="auto"/>
        <w:jc w:val="both"/>
        <w:rPr>
          <w:rFonts w:ascii="Arial" w:hAnsi="Arial" w:cs="Arial"/>
        </w:rPr>
      </w:pPr>
      <w:r>
        <w:rPr>
          <w:rFonts w:ascii="Arial" w:hAnsi="Arial" w:cs="Arial"/>
        </w:rPr>
        <w:t>Chose Reddit and YouTube relevant Social Media platforms to use.</w:t>
      </w:r>
    </w:p>
    <w:p w14:paraId="58D4EE08" w14:textId="63B4CDF3" w:rsidR="00C07485" w:rsidRPr="00AE150A" w:rsidRDefault="008C721E" w:rsidP="00AE150A">
      <w:pPr>
        <w:pStyle w:val="ListParagraph"/>
        <w:numPr>
          <w:ilvl w:val="0"/>
          <w:numId w:val="5"/>
        </w:numPr>
        <w:spacing w:line="360" w:lineRule="auto"/>
        <w:jc w:val="both"/>
        <w:rPr>
          <w:lang w:val="en-US"/>
        </w:rPr>
      </w:pPr>
      <w:r w:rsidRPr="00AE150A">
        <w:rPr>
          <w:rFonts w:ascii="Arial" w:hAnsi="Arial" w:cs="Arial"/>
        </w:rPr>
        <w:t>Using APIs and web s</w:t>
      </w:r>
      <w:r w:rsidR="00AE150A" w:rsidRPr="00AE150A">
        <w:rPr>
          <w:rFonts w:ascii="Arial" w:hAnsi="Arial" w:cs="Arial"/>
        </w:rPr>
        <w:t>craping tool (</w:t>
      </w:r>
      <w:r w:rsidR="00AE150A">
        <w:rPr>
          <w:rFonts w:ascii="Arial" w:hAnsi="Arial" w:cs="Arial"/>
        </w:rPr>
        <w:t>Google</w:t>
      </w:r>
      <w:r w:rsidR="00AE150A" w:rsidRPr="00AE150A">
        <w:rPr>
          <w:rFonts w:ascii="Arial" w:hAnsi="Arial" w:cs="Arial"/>
        </w:rPr>
        <w:t xml:space="preserve"> </w:t>
      </w:r>
      <w:proofErr w:type="spellStart"/>
      <w:r w:rsidR="00AE150A" w:rsidRPr="00AE150A">
        <w:rPr>
          <w:rFonts w:ascii="Arial" w:hAnsi="Arial" w:cs="Arial"/>
        </w:rPr>
        <w:t>Colab</w:t>
      </w:r>
      <w:proofErr w:type="spellEnd"/>
      <w:r w:rsidR="00AE150A" w:rsidRPr="00AE150A">
        <w:rPr>
          <w:rFonts w:ascii="Arial" w:hAnsi="Arial" w:cs="Arial"/>
        </w:rPr>
        <w:t xml:space="preserve">) </w:t>
      </w:r>
      <w:r w:rsidR="00AE150A">
        <w:rPr>
          <w:rFonts w:ascii="Arial" w:hAnsi="Arial" w:cs="Arial"/>
        </w:rPr>
        <w:t>Python</w:t>
      </w:r>
      <w:r w:rsidR="00AE150A" w:rsidRPr="00AE150A">
        <w:rPr>
          <w:rFonts w:ascii="Arial" w:hAnsi="Arial" w:cs="Arial"/>
        </w:rPr>
        <w:t xml:space="preserve"> to </w:t>
      </w:r>
      <w:r w:rsidR="00AE150A">
        <w:rPr>
          <w:rFonts w:ascii="Arial" w:hAnsi="Arial" w:cs="Arial"/>
        </w:rPr>
        <w:t>extract</w:t>
      </w:r>
      <w:r w:rsidR="00AE150A" w:rsidRPr="00AE150A">
        <w:rPr>
          <w:rFonts w:ascii="Arial" w:hAnsi="Arial" w:cs="Arial"/>
        </w:rPr>
        <w:t xml:space="preserve"> user comments from Reddit and YouTube content linked to Nikola Motors. </w:t>
      </w:r>
    </w:p>
    <w:p w14:paraId="07D5061A" w14:textId="4D1285A4" w:rsidR="00AE150A" w:rsidRDefault="00AE150A" w:rsidP="00AE150A">
      <w:pPr>
        <w:pStyle w:val="ListParagraph"/>
        <w:numPr>
          <w:ilvl w:val="0"/>
          <w:numId w:val="5"/>
        </w:numPr>
        <w:spacing w:line="360" w:lineRule="auto"/>
        <w:jc w:val="both"/>
        <w:rPr>
          <w:rFonts w:ascii="Arial" w:hAnsi="Arial" w:cs="Arial"/>
        </w:rPr>
      </w:pPr>
      <w:r w:rsidRPr="00AE150A">
        <w:rPr>
          <w:rFonts w:ascii="Arial" w:hAnsi="Arial" w:cs="Arial"/>
        </w:rPr>
        <w:t>Focus on Reddit and YouTube as the main information sources while compiling Nikola Motors-related social media content. Reddit offers text-based discussions and points of view (Comments), while YouTube has videos and comments on them.</w:t>
      </w:r>
    </w:p>
    <w:p w14:paraId="52A36BE0" w14:textId="01FFFAE2" w:rsidR="00AE150A" w:rsidRDefault="00AE150A" w:rsidP="00AE150A">
      <w:pPr>
        <w:pStyle w:val="ListParagraph"/>
        <w:numPr>
          <w:ilvl w:val="0"/>
          <w:numId w:val="5"/>
        </w:numPr>
        <w:spacing w:line="360" w:lineRule="auto"/>
        <w:jc w:val="both"/>
        <w:rPr>
          <w:rFonts w:ascii="Arial" w:hAnsi="Arial" w:cs="Arial"/>
        </w:rPr>
      </w:pPr>
      <w:r w:rsidRPr="00AE150A">
        <w:rPr>
          <w:rFonts w:ascii="Arial" w:hAnsi="Arial" w:cs="Arial"/>
        </w:rPr>
        <w:t>Create</w:t>
      </w:r>
      <w:r>
        <w:rPr>
          <w:rFonts w:ascii="Arial" w:hAnsi="Arial" w:cs="Arial"/>
        </w:rPr>
        <w:t>d</w:t>
      </w:r>
      <w:r w:rsidRPr="00AE150A">
        <w:rPr>
          <w:rFonts w:ascii="Arial" w:hAnsi="Arial" w:cs="Arial"/>
        </w:rPr>
        <w:t xml:space="preserve"> search queries and filters based on the chosen keywords, such as "Trevor Milton," "Nikola Motors," and other relevant terms. To make sure that the data fits with the analysis's specific focus, these filters and queries help to focus the data.</w:t>
      </w:r>
    </w:p>
    <w:p w14:paraId="79320A27" w14:textId="3A03BABD" w:rsidR="00AE150A" w:rsidRDefault="00AE150A" w:rsidP="00AE150A">
      <w:pPr>
        <w:pStyle w:val="ListParagraph"/>
        <w:numPr>
          <w:ilvl w:val="0"/>
          <w:numId w:val="5"/>
        </w:numPr>
        <w:spacing w:line="360" w:lineRule="auto"/>
        <w:jc w:val="both"/>
        <w:rPr>
          <w:rFonts w:ascii="Arial" w:hAnsi="Arial" w:cs="Arial"/>
        </w:rPr>
      </w:pPr>
      <w:r>
        <w:rPr>
          <w:rFonts w:ascii="Arial" w:hAnsi="Arial" w:cs="Arial"/>
        </w:rPr>
        <w:lastRenderedPageBreak/>
        <w:t>Based on the above keyword, search</w:t>
      </w:r>
      <w:r w:rsidR="009930F1">
        <w:rPr>
          <w:rFonts w:ascii="Arial" w:hAnsi="Arial" w:cs="Arial"/>
        </w:rPr>
        <w:t>ed</w:t>
      </w:r>
      <w:r>
        <w:rPr>
          <w:rFonts w:ascii="Arial" w:hAnsi="Arial" w:cs="Arial"/>
        </w:rPr>
        <w:t xml:space="preserve"> for the relevant post on </w:t>
      </w:r>
      <w:r w:rsidR="009930F1">
        <w:rPr>
          <w:rFonts w:ascii="Arial" w:hAnsi="Arial" w:cs="Arial"/>
        </w:rPr>
        <w:t>Reddit</w:t>
      </w:r>
      <w:r>
        <w:rPr>
          <w:rFonts w:ascii="Arial" w:hAnsi="Arial" w:cs="Arial"/>
        </w:rPr>
        <w:t xml:space="preserve"> and </w:t>
      </w:r>
      <w:r w:rsidR="009930F1">
        <w:rPr>
          <w:rFonts w:ascii="Arial" w:hAnsi="Arial" w:cs="Arial"/>
        </w:rPr>
        <w:t>YouTube</w:t>
      </w:r>
      <w:r>
        <w:rPr>
          <w:rFonts w:ascii="Arial" w:hAnsi="Arial" w:cs="Arial"/>
        </w:rPr>
        <w:t xml:space="preserve"> </w:t>
      </w:r>
      <w:r w:rsidR="009930F1">
        <w:rPr>
          <w:rFonts w:ascii="Arial" w:hAnsi="Arial" w:cs="Arial"/>
        </w:rPr>
        <w:t>and created queries to gather data such as (comments) which was executed in the relative Reddit and YouTube collecting data code</w:t>
      </w:r>
      <w:r w:rsidR="008F5301">
        <w:rPr>
          <w:rFonts w:ascii="Arial" w:hAnsi="Arial" w:cs="Arial"/>
        </w:rPr>
        <w:t xml:space="preserve"> given in </w:t>
      </w:r>
      <w:hyperlink w:anchor="_Appendix" w:history="1">
        <w:r w:rsidR="008F5301" w:rsidRPr="008F5301">
          <w:rPr>
            <w:rStyle w:val="Hyperlink"/>
            <w:rFonts w:ascii="Arial" w:hAnsi="Arial" w:cs="Arial"/>
          </w:rPr>
          <w:t>Appendix - A</w:t>
        </w:r>
      </w:hyperlink>
      <w:r w:rsidR="008F5301">
        <w:rPr>
          <w:rFonts w:ascii="Arial" w:hAnsi="Arial" w:cs="Arial"/>
        </w:rPr>
        <w:t>.</w:t>
      </w:r>
    </w:p>
    <w:p w14:paraId="705B18A3" w14:textId="00A13B48" w:rsidR="009930F1" w:rsidRPr="00AE150A" w:rsidRDefault="009930F1" w:rsidP="00AE150A">
      <w:pPr>
        <w:pStyle w:val="ListParagraph"/>
        <w:numPr>
          <w:ilvl w:val="0"/>
          <w:numId w:val="5"/>
        </w:numPr>
        <w:spacing w:line="360" w:lineRule="auto"/>
        <w:jc w:val="both"/>
        <w:rPr>
          <w:rFonts w:ascii="Arial" w:hAnsi="Arial" w:cs="Arial"/>
        </w:rPr>
      </w:pPr>
      <w:r>
        <w:rPr>
          <w:rFonts w:ascii="Arial" w:hAnsi="Arial" w:cs="Arial"/>
        </w:rPr>
        <w:t xml:space="preserve">After generating the data, the data </w:t>
      </w:r>
      <w:r w:rsidR="00226E59">
        <w:rPr>
          <w:rFonts w:ascii="Arial" w:hAnsi="Arial" w:cs="Arial"/>
        </w:rPr>
        <w:t>were</w:t>
      </w:r>
      <w:r>
        <w:rPr>
          <w:rFonts w:ascii="Arial" w:hAnsi="Arial" w:cs="Arial"/>
        </w:rPr>
        <w:t xml:space="preserve"> </w:t>
      </w:r>
      <w:r w:rsidR="00226E59">
        <w:rPr>
          <w:rFonts w:ascii="Arial" w:hAnsi="Arial" w:cs="Arial"/>
        </w:rPr>
        <w:t xml:space="preserve">combined and imported in a codec function that read the line greater than 10 characters, applied UTF-8 encoding which handles text containing non-ASCII characters, and </w:t>
      </w:r>
      <w:r>
        <w:rPr>
          <w:rFonts w:ascii="Arial" w:hAnsi="Arial" w:cs="Arial"/>
        </w:rPr>
        <w:t xml:space="preserve">stored in a CSV file </w:t>
      </w:r>
      <w:r w:rsidRPr="009930F1">
        <w:rPr>
          <w:rFonts w:ascii="Arial" w:hAnsi="Arial" w:cs="Arial"/>
        </w:rPr>
        <w:t>structured format that is suitable for analysis. This makes manipulating, exploring, and further processing the data simpler.</w:t>
      </w:r>
    </w:p>
    <w:p w14:paraId="0D779BC0" w14:textId="443555F8" w:rsidR="00C07485" w:rsidRPr="00963F80" w:rsidRDefault="00963F80" w:rsidP="00505CFD">
      <w:pPr>
        <w:spacing w:line="360" w:lineRule="auto"/>
        <w:jc w:val="both"/>
        <w:rPr>
          <w:rFonts w:ascii="Arial" w:hAnsi="Arial" w:cs="Arial"/>
        </w:rPr>
      </w:pPr>
      <w:r w:rsidRPr="00963F80">
        <w:rPr>
          <w:rFonts w:ascii="Arial" w:hAnsi="Arial" w:cs="Arial"/>
        </w:rPr>
        <w:t>To make sure that the data collected reflects recent discussions and the current sentiments about Nikola Motors, a 7-day time filter was used. This period finds a compromise between collecting current data and providing enough volume for analysis.</w:t>
      </w:r>
    </w:p>
    <w:p w14:paraId="302AC7C8" w14:textId="62DA3B68" w:rsidR="00963F80" w:rsidRPr="002814A9" w:rsidRDefault="00963F80" w:rsidP="002814A9">
      <w:pPr>
        <w:rPr>
          <w:rFonts w:ascii="Arial" w:hAnsi="Arial" w:cs="Arial"/>
          <w:i/>
          <w:iCs/>
          <w:sz w:val="24"/>
          <w:szCs w:val="24"/>
          <w:u w:val="single"/>
        </w:rPr>
      </w:pPr>
      <w:r w:rsidRPr="002814A9">
        <w:rPr>
          <w:rFonts w:ascii="Arial" w:hAnsi="Arial" w:cs="Arial"/>
          <w:i/>
          <w:iCs/>
          <w:sz w:val="24"/>
          <w:szCs w:val="24"/>
          <w:u w:val="single"/>
        </w:rPr>
        <w:t xml:space="preserve">Data Pre-processing </w:t>
      </w:r>
      <w:r w:rsidR="00505CFD" w:rsidRPr="002814A9">
        <w:rPr>
          <w:rFonts w:ascii="Arial" w:hAnsi="Arial" w:cs="Arial"/>
          <w:i/>
          <w:iCs/>
          <w:sz w:val="24"/>
          <w:szCs w:val="24"/>
          <w:u w:val="single"/>
        </w:rPr>
        <w:t>Steps</w:t>
      </w:r>
      <w:r w:rsidR="004A50FB" w:rsidRPr="002814A9">
        <w:rPr>
          <w:rFonts w:ascii="Arial" w:hAnsi="Arial" w:cs="Arial"/>
          <w:i/>
          <w:iCs/>
          <w:sz w:val="24"/>
          <w:szCs w:val="24"/>
          <w:u w:val="single"/>
        </w:rPr>
        <w:t xml:space="preserve"> and </w:t>
      </w:r>
      <w:r w:rsidR="002814A9" w:rsidRPr="002814A9">
        <w:rPr>
          <w:rFonts w:ascii="Arial" w:hAnsi="Arial" w:cs="Arial"/>
          <w:i/>
          <w:iCs/>
          <w:sz w:val="24"/>
          <w:szCs w:val="24"/>
          <w:u w:val="single"/>
        </w:rPr>
        <w:t>Justification</w:t>
      </w:r>
    </w:p>
    <w:p w14:paraId="13F46A52" w14:textId="295AA8B7" w:rsidR="00226E59" w:rsidRPr="00505CFD" w:rsidRDefault="00505CFD" w:rsidP="00505CFD">
      <w:pPr>
        <w:pStyle w:val="ListParagraph"/>
        <w:numPr>
          <w:ilvl w:val="0"/>
          <w:numId w:val="6"/>
        </w:numPr>
        <w:spacing w:line="360" w:lineRule="auto"/>
        <w:jc w:val="both"/>
        <w:rPr>
          <w:rFonts w:ascii="Arial" w:hAnsi="Arial" w:cs="Arial"/>
        </w:rPr>
      </w:pPr>
      <w:proofErr w:type="spellStart"/>
      <w:r w:rsidRPr="00505CFD">
        <w:rPr>
          <w:rFonts w:ascii="Arial" w:hAnsi="Arial" w:cs="Arial"/>
          <w:i/>
          <w:iCs/>
        </w:rPr>
        <w:t>common_</w:t>
      </w:r>
      <w:proofErr w:type="gramStart"/>
      <w:r w:rsidRPr="00505CFD">
        <w:rPr>
          <w:rFonts w:ascii="Arial" w:hAnsi="Arial" w:cs="Arial"/>
          <w:i/>
          <w:iCs/>
        </w:rPr>
        <w:t>case</w:t>
      </w:r>
      <w:proofErr w:type="spellEnd"/>
      <w:r w:rsidRPr="00505CFD">
        <w:rPr>
          <w:rFonts w:ascii="Arial" w:hAnsi="Arial" w:cs="Arial"/>
          <w:i/>
          <w:iCs/>
        </w:rPr>
        <w:t>(</w:t>
      </w:r>
      <w:proofErr w:type="gramEnd"/>
      <w:r w:rsidRPr="00505CFD">
        <w:rPr>
          <w:rFonts w:ascii="Arial" w:hAnsi="Arial" w:cs="Arial"/>
          <w:i/>
          <w:iCs/>
        </w:rPr>
        <w:t>):</w:t>
      </w:r>
      <w:r w:rsidRPr="00505CFD">
        <w:rPr>
          <w:rFonts w:ascii="Arial" w:hAnsi="Arial" w:cs="Arial"/>
          <w:b/>
          <w:bCs/>
        </w:rPr>
        <w:t xml:space="preserve"> </w:t>
      </w:r>
      <w:r w:rsidRPr="00505CFD">
        <w:rPr>
          <w:rFonts w:ascii="Arial" w:hAnsi="Arial" w:cs="Arial"/>
        </w:rPr>
        <w:t>The text is converted to lowercase using this function. By lowercasing the text, you may ensure consistency and get rid of any discrepancies caused by using multiple capitalizations. It improves text analysis and helps in avoiding repetition.</w:t>
      </w:r>
    </w:p>
    <w:p w14:paraId="301F6F5D" w14:textId="418D09C9" w:rsidR="00505CFD" w:rsidRPr="00505CFD" w:rsidRDefault="00505CFD" w:rsidP="00505CFD">
      <w:pPr>
        <w:pStyle w:val="ListParagraph"/>
        <w:numPr>
          <w:ilvl w:val="0"/>
          <w:numId w:val="6"/>
        </w:numPr>
        <w:spacing w:line="360" w:lineRule="auto"/>
        <w:jc w:val="both"/>
        <w:rPr>
          <w:rFonts w:ascii="Arial" w:hAnsi="Arial" w:cs="Arial"/>
        </w:rPr>
      </w:pPr>
      <w:proofErr w:type="spellStart"/>
      <w:r w:rsidRPr="00505CFD">
        <w:rPr>
          <w:rFonts w:ascii="Arial" w:hAnsi="Arial" w:cs="Arial"/>
          <w:i/>
          <w:iCs/>
        </w:rPr>
        <w:t>no_multi_</w:t>
      </w:r>
      <w:proofErr w:type="gramStart"/>
      <w:r w:rsidRPr="00505CFD">
        <w:rPr>
          <w:rFonts w:ascii="Arial" w:hAnsi="Arial" w:cs="Arial"/>
          <w:i/>
          <w:iCs/>
        </w:rPr>
        <w:t>punctuation</w:t>
      </w:r>
      <w:proofErr w:type="spellEnd"/>
      <w:r w:rsidRPr="00505CFD">
        <w:rPr>
          <w:rFonts w:ascii="Arial" w:hAnsi="Arial" w:cs="Arial"/>
          <w:i/>
          <w:iCs/>
        </w:rPr>
        <w:t>(</w:t>
      </w:r>
      <w:proofErr w:type="gramEnd"/>
      <w:r w:rsidRPr="00505CFD">
        <w:rPr>
          <w:rFonts w:ascii="Arial" w:hAnsi="Arial" w:cs="Arial"/>
          <w:i/>
          <w:iCs/>
        </w:rPr>
        <w:t>):</w:t>
      </w:r>
      <w:r w:rsidRPr="00505CFD">
        <w:rPr>
          <w:rFonts w:ascii="Arial" w:hAnsi="Arial" w:cs="Arial"/>
        </w:rPr>
        <w:t xml:space="preserve"> This function removes multiple instances of punctuation, including hashtags, colons, question marks, exclamation points, and at symbols. Repeated punctuation marks should be removed to make the text cleaner and reduce noise in future </w:t>
      </w:r>
      <w:r w:rsidR="00EA0126">
        <w:rPr>
          <w:rFonts w:ascii="Arial" w:hAnsi="Arial" w:cs="Arial"/>
        </w:rPr>
        <w:t>analyses</w:t>
      </w:r>
      <w:r w:rsidRPr="00505CFD">
        <w:rPr>
          <w:rFonts w:ascii="Arial" w:hAnsi="Arial" w:cs="Arial"/>
        </w:rPr>
        <w:t>.</w:t>
      </w:r>
    </w:p>
    <w:p w14:paraId="3145F300" w14:textId="0BF56C36" w:rsidR="00505CFD" w:rsidRPr="00505CFD" w:rsidRDefault="00505CFD" w:rsidP="00505CFD">
      <w:pPr>
        <w:pStyle w:val="ListParagraph"/>
        <w:numPr>
          <w:ilvl w:val="0"/>
          <w:numId w:val="6"/>
        </w:numPr>
        <w:spacing w:line="360" w:lineRule="auto"/>
        <w:jc w:val="both"/>
        <w:rPr>
          <w:rFonts w:ascii="Arial" w:hAnsi="Arial" w:cs="Arial"/>
        </w:rPr>
      </w:pPr>
      <w:r w:rsidRPr="00505CFD">
        <w:rPr>
          <w:rFonts w:ascii="Arial" w:hAnsi="Arial" w:cs="Arial"/>
        </w:rPr>
        <w:t xml:space="preserve">Using the function </w:t>
      </w:r>
      <w:proofErr w:type="spellStart"/>
      <w:r w:rsidRPr="00505CFD">
        <w:rPr>
          <w:rFonts w:ascii="Arial" w:hAnsi="Arial" w:cs="Arial"/>
          <w:i/>
          <w:iCs/>
        </w:rPr>
        <w:t>without_leading_trailing_</w:t>
      </w:r>
      <w:proofErr w:type="gramStart"/>
      <w:r w:rsidRPr="00505CFD">
        <w:rPr>
          <w:rFonts w:ascii="Arial" w:hAnsi="Arial" w:cs="Arial"/>
          <w:i/>
          <w:iCs/>
        </w:rPr>
        <w:t>whitespace</w:t>
      </w:r>
      <w:proofErr w:type="spellEnd"/>
      <w:r w:rsidRPr="00505CFD">
        <w:rPr>
          <w:rFonts w:ascii="Arial" w:hAnsi="Arial" w:cs="Arial"/>
          <w:i/>
          <w:iCs/>
        </w:rPr>
        <w:t>(</w:t>
      </w:r>
      <w:proofErr w:type="gramEnd"/>
      <w:r w:rsidRPr="00505CFD">
        <w:rPr>
          <w:rFonts w:ascii="Arial" w:hAnsi="Arial" w:cs="Arial"/>
          <w:i/>
          <w:iCs/>
        </w:rPr>
        <w:t xml:space="preserve">), </w:t>
      </w:r>
      <w:r w:rsidRPr="00505CFD">
        <w:rPr>
          <w:rFonts w:ascii="Arial" w:hAnsi="Arial" w:cs="Arial"/>
        </w:rPr>
        <w:t>any leading or trailing whitespace is taken out of the text. Whitespace in the leading and trailing directions may cause additional variation which decreases the accuracy of studies. This whitespace must be eliminated to ensure consistency in the text data.</w:t>
      </w:r>
    </w:p>
    <w:p w14:paraId="6946B034" w14:textId="31F6737D" w:rsidR="00505CFD" w:rsidRPr="00505CFD" w:rsidRDefault="00505CFD" w:rsidP="00505CFD">
      <w:pPr>
        <w:pStyle w:val="ListParagraph"/>
        <w:numPr>
          <w:ilvl w:val="0"/>
          <w:numId w:val="6"/>
        </w:numPr>
        <w:spacing w:line="360" w:lineRule="auto"/>
        <w:jc w:val="both"/>
        <w:rPr>
          <w:rFonts w:ascii="Arial" w:hAnsi="Arial" w:cs="Arial"/>
        </w:rPr>
      </w:pPr>
      <w:r w:rsidRPr="00505CFD">
        <w:rPr>
          <w:rFonts w:ascii="Arial" w:hAnsi="Arial" w:cs="Arial"/>
        </w:rPr>
        <w:t xml:space="preserve">The "@" sign, which normally denotes a retweet or reference of another person, is removed away by the function </w:t>
      </w:r>
      <w:proofErr w:type="spellStart"/>
      <w:r w:rsidRPr="00505CFD">
        <w:rPr>
          <w:rFonts w:ascii="Arial" w:hAnsi="Arial" w:cs="Arial"/>
          <w:i/>
          <w:iCs/>
        </w:rPr>
        <w:t>no_</w:t>
      </w:r>
      <w:proofErr w:type="gramStart"/>
      <w:r w:rsidRPr="00505CFD">
        <w:rPr>
          <w:rFonts w:ascii="Arial" w:hAnsi="Arial" w:cs="Arial"/>
          <w:i/>
          <w:iCs/>
        </w:rPr>
        <w:t>retweets</w:t>
      </w:r>
      <w:proofErr w:type="spellEnd"/>
      <w:r w:rsidRPr="00505CFD">
        <w:rPr>
          <w:rFonts w:ascii="Arial" w:hAnsi="Arial" w:cs="Arial"/>
          <w:i/>
          <w:iCs/>
        </w:rPr>
        <w:t>(</w:t>
      </w:r>
      <w:proofErr w:type="gramEnd"/>
      <w:r w:rsidRPr="00505CFD">
        <w:rPr>
          <w:rFonts w:ascii="Arial" w:hAnsi="Arial" w:cs="Arial"/>
          <w:i/>
          <w:iCs/>
        </w:rPr>
        <w:t>).</w:t>
      </w:r>
      <w:r w:rsidRPr="00505CFD">
        <w:rPr>
          <w:rFonts w:ascii="Arial" w:hAnsi="Arial" w:cs="Arial"/>
        </w:rPr>
        <w:t xml:space="preserve"> By deleting retweets, the </w:t>
      </w:r>
      <w:r w:rsidR="00B731ED">
        <w:rPr>
          <w:rFonts w:ascii="Arial" w:hAnsi="Arial" w:cs="Arial"/>
        </w:rPr>
        <w:t>analysis</w:t>
      </w:r>
      <w:r w:rsidRPr="00505CFD">
        <w:rPr>
          <w:rFonts w:ascii="Arial" w:hAnsi="Arial" w:cs="Arial"/>
        </w:rPr>
        <w:t xml:space="preserve"> focuses on user-generated discussions and unique content rather than retweeted stuff.</w:t>
      </w:r>
    </w:p>
    <w:p w14:paraId="4B7F020E" w14:textId="6DE22551" w:rsidR="00665B5D" w:rsidRDefault="00505CFD" w:rsidP="00665B5D">
      <w:pPr>
        <w:pStyle w:val="ListParagraph"/>
        <w:numPr>
          <w:ilvl w:val="0"/>
          <w:numId w:val="6"/>
        </w:numPr>
        <w:spacing w:line="360" w:lineRule="auto"/>
        <w:jc w:val="both"/>
        <w:rPr>
          <w:rFonts w:ascii="Arial" w:hAnsi="Arial" w:cs="Arial"/>
        </w:rPr>
      </w:pPr>
      <w:proofErr w:type="spellStart"/>
      <w:r w:rsidRPr="00505CFD">
        <w:rPr>
          <w:rFonts w:ascii="Arial" w:hAnsi="Arial" w:cs="Arial"/>
          <w:i/>
          <w:iCs/>
        </w:rPr>
        <w:t>no_http_</w:t>
      </w:r>
      <w:proofErr w:type="gramStart"/>
      <w:r w:rsidRPr="00505CFD">
        <w:rPr>
          <w:rFonts w:ascii="Arial" w:hAnsi="Arial" w:cs="Arial"/>
          <w:i/>
          <w:iCs/>
        </w:rPr>
        <w:t>links</w:t>
      </w:r>
      <w:proofErr w:type="spellEnd"/>
      <w:r w:rsidRPr="00505CFD">
        <w:rPr>
          <w:rFonts w:ascii="Arial" w:hAnsi="Arial" w:cs="Arial"/>
          <w:i/>
          <w:iCs/>
        </w:rPr>
        <w:t>(</w:t>
      </w:r>
      <w:proofErr w:type="gramEnd"/>
      <w:r w:rsidRPr="00505CFD">
        <w:rPr>
          <w:rFonts w:ascii="Arial" w:hAnsi="Arial" w:cs="Arial"/>
          <w:i/>
          <w:iCs/>
        </w:rPr>
        <w:t>):</w:t>
      </w:r>
      <w:r w:rsidRPr="00505CFD">
        <w:rPr>
          <w:rFonts w:ascii="Arial" w:hAnsi="Arial" w:cs="Arial"/>
        </w:rPr>
        <w:t xml:space="preserve"> removes words that begin with "http," which are probably URLs or links to websites. By removing links, it is possible to analyse text content independently of external online references.</w:t>
      </w:r>
    </w:p>
    <w:p w14:paraId="65404998" w14:textId="77777777" w:rsidR="00E719A3" w:rsidRPr="00E719A3" w:rsidRDefault="00E719A3" w:rsidP="00E719A3">
      <w:pPr>
        <w:pStyle w:val="ListParagraph"/>
        <w:numPr>
          <w:ilvl w:val="0"/>
          <w:numId w:val="6"/>
        </w:numPr>
        <w:spacing w:line="360" w:lineRule="auto"/>
        <w:jc w:val="both"/>
        <w:rPr>
          <w:rFonts w:ascii="Arial" w:hAnsi="Arial" w:cs="Arial"/>
        </w:rPr>
      </w:pPr>
      <w:r w:rsidRPr="00E719A3">
        <w:rPr>
          <w:rFonts w:ascii="Arial" w:hAnsi="Arial" w:cs="Arial"/>
        </w:rPr>
        <w:t xml:space="preserve">The input text is cleaned using several pre-processing techniques by the </w:t>
      </w:r>
      <w:proofErr w:type="spellStart"/>
      <w:r w:rsidRPr="00E719A3">
        <w:rPr>
          <w:rFonts w:ascii="Arial" w:hAnsi="Arial" w:cs="Arial"/>
          <w:i/>
          <w:iCs/>
        </w:rPr>
        <w:t>preprocessing_</w:t>
      </w:r>
      <w:proofErr w:type="gramStart"/>
      <w:r w:rsidRPr="00E719A3">
        <w:rPr>
          <w:rFonts w:ascii="Arial" w:hAnsi="Arial" w:cs="Arial"/>
          <w:i/>
          <w:iCs/>
        </w:rPr>
        <w:t>pipeline</w:t>
      </w:r>
      <w:proofErr w:type="spellEnd"/>
      <w:r w:rsidRPr="00E719A3">
        <w:rPr>
          <w:rFonts w:ascii="Arial" w:hAnsi="Arial" w:cs="Arial"/>
          <w:i/>
          <w:iCs/>
        </w:rPr>
        <w:t>(</w:t>
      </w:r>
      <w:proofErr w:type="gramEnd"/>
      <w:r w:rsidRPr="00E719A3">
        <w:rPr>
          <w:rFonts w:ascii="Arial" w:hAnsi="Arial" w:cs="Arial"/>
          <w:i/>
          <w:iCs/>
        </w:rPr>
        <w:t>)</w:t>
      </w:r>
      <w:r w:rsidRPr="00E719A3">
        <w:rPr>
          <w:rFonts w:ascii="Arial" w:hAnsi="Arial" w:cs="Arial"/>
        </w:rPr>
        <w:t xml:space="preserve"> function. The text is changed to lowercase, leading and trailing whitespace is removed, consecutive punctuation is removed, retweets are filtered out, and website URLs are removed.</w:t>
      </w:r>
    </w:p>
    <w:p w14:paraId="6E543F3B" w14:textId="77777777" w:rsidR="00E719A3" w:rsidRPr="00E719A3" w:rsidRDefault="00E719A3" w:rsidP="00E719A3">
      <w:pPr>
        <w:pStyle w:val="ListParagraph"/>
        <w:spacing w:line="360" w:lineRule="auto"/>
        <w:jc w:val="center"/>
        <w:rPr>
          <w:rFonts w:ascii="Arial" w:hAnsi="Arial" w:cs="Arial"/>
        </w:rPr>
      </w:pPr>
      <w:r w:rsidRPr="00665B5D">
        <w:rPr>
          <w:noProof/>
        </w:rPr>
        <w:lastRenderedPageBreak/>
        <w:drawing>
          <wp:inline distT="0" distB="0" distL="0" distR="0" wp14:anchorId="26B24AA5" wp14:editId="20E6660C">
            <wp:extent cx="4810124" cy="2136049"/>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4828177" cy="2144066"/>
                    </a:xfrm>
                    <a:prstGeom prst="rect">
                      <a:avLst/>
                    </a:prstGeom>
                  </pic:spPr>
                </pic:pic>
              </a:graphicData>
            </a:graphic>
          </wp:inline>
        </w:drawing>
      </w:r>
    </w:p>
    <w:p w14:paraId="310AB3AB" w14:textId="77777777" w:rsidR="00E719A3" w:rsidRPr="00E719A3" w:rsidRDefault="00E719A3" w:rsidP="00E719A3">
      <w:pPr>
        <w:pStyle w:val="ListParagraph"/>
        <w:numPr>
          <w:ilvl w:val="0"/>
          <w:numId w:val="6"/>
        </w:numPr>
        <w:spacing w:line="360" w:lineRule="auto"/>
        <w:jc w:val="both"/>
        <w:rPr>
          <w:rFonts w:ascii="Arial" w:hAnsi="Arial" w:cs="Arial"/>
        </w:rPr>
      </w:pPr>
      <w:r w:rsidRPr="00E719A3">
        <w:rPr>
          <w:rFonts w:ascii="Arial" w:hAnsi="Arial" w:cs="Arial"/>
        </w:rPr>
        <w:t xml:space="preserve">The preprocessing_pipeline2() function is changed in the code snippet so that it now works with rows of </w:t>
      </w:r>
      <w:proofErr w:type="spellStart"/>
      <w:r w:rsidRPr="00E719A3">
        <w:rPr>
          <w:rFonts w:ascii="Arial" w:hAnsi="Arial" w:cs="Arial"/>
        </w:rPr>
        <w:t>DataFrames</w:t>
      </w:r>
      <w:proofErr w:type="spellEnd"/>
      <w:r w:rsidRPr="00E719A3">
        <w:rPr>
          <w:rFonts w:ascii="Arial" w:hAnsi="Arial" w:cs="Arial"/>
        </w:rPr>
        <w:t xml:space="preserve"> rather than individual text inputs. This enables the preprocessing procedures to be applied on the </w:t>
      </w:r>
      <w:proofErr w:type="spellStart"/>
      <w:r w:rsidRPr="00E719A3">
        <w:rPr>
          <w:rFonts w:ascii="Arial" w:hAnsi="Arial" w:cs="Arial"/>
        </w:rPr>
        <w:t>DataFrame's</w:t>
      </w:r>
      <w:proofErr w:type="spellEnd"/>
      <w:r w:rsidRPr="00E719A3">
        <w:rPr>
          <w:rFonts w:ascii="Arial" w:hAnsi="Arial" w:cs="Arial"/>
        </w:rPr>
        <w:t xml:space="preserve"> "text" column.</w:t>
      </w:r>
    </w:p>
    <w:p w14:paraId="029B7D11" w14:textId="77777777" w:rsidR="00E719A3" w:rsidRPr="00E719A3" w:rsidRDefault="00E719A3" w:rsidP="00E719A3">
      <w:pPr>
        <w:pStyle w:val="ListParagraph"/>
        <w:spacing w:line="360" w:lineRule="auto"/>
        <w:jc w:val="center"/>
        <w:rPr>
          <w:rFonts w:ascii="Arial" w:hAnsi="Arial" w:cs="Arial"/>
        </w:rPr>
      </w:pPr>
      <w:r w:rsidRPr="00665B5D">
        <w:rPr>
          <w:noProof/>
        </w:rPr>
        <w:drawing>
          <wp:inline distT="0" distB="0" distL="0" distR="0" wp14:anchorId="41E5A67D" wp14:editId="2230D1DE">
            <wp:extent cx="3162300" cy="245862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3170171" cy="2464744"/>
                    </a:xfrm>
                    <a:prstGeom prst="rect">
                      <a:avLst/>
                    </a:prstGeom>
                  </pic:spPr>
                </pic:pic>
              </a:graphicData>
            </a:graphic>
          </wp:inline>
        </w:drawing>
      </w:r>
    </w:p>
    <w:p w14:paraId="2219B5C4" w14:textId="77777777" w:rsidR="00E719A3" w:rsidRPr="00E719A3" w:rsidRDefault="00E719A3" w:rsidP="00E719A3">
      <w:pPr>
        <w:pStyle w:val="ListParagraph"/>
        <w:numPr>
          <w:ilvl w:val="0"/>
          <w:numId w:val="6"/>
        </w:numPr>
        <w:spacing w:line="360" w:lineRule="auto"/>
        <w:jc w:val="both"/>
        <w:rPr>
          <w:rFonts w:ascii="Arial" w:hAnsi="Arial" w:cs="Arial"/>
        </w:rPr>
      </w:pPr>
      <w:r w:rsidRPr="00E719A3">
        <w:rPr>
          <w:rFonts w:ascii="Arial" w:hAnsi="Arial" w:cs="Arial"/>
        </w:rPr>
        <w:t>Following the application of the pre-processing steps, the code measures the length of each cleaned comment and keeps only comments that are 10 characters or longer. This filtering assists in removing extremely brief or meaningless comments that might not offer insightful discussion.</w:t>
      </w:r>
    </w:p>
    <w:p w14:paraId="4F5EE9B6" w14:textId="77777777" w:rsidR="00E719A3" w:rsidRPr="00E719A3" w:rsidRDefault="00E719A3" w:rsidP="00E719A3">
      <w:pPr>
        <w:pStyle w:val="ListParagraph"/>
        <w:spacing w:line="360" w:lineRule="auto"/>
        <w:jc w:val="center"/>
        <w:rPr>
          <w:rFonts w:ascii="Arial" w:hAnsi="Arial" w:cs="Arial"/>
        </w:rPr>
      </w:pPr>
      <w:r w:rsidRPr="00665B5D">
        <w:rPr>
          <w:noProof/>
        </w:rPr>
        <w:drawing>
          <wp:inline distT="0" distB="0" distL="0" distR="0" wp14:anchorId="45EFFDED" wp14:editId="22ED437E">
            <wp:extent cx="4516655" cy="1983105"/>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0"/>
                    <a:stretch>
                      <a:fillRect/>
                    </a:stretch>
                  </pic:blipFill>
                  <pic:spPr>
                    <a:xfrm>
                      <a:off x="0" y="0"/>
                      <a:ext cx="4522956" cy="1985871"/>
                    </a:xfrm>
                    <a:prstGeom prst="rect">
                      <a:avLst/>
                    </a:prstGeom>
                  </pic:spPr>
                </pic:pic>
              </a:graphicData>
            </a:graphic>
          </wp:inline>
        </w:drawing>
      </w:r>
    </w:p>
    <w:p w14:paraId="0738BCDE" w14:textId="77777777" w:rsidR="00E719A3" w:rsidRPr="00E719A3" w:rsidRDefault="00E719A3" w:rsidP="00E719A3">
      <w:pPr>
        <w:pStyle w:val="ListParagraph"/>
        <w:numPr>
          <w:ilvl w:val="0"/>
          <w:numId w:val="6"/>
        </w:numPr>
        <w:spacing w:line="360" w:lineRule="auto"/>
        <w:jc w:val="both"/>
        <w:rPr>
          <w:rFonts w:ascii="Arial" w:hAnsi="Arial" w:cs="Arial"/>
        </w:rPr>
      </w:pPr>
      <w:r w:rsidRPr="00E719A3">
        <w:rPr>
          <w:rFonts w:ascii="Arial" w:hAnsi="Arial" w:cs="Arial"/>
        </w:rPr>
        <w:lastRenderedPageBreak/>
        <w:t xml:space="preserve">Next, uses the </w:t>
      </w:r>
      <w:proofErr w:type="spellStart"/>
      <w:r w:rsidRPr="00E719A3">
        <w:rPr>
          <w:rFonts w:ascii="Arial" w:hAnsi="Arial" w:cs="Arial"/>
        </w:rPr>
        <w:t>langdetect</w:t>
      </w:r>
      <w:proofErr w:type="spellEnd"/>
      <w:r w:rsidRPr="00E719A3">
        <w:rPr>
          <w:rFonts w:ascii="Arial" w:hAnsi="Arial" w:cs="Arial"/>
        </w:rPr>
        <w:t xml:space="preserve"> library to determine each comment's language next. The Data Frame is further filtered to only keep the comments recognised as English ("</w:t>
      </w:r>
      <w:proofErr w:type="spellStart"/>
      <w:r w:rsidRPr="00E719A3">
        <w:rPr>
          <w:rFonts w:ascii="Arial" w:hAnsi="Arial" w:cs="Arial"/>
        </w:rPr>
        <w:t>en</w:t>
      </w:r>
      <w:proofErr w:type="spellEnd"/>
      <w:r w:rsidRPr="00E719A3">
        <w:rPr>
          <w:rFonts w:ascii="Arial" w:hAnsi="Arial" w:cs="Arial"/>
        </w:rPr>
        <w:t xml:space="preserve">") after applying language detection to the cleaned comments using the </w:t>
      </w:r>
      <w:proofErr w:type="spellStart"/>
      <w:r w:rsidRPr="00E719A3">
        <w:rPr>
          <w:rFonts w:ascii="Arial" w:hAnsi="Arial" w:cs="Arial"/>
          <w:i/>
          <w:iCs/>
        </w:rPr>
        <w:t>language_</w:t>
      </w:r>
      <w:proofErr w:type="gramStart"/>
      <w:r w:rsidRPr="00E719A3">
        <w:rPr>
          <w:rFonts w:ascii="Arial" w:hAnsi="Arial" w:cs="Arial"/>
          <w:i/>
          <w:iCs/>
        </w:rPr>
        <w:t>code</w:t>
      </w:r>
      <w:proofErr w:type="spellEnd"/>
      <w:r w:rsidRPr="00E719A3">
        <w:rPr>
          <w:rFonts w:ascii="Arial" w:hAnsi="Arial" w:cs="Arial"/>
          <w:i/>
          <w:iCs/>
        </w:rPr>
        <w:t>(</w:t>
      </w:r>
      <w:proofErr w:type="gramEnd"/>
      <w:r w:rsidRPr="00E719A3">
        <w:rPr>
          <w:rFonts w:ascii="Arial" w:hAnsi="Arial" w:cs="Arial"/>
          <w:i/>
          <w:iCs/>
        </w:rPr>
        <w:t>)</w:t>
      </w:r>
      <w:r w:rsidRPr="00E719A3">
        <w:rPr>
          <w:rFonts w:ascii="Arial" w:hAnsi="Arial" w:cs="Arial"/>
        </w:rPr>
        <w:t xml:space="preserve"> function.</w:t>
      </w:r>
    </w:p>
    <w:p w14:paraId="563C601E" w14:textId="7A63B628" w:rsidR="00E719A3" w:rsidRDefault="00E719A3" w:rsidP="00E719A3">
      <w:pPr>
        <w:spacing w:line="360" w:lineRule="auto"/>
        <w:jc w:val="center"/>
        <w:rPr>
          <w:rFonts w:ascii="Arial" w:hAnsi="Arial" w:cs="Arial"/>
        </w:rPr>
      </w:pPr>
      <w:r w:rsidRPr="00E719A3">
        <w:rPr>
          <w:rFonts w:ascii="Arial" w:hAnsi="Arial" w:cs="Arial"/>
          <w:noProof/>
        </w:rPr>
        <w:drawing>
          <wp:inline distT="0" distB="0" distL="0" distR="0" wp14:anchorId="5E502174" wp14:editId="41FC2C48">
            <wp:extent cx="5665470" cy="2838450"/>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1"/>
                    <a:stretch>
                      <a:fillRect/>
                    </a:stretch>
                  </pic:blipFill>
                  <pic:spPr>
                    <a:xfrm>
                      <a:off x="0" y="0"/>
                      <a:ext cx="5685981" cy="2848726"/>
                    </a:xfrm>
                    <a:prstGeom prst="rect">
                      <a:avLst/>
                    </a:prstGeom>
                  </pic:spPr>
                </pic:pic>
              </a:graphicData>
            </a:graphic>
          </wp:inline>
        </w:drawing>
      </w:r>
    </w:p>
    <w:p w14:paraId="10DEA496" w14:textId="376267B6" w:rsidR="00E719A3" w:rsidRPr="00E719A3" w:rsidRDefault="00E719A3" w:rsidP="00E719A3">
      <w:pPr>
        <w:spacing w:line="360" w:lineRule="auto"/>
        <w:jc w:val="both"/>
        <w:rPr>
          <w:rFonts w:ascii="Arial" w:hAnsi="Arial" w:cs="Arial"/>
        </w:rPr>
      </w:pPr>
      <w:r w:rsidRPr="00E719A3">
        <w:rPr>
          <w:rFonts w:ascii="Arial" w:hAnsi="Arial" w:cs="Arial"/>
        </w:rPr>
        <w:t>These methods of pre-processing serve to clean the text data, get rid of extraneous information and irrelevant content, and guarantee consistency for further analysis. Each step is justified by improving the dataset's consistency and quality, making the results easier to understand, and concentrating the analysis on English-language comments related to Nikola Motors.</w:t>
      </w:r>
    </w:p>
    <w:p w14:paraId="67EE7BB4" w14:textId="057C3D8D" w:rsidR="000B6EA9" w:rsidRDefault="00665B5D" w:rsidP="000B6EA9">
      <w:pPr>
        <w:rPr>
          <w:rFonts w:ascii="Arial" w:hAnsi="Arial" w:cs="Arial"/>
          <w:b/>
          <w:bCs/>
          <w:sz w:val="26"/>
          <w:szCs w:val="26"/>
        </w:rPr>
      </w:pPr>
      <w:r>
        <w:rPr>
          <w:rFonts w:ascii="Arial" w:hAnsi="Arial" w:cs="Arial"/>
          <w:b/>
          <w:bCs/>
          <w:sz w:val="26"/>
          <w:szCs w:val="26"/>
        </w:rPr>
        <w:t xml:space="preserve">Exploratory Analysis </w:t>
      </w:r>
    </w:p>
    <w:p w14:paraId="605F41A9" w14:textId="77777777" w:rsidR="002814A9" w:rsidRPr="002814A9" w:rsidRDefault="002814A9" w:rsidP="002814A9">
      <w:pPr>
        <w:rPr>
          <w:rFonts w:ascii="Arial" w:hAnsi="Arial" w:cs="Arial"/>
          <w:i/>
          <w:iCs/>
          <w:sz w:val="24"/>
          <w:szCs w:val="24"/>
          <w:u w:val="single"/>
        </w:rPr>
      </w:pPr>
      <w:r w:rsidRPr="002814A9">
        <w:rPr>
          <w:rFonts w:ascii="Arial" w:hAnsi="Arial" w:cs="Arial"/>
          <w:i/>
          <w:iCs/>
          <w:sz w:val="24"/>
          <w:szCs w:val="24"/>
          <w:u w:val="single"/>
        </w:rPr>
        <w:t>Approach Taken</w:t>
      </w:r>
    </w:p>
    <w:p w14:paraId="08B4D43A" w14:textId="1CFB789E" w:rsidR="000B6EA9" w:rsidRDefault="00B731ED" w:rsidP="00B731ED">
      <w:pPr>
        <w:spacing w:line="360" w:lineRule="auto"/>
        <w:jc w:val="both"/>
        <w:rPr>
          <w:rFonts w:ascii="Arial" w:hAnsi="Arial" w:cs="Arial"/>
        </w:rPr>
      </w:pPr>
      <w:r w:rsidRPr="00B731ED">
        <w:rPr>
          <w:rFonts w:ascii="Arial" w:hAnsi="Arial" w:cs="Arial"/>
        </w:rPr>
        <w:t>With the help of the code snippet</w:t>
      </w:r>
      <w:r>
        <w:rPr>
          <w:rFonts w:ascii="Arial" w:hAnsi="Arial" w:cs="Arial"/>
        </w:rPr>
        <w:t xml:space="preserve"> in </w:t>
      </w:r>
      <w:hyperlink w:anchor="_Appendix" w:history="1">
        <w:r w:rsidRPr="00B731ED">
          <w:rPr>
            <w:rStyle w:val="Hyperlink"/>
            <w:rFonts w:ascii="Arial" w:hAnsi="Arial" w:cs="Arial"/>
          </w:rPr>
          <w:t>Appendix - B</w:t>
        </w:r>
      </w:hyperlink>
      <w:r w:rsidRPr="00B731ED">
        <w:rPr>
          <w:rFonts w:ascii="Arial" w:hAnsi="Arial" w:cs="Arial"/>
        </w:rPr>
        <w:t>, exploratory analysis is done on the social media information collected from the "combined_comments.csv" file. To obtain insights into the data, it begins by reading the data into a Pandas Data Frame and then performing various operations on the Data Frame.</w:t>
      </w:r>
    </w:p>
    <w:p w14:paraId="20545AE7" w14:textId="532DECB6" w:rsidR="00B731ED" w:rsidRDefault="00B731ED" w:rsidP="00B731ED">
      <w:pPr>
        <w:spacing w:line="360" w:lineRule="auto"/>
        <w:jc w:val="both"/>
        <w:rPr>
          <w:rFonts w:ascii="Arial" w:hAnsi="Arial" w:cs="Arial"/>
        </w:rPr>
      </w:pPr>
      <w:r w:rsidRPr="00B731ED">
        <w:rPr>
          <w:rFonts w:ascii="Arial" w:hAnsi="Arial" w:cs="Arial"/>
        </w:rPr>
        <w:t xml:space="preserve">The comments by author feature </w:t>
      </w:r>
      <w:r>
        <w:rPr>
          <w:rFonts w:ascii="Arial" w:hAnsi="Arial" w:cs="Arial"/>
        </w:rPr>
        <w:t>display</w:t>
      </w:r>
      <w:r w:rsidRPr="00B731ED">
        <w:rPr>
          <w:rFonts w:ascii="Arial" w:hAnsi="Arial" w:cs="Arial"/>
        </w:rPr>
        <w:t xml:space="preserve"> a bar graph of the top 15 authors' comment posting volume. The most active participants in the conversations around Nikola Motors can be found using this analysis.</w:t>
      </w:r>
    </w:p>
    <w:p w14:paraId="249D4078" w14:textId="0D433259" w:rsidR="002814A9" w:rsidRPr="00B731ED" w:rsidRDefault="002814A9" w:rsidP="00EA0126">
      <w:pPr>
        <w:spacing w:line="360" w:lineRule="auto"/>
        <w:jc w:val="center"/>
        <w:rPr>
          <w:rFonts w:ascii="Arial" w:hAnsi="Arial" w:cs="Arial"/>
        </w:rPr>
      </w:pPr>
      <w:r w:rsidRPr="0032291A">
        <w:rPr>
          <w:noProof/>
        </w:rPr>
        <w:drawing>
          <wp:inline distT="0" distB="0" distL="0" distR="0" wp14:anchorId="65EF3A40" wp14:editId="259A92C0">
            <wp:extent cx="5353797" cy="3429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3797" cy="342948"/>
                    </a:xfrm>
                    <a:prstGeom prst="rect">
                      <a:avLst/>
                    </a:prstGeom>
                  </pic:spPr>
                </pic:pic>
              </a:graphicData>
            </a:graphic>
          </wp:inline>
        </w:drawing>
      </w:r>
    </w:p>
    <w:p w14:paraId="3792A790" w14:textId="31CAD4BF" w:rsidR="00C07485" w:rsidRDefault="00C07485" w:rsidP="00B731ED">
      <w:pPr>
        <w:jc w:val="center"/>
        <w:rPr>
          <w:lang w:val="en-US"/>
        </w:rPr>
      </w:pPr>
    </w:p>
    <w:p w14:paraId="1014447A" w14:textId="314434EF" w:rsidR="00C07485" w:rsidRPr="00B731ED" w:rsidRDefault="00B731ED" w:rsidP="00B731ED">
      <w:pPr>
        <w:spacing w:line="360" w:lineRule="auto"/>
        <w:jc w:val="both"/>
        <w:rPr>
          <w:rFonts w:ascii="Arial" w:hAnsi="Arial" w:cs="Arial"/>
        </w:rPr>
      </w:pPr>
      <w:r w:rsidRPr="00B731ED">
        <w:rPr>
          <w:rFonts w:ascii="Arial" w:hAnsi="Arial" w:cs="Arial"/>
        </w:rPr>
        <w:lastRenderedPageBreak/>
        <w:t xml:space="preserve">To maintain data integrity, all rows with missing values were removed using the </w:t>
      </w:r>
      <w:proofErr w:type="spellStart"/>
      <w:proofErr w:type="gramStart"/>
      <w:r w:rsidRPr="00B731ED">
        <w:rPr>
          <w:rFonts w:ascii="Arial" w:hAnsi="Arial" w:cs="Arial"/>
        </w:rPr>
        <w:t>dropna</w:t>
      </w:r>
      <w:proofErr w:type="spellEnd"/>
      <w:r w:rsidRPr="00B731ED">
        <w:rPr>
          <w:rFonts w:ascii="Arial" w:hAnsi="Arial" w:cs="Arial"/>
        </w:rPr>
        <w:t>(</w:t>
      </w:r>
      <w:proofErr w:type="gramEnd"/>
      <w:r w:rsidRPr="00B731ED">
        <w:rPr>
          <w:rFonts w:ascii="Arial" w:hAnsi="Arial" w:cs="Arial"/>
        </w:rPr>
        <w:t>) function.</w:t>
      </w:r>
    </w:p>
    <w:p w14:paraId="6239065B" w14:textId="273EB685" w:rsidR="00C07485" w:rsidRDefault="0032291A" w:rsidP="0032291A">
      <w:pPr>
        <w:jc w:val="center"/>
        <w:rPr>
          <w:lang w:val="en-US"/>
        </w:rPr>
      </w:pPr>
      <w:r w:rsidRPr="0032291A">
        <w:rPr>
          <w:noProof/>
          <w:lang w:val="en-US"/>
        </w:rPr>
        <w:drawing>
          <wp:inline distT="0" distB="0" distL="0" distR="0" wp14:anchorId="2BECCD0E" wp14:editId="30C9B24E">
            <wp:extent cx="1298221" cy="381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9194" cy="381286"/>
                    </a:xfrm>
                    <a:prstGeom prst="rect">
                      <a:avLst/>
                    </a:prstGeom>
                  </pic:spPr>
                </pic:pic>
              </a:graphicData>
            </a:graphic>
          </wp:inline>
        </w:drawing>
      </w:r>
    </w:p>
    <w:p w14:paraId="7A967472" w14:textId="7E7B7528" w:rsidR="00665B5D" w:rsidRDefault="0032291A" w:rsidP="00B27704">
      <w:pPr>
        <w:spacing w:line="360" w:lineRule="auto"/>
        <w:jc w:val="both"/>
        <w:rPr>
          <w:rFonts w:ascii="Arial" w:hAnsi="Arial" w:cs="Arial"/>
        </w:rPr>
      </w:pPr>
      <w:r w:rsidRPr="0032291A">
        <w:rPr>
          <w:rFonts w:ascii="Arial" w:hAnsi="Arial" w:cs="Arial"/>
        </w:rPr>
        <w:t>Used the Counter class from the collections module to determine the frequency of each word in the cleaned-up comment text. The top 10 words and their frequencies are gathered into a Data Frame. The most commonly occurring words in the comments have been identified by this analysis.</w:t>
      </w:r>
      <w:r w:rsidR="002814A9">
        <w:rPr>
          <w:rFonts w:ascii="Arial" w:hAnsi="Arial" w:cs="Arial"/>
        </w:rPr>
        <w:t xml:space="preserve"> </w:t>
      </w:r>
      <w:hyperlink w:anchor="_Appendix" w:history="1">
        <w:r w:rsidR="002814A9" w:rsidRPr="00B731ED">
          <w:rPr>
            <w:rStyle w:val="Hyperlink"/>
            <w:rFonts w:ascii="Arial" w:hAnsi="Arial" w:cs="Arial"/>
          </w:rPr>
          <w:t>Appendix - B</w:t>
        </w:r>
      </w:hyperlink>
    </w:p>
    <w:p w14:paraId="3BE2B5BE" w14:textId="56351804" w:rsidR="002814A9" w:rsidRPr="0032291A" w:rsidRDefault="002814A9" w:rsidP="002814A9">
      <w:pPr>
        <w:spacing w:line="360" w:lineRule="auto"/>
        <w:jc w:val="center"/>
        <w:rPr>
          <w:rFonts w:ascii="Arial" w:hAnsi="Arial" w:cs="Arial"/>
        </w:rPr>
      </w:pPr>
      <w:r w:rsidRPr="0032291A">
        <w:rPr>
          <w:noProof/>
          <w:lang w:val="en-US"/>
        </w:rPr>
        <w:drawing>
          <wp:inline distT="0" distB="0" distL="0" distR="0" wp14:anchorId="4DE73B2B" wp14:editId="5BA90E67">
            <wp:extent cx="1649601" cy="2495550"/>
            <wp:effectExtent l="0" t="0" r="8255" b="0"/>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raphical user interface&#10;&#10;Description automatically generated"/>
                    <pic:cNvPicPr/>
                  </pic:nvPicPr>
                  <pic:blipFill>
                    <a:blip r:embed="rId14"/>
                    <a:stretch>
                      <a:fillRect/>
                    </a:stretch>
                  </pic:blipFill>
                  <pic:spPr>
                    <a:xfrm>
                      <a:off x="0" y="0"/>
                      <a:ext cx="1656837" cy="2506497"/>
                    </a:xfrm>
                    <a:prstGeom prst="rect">
                      <a:avLst/>
                    </a:prstGeom>
                  </pic:spPr>
                </pic:pic>
              </a:graphicData>
            </a:graphic>
          </wp:inline>
        </w:drawing>
      </w:r>
    </w:p>
    <w:p w14:paraId="0B689093" w14:textId="600C5066" w:rsidR="00505CFD" w:rsidRDefault="00505CFD" w:rsidP="0032291A">
      <w:pPr>
        <w:jc w:val="center"/>
        <w:rPr>
          <w:lang w:val="en-US"/>
        </w:rPr>
      </w:pPr>
    </w:p>
    <w:p w14:paraId="23814CD7" w14:textId="3786EDC1" w:rsidR="00B731ED" w:rsidRDefault="00B27704" w:rsidP="002814A9">
      <w:pPr>
        <w:spacing w:line="360" w:lineRule="auto"/>
        <w:jc w:val="both"/>
        <w:rPr>
          <w:rFonts w:ascii="Arial" w:hAnsi="Arial" w:cs="Arial"/>
        </w:rPr>
      </w:pPr>
      <w:r w:rsidRPr="00B27704">
        <w:rPr>
          <w:rFonts w:ascii="Arial" w:hAnsi="Arial" w:cs="Arial"/>
        </w:rPr>
        <w:t xml:space="preserve">Using the </w:t>
      </w:r>
      <w:proofErr w:type="spellStart"/>
      <w:r w:rsidRPr="00B27704">
        <w:rPr>
          <w:rFonts w:ascii="Arial" w:hAnsi="Arial" w:cs="Arial"/>
        </w:rPr>
        <w:t>WordCloud</w:t>
      </w:r>
      <w:proofErr w:type="spellEnd"/>
      <w:r w:rsidRPr="00B27704">
        <w:rPr>
          <w:rFonts w:ascii="Arial" w:hAnsi="Arial" w:cs="Arial"/>
        </w:rPr>
        <w:t xml:space="preserve"> library to visualise word clouds. The word cloud displays the 200 words from the comment text that are used the most frequently, with the size of each word representing its frequency. The terms that are prominent in the comments are represented in this visualisation in a visually pleasing way.</w:t>
      </w:r>
    </w:p>
    <w:p w14:paraId="31901BA8" w14:textId="0081D5A6" w:rsidR="002814A9" w:rsidRDefault="002814A9" w:rsidP="002814A9">
      <w:pPr>
        <w:spacing w:line="360" w:lineRule="auto"/>
        <w:jc w:val="center"/>
        <w:rPr>
          <w:lang w:val="en-US"/>
        </w:rPr>
      </w:pPr>
      <w:r w:rsidRPr="00B27704">
        <w:rPr>
          <w:noProof/>
          <w:lang w:val="en-US"/>
        </w:rPr>
        <w:drawing>
          <wp:inline distT="0" distB="0" distL="0" distR="0" wp14:anchorId="0FEDFE13" wp14:editId="3803ACD5">
            <wp:extent cx="4358640" cy="1362075"/>
            <wp:effectExtent l="0" t="0" r="3810" b="952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5"/>
                    <a:stretch>
                      <a:fillRect/>
                    </a:stretch>
                  </pic:blipFill>
                  <pic:spPr>
                    <a:xfrm>
                      <a:off x="0" y="0"/>
                      <a:ext cx="4359249" cy="1362265"/>
                    </a:xfrm>
                    <a:prstGeom prst="rect">
                      <a:avLst/>
                    </a:prstGeom>
                  </pic:spPr>
                </pic:pic>
              </a:graphicData>
            </a:graphic>
          </wp:inline>
        </w:drawing>
      </w:r>
    </w:p>
    <w:p w14:paraId="6F752D6D" w14:textId="7B727A7D" w:rsidR="002814A9" w:rsidRPr="002814A9" w:rsidRDefault="002814A9" w:rsidP="002814A9">
      <w:pPr>
        <w:rPr>
          <w:rFonts w:ascii="Arial" w:hAnsi="Arial" w:cs="Arial"/>
          <w:i/>
          <w:iCs/>
          <w:sz w:val="24"/>
          <w:szCs w:val="24"/>
          <w:u w:val="single"/>
        </w:rPr>
      </w:pPr>
      <w:r w:rsidRPr="002814A9">
        <w:rPr>
          <w:rFonts w:ascii="Arial" w:hAnsi="Arial" w:cs="Arial"/>
          <w:i/>
          <w:iCs/>
          <w:sz w:val="24"/>
          <w:szCs w:val="24"/>
          <w:u w:val="single"/>
        </w:rPr>
        <w:t>Appropriate Visualisation</w:t>
      </w:r>
    </w:p>
    <w:p w14:paraId="6AB37171" w14:textId="77777777" w:rsidR="0013695C" w:rsidRDefault="0013695C" w:rsidP="0013695C">
      <w:pPr>
        <w:jc w:val="both"/>
        <w:rPr>
          <w:rFonts w:ascii="Arial" w:hAnsi="Arial" w:cs="Arial"/>
        </w:rPr>
      </w:pPr>
      <w:r w:rsidRPr="0013695C">
        <w:rPr>
          <w:rFonts w:ascii="Arial" w:hAnsi="Arial" w:cs="Arial"/>
        </w:rPr>
        <w:t>A bar graph shows how many comments the top authors have made. The writers are shown on the x-axis, while the quantity of comments is shown on the y-axis. This visualisation can be used to determine the discussion people who are the most active.</w:t>
      </w:r>
    </w:p>
    <w:p w14:paraId="4AEC5C25" w14:textId="62DD9BEB" w:rsidR="00B731ED" w:rsidRDefault="002814A9" w:rsidP="002814A9">
      <w:pPr>
        <w:jc w:val="center"/>
        <w:rPr>
          <w:lang w:val="en-US"/>
        </w:rPr>
      </w:pPr>
      <w:r w:rsidRPr="00B731ED">
        <w:rPr>
          <w:noProof/>
          <w:lang w:val="en-US"/>
        </w:rPr>
        <w:lastRenderedPageBreak/>
        <w:drawing>
          <wp:inline distT="0" distB="0" distL="0" distR="0" wp14:anchorId="20601418" wp14:editId="7372FA87">
            <wp:extent cx="4095750" cy="4133119"/>
            <wp:effectExtent l="0" t="0" r="0" b="127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6"/>
                    <a:stretch>
                      <a:fillRect/>
                    </a:stretch>
                  </pic:blipFill>
                  <pic:spPr>
                    <a:xfrm>
                      <a:off x="0" y="0"/>
                      <a:ext cx="4108907" cy="4146396"/>
                    </a:xfrm>
                    <a:prstGeom prst="rect">
                      <a:avLst/>
                    </a:prstGeom>
                  </pic:spPr>
                </pic:pic>
              </a:graphicData>
            </a:graphic>
          </wp:inline>
        </w:drawing>
      </w:r>
    </w:p>
    <w:p w14:paraId="25CE2B9A" w14:textId="77777777" w:rsidR="00B731ED" w:rsidRDefault="00B731ED">
      <w:pPr>
        <w:rPr>
          <w:lang w:val="en-US"/>
        </w:rPr>
      </w:pPr>
    </w:p>
    <w:p w14:paraId="20D66543" w14:textId="6C8F3E42" w:rsidR="00B731ED" w:rsidRPr="002814A9" w:rsidRDefault="002814A9" w:rsidP="002814A9">
      <w:pPr>
        <w:spacing w:line="360" w:lineRule="auto"/>
        <w:jc w:val="both"/>
        <w:rPr>
          <w:rFonts w:ascii="Arial" w:hAnsi="Arial" w:cs="Arial"/>
        </w:rPr>
      </w:pPr>
      <w:r w:rsidRPr="002814A9">
        <w:rPr>
          <w:rFonts w:ascii="Arial" w:hAnsi="Arial" w:cs="Arial"/>
        </w:rPr>
        <w:t>To visualise the most frequently used words in the comments, a word cloud is created. Each word's magnitude in the cloud corresponds to how frequently it appears in the comment text. The important themes or keywords in the comments are clearly displayed in this visualisation.</w:t>
      </w:r>
    </w:p>
    <w:p w14:paraId="3E68E4D7" w14:textId="3D4DAAEF" w:rsidR="00B731ED" w:rsidRDefault="002814A9" w:rsidP="002814A9">
      <w:pPr>
        <w:jc w:val="center"/>
        <w:rPr>
          <w:lang w:val="en-US"/>
        </w:rPr>
      </w:pPr>
      <w:r w:rsidRPr="00B27704">
        <w:rPr>
          <w:noProof/>
          <w:lang w:val="en-US"/>
        </w:rPr>
        <w:drawing>
          <wp:inline distT="0" distB="0" distL="0" distR="0" wp14:anchorId="67A35FD9" wp14:editId="01A0FD8C">
            <wp:extent cx="5125165" cy="2572109"/>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7"/>
                    <a:stretch>
                      <a:fillRect/>
                    </a:stretch>
                  </pic:blipFill>
                  <pic:spPr>
                    <a:xfrm>
                      <a:off x="0" y="0"/>
                      <a:ext cx="5125165" cy="2572109"/>
                    </a:xfrm>
                    <a:prstGeom prst="rect">
                      <a:avLst/>
                    </a:prstGeom>
                  </pic:spPr>
                </pic:pic>
              </a:graphicData>
            </a:graphic>
          </wp:inline>
        </w:drawing>
      </w:r>
    </w:p>
    <w:p w14:paraId="34304DE3" w14:textId="70BBA774" w:rsidR="008526B1" w:rsidRPr="002814A9" w:rsidRDefault="008526B1" w:rsidP="008526B1">
      <w:pPr>
        <w:rPr>
          <w:rFonts w:ascii="Arial" w:hAnsi="Arial" w:cs="Arial"/>
          <w:i/>
          <w:iCs/>
          <w:sz w:val="24"/>
          <w:szCs w:val="24"/>
          <w:u w:val="single"/>
        </w:rPr>
      </w:pPr>
      <w:r>
        <w:rPr>
          <w:rFonts w:ascii="Arial" w:hAnsi="Arial" w:cs="Arial"/>
          <w:i/>
          <w:iCs/>
          <w:sz w:val="24"/>
          <w:szCs w:val="24"/>
          <w:u w:val="single"/>
        </w:rPr>
        <w:t xml:space="preserve">Critical Evaluation </w:t>
      </w:r>
    </w:p>
    <w:p w14:paraId="38A85C5F" w14:textId="72073A14" w:rsidR="00B731ED" w:rsidRDefault="008526B1" w:rsidP="008526B1">
      <w:pPr>
        <w:spacing w:line="360" w:lineRule="auto"/>
        <w:jc w:val="both"/>
        <w:rPr>
          <w:rFonts w:ascii="Arial" w:hAnsi="Arial" w:cs="Arial"/>
        </w:rPr>
      </w:pPr>
      <w:r w:rsidRPr="008526B1">
        <w:rPr>
          <w:rFonts w:ascii="Arial" w:hAnsi="Arial" w:cs="Arial"/>
        </w:rPr>
        <w:t xml:space="preserve">The techniques used in the exploratory analysis code, such as word cloud visualisation, bar charts, and word frequency analysis, are commonly used in exploratory data analysis of text </w:t>
      </w:r>
      <w:r w:rsidRPr="008526B1">
        <w:rPr>
          <w:rFonts w:ascii="Arial" w:hAnsi="Arial" w:cs="Arial"/>
        </w:rPr>
        <w:lastRenderedPageBreak/>
        <w:t>data. These methods offer insightful analyses of the data and help with finding of similarities, trends, and unique characteristics.</w:t>
      </w:r>
    </w:p>
    <w:p w14:paraId="72BA9552" w14:textId="72E7E98B" w:rsidR="008526B1" w:rsidRDefault="008526B1" w:rsidP="008526B1">
      <w:pPr>
        <w:spacing w:line="360" w:lineRule="auto"/>
        <w:jc w:val="both"/>
        <w:rPr>
          <w:rFonts w:ascii="Arial" w:hAnsi="Arial" w:cs="Arial"/>
        </w:rPr>
      </w:pPr>
      <w:r w:rsidRPr="008526B1">
        <w:rPr>
          <w:rFonts w:ascii="Arial" w:hAnsi="Arial" w:cs="Arial"/>
        </w:rPr>
        <w:t xml:space="preserve">Understanding the most active participants </w:t>
      </w:r>
      <w:r w:rsidR="00EF7280">
        <w:rPr>
          <w:rFonts w:ascii="Arial" w:hAnsi="Arial" w:cs="Arial"/>
        </w:rPr>
        <w:t>in</w:t>
      </w:r>
      <w:r w:rsidRPr="008526B1">
        <w:rPr>
          <w:rFonts w:ascii="Arial" w:hAnsi="Arial" w:cs="Arial"/>
        </w:rPr>
        <w:t xml:space="preserve"> the conversations is made possible by the bar chart of the top authors. It's crucial to remember that the </w:t>
      </w:r>
      <w:r w:rsidR="00EF7280">
        <w:rPr>
          <w:rFonts w:ascii="Arial" w:hAnsi="Arial" w:cs="Arial"/>
        </w:rPr>
        <w:t>number</w:t>
      </w:r>
      <w:r w:rsidRPr="008526B1">
        <w:rPr>
          <w:rFonts w:ascii="Arial" w:hAnsi="Arial" w:cs="Arial"/>
        </w:rPr>
        <w:t xml:space="preserve"> of comments may not necessarily reflect the value or relevance of the contributions. Additional analysis, like sentiment analysis, can offer more in-depth perceptions </w:t>
      </w:r>
      <w:r w:rsidR="00EF7280">
        <w:rPr>
          <w:rFonts w:ascii="Arial" w:hAnsi="Arial" w:cs="Arial"/>
        </w:rPr>
        <w:t>of</w:t>
      </w:r>
      <w:r w:rsidRPr="008526B1">
        <w:rPr>
          <w:rFonts w:ascii="Arial" w:hAnsi="Arial" w:cs="Arial"/>
        </w:rPr>
        <w:t xml:space="preserve"> the sentiments expressed by various authors.</w:t>
      </w:r>
    </w:p>
    <w:p w14:paraId="25D4E463" w14:textId="38C95504" w:rsidR="008526B1" w:rsidRPr="008526B1" w:rsidRDefault="008526B1" w:rsidP="008526B1">
      <w:pPr>
        <w:spacing w:line="360" w:lineRule="auto"/>
        <w:jc w:val="both"/>
        <w:rPr>
          <w:rFonts w:ascii="Arial" w:hAnsi="Arial" w:cs="Arial"/>
        </w:rPr>
      </w:pPr>
      <w:r w:rsidRPr="008526B1">
        <w:rPr>
          <w:rFonts w:ascii="Arial" w:hAnsi="Arial" w:cs="Arial"/>
        </w:rPr>
        <w:t xml:space="preserve">The most frequently used words in the comments are highlighted by word frequency analysis and word cloud visualisation. It is crucial to keep in mind that </w:t>
      </w:r>
      <w:proofErr w:type="spellStart"/>
      <w:r w:rsidRPr="008526B1">
        <w:rPr>
          <w:rFonts w:ascii="Arial" w:hAnsi="Arial" w:cs="Arial"/>
        </w:rPr>
        <w:t>stopwords</w:t>
      </w:r>
      <w:proofErr w:type="spellEnd"/>
      <w:r w:rsidRPr="008526B1">
        <w:rPr>
          <w:rFonts w:ascii="Arial" w:hAnsi="Arial" w:cs="Arial"/>
        </w:rPr>
        <w:t xml:space="preserve"> are eliminated during the pre-processing stage, which could affect the inclusion of some common words. Furthermore, because word frequency is used in the visualisation, the context or semantic meaning may not be captured.</w:t>
      </w:r>
    </w:p>
    <w:p w14:paraId="419A6ED4" w14:textId="0C74D7A2" w:rsidR="00EF7280" w:rsidRPr="002814A9" w:rsidRDefault="00EF7280" w:rsidP="00EF7280">
      <w:pPr>
        <w:rPr>
          <w:rFonts w:ascii="Arial" w:hAnsi="Arial" w:cs="Arial"/>
          <w:i/>
          <w:iCs/>
          <w:sz w:val="24"/>
          <w:szCs w:val="24"/>
          <w:u w:val="single"/>
        </w:rPr>
      </w:pPr>
      <w:r>
        <w:rPr>
          <w:rFonts w:ascii="Arial" w:hAnsi="Arial" w:cs="Arial"/>
          <w:i/>
          <w:iCs/>
          <w:sz w:val="24"/>
          <w:szCs w:val="24"/>
          <w:u w:val="single"/>
        </w:rPr>
        <w:t>Initial Result &amp; Discussion on Finding</w:t>
      </w:r>
    </w:p>
    <w:p w14:paraId="14F6556E" w14:textId="0181584C" w:rsidR="002814A9" w:rsidRDefault="00EF7280" w:rsidP="00EF7280">
      <w:pPr>
        <w:spacing w:line="360" w:lineRule="auto"/>
        <w:jc w:val="both"/>
        <w:rPr>
          <w:rFonts w:ascii="Arial" w:hAnsi="Arial" w:cs="Arial"/>
        </w:rPr>
      </w:pPr>
      <w:r w:rsidRPr="00EF7280">
        <w:rPr>
          <w:rFonts w:ascii="Arial" w:hAnsi="Arial" w:cs="Arial"/>
        </w:rPr>
        <w:t xml:space="preserve">According to the initial results of the exploratory analysis, as shown in the bar chart, </w:t>
      </w:r>
      <w:proofErr w:type="gramStart"/>
      <w:r w:rsidRPr="00EF7280">
        <w:rPr>
          <w:rFonts w:ascii="Arial" w:hAnsi="Arial" w:cs="Arial"/>
        </w:rPr>
        <w:t>it can be seen that some</w:t>
      </w:r>
      <w:proofErr w:type="gramEnd"/>
      <w:r w:rsidRPr="00EF7280">
        <w:rPr>
          <w:rFonts w:ascii="Arial" w:hAnsi="Arial" w:cs="Arial"/>
        </w:rPr>
        <w:t xml:space="preserve"> authors are very active in the discussions regarding Nikola Motors. This suggests the existence of important decision-makers or loyal followers.</w:t>
      </w:r>
    </w:p>
    <w:p w14:paraId="3E4764EA" w14:textId="1EE684E9" w:rsidR="00EF7280" w:rsidRDefault="00EF7280" w:rsidP="00EF7280">
      <w:pPr>
        <w:spacing w:line="360" w:lineRule="auto"/>
        <w:jc w:val="both"/>
        <w:rPr>
          <w:rFonts w:ascii="Arial" w:hAnsi="Arial" w:cs="Arial"/>
        </w:rPr>
      </w:pPr>
      <w:r w:rsidRPr="00EF7280">
        <w:rPr>
          <w:rFonts w:ascii="Arial" w:hAnsi="Arial" w:cs="Arial"/>
        </w:rPr>
        <w:t>Insights on the most common topics or keywords mentioned in the comments are provided by the word frequency analysis and word cloud visualisation. These results can be used to pinpoint the key topics of discussion and areas of participant interest.</w:t>
      </w:r>
    </w:p>
    <w:p w14:paraId="4FE7F45B" w14:textId="4D10F728" w:rsidR="00EF7280" w:rsidRDefault="00EF7280" w:rsidP="00EF7280">
      <w:pPr>
        <w:spacing w:line="360" w:lineRule="auto"/>
        <w:jc w:val="both"/>
        <w:rPr>
          <w:rFonts w:ascii="Arial" w:hAnsi="Arial" w:cs="Arial"/>
        </w:rPr>
      </w:pPr>
      <w:r w:rsidRPr="00EF7280">
        <w:rPr>
          <w:rFonts w:ascii="Arial" w:hAnsi="Arial" w:cs="Arial"/>
        </w:rPr>
        <w:t>To fully understand how the public feels about Nikola Motors, it is crucial to go deeper into the feeling that was expressed in the comments. To determine the negative, neutral, and positive attitudes represented in the comments, sentiment analysis might be used. This can give a more complex picture of how people feel about Nikola Motors and its products normally.</w:t>
      </w:r>
    </w:p>
    <w:p w14:paraId="7F769090" w14:textId="64E3F7DB" w:rsidR="00EF7280" w:rsidRDefault="00B8131F" w:rsidP="00EF7280">
      <w:pPr>
        <w:spacing w:line="360" w:lineRule="auto"/>
        <w:jc w:val="both"/>
        <w:rPr>
          <w:rFonts w:ascii="Arial" w:hAnsi="Arial" w:cs="Arial"/>
        </w:rPr>
      </w:pPr>
      <w:r w:rsidRPr="00B8131F">
        <w:rPr>
          <w:rFonts w:ascii="Arial" w:hAnsi="Arial" w:cs="Arial"/>
        </w:rPr>
        <w:t>It would also be advantageous to thoroughly examine the context and content of the comments. For instance, recognising specific subjects or issues raised, spotting patterns or trends over time, and investigating relationships between sentiment and certain Nikola Motors-related news or events.</w:t>
      </w:r>
    </w:p>
    <w:p w14:paraId="3EB2546C" w14:textId="161D4B1B" w:rsidR="00DD06CF" w:rsidRDefault="00B8131F" w:rsidP="00DD06CF">
      <w:pPr>
        <w:spacing w:line="360" w:lineRule="auto"/>
        <w:jc w:val="both"/>
        <w:rPr>
          <w:rFonts w:ascii="Arial" w:hAnsi="Arial" w:cs="Arial"/>
        </w:rPr>
      </w:pPr>
      <w:r w:rsidRPr="00B8131F">
        <w:rPr>
          <w:rFonts w:ascii="Arial" w:hAnsi="Arial" w:cs="Arial"/>
        </w:rPr>
        <w:t>Overall, the initial results from the exploratory analysis provide an outline for more investigations. The public's perception of Nikola Motors can be better understood by using</w:t>
      </w:r>
      <w:r>
        <w:rPr>
          <w:rFonts w:ascii="Arial" w:hAnsi="Arial" w:cs="Arial"/>
        </w:rPr>
        <w:t xml:space="preserve"> topic model analysis and </w:t>
      </w:r>
      <w:r w:rsidRPr="00B8131F">
        <w:rPr>
          <w:rFonts w:ascii="Arial" w:hAnsi="Arial" w:cs="Arial"/>
        </w:rPr>
        <w:t>sentiment analysis</w:t>
      </w:r>
      <w:r>
        <w:rPr>
          <w:rFonts w:ascii="Arial" w:hAnsi="Arial" w:cs="Arial"/>
        </w:rPr>
        <w:t>.</w:t>
      </w:r>
      <w:r w:rsidRPr="00B8131F">
        <w:rPr>
          <w:rFonts w:ascii="Arial" w:hAnsi="Arial" w:cs="Arial"/>
        </w:rPr>
        <w:t xml:space="preserve"> </w:t>
      </w:r>
    </w:p>
    <w:p w14:paraId="703E3B8F" w14:textId="264ABCE3" w:rsidR="00DD06CF" w:rsidRPr="00DD06CF" w:rsidRDefault="00DD06CF" w:rsidP="00DD06CF">
      <w:pPr>
        <w:spacing w:line="360" w:lineRule="auto"/>
        <w:jc w:val="both"/>
        <w:rPr>
          <w:rFonts w:ascii="Arial" w:hAnsi="Arial" w:cs="Arial"/>
        </w:rPr>
      </w:pPr>
      <w:r>
        <w:rPr>
          <w:rFonts w:ascii="Arial" w:hAnsi="Arial" w:cs="Arial"/>
          <w:b/>
          <w:bCs/>
          <w:sz w:val="26"/>
          <w:szCs w:val="26"/>
        </w:rPr>
        <w:t xml:space="preserve">Topic Model Analysis </w:t>
      </w:r>
    </w:p>
    <w:p w14:paraId="6D6533DB" w14:textId="2072B826" w:rsidR="00DD06CF" w:rsidRPr="002814A9" w:rsidRDefault="00890C23" w:rsidP="00DD06CF">
      <w:pPr>
        <w:rPr>
          <w:rFonts w:ascii="Arial" w:hAnsi="Arial" w:cs="Arial"/>
          <w:i/>
          <w:iCs/>
          <w:sz w:val="24"/>
          <w:szCs w:val="24"/>
          <w:u w:val="single"/>
        </w:rPr>
      </w:pPr>
      <w:r>
        <w:rPr>
          <w:rFonts w:ascii="Arial" w:hAnsi="Arial" w:cs="Arial"/>
          <w:i/>
          <w:iCs/>
          <w:sz w:val="24"/>
          <w:szCs w:val="24"/>
          <w:u w:val="single"/>
        </w:rPr>
        <w:t>The methodology</w:t>
      </w:r>
      <w:r w:rsidR="00DD06CF">
        <w:rPr>
          <w:rFonts w:ascii="Arial" w:hAnsi="Arial" w:cs="Arial"/>
          <w:i/>
          <w:iCs/>
          <w:sz w:val="24"/>
          <w:szCs w:val="24"/>
          <w:u w:val="single"/>
        </w:rPr>
        <w:t xml:space="preserve"> used to conduct </w:t>
      </w:r>
      <w:r>
        <w:rPr>
          <w:rFonts w:ascii="Arial" w:hAnsi="Arial" w:cs="Arial"/>
          <w:i/>
          <w:iCs/>
          <w:sz w:val="24"/>
          <w:szCs w:val="24"/>
          <w:u w:val="single"/>
        </w:rPr>
        <w:t>analysis</w:t>
      </w:r>
      <w:r w:rsidR="00DD06CF">
        <w:rPr>
          <w:rFonts w:ascii="Arial" w:hAnsi="Arial" w:cs="Arial"/>
          <w:i/>
          <w:iCs/>
          <w:sz w:val="24"/>
          <w:szCs w:val="24"/>
          <w:u w:val="single"/>
        </w:rPr>
        <w:t xml:space="preserve"> </w:t>
      </w:r>
    </w:p>
    <w:p w14:paraId="7C2AEC24" w14:textId="3775C65F" w:rsidR="00DD06CF" w:rsidRPr="00DD06CF" w:rsidRDefault="00DD06CF" w:rsidP="00DD06CF">
      <w:pPr>
        <w:pStyle w:val="ListParagraph"/>
        <w:numPr>
          <w:ilvl w:val="0"/>
          <w:numId w:val="6"/>
        </w:numPr>
        <w:spacing w:line="360" w:lineRule="auto"/>
        <w:jc w:val="both"/>
        <w:rPr>
          <w:rFonts w:ascii="Arial" w:hAnsi="Arial" w:cs="Arial"/>
        </w:rPr>
      </w:pPr>
      <w:r w:rsidRPr="00DD06CF">
        <w:rPr>
          <w:rFonts w:ascii="Arial" w:hAnsi="Arial" w:cs="Arial"/>
        </w:rPr>
        <w:lastRenderedPageBreak/>
        <w:t xml:space="preserve">The code uses Latent Dirichlet Allocation (LDA) topic </w:t>
      </w:r>
      <w:r w:rsidR="00890C23" w:rsidRPr="00DD06CF">
        <w:rPr>
          <w:rFonts w:ascii="Arial" w:hAnsi="Arial" w:cs="Arial"/>
        </w:rPr>
        <w:t>modelling</w:t>
      </w:r>
      <w:r w:rsidRPr="00DD06CF">
        <w:rPr>
          <w:rFonts w:ascii="Arial" w:hAnsi="Arial" w:cs="Arial"/>
        </w:rPr>
        <w:t xml:space="preserve"> using the </w:t>
      </w:r>
      <w:proofErr w:type="spellStart"/>
      <w:r w:rsidRPr="00DD06CF">
        <w:rPr>
          <w:rFonts w:ascii="Arial" w:hAnsi="Arial" w:cs="Arial"/>
        </w:rPr>
        <w:t>gensim</w:t>
      </w:r>
      <w:proofErr w:type="spellEnd"/>
      <w:r w:rsidRPr="00DD06CF">
        <w:rPr>
          <w:rFonts w:ascii="Arial" w:hAnsi="Arial" w:cs="Arial"/>
        </w:rPr>
        <w:t xml:space="preserve"> package.</w:t>
      </w:r>
    </w:p>
    <w:p w14:paraId="15B223FB" w14:textId="59A6CEAE" w:rsidR="00DD06CF" w:rsidRPr="00DD06CF" w:rsidRDefault="00DD06CF" w:rsidP="00DD06CF">
      <w:pPr>
        <w:pStyle w:val="ListParagraph"/>
        <w:numPr>
          <w:ilvl w:val="0"/>
          <w:numId w:val="6"/>
        </w:numPr>
        <w:spacing w:line="360" w:lineRule="auto"/>
        <w:jc w:val="both"/>
        <w:rPr>
          <w:rFonts w:ascii="Arial" w:hAnsi="Arial" w:cs="Arial"/>
        </w:rPr>
      </w:pPr>
      <w:r w:rsidRPr="00DD06CF">
        <w:rPr>
          <w:rFonts w:ascii="Arial" w:hAnsi="Arial" w:cs="Arial"/>
        </w:rPr>
        <w:t xml:space="preserve">The </w:t>
      </w:r>
      <w:r w:rsidR="00890C23" w:rsidRPr="00DD06CF">
        <w:rPr>
          <w:rFonts w:ascii="Arial" w:hAnsi="Arial" w:cs="Arial"/>
        </w:rPr>
        <w:t>pre-processing</w:t>
      </w:r>
      <w:r w:rsidRPr="00DD06CF">
        <w:rPr>
          <w:rFonts w:ascii="Arial" w:hAnsi="Arial" w:cs="Arial"/>
        </w:rPr>
        <w:t xml:space="preserve"> of the comments involves storing them into individual words to create a dictionary.</w:t>
      </w:r>
    </w:p>
    <w:p w14:paraId="6E1B143F" w14:textId="77777777" w:rsidR="00DD06CF" w:rsidRPr="00DD06CF" w:rsidRDefault="00DD06CF" w:rsidP="00DD06CF">
      <w:pPr>
        <w:pStyle w:val="ListParagraph"/>
        <w:numPr>
          <w:ilvl w:val="0"/>
          <w:numId w:val="6"/>
        </w:numPr>
        <w:spacing w:line="360" w:lineRule="auto"/>
        <w:jc w:val="both"/>
        <w:rPr>
          <w:rFonts w:ascii="Arial" w:hAnsi="Arial" w:cs="Arial"/>
        </w:rPr>
      </w:pPr>
      <w:r w:rsidRPr="00DD06CF">
        <w:rPr>
          <w:rFonts w:ascii="Arial" w:hAnsi="Arial" w:cs="Arial"/>
        </w:rPr>
        <w:t>The encoded comments are transformed into a bag-of-words format to create the corpus.</w:t>
      </w:r>
    </w:p>
    <w:p w14:paraId="1FE49A58" w14:textId="77777777" w:rsidR="00DD06CF" w:rsidRPr="00DD06CF" w:rsidRDefault="00DD06CF" w:rsidP="00DD06CF">
      <w:pPr>
        <w:pStyle w:val="ListParagraph"/>
        <w:numPr>
          <w:ilvl w:val="0"/>
          <w:numId w:val="6"/>
        </w:numPr>
        <w:spacing w:line="360" w:lineRule="auto"/>
        <w:jc w:val="both"/>
        <w:rPr>
          <w:rFonts w:ascii="Arial" w:hAnsi="Arial" w:cs="Arial"/>
        </w:rPr>
      </w:pPr>
      <w:r w:rsidRPr="00DD06CF">
        <w:rPr>
          <w:rFonts w:ascii="Arial" w:hAnsi="Arial" w:cs="Arial"/>
        </w:rPr>
        <w:t>The corpus with a certain number of topics is used to train the LDA model.</w:t>
      </w:r>
    </w:p>
    <w:p w14:paraId="08366270" w14:textId="2001D359" w:rsidR="00B8131F" w:rsidRPr="00DD06CF" w:rsidRDefault="00DD06CF" w:rsidP="00DD06CF">
      <w:pPr>
        <w:pStyle w:val="ListParagraph"/>
        <w:numPr>
          <w:ilvl w:val="0"/>
          <w:numId w:val="6"/>
        </w:numPr>
        <w:spacing w:line="360" w:lineRule="auto"/>
        <w:jc w:val="both"/>
        <w:rPr>
          <w:rFonts w:ascii="Arial" w:hAnsi="Arial" w:cs="Arial"/>
        </w:rPr>
      </w:pPr>
      <w:r w:rsidRPr="00DD06CF">
        <w:rPr>
          <w:rFonts w:ascii="Arial" w:hAnsi="Arial" w:cs="Arial"/>
        </w:rPr>
        <w:t>The subjects are displayed and printed.</w:t>
      </w:r>
    </w:p>
    <w:p w14:paraId="7728CCF0" w14:textId="4700CC16" w:rsidR="00B8131F" w:rsidRDefault="00DD06CF" w:rsidP="00DD06CF">
      <w:pPr>
        <w:spacing w:line="360" w:lineRule="auto"/>
        <w:jc w:val="center"/>
        <w:rPr>
          <w:rFonts w:ascii="Arial" w:hAnsi="Arial" w:cs="Arial"/>
        </w:rPr>
      </w:pPr>
      <w:r w:rsidRPr="00DD06CF">
        <w:rPr>
          <w:rFonts w:ascii="Arial" w:hAnsi="Arial" w:cs="Arial"/>
          <w:noProof/>
        </w:rPr>
        <w:drawing>
          <wp:inline distT="0" distB="0" distL="0" distR="0" wp14:anchorId="1771F627" wp14:editId="09FCEC45">
            <wp:extent cx="4791744" cy="1914792"/>
            <wp:effectExtent l="0" t="0" r="8890" b="9525"/>
            <wp:docPr id="24" name="Picture 2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pic:cNvPicPr/>
                  </pic:nvPicPr>
                  <pic:blipFill>
                    <a:blip r:embed="rId18"/>
                    <a:stretch>
                      <a:fillRect/>
                    </a:stretch>
                  </pic:blipFill>
                  <pic:spPr>
                    <a:xfrm>
                      <a:off x="0" y="0"/>
                      <a:ext cx="4791744" cy="1914792"/>
                    </a:xfrm>
                    <a:prstGeom prst="rect">
                      <a:avLst/>
                    </a:prstGeom>
                  </pic:spPr>
                </pic:pic>
              </a:graphicData>
            </a:graphic>
          </wp:inline>
        </w:drawing>
      </w:r>
    </w:p>
    <w:p w14:paraId="7CDE99DB" w14:textId="3D7963A4" w:rsidR="00890C23" w:rsidRPr="002814A9" w:rsidRDefault="00890C23" w:rsidP="00890C23">
      <w:pPr>
        <w:rPr>
          <w:rFonts w:ascii="Arial" w:hAnsi="Arial" w:cs="Arial"/>
          <w:i/>
          <w:iCs/>
          <w:sz w:val="24"/>
          <w:szCs w:val="24"/>
          <w:u w:val="single"/>
        </w:rPr>
      </w:pPr>
      <w:r>
        <w:rPr>
          <w:rFonts w:ascii="Arial" w:hAnsi="Arial" w:cs="Arial"/>
          <w:i/>
          <w:iCs/>
          <w:sz w:val="24"/>
          <w:szCs w:val="24"/>
          <w:u w:val="single"/>
        </w:rPr>
        <w:t>The result, Visualisation, and distribution of comments</w:t>
      </w:r>
    </w:p>
    <w:p w14:paraId="782D0410" w14:textId="4BC17444" w:rsidR="00EF7280" w:rsidRDefault="00890C23" w:rsidP="00EF7280">
      <w:pPr>
        <w:spacing w:line="360" w:lineRule="auto"/>
        <w:jc w:val="both"/>
        <w:rPr>
          <w:rFonts w:ascii="Arial" w:hAnsi="Arial" w:cs="Arial"/>
        </w:rPr>
      </w:pPr>
      <w:r w:rsidRPr="00890C23">
        <w:rPr>
          <w:rFonts w:ascii="Arial" w:hAnsi="Arial" w:cs="Arial"/>
        </w:rPr>
        <w:t xml:space="preserve">The LDA model's </w:t>
      </w:r>
      <w:r>
        <w:rPr>
          <w:rFonts w:ascii="Arial" w:hAnsi="Arial" w:cs="Arial"/>
        </w:rPr>
        <w:t>recognised</w:t>
      </w:r>
      <w:r w:rsidRPr="00890C23">
        <w:rPr>
          <w:rFonts w:ascii="Arial" w:hAnsi="Arial" w:cs="Arial"/>
        </w:rPr>
        <w:t xml:space="preserve"> patterns are printed by the code above. A collection of terms with their accompanying weights act as a model for each topic. Here is an example of </w:t>
      </w:r>
      <w:r>
        <w:rPr>
          <w:rFonts w:ascii="Arial" w:hAnsi="Arial" w:cs="Arial"/>
        </w:rPr>
        <w:t xml:space="preserve">the </w:t>
      </w:r>
      <w:r w:rsidRPr="00890C23">
        <w:rPr>
          <w:rFonts w:ascii="Arial" w:hAnsi="Arial" w:cs="Arial"/>
        </w:rPr>
        <w:t>output</w:t>
      </w:r>
      <w:r>
        <w:rPr>
          <w:rFonts w:ascii="Arial" w:hAnsi="Arial" w:cs="Arial"/>
        </w:rPr>
        <w:t>.</w:t>
      </w:r>
    </w:p>
    <w:p w14:paraId="396D062F" w14:textId="15B81AD8" w:rsidR="00890C23" w:rsidRDefault="00890C23" w:rsidP="00890C23">
      <w:pPr>
        <w:spacing w:line="360" w:lineRule="auto"/>
        <w:jc w:val="center"/>
        <w:rPr>
          <w:rFonts w:ascii="Arial" w:hAnsi="Arial" w:cs="Arial"/>
        </w:rPr>
      </w:pPr>
      <w:r w:rsidRPr="00890C23">
        <w:rPr>
          <w:rFonts w:ascii="Arial" w:hAnsi="Arial" w:cs="Arial"/>
          <w:noProof/>
        </w:rPr>
        <w:drawing>
          <wp:inline distT="0" distB="0" distL="0" distR="0" wp14:anchorId="52EA7E79" wp14:editId="0EA6EEE6">
            <wp:extent cx="3979008" cy="2324100"/>
            <wp:effectExtent l="0" t="0" r="2540" b="0"/>
            <wp:docPr id="25" name="Picture 2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 letter&#10;&#10;Description automatically generated"/>
                    <pic:cNvPicPr/>
                  </pic:nvPicPr>
                  <pic:blipFill>
                    <a:blip r:embed="rId19"/>
                    <a:stretch>
                      <a:fillRect/>
                    </a:stretch>
                  </pic:blipFill>
                  <pic:spPr>
                    <a:xfrm>
                      <a:off x="0" y="0"/>
                      <a:ext cx="3992944" cy="2332240"/>
                    </a:xfrm>
                    <a:prstGeom prst="rect">
                      <a:avLst/>
                    </a:prstGeom>
                  </pic:spPr>
                </pic:pic>
              </a:graphicData>
            </a:graphic>
          </wp:inline>
        </w:drawing>
      </w:r>
    </w:p>
    <w:p w14:paraId="1949AD0D" w14:textId="77136A6C" w:rsidR="00890C23" w:rsidRDefault="00890C23" w:rsidP="00890C23">
      <w:pPr>
        <w:spacing w:line="360" w:lineRule="auto"/>
        <w:jc w:val="both"/>
        <w:rPr>
          <w:rFonts w:ascii="Arial" w:hAnsi="Arial" w:cs="Arial"/>
        </w:rPr>
      </w:pPr>
      <w:r w:rsidRPr="00890C23">
        <w:rPr>
          <w:rFonts w:ascii="Arial" w:hAnsi="Arial" w:cs="Arial"/>
        </w:rPr>
        <w:t>Normalised Score</w:t>
      </w:r>
      <w:r w:rsidR="00C349C0">
        <w:rPr>
          <w:rFonts w:ascii="Arial" w:hAnsi="Arial" w:cs="Arial"/>
        </w:rPr>
        <w:t xml:space="preserve"> Histogram</w:t>
      </w:r>
      <w:r w:rsidRPr="00890C23">
        <w:rPr>
          <w:rFonts w:ascii="Arial" w:hAnsi="Arial" w:cs="Arial"/>
        </w:rPr>
        <w:t>: This histogram displays the normalised scores derived for each comment's frequency distribution.</w:t>
      </w:r>
      <w:r>
        <w:rPr>
          <w:rFonts w:ascii="Arial" w:hAnsi="Arial" w:cs="Arial"/>
        </w:rPr>
        <w:t xml:space="preserve"> </w:t>
      </w:r>
      <w:r w:rsidRPr="00890C23">
        <w:rPr>
          <w:rFonts w:ascii="Arial" w:hAnsi="Arial" w:cs="Arial"/>
        </w:rPr>
        <w:t xml:space="preserve">It helps </w:t>
      </w:r>
      <w:r>
        <w:rPr>
          <w:rFonts w:ascii="Arial" w:hAnsi="Arial" w:cs="Arial"/>
        </w:rPr>
        <w:t xml:space="preserve">in the </w:t>
      </w:r>
      <w:r w:rsidRPr="00890C23">
        <w:rPr>
          <w:rFonts w:ascii="Arial" w:hAnsi="Arial" w:cs="Arial"/>
        </w:rPr>
        <w:t>understanding of the comments' general sentiment.</w:t>
      </w:r>
    </w:p>
    <w:p w14:paraId="4999C5B1" w14:textId="3DD0B3D7" w:rsidR="00C349C0" w:rsidRPr="00890C23" w:rsidRDefault="00C349C0" w:rsidP="00C349C0">
      <w:pPr>
        <w:spacing w:line="360" w:lineRule="auto"/>
        <w:jc w:val="center"/>
        <w:rPr>
          <w:rFonts w:ascii="Arial" w:hAnsi="Arial" w:cs="Arial"/>
        </w:rPr>
      </w:pPr>
      <w:r w:rsidRPr="00C349C0">
        <w:rPr>
          <w:rFonts w:ascii="Arial" w:hAnsi="Arial" w:cs="Arial"/>
          <w:noProof/>
        </w:rPr>
        <w:lastRenderedPageBreak/>
        <w:drawing>
          <wp:inline distT="0" distB="0" distL="0" distR="0" wp14:anchorId="4201C50E" wp14:editId="3C158CEE">
            <wp:extent cx="2399870" cy="1783389"/>
            <wp:effectExtent l="0" t="0" r="635" b="7620"/>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histogram&#10;&#10;Description automatically generated"/>
                    <pic:cNvPicPr/>
                  </pic:nvPicPr>
                  <pic:blipFill>
                    <a:blip r:embed="rId20"/>
                    <a:stretch>
                      <a:fillRect/>
                    </a:stretch>
                  </pic:blipFill>
                  <pic:spPr>
                    <a:xfrm>
                      <a:off x="0" y="0"/>
                      <a:ext cx="2418098" cy="1796934"/>
                    </a:xfrm>
                    <a:prstGeom prst="rect">
                      <a:avLst/>
                    </a:prstGeom>
                  </pic:spPr>
                </pic:pic>
              </a:graphicData>
            </a:graphic>
          </wp:inline>
        </w:drawing>
      </w:r>
      <w:r w:rsidRPr="00C349C0">
        <w:rPr>
          <w:rFonts w:ascii="Arial" w:hAnsi="Arial" w:cs="Arial"/>
          <w:noProof/>
        </w:rPr>
        <w:drawing>
          <wp:inline distT="0" distB="0" distL="0" distR="0" wp14:anchorId="0A901161" wp14:editId="53F77AA6">
            <wp:extent cx="2324467" cy="1746053"/>
            <wp:effectExtent l="0" t="0" r="0" b="6985"/>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histogram&#10;&#10;Description automatically generated"/>
                    <pic:cNvPicPr/>
                  </pic:nvPicPr>
                  <pic:blipFill>
                    <a:blip r:embed="rId21"/>
                    <a:stretch>
                      <a:fillRect/>
                    </a:stretch>
                  </pic:blipFill>
                  <pic:spPr>
                    <a:xfrm>
                      <a:off x="0" y="0"/>
                      <a:ext cx="2339811" cy="1757579"/>
                    </a:xfrm>
                    <a:prstGeom prst="rect">
                      <a:avLst/>
                    </a:prstGeom>
                  </pic:spPr>
                </pic:pic>
              </a:graphicData>
            </a:graphic>
          </wp:inline>
        </w:drawing>
      </w:r>
    </w:p>
    <w:p w14:paraId="6AA76338" w14:textId="77777777" w:rsidR="00C349C0" w:rsidRDefault="00890C23" w:rsidP="00890C23">
      <w:pPr>
        <w:spacing w:line="360" w:lineRule="auto"/>
        <w:jc w:val="both"/>
        <w:rPr>
          <w:rFonts w:ascii="Arial" w:hAnsi="Arial" w:cs="Arial"/>
        </w:rPr>
      </w:pPr>
      <w:r w:rsidRPr="00890C23">
        <w:rPr>
          <w:rFonts w:ascii="Arial" w:hAnsi="Arial" w:cs="Arial"/>
        </w:rPr>
        <w:t>Sentiment Score Histogram: This histogram displays the frequency distribution of each comment's sentiment score.</w:t>
      </w:r>
      <w:r>
        <w:rPr>
          <w:rFonts w:ascii="Arial" w:hAnsi="Arial" w:cs="Arial"/>
        </w:rPr>
        <w:t xml:space="preserve"> </w:t>
      </w:r>
      <w:r w:rsidRPr="00890C23">
        <w:rPr>
          <w:rFonts w:ascii="Arial" w:hAnsi="Arial" w:cs="Arial"/>
        </w:rPr>
        <w:t>It provides a broad picture of the remarks' emotional range.</w:t>
      </w:r>
    </w:p>
    <w:p w14:paraId="00E33AF2" w14:textId="582905EC" w:rsidR="00EF7280" w:rsidRDefault="00C349C0" w:rsidP="00C349C0">
      <w:pPr>
        <w:spacing w:line="360" w:lineRule="auto"/>
        <w:jc w:val="center"/>
        <w:rPr>
          <w:rFonts w:ascii="Arial" w:hAnsi="Arial" w:cs="Arial"/>
        </w:rPr>
      </w:pPr>
      <w:r w:rsidRPr="00C349C0">
        <w:rPr>
          <w:rFonts w:ascii="Arial" w:hAnsi="Arial" w:cs="Arial"/>
          <w:noProof/>
        </w:rPr>
        <w:drawing>
          <wp:inline distT="0" distB="0" distL="0" distR="0" wp14:anchorId="6720DF16" wp14:editId="0C2EE4CD">
            <wp:extent cx="3000375" cy="4530953"/>
            <wp:effectExtent l="0" t="0" r="0" b="3175"/>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22"/>
                    <a:stretch>
                      <a:fillRect/>
                    </a:stretch>
                  </pic:blipFill>
                  <pic:spPr>
                    <a:xfrm>
                      <a:off x="0" y="0"/>
                      <a:ext cx="3020514" cy="4561366"/>
                    </a:xfrm>
                    <a:prstGeom prst="rect">
                      <a:avLst/>
                    </a:prstGeom>
                  </pic:spPr>
                </pic:pic>
              </a:graphicData>
            </a:graphic>
          </wp:inline>
        </w:drawing>
      </w:r>
    </w:p>
    <w:p w14:paraId="6D184C5C" w14:textId="2AE3A52F" w:rsidR="00EF7280" w:rsidRDefault="00C349C0" w:rsidP="00EF7280">
      <w:pPr>
        <w:spacing w:line="360" w:lineRule="auto"/>
        <w:jc w:val="both"/>
        <w:rPr>
          <w:rFonts w:ascii="Arial" w:hAnsi="Arial" w:cs="Arial"/>
        </w:rPr>
      </w:pPr>
      <w:r>
        <w:rPr>
          <w:rFonts w:ascii="Arial" w:hAnsi="Arial" w:cs="Arial"/>
        </w:rPr>
        <w:t>Distribution comments over topic Histogram</w:t>
      </w:r>
      <w:r w:rsidRPr="00890C23">
        <w:rPr>
          <w:rFonts w:ascii="Arial" w:hAnsi="Arial" w:cs="Arial"/>
        </w:rPr>
        <w:t>: The number of comments assigned to each topic is displayed in this histogram.</w:t>
      </w:r>
      <w:r>
        <w:rPr>
          <w:rFonts w:ascii="Arial" w:hAnsi="Arial" w:cs="Arial"/>
        </w:rPr>
        <w:t xml:space="preserve"> </w:t>
      </w:r>
      <w:r w:rsidRPr="00890C23">
        <w:rPr>
          <w:rFonts w:ascii="Arial" w:hAnsi="Arial" w:cs="Arial"/>
        </w:rPr>
        <w:t>It is useful for understanding how comments are distributed among the different subject matter.</w:t>
      </w:r>
    </w:p>
    <w:p w14:paraId="37E44EB6" w14:textId="2AE62CCE" w:rsidR="00C349C0" w:rsidRDefault="001374E5" w:rsidP="00C349C0">
      <w:pPr>
        <w:rPr>
          <w:rFonts w:ascii="Arial" w:hAnsi="Arial" w:cs="Arial"/>
          <w:i/>
          <w:iCs/>
          <w:sz w:val="24"/>
          <w:szCs w:val="24"/>
          <w:u w:val="single"/>
        </w:rPr>
      </w:pPr>
      <w:r>
        <w:rPr>
          <w:rFonts w:ascii="Arial" w:hAnsi="Arial" w:cs="Arial"/>
          <w:i/>
          <w:iCs/>
          <w:sz w:val="24"/>
          <w:szCs w:val="24"/>
          <w:u w:val="single"/>
        </w:rPr>
        <w:t>Evaluation</w:t>
      </w:r>
    </w:p>
    <w:p w14:paraId="4FC63D74" w14:textId="302D5D67" w:rsidR="00FB2A6F" w:rsidRPr="00FB2A6F" w:rsidRDefault="00FB2A6F" w:rsidP="00FB2A6F">
      <w:pPr>
        <w:spacing w:line="360" w:lineRule="auto"/>
        <w:jc w:val="both"/>
        <w:rPr>
          <w:rFonts w:ascii="Arial" w:hAnsi="Arial" w:cs="Arial"/>
        </w:rPr>
      </w:pPr>
      <w:r w:rsidRPr="00FB2A6F">
        <w:rPr>
          <w:rFonts w:ascii="Arial" w:hAnsi="Arial" w:cs="Arial"/>
        </w:rPr>
        <w:t>Goodness of Fit and Perplexity: </w:t>
      </w:r>
    </w:p>
    <w:p w14:paraId="717F4FC9" w14:textId="7E6031BF" w:rsidR="00FB2A6F" w:rsidRDefault="00FB2A6F" w:rsidP="00FB2A6F">
      <w:pPr>
        <w:spacing w:line="360" w:lineRule="auto"/>
        <w:jc w:val="both"/>
        <w:rPr>
          <w:rFonts w:ascii="Arial" w:hAnsi="Arial" w:cs="Arial"/>
        </w:rPr>
      </w:pPr>
      <w:r w:rsidRPr="00FB2A6F">
        <w:rPr>
          <w:rFonts w:ascii="Arial" w:hAnsi="Arial" w:cs="Arial"/>
        </w:rPr>
        <w:lastRenderedPageBreak/>
        <w:t xml:space="preserve">The code uses the </w:t>
      </w:r>
      <w:proofErr w:type="spellStart"/>
      <w:r w:rsidRPr="00FB2A6F">
        <w:rPr>
          <w:rFonts w:ascii="Arial" w:hAnsi="Arial" w:cs="Arial"/>
        </w:rPr>
        <w:t>CoherenceModel</w:t>
      </w:r>
      <w:proofErr w:type="spellEnd"/>
      <w:r w:rsidRPr="00FB2A6F">
        <w:rPr>
          <w:rFonts w:ascii="Arial" w:hAnsi="Arial" w:cs="Arial"/>
        </w:rPr>
        <w:t xml:space="preserve"> class from </w:t>
      </w:r>
      <w:proofErr w:type="spellStart"/>
      <w:r w:rsidRPr="00FB2A6F">
        <w:rPr>
          <w:rFonts w:ascii="Arial" w:hAnsi="Arial" w:cs="Arial"/>
        </w:rPr>
        <w:t>gensim</w:t>
      </w:r>
      <w:proofErr w:type="spellEnd"/>
      <w:r w:rsidRPr="00FB2A6F">
        <w:rPr>
          <w:rFonts w:ascii="Arial" w:hAnsi="Arial" w:cs="Arial"/>
        </w:rPr>
        <w:t xml:space="preserve"> to determine the coherence </w:t>
      </w:r>
      <w:r w:rsidR="001374E5" w:rsidRPr="00FB2A6F">
        <w:rPr>
          <w:rFonts w:ascii="Arial" w:hAnsi="Arial" w:cs="Arial"/>
        </w:rPr>
        <w:t>score. The</w:t>
      </w:r>
      <w:r w:rsidRPr="00FB2A6F">
        <w:rPr>
          <w:rFonts w:ascii="Arial" w:hAnsi="Arial" w:cs="Arial"/>
        </w:rPr>
        <w:t xml:space="preserve"> coherence rating evaluates how easily topics can be understood. </w:t>
      </w:r>
      <w:r w:rsidR="001374E5">
        <w:rPr>
          <w:rFonts w:ascii="Arial" w:hAnsi="Arial" w:cs="Arial"/>
        </w:rPr>
        <w:t>A better</w:t>
      </w:r>
      <w:r w:rsidRPr="00FB2A6F">
        <w:rPr>
          <w:rFonts w:ascii="Arial" w:hAnsi="Arial" w:cs="Arial"/>
        </w:rPr>
        <w:t xml:space="preserve"> topic definition is indicated by a higher score.</w:t>
      </w:r>
    </w:p>
    <w:p w14:paraId="27167647" w14:textId="3BAA5B27" w:rsidR="00FB2A6F" w:rsidRPr="00FB2A6F" w:rsidRDefault="00FB2A6F" w:rsidP="00FB2A6F">
      <w:pPr>
        <w:spacing w:line="360" w:lineRule="auto"/>
        <w:jc w:val="center"/>
        <w:rPr>
          <w:rFonts w:ascii="Arial" w:hAnsi="Arial" w:cs="Arial"/>
        </w:rPr>
      </w:pPr>
      <w:r w:rsidRPr="00FB2A6F">
        <w:rPr>
          <w:rFonts w:ascii="Arial" w:hAnsi="Arial" w:cs="Arial"/>
          <w:noProof/>
        </w:rPr>
        <w:drawing>
          <wp:inline distT="0" distB="0" distL="0" distR="0" wp14:anchorId="1177B219" wp14:editId="3BF944E7">
            <wp:extent cx="5731510" cy="1045210"/>
            <wp:effectExtent l="0" t="0" r="2540" b="254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3"/>
                    <a:stretch>
                      <a:fillRect/>
                    </a:stretch>
                  </pic:blipFill>
                  <pic:spPr>
                    <a:xfrm>
                      <a:off x="0" y="0"/>
                      <a:ext cx="5731510" cy="1045210"/>
                    </a:xfrm>
                    <a:prstGeom prst="rect">
                      <a:avLst/>
                    </a:prstGeom>
                  </pic:spPr>
                </pic:pic>
              </a:graphicData>
            </a:graphic>
          </wp:inline>
        </w:drawing>
      </w:r>
    </w:p>
    <w:p w14:paraId="2862DCE5" w14:textId="525F8F7B" w:rsidR="00C349C0" w:rsidRPr="00FB2A6F" w:rsidRDefault="00FB2A6F" w:rsidP="00FB2A6F">
      <w:pPr>
        <w:spacing w:line="360" w:lineRule="auto"/>
        <w:jc w:val="both"/>
        <w:rPr>
          <w:rFonts w:ascii="Arial" w:hAnsi="Arial" w:cs="Arial"/>
        </w:rPr>
      </w:pPr>
      <w:r w:rsidRPr="00FB2A6F">
        <w:rPr>
          <w:rFonts w:ascii="Arial" w:hAnsi="Arial" w:cs="Arial"/>
        </w:rPr>
        <w:t xml:space="preserve">The LDA model's </w:t>
      </w:r>
      <w:r w:rsidR="00CF19D4">
        <w:rPr>
          <w:rFonts w:ascii="Arial" w:hAnsi="Arial" w:cs="Arial"/>
        </w:rPr>
        <w:t>Perplexity</w:t>
      </w:r>
      <w:r w:rsidRPr="00FB2A6F">
        <w:rPr>
          <w:rFonts w:ascii="Arial" w:hAnsi="Arial" w:cs="Arial"/>
        </w:rPr>
        <w:t xml:space="preserve"> is also calculated. It evaluates how accurately the corpus is predicted by the model. Better performance is indicated by lower values.</w:t>
      </w:r>
    </w:p>
    <w:p w14:paraId="05F58B0E" w14:textId="3C34C8A7" w:rsidR="00C349C0" w:rsidRDefault="00FB2A6F" w:rsidP="00FB2A6F">
      <w:pPr>
        <w:spacing w:line="360" w:lineRule="auto"/>
        <w:jc w:val="center"/>
        <w:rPr>
          <w:rFonts w:ascii="Arial" w:hAnsi="Arial" w:cs="Arial"/>
        </w:rPr>
      </w:pPr>
      <w:r w:rsidRPr="00FB2A6F">
        <w:rPr>
          <w:rFonts w:ascii="Arial" w:hAnsi="Arial" w:cs="Arial"/>
          <w:noProof/>
        </w:rPr>
        <w:drawing>
          <wp:inline distT="0" distB="0" distL="0" distR="0" wp14:anchorId="500290D3" wp14:editId="6A1C3CA5">
            <wp:extent cx="2781688" cy="647790"/>
            <wp:effectExtent l="0" t="0" r="0" b="0"/>
            <wp:docPr id="31" name="Picture 31"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with medium confidence"/>
                    <pic:cNvPicPr/>
                  </pic:nvPicPr>
                  <pic:blipFill>
                    <a:blip r:embed="rId24"/>
                    <a:stretch>
                      <a:fillRect/>
                    </a:stretch>
                  </pic:blipFill>
                  <pic:spPr>
                    <a:xfrm>
                      <a:off x="0" y="0"/>
                      <a:ext cx="2781688" cy="647790"/>
                    </a:xfrm>
                    <a:prstGeom prst="rect">
                      <a:avLst/>
                    </a:prstGeom>
                  </pic:spPr>
                </pic:pic>
              </a:graphicData>
            </a:graphic>
          </wp:inline>
        </w:drawing>
      </w:r>
    </w:p>
    <w:p w14:paraId="09615183" w14:textId="56E91BCD" w:rsidR="001374E5" w:rsidRDefault="001374E5" w:rsidP="001374E5">
      <w:pPr>
        <w:rPr>
          <w:rFonts w:ascii="Arial" w:hAnsi="Arial" w:cs="Arial"/>
          <w:i/>
          <w:iCs/>
          <w:sz w:val="24"/>
          <w:szCs w:val="24"/>
          <w:u w:val="single"/>
        </w:rPr>
      </w:pPr>
      <w:r>
        <w:rPr>
          <w:rFonts w:ascii="Arial" w:hAnsi="Arial" w:cs="Arial"/>
          <w:i/>
          <w:iCs/>
          <w:sz w:val="24"/>
          <w:szCs w:val="24"/>
          <w:u w:val="single"/>
        </w:rPr>
        <w:t>Interpretation of result and discussion of findings</w:t>
      </w:r>
    </w:p>
    <w:p w14:paraId="346D3967" w14:textId="79B86291" w:rsidR="00CF19D4" w:rsidRPr="00CF19D4" w:rsidRDefault="00CF19D4" w:rsidP="00CF19D4">
      <w:pPr>
        <w:pStyle w:val="ListParagraph"/>
        <w:numPr>
          <w:ilvl w:val="0"/>
          <w:numId w:val="12"/>
        </w:numPr>
        <w:spacing w:line="360" w:lineRule="auto"/>
        <w:jc w:val="both"/>
        <w:rPr>
          <w:rFonts w:ascii="Arial" w:hAnsi="Arial" w:cs="Arial"/>
        </w:rPr>
      </w:pPr>
      <w:r w:rsidRPr="00CF19D4">
        <w:rPr>
          <w:rFonts w:ascii="Arial" w:hAnsi="Arial" w:cs="Arial"/>
        </w:rPr>
        <w:t xml:space="preserve">The LDA model's topic predictions </w:t>
      </w:r>
      <w:r w:rsidR="00047CED">
        <w:rPr>
          <w:rFonts w:ascii="Arial" w:hAnsi="Arial" w:cs="Arial"/>
        </w:rPr>
        <w:t>shed</w:t>
      </w:r>
      <w:r w:rsidRPr="00CF19D4">
        <w:rPr>
          <w:rFonts w:ascii="Arial" w:hAnsi="Arial" w:cs="Arial"/>
        </w:rPr>
        <w:t xml:space="preserve"> light on the primary topics covered in the comments. </w:t>
      </w:r>
    </w:p>
    <w:p w14:paraId="7B7176FD" w14:textId="28EBD7B0" w:rsidR="00CF19D4" w:rsidRPr="00CF19D4" w:rsidRDefault="00CF19D4" w:rsidP="00CF19D4">
      <w:pPr>
        <w:pStyle w:val="ListParagraph"/>
        <w:numPr>
          <w:ilvl w:val="0"/>
          <w:numId w:val="12"/>
        </w:numPr>
        <w:spacing w:line="360" w:lineRule="auto"/>
        <w:jc w:val="both"/>
        <w:rPr>
          <w:rFonts w:ascii="Arial" w:hAnsi="Arial" w:cs="Arial"/>
        </w:rPr>
      </w:pPr>
      <w:r w:rsidRPr="00CF19D4">
        <w:rPr>
          <w:rFonts w:ascii="Arial" w:hAnsi="Arial" w:cs="Arial"/>
        </w:rPr>
        <w:t>The sentiment analysis</w:t>
      </w:r>
      <w:r w:rsidR="00047CED">
        <w:rPr>
          <w:rFonts w:ascii="Arial" w:hAnsi="Arial" w:cs="Arial"/>
        </w:rPr>
        <w:t xml:space="preserve"> </w:t>
      </w:r>
      <w:r w:rsidRPr="00CF19D4">
        <w:rPr>
          <w:rFonts w:ascii="Arial" w:hAnsi="Arial" w:cs="Arial"/>
        </w:rPr>
        <w:t>help</w:t>
      </w:r>
      <w:r w:rsidR="00047CED">
        <w:rPr>
          <w:rFonts w:ascii="Arial" w:hAnsi="Arial" w:cs="Arial"/>
        </w:rPr>
        <w:t>ed</w:t>
      </w:r>
      <w:r w:rsidRPr="00CF19D4">
        <w:rPr>
          <w:rFonts w:ascii="Arial" w:hAnsi="Arial" w:cs="Arial"/>
        </w:rPr>
        <w:t xml:space="preserve"> to identify the overall attitude—whether positive, negative, or neutral—expressed in the comments.</w:t>
      </w:r>
    </w:p>
    <w:p w14:paraId="46320A43" w14:textId="771EAE1B" w:rsidR="00CF19D4" w:rsidRPr="00CF19D4" w:rsidRDefault="00CF19D4" w:rsidP="00CF19D4">
      <w:pPr>
        <w:pStyle w:val="ListParagraph"/>
        <w:numPr>
          <w:ilvl w:val="0"/>
          <w:numId w:val="12"/>
        </w:numPr>
        <w:spacing w:line="360" w:lineRule="auto"/>
        <w:jc w:val="both"/>
        <w:rPr>
          <w:rFonts w:ascii="Arial" w:hAnsi="Arial" w:cs="Arial"/>
        </w:rPr>
      </w:pPr>
      <w:r w:rsidRPr="00CF19D4">
        <w:rPr>
          <w:rFonts w:ascii="Arial" w:hAnsi="Arial" w:cs="Arial"/>
        </w:rPr>
        <w:t>The distribution of comments across participants sheds light on the relative importance of various topics and helps in the discovery of the data's strongest topics.</w:t>
      </w:r>
    </w:p>
    <w:p w14:paraId="5A85FF49" w14:textId="75A7B54F" w:rsidR="00EF7280" w:rsidRPr="00047CED" w:rsidRDefault="00CF19D4" w:rsidP="00EF7280">
      <w:pPr>
        <w:pStyle w:val="ListParagraph"/>
        <w:numPr>
          <w:ilvl w:val="0"/>
          <w:numId w:val="12"/>
        </w:numPr>
        <w:spacing w:line="360" w:lineRule="auto"/>
        <w:jc w:val="both"/>
        <w:rPr>
          <w:rFonts w:ascii="Arial" w:hAnsi="Arial" w:cs="Arial"/>
        </w:rPr>
      </w:pPr>
      <w:r w:rsidRPr="00CF19D4">
        <w:rPr>
          <w:rFonts w:ascii="Arial" w:hAnsi="Arial" w:cs="Arial"/>
        </w:rPr>
        <w:t>The evaluation metrics, such as perplexity and coherence score, g</w:t>
      </w:r>
      <w:r w:rsidR="00047CED">
        <w:rPr>
          <w:rFonts w:ascii="Arial" w:hAnsi="Arial" w:cs="Arial"/>
        </w:rPr>
        <w:t>ave</w:t>
      </w:r>
      <w:r w:rsidRPr="00CF19D4">
        <w:rPr>
          <w:rFonts w:ascii="Arial" w:hAnsi="Arial" w:cs="Arial"/>
        </w:rPr>
        <w:t xml:space="preserve"> insights into the efficacy and effectiveness of the topic model approach.</w:t>
      </w:r>
    </w:p>
    <w:p w14:paraId="0EDF8B8D" w14:textId="77777777" w:rsidR="00047CED" w:rsidRDefault="00047CED" w:rsidP="00047CED">
      <w:pPr>
        <w:rPr>
          <w:rFonts w:ascii="Arial" w:hAnsi="Arial" w:cs="Arial"/>
          <w:i/>
          <w:iCs/>
          <w:sz w:val="24"/>
          <w:szCs w:val="24"/>
          <w:u w:val="single"/>
        </w:rPr>
      </w:pPr>
      <w:r>
        <w:rPr>
          <w:rFonts w:ascii="Arial" w:hAnsi="Arial" w:cs="Arial"/>
          <w:i/>
          <w:iCs/>
          <w:sz w:val="24"/>
          <w:szCs w:val="24"/>
          <w:u w:val="single"/>
        </w:rPr>
        <w:t>Approach of Critical Evaluation</w:t>
      </w:r>
    </w:p>
    <w:p w14:paraId="3D94931D" w14:textId="058C97A1" w:rsidR="00047CED" w:rsidRPr="00047CED" w:rsidRDefault="00047CED" w:rsidP="00047CED">
      <w:pPr>
        <w:pStyle w:val="ListParagraph"/>
        <w:numPr>
          <w:ilvl w:val="0"/>
          <w:numId w:val="12"/>
        </w:numPr>
        <w:spacing w:line="360" w:lineRule="auto"/>
        <w:jc w:val="both"/>
        <w:rPr>
          <w:rFonts w:ascii="Arial" w:hAnsi="Arial" w:cs="Arial"/>
        </w:rPr>
      </w:pPr>
      <w:r w:rsidRPr="00047CED">
        <w:rPr>
          <w:rFonts w:ascii="Arial" w:hAnsi="Arial" w:cs="Arial"/>
        </w:rPr>
        <w:t xml:space="preserve">Topic modelling and sentiment analysis on the comment data </w:t>
      </w:r>
      <w:r>
        <w:rPr>
          <w:rFonts w:ascii="Arial" w:hAnsi="Arial" w:cs="Arial"/>
        </w:rPr>
        <w:t>is</w:t>
      </w:r>
      <w:r w:rsidRPr="00047CED">
        <w:rPr>
          <w:rFonts w:ascii="Arial" w:hAnsi="Arial" w:cs="Arial"/>
        </w:rPr>
        <w:t xml:space="preserve"> done using the methodology used in this analysis.</w:t>
      </w:r>
    </w:p>
    <w:p w14:paraId="07DC93D5" w14:textId="77777777" w:rsidR="00047CED" w:rsidRPr="00047CED" w:rsidRDefault="00047CED" w:rsidP="00047CED">
      <w:pPr>
        <w:pStyle w:val="ListParagraph"/>
        <w:numPr>
          <w:ilvl w:val="0"/>
          <w:numId w:val="12"/>
        </w:numPr>
        <w:spacing w:line="360" w:lineRule="auto"/>
        <w:jc w:val="both"/>
        <w:rPr>
          <w:rFonts w:ascii="Arial" w:hAnsi="Arial" w:cs="Arial"/>
        </w:rPr>
      </w:pPr>
      <w:r w:rsidRPr="00047CED">
        <w:rPr>
          <w:rFonts w:ascii="Arial" w:hAnsi="Arial" w:cs="Arial"/>
        </w:rPr>
        <w:t>While sentiment analysis helps understand the expressed sentiment, the LDA model helps in identifying the underlying topics in the comments.</w:t>
      </w:r>
    </w:p>
    <w:p w14:paraId="3420131E" w14:textId="40F851ED" w:rsidR="00047CED" w:rsidRPr="00047CED" w:rsidRDefault="00047CED" w:rsidP="00047CED">
      <w:pPr>
        <w:pStyle w:val="ListParagraph"/>
        <w:numPr>
          <w:ilvl w:val="0"/>
          <w:numId w:val="12"/>
        </w:numPr>
        <w:spacing w:line="360" w:lineRule="auto"/>
        <w:jc w:val="both"/>
        <w:rPr>
          <w:rFonts w:ascii="Arial" w:hAnsi="Arial" w:cs="Arial"/>
        </w:rPr>
      </w:pPr>
      <w:r w:rsidRPr="00047CED">
        <w:rPr>
          <w:rFonts w:ascii="Arial" w:hAnsi="Arial" w:cs="Arial"/>
        </w:rPr>
        <w:t>The evaluation metrics offer</w:t>
      </w:r>
      <w:r>
        <w:rPr>
          <w:rFonts w:ascii="Arial" w:hAnsi="Arial" w:cs="Arial"/>
        </w:rPr>
        <w:t>ed</w:t>
      </w:r>
      <w:r w:rsidRPr="00047CED">
        <w:rPr>
          <w:rFonts w:ascii="Arial" w:hAnsi="Arial" w:cs="Arial"/>
        </w:rPr>
        <w:t xml:space="preserve"> some insight into the model's effectiveness and quality.</w:t>
      </w:r>
    </w:p>
    <w:p w14:paraId="0A0AA9A5" w14:textId="116BC459" w:rsidR="00047CED" w:rsidRDefault="00047CED" w:rsidP="00047CED">
      <w:pPr>
        <w:pStyle w:val="ListParagraph"/>
        <w:numPr>
          <w:ilvl w:val="0"/>
          <w:numId w:val="12"/>
        </w:numPr>
        <w:spacing w:line="360" w:lineRule="auto"/>
        <w:jc w:val="both"/>
        <w:rPr>
          <w:rFonts w:ascii="Arial" w:hAnsi="Arial" w:cs="Arial"/>
        </w:rPr>
      </w:pPr>
      <w:r w:rsidRPr="00047CED">
        <w:rPr>
          <w:rFonts w:ascii="Arial" w:hAnsi="Arial" w:cs="Arial"/>
        </w:rPr>
        <w:t>Topic modelling and sentiment analysis methodologies have some limitations, nevertheless, which should be considered. The quality of the data and the model's underlying assumptions determine</w:t>
      </w:r>
      <w:r>
        <w:rPr>
          <w:rFonts w:ascii="Arial" w:hAnsi="Arial" w:cs="Arial"/>
        </w:rPr>
        <w:t>d</w:t>
      </w:r>
      <w:r w:rsidRPr="00047CED">
        <w:rPr>
          <w:rFonts w:ascii="Arial" w:hAnsi="Arial" w:cs="Arial"/>
        </w:rPr>
        <w:t xml:space="preserve"> how accurate the results are. The results must be independently verified and carefully interpreted.</w:t>
      </w:r>
    </w:p>
    <w:p w14:paraId="27DE772F" w14:textId="72C67881" w:rsidR="00C714C4" w:rsidRDefault="00C714C4" w:rsidP="00C714C4">
      <w:pPr>
        <w:spacing w:line="360" w:lineRule="auto"/>
        <w:jc w:val="both"/>
        <w:rPr>
          <w:rFonts w:ascii="Arial" w:hAnsi="Arial" w:cs="Arial"/>
        </w:rPr>
      </w:pPr>
      <w:r w:rsidRPr="00C714C4">
        <w:rPr>
          <w:rFonts w:ascii="Arial" w:hAnsi="Arial" w:cs="Arial"/>
        </w:rPr>
        <w:t xml:space="preserve">Overall, the analysis offers insightful information on each topic covered in the comments, the approach used, and the distribution of comments among various topics. Based on the </w:t>
      </w:r>
      <w:r w:rsidRPr="00C714C4">
        <w:rPr>
          <w:rFonts w:ascii="Arial" w:hAnsi="Arial" w:cs="Arial"/>
        </w:rPr>
        <w:lastRenderedPageBreak/>
        <w:t>analysed comments, it helps in understanding how Nikola Motors is seen by the general population.</w:t>
      </w:r>
    </w:p>
    <w:p w14:paraId="2584A331" w14:textId="77777777" w:rsidR="00C714C4" w:rsidRPr="00C714C4" w:rsidRDefault="00C714C4" w:rsidP="00C714C4">
      <w:pPr>
        <w:spacing w:line="360" w:lineRule="auto"/>
        <w:jc w:val="both"/>
        <w:rPr>
          <w:rFonts w:ascii="Arial" w:hAnsi="Arial" w:cs="Arial"/>
        </w:rPr>
      </w:pPr>
      <w:r w:rsidRPr="00C714C4">
        <w:rPr>
          <w:rFonts w:ascii="Arial" w:hAnsi="Arial" w:cs="Arial"/>
        </w:rPr>
        <w:t>Finding the main concepts or topics that dominate the comments is made easier by the topic modelling analysis using LDA. It is possible to comprehend the topics being discussed more thoroughly by looking at the word distributions within each topic.</w:t>
      </w:r>
    </w:p>
    <w:p w14:paraId="6F7C4F79" w14:textId="6C75681D" w:rsidR="00C714C4" w:rsidRDefault="00C714C4" w:rsidP="00C714C4">
      <w:pPr>
        <w:spacing w:line="360" w:lineRule="auto"/>
        <w:jc w:val="both"/>
        <w:rPr>
          <w:rFonts w:ascii="Arial" w:hAnsi="Arial" w:cs="Arial"/>
        </w:rPr>
      </w:pPr>
      <w:r w:rsidRPr="00C714C4">
        <w:rPr>
          <w:rFonts w:ascii="Arial" w:hAnsi="Arial" w:cs="Arial"/>
        </w:rPr>
        <w:t>The sentiment analysis helps to determine the underlying sentiment behind the comments. It is possible to tell whether a comment is positive, negative, or neutral by computing sentiment scores for each one.</w:t>
      </w:r>
    </w:p>
    <w:p w14:paraId="6D4E5930" w14:textId="7D076A71" w:rsidR="00C714C4" w:rsidRPr="00C714C4" w:rsidRDefault="00C714C4" w:rsidP="00C714C4">
      <w:pPr>
        <w:spacing w:line="360" w:lineRule="auto"/>
        <w:jc w:val="both"/>
        <w:rPr>
          <w:rFonts w:ascii="Arial" w:hAnsi="Arial" w:cs="Arial"/>
        </w:rPr>
      </w:pPr>
      <w:r w:rsidRPr="00C714C4">
        <w:rPr>
          <w:rFonts w:ascii="Arial" w:hAnsi="Arial" w:cs="Arial"/>
        </w:rPr>
        <w:t>The distribution of comments over topics helpful in determining what topics are most frequently found within the data. Finding the topics with the most participation or discussion can be done by visualising the number of comments each topic has received.</w:t>
      </w:r>
    </w:p>
    <w:p w14:paraId="71C085D0" w14:textId="77777777" w:rsidR="00C714C4" w:rsidRPr="00C714C4" w:rsidRDefault="00C714C4" w:rsidP="00C714C4">
      <w:pPr>
        <w:spacing w:line="360" w:lineRule="auto"/>
        <w:jc w:val="both"/>
        <w:rPr>
          <w:rFonts w:ascii="Arial" w:hAnsi="Arial" w:cs="Arial"/>
        </w:rPr>
      </w:pPr>
      <w:r w:rsidRPr="00C714C4">
        <w:rPr>
          <w:rFonts w:ascii="Arial" w:hAnsi="Arial" w:cs="Arial"/>
        </w:rPr>
        <w:t>The evaluation metrics, including perplexity and coherence score, offer an evaluation of the effectiveness and value of the topic's modelling approach.</w:t>
      </w:r>
    </w:p>
    <w:p w14:paraId="6EB3E47A" w14:textId="214AF35D" w:rsidR="00C714C4" w:rsidRPr="00C714C4" w:rsidRDefault="00C714C4" w:rsidP="00C714C4">
      <w:pPr>
        <w:spacing w:line="360" w:lineRule="auto"/>
        <w:jc w:val="both"/>
        <w:rPr>
          <w:rFonts w:ascii="Arial" w:hAnsi="Arial" w:cs="Arial"/>
        </w:rPr>
      </w:pPr>
      <w:r w:rsidRPr="00C714C4">
        <w:rPr>
          <w:rFonts w:ascii="Arial" w:hAnsi="Arial" w:cs="Arial"/>
        </w:rPr>
        <w:t>As a result of the study of the comments, subject modelling and sentiment analysis offer insightful information about how the public views Nikola Motors. The analysis helps in locating significant topics, understanding the language used, and examining how remarks are distributed among different topics. These results may inspire more research, decision-making, and communication strategies concerning Nikola Motors.</w:t>
      </w:r>
    </w:p>
    <w:p w14:paraId="7440F62D" w14:textId="695AA079" w:rsidR="007F2297" w:rsidRPr="00DD06CF" w:rsidRDefault="007F2297" w:rsidP="007F2297">
      <w:pPr>
        <w:spacing w:line="360" w:lineRule="auto"/>
        <w:jc w:val="both"/>
        <w:rPr>
          <w:rFonts w:ascii="Arial" w:hAnsi="Arial" w:cs="Arial"/>
        </w:rPr>
      </w:pPr>
      <w:r>
        <w:rPr>
          <w:rFonts w:ascii="Arial" w:hAnsi="Arial" w:cs="Arial"/>
          <w:b/>
          <w:bCs/>
          <w:sz w:val="26"/>
          <w:szCs w:val="26"/>
        </w:rPr>
        <w:t xml:space="preserve">Sentiment Analysis </w:t>
      </w:r>
    </w:p>
    <w:p w14:paraId="1308278C" w14:textId="70E197F3" w:rsidR="00D80C1D" w:rsidRDefault="00D80C1D" w:rsidP="00D80C1D">
      <w:pPr>
        <w:rPr>
          <w:rFonts w:ascii="Arial" w:hAnsi="Arial" w:cs="Arial"/>
          <w:i/>
          <w:iCs/>
          <w:sz w:val="24"/>
          <w:szCs w:val="24"/>
          <w:u w:val="single"/>
        </w:rPr>
      </w:pPr>
      <w:r>
        <w:rPr>
          <w:rFonts w:ascii="Arial" w:hAnsi="Arial" w:cs="Arial"/>
          <w:i/>
          <w:iCs/>
          <w:sz w:val="24"/>
          <w:szCs w:val="24"/>
          <w:u w:val="single"/>
        </w:rPr>
        <w:t>Reflection on the Role of sentiment analysis</w:t>
      </w:r>
    </w:p>
    <w:p w14:paraId="3BB799A8" w14:textId="231C268F" w:rsidR="00EF7280" w:rsidRDefault="00D80C1D" w:rsidP="00EF7280">
      <w:pPr>
        <w:spacing w:line="360" w:lineRule="auto"/>
        <w:jc w:val="both"/>
        <w:rPr>
          <w:rFonts w:ascii="Arial" w:hAnsi="Arial" w:cs="Arial"/>
        </w:rPr>
      </w:pPr>
      <w:r w:rsidRPr="00D80C1D">
        <w:rPr>
          <w:rFonts w:ascii="Arial" w:hAnsi="Arial" w:cs="Arial"/>
        </w:rPr>
        <w:t xml:space="preserve">Sentiment analysis is crucial for social media modelling because it enables users to communicate their </w:t>
      </w:r>
      <w:r>
        <w:rPr>
          <w:rFonts w:ascii="Arial" w:hAnsi="Arial" w:cs="Arial"/>
        </w:rPr>
        <w:t>sentiments</w:t>
      </w:r>
      <w:r w:rsidRPr="00D80C1D">
        <w:rPr>
          <w:rFonts w:ascii="Arial" w:hAnsi="Arial" w:cs="Arial"/>
        </w:rPr>
        <w:t xml:space="preserve"> or opinions in posts, comments, or reviews. It gives us insights into how people feel about trends, public opinion, and customer satisfaction and allows us to quantify the polarity of the sentiment (positive, negative, or neutral).</w:t>
      </w:r>
    </w:p>
    <w:p w14:paraId="19E5A682" w14:textId="48ABC9D3" w:rsidR="00D80C1D" w:rsidRDefault="00D80C1D" w:rsidP="00D80C1D">
      <w:pPr>
        <w:rPr>
          <w:rFonts w:ascii="Arial" w:hAnsi="Arial" w:cs="Arial"/>
          <w:i/>
          <w:iCs/>
          <w:sz w:val="24"/>
          <w:szCs w:val="24"/>
          <w:u w:val="single"/>
        </w:rPr>
      </w:pPr>
      <w:r>
        <w:rPr>
          <w:rFonts w:ascii="Arial" w:hAnsi="Arial" w:cs="Arial"/>
          <w:i/>
          <w:iCs/>
          <w:sz w:val="24"/>
          <w:szCs w:val="24"/>
          <w:u w:val="single"/>
        </w:rPr>
        <w:t>Methodology Used</w:t>
      </w:r>
    </w:p>
    <w:p w14:paraId="30BCC5AE" w14:textId="005BB209" w:rsidR="00EF7280" w:rsidRDefault="00D80C1D" w:rsidP="00EF7280">
      <w:pPr>
        <w:spacing w:line="360" w:lineRule="auto"/>
        <w:jc w:val="both"/>
        <w:rPr>
          <w:rFonts w:ascii="Arial" w:hAnsi="Arial" w:cs="Arial"/>
        </w:rPr>
      </w:pPr>
      <w:r w:rsidRPr="00D80C1D">
        <w:rPr>
          <w:rFonts w:ascii="Arial" w:hAnsi="Arial" w:cs="Arial"/>
        </w:rPr>
        <w:t xml:space="preserve">The NLTK library's VADER (Valence Aware Dictionary and </w:t>
      </w:r>
      <w:proofErr w:type="spellStart"/>
      <w:r w:rsidRPr="00D80C1D">
        <w:rPr>
          <w:rFonts w:ascii="Arial" w:hAnsi="Arial" w:cs="Arial"/>
        </w:rPr>
        <w:t>sEntiment</w:t>
      </w:r>
      <w:proofErr w:type="spellEnd"/>
      <w:r w:rsidRPr="00D80C1D">
        <w:rPr>
          <w:rFonts w:ascii="Arial" w:hAnsi="Arial" w:cs="Arial"/>
        </w:rPr>
        <w:t xml:space="preserve"> Reasoner) lexicon was used in the sentiment analysis process. To determine the sentiment of a given text, this lexicon-based approach makes use of a preset collection of terms and the sentiment scores that correspond to them. Based on the presence of particular words, intensifiers, negations, and other linguistic features, the sentiment scores are determined.</w:t>
      </w:r>
    </w:p>
    <w:p w14:paraId="4C9FD8A1" w14:textId="72CD37AE" w:rsidR="00D80C1D" w:rsidRDefault="00D80C1D" w:rsidP="00EF7280">
      <w:pPr>
        <w:spacing w:line="360" w:lineRule="auto"/>
        <w:jc w:val="both"/>
        <w:rPr>
          <w:rFonts w:ascii="Arial" w:hAnsi="Arial" w:cs="Arial"/>
        </w:rPr>
      </w:pPr>
      <w:r w:rsidRPr="00D80C1D">
        <w:rPr>
          <w:rFonts w:ascii="Arial" w:hAnsi="Arial" w:cs="Arial"/>
        </w:rPr>
        <w:t xml:space="preserve">The </w:t>
      </w:r>
      <w:proofErr w:type="spellStart"/>
      <w:r w:rsidRPr="00D80C1D">
        <w:rPr>
          <w:rFonts w:ascii="Arial" w:hAnsi="Arial" w:cs="Arial"/>
        </w:rPr>
        <w:t>DataFrame's</w:t>
      </w:r>
      <w:proofErr w:type="spellEnd"/>
      <w:r w:rsidRPr="00D80C1D">
        <w:rPr>
          <w:rFonts w:ascii="Arial" w:hAnsi="Arial" w:cs="Arial"/>
        </w:rPr>
        <w:t xml:space="preserve"> "</w:t>
      </w:r>
      <w:proofErr w:type="spellStart"/>
      <w:r w:rsidRPr="00D80C1D">
        <w:rPr>
          <w:rFonts w:ascii="Arial" w:hAnsi="Arial" w:cs="Arial"/>
        </w:rPr>
        <w:t>cleaned_body</w:t>
      </w:r>
      <w:proofErr w:type="spellEnd"/>
      <w:r w:rsidRPr="00D80C1D">
        <w:rPr>
          <w:rFonts w:ascii="Arial" w:hAnsi="Arial" w:cs="Arial"/>
        </w:rPr>
        <w:t xml:space="preserve">" column, which had the </w:t>
      </w:r>
      <w:proofErr w:type="spellStart"/>
      <w:r w:rsidRPr="00D80C1D">
        <w:rPr>
          <w:rFonts w:ascii="Arial" w:hAnsi="Arial" w:cs="Arial"/>
        </w:rPr>
        <w:t>preprocessed</w:t>
      </w:r>
      <w:proofErr w:type="spellEnd"/>
      <w:r w:rsidRPr="00D80C1D">
        <w:rPr>
          <w:rFonts w:ascii="Arial" w:hAnsi="Arial" w:cs="Arial"/>
        </w:rPr>
        <w:t xml:space="preserve"> comments, was used for the sentiment analysis. The sentiment scores for each comment were determined using </w:t>
      </w:r>
      <w:r w:rsidRPr="00D80C1D">
        <w:rPr>
          <w:rFonts w:ascii="Arial" w:hAnsi="Arial" w:cs="Arial"/>
        </w:rPr>
        <w:lastRenderedPageBreak/>
        <w:t xml:space="preserve">the </w:t>
      </w:r>
      <w:proofErr w:type="spellStart"/>
      <w:r w:rsidRPr="00D80C1D">
        <w:rPr>
          <w:rFonts w:ascii="Arial" w:hAnsi="Arial" w:cs="Arial"/>
        </w:rPr>
        <w:t>SentimentIntensityAnalyzer</w:t>
      </w:r>
      <w:proofErr w:type="spellEnd"/>
      <w:r w:rsidRPr="00D80C1D">
        <w:rPr>
          <w:rFonts w:ascii="Arial" w:hAnsi="Arial" w:cs="Arial"/>
        </w:rPr>
        <w:t xml:space="preserve"> from NLTK's VADER module. The sentiment scores were then stored in the </w:t>
      </w:r>
      <w:proofErr w:type="spellStart"/>
      <w:r w:rsidRPr="00D80C1D">
        <w:rPr>
          <w:rFonts w:ascii="Arial" w:hAnsi="Arial" w:cs="Arial"/>
        </w:rPr>
        <w:t>DataFrame's</w:t>
      </w:r>
      <w:proofErr w:type="spellEnd"/>
      <w:r w:rsidRPr="00D80C1D">
        <w:rPr>
          <w:rFonts w:ascii="Arial" w:hAnsi="Arial" w:cs="Arial"/>
        </w:rPr>
        <w:t xml:space="preserve"> new "</w:t>
      </w:r>
      <w:proofErr w:type="spellStart"/>
      <w:r w:rsidRPr="00D80C1D">
        <w:rPr>
          <w:rFonts w:ascii="Arial" w:hAnsi="Arial" w:cs="Arial"/>
        </w:rPr>
        <w:t>sentiment_score</w:t>
      </w:r>
      <w:proofErr w:type="spellEnd"/>
      <w:r w:rsidRPr="00D80C1D">
        <w:rPr>
          <w:rFonts w:ascii="Arial" w:hAnsi="Arial" w:cs="Arial"/>
        </w:rPr>
        <w:t>" column.</w:t>
      </w:r>
    </w:p>
    <w:p w14:paraId="728B4DDF" w14:textId="4568557C" w:rsidR="00D80C1D" w:rsidRDefault="00D80C1D" w:rsidP="00D80C1D">
      <w:pPr>
        <w:spacing w:line="360" w:lineRule="auto"/>
        <w:jc w:val="center"/>
        <w:rPr>
          <w:rFonts w:ascii="Arial" w:hAnsi="Arial" w:cs="Arial"/>
        </w:rPr>
      </w:pPr>
      <w:r w:rsidRPr="00D80C1D">
        <w:rPr>
          <w:rFonts w:ascii="Arial" w:hAnsi="Arial" w:cs="Arial"/>
          <w:noProof/>
        </w:rPr>
        <w:drawing>
          <wp:inline distT="0" distB="0" distL="0" distR="0" wp14:anchorId="4EA4573A" wp14:editId="18C5DFF2">
            <wp:extent cx="3512185" cy="3595412"/>
            <wp:effectExtent l="0" t="0" r="0" b="508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25"/>
                    <a:stretch>
                      <a:fillRect/>
                    </a:stretch>
                  </pic:blipFill>
                  <pic:spPr>
                    <a:xfrm>
                      <a:off x="0" y="0"/>
                      <a:ext cx="3524549" cy="3608069"/>
                    </a:xfrm>
                    <a:prstGeom prst="rect">
                      <a:avLst/>
                    </a:prstGeom>
                  </pic:spPr>
                </pic:pic>
              </a:graphicData>
            </a:graphic>
          </wp:inline>
        </w:drawing>
      </w:r>
    </w:p>
    <w:p w14:paraId="599E8633" w14:textId="13B89D32" w:rsidR="00EF7280" w:rsidRDefault="00D80C1D" w:rsidP="00EF7280">
      <w:pPr>
        <w:spacing w:line="360" w:lineRule="auto"/>
        <w:jc w:val="both"/>
        <w:rPr>
          <w:rFonts w:ascii="Arial" w:hAnsi="Arial" w:cs="Arial"/>
        </w:rPr>
      </w:pPr>
      <w:r>
        <w:rPr>
          <w:rFonts w:ascii="Arial" w:hAnsi="Arial" w:cs="Arial"/>
          <w:i/>
          <w:iCs/>
          <w:sz w:val="24"/>
          <w:szCs w:val="24"/>
          <w:u w:val="single"/>
        </w:rPr>
        <w:t>The result, and Visualisation</w:t>
      </w:r>
    </w:p>
    <w:p w14:paraId="5D217E42" w14:textId="6310BA26" w:rsidR="00EF7280" w:rsidRDefault="0064173B" w:rsidP="00EF7280">
      <w:pPr>
        <w:spacing w:line="360" w:lineRule="auto"/>
        <w:jc w:val="both"/>
        <w:rPr>
          <w:rFonts w:ascii="Arial" w:hAnsi="Arial" w:cs="Arial"/>
        </w:rPr>
      </w:pPr>
      <w:r w:rsidRPr="0064173B">
        <w:rPr>
          <w:rFonts w:ascii="Arial" w:hAnsi="Arial" w:cs="Arial"/>
        </w:rPr>
        <w:t xml:space="preserve">A histogram of the sentiment scores was generated to show the frequency distribution of the sentiments and to express the results. Additionally, a histogram of the normalised scores was used to normalise the sentiment scores </w:t>
      </w:r>
      <w:proofErr w:type="gramStart"/>
      <w:r w:rsidRPr="0064173B">
        <w:rPr>
          <w:rFonts w:ascii="Arial" w:hAnsi="Arial" w:cs="Arial"/>
        </w:rPr>
        <w:t>in order to</w:t>
      </w:r>
      <w:proofErr w:type="gramEnd"/>
      <w:r w:rsidRPr="0064173B">
        <w:rPr>
          <w:rFonts w:ascii="Arial" w:hAnsi="Arial" w:cs="Arial"/>
        </w:rPr>
        <w:t xml:space="preserve"> better understand the distribution.</w:t>
      </w:r>
    </w:p>
    <w:p w14:paraId="5DCC7DB8" w14:textId="1065F402" w:rsidR="005C6060" w:rsidRDefault="005C6060" w:rsidP="005C6060">
      <w:pPr>
        <w:spacing w:line="360" w:lineRule="auto"/>
        <w:jc w:val="center"/>
        <w:rPr>
          <w:rFonts w:ascii="Arial" w:hAnsi="Arial" w:cs="Arial"/>
        </w:rPr>
      </w:pPr>
      <w:r w:rsidRPr="005C6060">
        <w:rPr>
          <w:rFonts w:ascii="Arial" w:hAnsi="Arial" w:cs="Arial"/>
          <w:noProof/>
        </w:rPr>
        <w:drawing>
          <wp:inline distT="0" distB="0" distL="0" distR="0" wp14:anchorId="324EBCB4" wp14:editId="44B3929B">
            <wp:extent cx="4203584" cy="2714625"/>
            <wp:effectExtent l="0" t="0" r="6985"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26"/>
                    <a:stretch>
                      <a:fillRect/>
                    </a:stretch>
                  </pic:blipFill>
                  <pic:spPr>
                    <a:xfrm>
                      <a:off x="0" y="0"/>
                      <a:ext cx="4217665" cy="2723718"/>
                    </a:xfrm>
                    <a:prstGeom prst="rect">
                      <a:avLst/>
                    </a:prstGeom>
                  </pic:spPr>
                </pic:pic>
              </a:graphicData>
            </a:graphic>
          </wp:inline>
        </w:drawing>
      </w:r>
    </w:p>
    <w:p w14:paraId="6D7221E9" w14:textId="350F0354" w:rsidR="0064173B" w:rsidRDefault="0064173B" w:rsidP="00EF7280">
      <w:pPr>
        <w:spacing w:line="360" w:lineRule="auto"/>
        <w:jc w:val="both"/>
        <w:rPr>
          <w:rFonts w:ascii="Arial" w:hAnsi="Arial" w:cs="Arial"/>
        </w:rPr>
      </w:pPr>
      <w:r>
        <w:rPr>
          <w:rFonts w:ascii="Arial" w:hAnsi="Arial" w:cs="Arial"/>
          <w:i/>
          <w:iCs/>
          <w:sz w:val="24"/>
          <w:szCs w:val="24"/>
          <w:u w:val="single"/>
        </w:rPr>
        <w:t>Goodness of fit and other diagnostic indicators</w:t>
      </w:r>
    </w:p>
    <w:p w14:paraId="658161A6" w14:textId="6532FB78" w:rsidR="0064173B" w:rsidRDefault="0064173B" w:rsidP="00EF7280">
      <w:pPr>
        <w:spacing w:line="360" w:lineRule="auto"/>
        <w:jc w:val="both"/>
        <w:rPr>
          <w:rFonts w:ascii="Arial" w:hAnsi="Arial" w:cs="Arial"/>
        </w:rPr>
      </w:pPr>
      <w:r w:rsidRPr="0064173B">
        <w:rPr>
          <w:rFonts w:ascii="Arial" w:hAnsi="Arial" w:cs="Arial"/>
        </w:rPr>
        <w:lastRenderedPageBreak/>
        <w:t xml:space="preserve">The provided code does not clearly evaluate the quality of fit or any other diagnostic indicators. However, metrics like accuracy, precision, recall, and F1-score can be calculated by comparing the sentiment analysis results with manually annotated ground truth data </w:t>
      </w:r>
      <w:proofErr w:type="gramStart"/>
      <w:r w:rsidRPr="0064173B">
        <w:rPr>
          <w:rFonts w:ascii="Arial" w:hAnsi="Arial" w:cs="Arial"/>
        </w:rPr>
        <w:t>in order to</w:t>
      </w:r>
      <w:proofErr w:type="gramEnd"/>
      <w:r w:rsidRPr="0064173B">
        <w:rPr>
          <w:rFonts w:ascii="Arial" w:hAnsi="Arial" w:cs="Arial"/>
        </w:rPr>
        <w:t xml:space="preserve"> evaluate the performance of sentiment analysis. These metrics offer an evaluation of the sentiment analysis model's accuracy and reliability.</w:t>
      </w:r>
    </w:p>
    <w:p w14:paraId="36386BD3" w14:textId="296EF201" w:rsidR="0064173B" w:rsidRPr="0064173B" w:rsidRDefault="0064173B" w:rsidP="0064173B">
      <w:pPr>
        <w:rPr>
          <w:rFonts w:ascii="Arial" w:hAnsi="Arial" w:cs="Arial"/>
          <w:i/>
          <w:iCs/>
          <w:sz w:val="24"/>
          <w:szCs w:val="24"/>
          <w:u w:val="single"/>
        </w:rPr>
      </w:pPr>
      <w:r>
        <w:rPr>
          <w:rFonts w:ascii="Arial" w:hAnsi="Arial" w:cs="Arial"/>
          <w:i/>
          <w:iCs/>
          <w:sz w:val="24"/>
          <w:szCs w:val="24"/>
          <w:u w:val="single"/>
        </w:rPr>
        <w:t>Interpretation of result and discussion of findings</w:t>
      </w:r>
    </w:p>
    <w:p w14:paraId="262E763B" w14:textId="06B4EFDA" w:rsidR="0064173B" w:rsidRPr="00EF7280" w:rsidRDefault="0064173B" w:rsidP="00EF7280">
      <w:pPr>
        <w:spacing w:line="360" w:lineRule="auto"/>
        <w:jc w:val="both"/>
        <w:rPr>
          <w:rFonts w:ascii="Arial" w:hAnsi="Arial" w:cs="Arial"/>
        </w:rPr>
      </w:pPr>
      <w:r w:rsidRPr="0064173B">
        <w:rPr>
          <w:rFonts w:ascii="Arial" w:hAnsi="Arial" w:cs="Arial"/>
        </w:rPr>
        <w:t xml:space="preserve">Analysing the sentiment score distribution and understanding the general sentiment trends are necessary for interpreting the findings. It helps in determining the most common sentiment—whether positive, negative, or neutral—and can shed light on how the public feels about Nikola Motors. For instance, a high frequency of positive scores indicates a favourable perception, whereas </w:t>
      </w:r>
      <w:r w:rsidR="005C6060" w:rsidRPr="0064173B">
        <w:rPr>
          <w:rFonts w:ascii="Arial" w:hAnsi="Arial" w:cs="Arial"/>
        </w:rPr>
        <w:t>most</w:t>
      </w:r>
      <w:r w:rsidRPr="0064173B">
        <w:rPr>
          <w:rFonts w:ascii="Arial" w:hAnsi="Arial" w:cs="Arial"/>
        </w:rPr>
        <w:t xml:space="preserve"> positive ratings </w:t>
      </w:r>
      <w:r w:rsidR="005C6060">
        <w:rPr>
          <w:rFonts w:ascii="Arial" w:hAnsi="Arial" w:cs="Arial"/>
        </w:rPr>
        <w:t>indicate</w:t>
      </w:r>
      <w:r w:rsidRPr="0064173B">
        <w:rPr>
          <w:rFonts w:ascii="Arial" w:hAnsi="Arial" w:cs="Arial"/>
        </w:rPr>
        <w:t xml:space="preserve"> a positive perception.</w:t>
      </w:r>
    </w:p>
    <w:p w14:paraId="1CA9EC81" w14:textId="4CD50795" w:rsidR="0064173B" w:rsidRDefault="005C6060" w:rsidP="0064173B">
      <w:pPr>
        <w:rPr>
          <w:rFonts w:ascii="Arial" w:hAnsi="Arial" w:cs="Arial"/>
          <w:i/>
          <w:iCs/>
          <w:sz w:val="24"/>
          <w:szCs w:val="24"/>
          <w:u w:val="single"/>
        </w:rPr>
      </w:pPr>
      <w:r>
        <w:rPr>
          <w:rFonts w:ascii="Arial" w:hAnsi="Arial" w:cs="Arial"/>
          <w:i/>
          <w:iCs/>
          <w:sz w:val="24"/>
          <w:szCs w:val="24"/>
          <w:u w:val="single"/>
        </w:rPr>
        <w:t xml:space="preserve">Method and technique used for </w:t>
      </w:r>
      <w:r w:rsidR="0064173B">
        <w:rPr>
          <w:rFonts w:ascii="Arial" w:hAnsi="Arial" w:cs="Arial"/>
          <w:i/>
          <w:iCs/>
          <w:sz w:val="24"/>
          <w:szCs w:val="24"/>
          <w:u w:val="single"/>
        </w:rPr>
        <w:t>Critical Evaluation</w:t>
      </w:r>
    </w:p>
    <w:p w14:paraId="08317AF9" w14:textId="7FC22C70" w:rsidR="002814A9" w:rsidRDefault="005C6060" w:rsidP="005C6060">
      <w:pPr>
        <w:spacing w:line="360" w:lineRule="auto"/>
        <w:jc w:val="both"/>
        <w:rPr>
          <w:rFonts w:ascii="Arial" w:hAnsi="Arial" w:cs="Arial"/>
        </w:rPr>
      </w:pPr>
      <w:r w:rsidRPr="005C6060">
        <w:rPr>
          <w:rFonts w:ascii="Arial" w:hAnsi="Arial" w:cs="Arial"/>
        </w:rPr>
        <w:t>It is crucial to recognise the limits of lexicon-based approaches like VADER while evaluating methods and procedures. These methods heavily rely on the availability and accuracy of the sentiment lexicon, which might not fully capture details and sentiments that are unusual to an instance. Additionally, lexicon-based approaches might have trouble classifying texts that contain sarcasm, irony, or ambiguity.</w:t>
      </w:r>
    </w:p>
    <w:p w14:paraId="030EE885" w14:textId="3FF053F6" w:rsidR="005C6060" w:rsidRPr="005C6060" w:rsidRDefault="005C6060" w:rsidP="005C6060">
      <w:pPr>
        <w:spacing w:line="360" w:lineRule="auto"/>
        <w:jc w:val="both"/>
        <w:rPr>
          <w:rFonts w:ascii="Arial" w:hAnsi="Arial" w:cs="Arial"/>
        </w:rPr>
      </w:pPr>
      <w:r w:rsidRPr="005C6060">
        <w:rPr>
          <w:rFonts w:ascii="Arial" w:hAnsi="Arial" w:cs="Arial"/>
        </w:rPr>
        <w:t xml:space="preserve">The limits of sentiment analysis in social media models must also be taken into consideration. Sentiment analysis can be difficult with social media data since it can be chaotic, unstructured, and </w:t>
      </w:r>
      <w:proofErr w:type="gramStart"/>
      <w:r>
        <w:rPr>
          <w:rFonts w:ascii="Arial" w:hAnsi="Arial" w:cs="Arial"/>
        </w:rPr>
        <w:t>context-dependent</w:t>
      </w:r>
      <w:proofErr w:type="gramEnd"/>
      <w:r w:rsidRPr="005C6060">
        <w:rPr>
          <w:rFonts w:ascii="Arial" w:hAnsi="Arial" w:cs="Arial"/>
        </w:rPr>
        <w:t>. Advanced methods like contextual analysis and machine learning models are needed for understanding the context, sarcasm, and cultural references.</w:t>
      </w:r>
    </w:p>
    <w:p w14:paraId="13A5E493" w14:textId="5E3E8AAE" w:rsidR="0019675C" w:rsidRPr="0019675C" w:rsidRDefault="005C6060" w:rsidP="005C6060">
      <w:pPr>
        <w:spacing w:line="360" w:lineRule="auto"/>
        <w:jc w:val="both"/>
        <w:rPr>
          <w:rFonts w:ascii="Arial" w:hAnsi="Arial" w:cs="Arial"/>
        </w:rPr>
      </w:pPr>
      <w:r w:rsidRPr="005C6060">
        <w:rPr>
          <w:rFonts w:ascii="Arial" w:hAnsi="Arial" w:cs="Arial"/>
        </w:rPr>
        <w:t xml:space="preserve">In conclusion, sentiment analysis is crucial to social media modelling since it sheds light on the sentiment and opinions of people in general. NLTK's VADER module was used together with a lexicon-based methodology in this case. Sentiment scores and their distributions were visualised to show the results. However, diagnostic indicators and the evaluation of goodness of fit were not provided. Given the nature of social media data and </w:t>
      </w:r>
      <w:r>
        <w:rPr>
          <w:rFonts w:ascii="Arial" w:hAnsi="Arial" w:cs="Arial"/>
        </w:rPr>
        <w:t xml:space="preserve">the </w:t>
      </w:r>
      <w:r w:rsidRPr="005C6060">
        <w:rPr>
          <w:rFonts w:ascii="Arial" w:hAnsi="Arial" w:cs="Arial"/>
        </w:rPr>
        <w:t>potential drawbacks of lexicon-based approaches, it is crucial to thoroughly evaluate the capabilities and effectiveness of sentiment analysis tools.</w:t>
      </w:r>
    </w:p>
    <w:p w14:paraId="6229DE75" w14:textId="270B23AD" w:rsidR="005C6060" w:rsidRPr="00DD06CF" w:rsidRDefault="005C6060" w:rsidP="005C6060">
      <w:pPr>
        <w:spacing w:line="360" w:lineRule="auto"/>
        <w:jc w:val="both"/>
        <w:rPr>
          <w:rFonts w:ascii="Arial" w:hAnsi="Arial" w:cs="Arial"/>
        </w:rPr>
      </w:pPr>
      <w:r>
        <w:rPr>
          <w:rFonts w:ascii="Arial" w:hAnsi="Arial" w:cs="Arial"/>
          <w:b/>
          <w:bCs/>
          <w:sz w:val="26"/>
          <w:szCs w:val="26"/>
        </w:rPr>
        <w:t>Conclusion</w:t>
      </w:r>
    </w:p>
    <w:p w14:paraId="56057716" w14:textId="77777777" w:rsidR="00A9382B" w:rsidRDefault="00A9382B" w:rsidP="00A9382B">
      <w:pPr>
        <w:spacing w:line="360" w:lineRule="auto"/>
        <w:jc w:val="both"/>
        <w:rPr>
          <w:rFonts w:ascii="Arial" w:hAnsi="Arial" w:cs="Arial"/>
        </w:rPr>
      </w:pPr>
      <w:r>
        <w:rPr>
          <w:rFonts w:ascii="Arial" w:hAnsi="Arial" w:cs="Arial"/>
          <w:i/>
          <w:iCs/>
          <w:sz w:val="24"/>
          <w:szCs w:val="24"/>
          <w:u w:val="single"/>
        </w:rPr>
        <w:t>Key Result</w:t>
      </w:r>
    </w:p>
    <w:p w14:paraId="496FE83D" w14:textId="2AB66E9F" w:rsidR="00A9382B" w:rsidRPr="00A9382B" w:rsidRDefault="00A9382B" w:rsidP="00A9382B">
      <w:pPr>
        <w:spacing w:line="360" w:lineRule="auto"/>
        <w:jc w:val="both"/>
        <w:rPr>
          <w:rFonts w:ascii="Arial" w:hAnsi="Arial" w:cs="Arial"/>
        </w:rPr>
      </w:pPr>
      <w:r w:rsidRPr="00A9382B">
        <w:rPr>
          <w:rFonts w:ascii="Arial" w:hAnsi="Arial" w:cs="Arial"/>
        </w:rPr>
        <w:t>Exploratory Data Analysis: The analysis determined the top comment-contributing authors and gave a visualisation of their comment-frequency distribution.</w:t>
      </w:r>
    </w:p>
    <w:p w14:paraId="1613F1F7" w14:textId="1D8C23BB" w:rsidR="00A9382B" w:rsidRPr="00A9382B" w:rsidRDefault="00A9382B" w:rsidP="00A9382B">
      <w:pPr>
        <w:spacing w:line="360" w:lineRule="auto"/>
        <w:jc w:val="both"/>
        <w:rPr>
          <w:rFonts w:ascii="Arial" w:hAnsi="Arial" w:cs="Arial"/>
        </w:rPr>
      </w:pPr>
      <w:r w:rsidRPr="00A9382B">
        <w:rPr>
          <w:rFonts w:ascii="Arial" w:hAnsi="Arial" w:cs="Arial"/>
        </w:rPr>
        <w:lastRenderedPageBreak/>
        <w:t xml:space="preserve">Pre-processing and Word Analysis: </w:t>
      </w:r>
      <w:proofErr w:type="spellStart"/>
      <w:r w:rsidRPr="00A9382B">
        <w:rPr>
          <w:rFonts w:ascii="Arial" w:hAnsi="Arial" w:cs="Arial"/>
        </w:rPr>
        <w:t>Stopwords</w:t>
      </w:r>
      <w:proofErr w:type="spellEnd"/>
      <w:r w:rsidRPr="00A9382B">
        <w:rPr>
          <w:rFonts w:ascii="Arial" w:hAnsi="Arial" w:cs="Arial"/>
        </w:rPr>
        <w:t>, URLs, and emoticons were removed from the comments as part of the pre-processing process. The most common terms used in the comments were compiled into a word cloud, which gave an overview of the most frequently used words.</w:t>
      </w:r>
    </w:p>
    <w:p w14:paraId="0E960241" w14:textId="6DBB2A54" w:rsidR="005C6060" w:rsidRDefault="00A9382B" w:rsidP="00A9382B">
      <w:pPr>
        <w:spacing w:line="360" w:lineRule="auto"/>
        <w:jc w:val="both"/>
        <w:rPr>
          <w:rFonts w:ascii="Arial" w:hAnsi="Arial" w:cs="Arial"/>
        </w:rPr>
      </w:pPr>
      <w:r w:rsidRPr="00A9382B">
        <w:rPr>
          <w:rFonts w:ascii="Arial" w:hAnsi="Arial" w:cs="Arial"/>
        </w:rPr>
        <w:t xml:space="preserve">Latent Dirichlet Allocation (LDA) was used in topic modelling to identify the basic concepts in the remarks. The most popular topic and the keywords they were related </w:t>
      </w:r>
      <w:r>
        <w:rPr>
          <w:rFonts w:ascii="Arial" w:hAnsi="Arial" w:cs="Arial"/>
        </w:rPr>
        <w:t>to</w:t>
      </w:r>
      <w:r w:rsidRPr="00A9382B">
        <w:rPr>
          <w:rFonts w:ascii="Arial" w:hAnsi="Arial" w:cs="Arial"/>
        </w:rPr>
        <w:t xml:space="preserve"> were retrieved, giving information about the major topics covered.</w:t>
      </w:r>
    </w:p>
    <w:p w14:paraId="3AD59461" w14:textId="1CB68C6E" w:rsidR="00617256" w:rsidRDefault="00617256" w:rsidP="00A9382B">
      <w:pPr>
        <w:spacing w:line="360" w:lineRule="auto"/>
        <w:jc w:val="both"/>
        <w:rPr>
          <w:rFonts w:ascii="Arial" w:hAnsi="Arial" w:cs="Arial"/>
        </w:rPr>
      </w:pPr>
      <w:r w:rsidRPr="00617256">
        <w:rPr>
          <w:rFonts w:ascii="Arial" w:hAnsi="Arial" w:cs="Arial"/>
        </w:rPr>
        <w:t>Sentiment Analysis: The sentiment scores for each comment were calculated using the VADER lexicon. Histograms were used to visualise the sentiment scores, showing how the sentiments were distributed and highlighting the polarity of the overall sentiment.</w:t>
      </w:r>
    </w:p>
    <w:p w14:paraId="0DB03314" w14:textId="5880E5A8" w:rsidR="00617256" w:rsidRDefault="00617256" w:rsidP="00617256">
      <w:pPr>
        <w:spacing w:line="360" w:lineRule="auto"/>
        <w:jc w:val="both"/>
        <w:rPr>
          <w:rFonts w:ascii="Arial" w:hAnsi="Arial" w:cs="Arial"/>
        </w:rPr>
      </w:pPr>
      <w:r>
        <w:rPr>
          <w:rFonts w:ascii="Arial" w:hAnsi="Arial" w:cs="Arial"/>
          <w:i/>
          <w:iCs/>
          <w:sz w:val="24"/>
          <w:szCs w:val="24"/>
          <w:u w:val="single"/>
        </w:rPr>
        <w:t>Critical Evaluation</w:t>
      </w:r>
    </w:p>
    <w:p w14:paraId="76A99542" w14:textId="4F44B9AF" w:rsidR="005C6060" w:rsidRDefault="00617256" w:rsidP="005C6060">
      <w:pPr>
        <w:spacing w:line="360" w:lineRule="auto"/>
        <w:jc w:val="both"/>
        <w:rPr>
          <w:rFonts w:ascii="Arial" w:hAnsi="Arial" w:cs="Arial"/>
        </w:rPr>
      </w:pPr>
      <w:r w:rsidRPr="00617256">
        <w:rPr>
          <w:rFonts w:ascii="Arial" w:hAnsi="Arial" w:cs="Arial"/>
        </w:rPr>
        <w:t xml:space="preserve">The adopted approach has </w:t>
      </w:r>
      <w:proofErr w:type="gramStart"/>
      <w:r w:rsidRPr="00617256">
        <w:rPr>
          <w:rFonts w:ascii="Arial" w:hAnsi="Arial" w:cs="Arial"/>
        </w:rPr>
        <w:t>a number of</w:t>
      </w:r>
      <w:proofErr w:type="gramEnd"/>
      <w:r w:rsidRPr="00617256">
        <w:rPr>
          <w:rFonts w:ascii="Arial" w:hAnsi="Arial" w:cs="Arial"/>
        </w:rPr>
        <w:t xml:space="preserve"> advantages. The dataset was initially understood, and important contributors were identified using exploratory data analysis approaches. </w:t>
      </w:r>
      <w:proofErr w:type="spellStart"/>
      <w:r w:rsidRPr="00617256">
        <w:rPr>
          <w:rFonts w:ascii="Arial" w:hAnsi="Arial" w:cs="Arial"/>
        </w:rPr>
        <w:t>Stopwords</w:t>
      </w:r>
      <w:proofErr w:type="spellEnd"/>
      <w:r w:rsidRPr="00617256">
        <w:rPr>
          <w:rFonts w:ascii="Arial" w:hAnsi="Arial" w:cs="Arial"/>
        </w:rPr>
        <w:t>, URLs, and emojis were successfully removed from the text data during the pre-processing processes. Understanding the prevalent trends and sentiment represented in the comments was made possible by-word analysis, topic modelling, and sentiment analysis.</w:t>
      </w:r>
    </w:p>
    <w:p w14:paraId="6509EFEB" w14:textId="0A75ADED" w:rsidR="00617256" w:rsidRDefault="00617256" w:rsidP="005C6060">
      <w:pPr>
        <w:spacing w:line="360" w:lineRule="auto"/>
        <w:jc w:val="both"/>
        <w:rPr>
          <w:rFonts w:ascii="Arial" w:hAnsi="Arial" w:cs="Arial"/>
        </w:rPr>
      </w:pPr>
      <w:r w:rsidRPr="00617256">
        <w:rPr>
          <w:rFonts w:ascii="Arial" w:hAnsi="Arial" w:cs="Arial"/>
        </w:rPr>
        <w:t>There are some restrictions to consider, though. By considering additional text cleaning techniques, such as deleting special characters or handling misspelt words, the pre-processing stages could be improved still more. The coherence and interpretability of the identified topics could be measured using coherence scores to evaluate the topic modelling results. The accuracy and dependability of the sentiment analysis could also be assessed by contrasting it with manually annotated ground truth data.</w:t>
      </w:r>
    </w:p>
    <w:p w14:paraId="46D8AE9A" w14:textId="10F69B73" w:rsidR="00617256" w:rsidRDefault="00617256" w:rsidP="005C6060">
      <w:pPr>
        <w:spacing w:line="360" w:lineRule="auto"/>
        <w:jc w:val="both"/>
        <w:rPr>
          <w:rFonts w:ascii="Arial" w:hAnsi="Arial" w:cs="Arial"/>
        </w:rPr>
      </w:pPr>
      <w:r w:rsidRPr="00617256">
        <w:rPr>
          <w:rFonts w:ascii="Arial" w:hAnsi="Arial" w:cs="Arial"/>
        </w:rPr>
        <w:t xml:space="preserve">Additionally, the VADER lexicon, which was used in the sentiment analysis method, might not have captured all nuances and context-specific sentiments. It's crucial to </w:t>
      </w:r>
      <w:r w:rsidR="00885E5A" w:rsidRPr="00617256">
        <w:rPr>
          <w:rFonts w:ascii="Arial" w:hAnsi="Arial" w:cs="Arial"/>
        </w:rPr>
        <w:t>consider</w:t>
      </w:r>
      <w:r w:rsidRPr="00617256">
        <w:rPr>
          <w:rFonts w:ascii="Arial" w:hAnsi="Arial" w:cs="Arial"/>
        </w:rPr>
        <w:t xml:space="preserve"> the drawbacks of lexicon-based methods for addressing irony, sarcasm, and ambiguous language.</w:t>
      </w:r>
    </w:p>
    <w:p w14:paraId="0151BD77" w14:textId="1A2EA2F7" w:rsidR="00617256" w:rsidRDefault="00617256" w:rsidP="005C6060">
      <w:pPr>
        <w:spacing w:line="360" w:lineRule="auto"/>
        <w:jc w:val="both"/>
        <w:rPr>
          <w:rFonts w:ascii="Arial" w:hAnsi="Arial" w:cs="Arial"/>
        </w:rPr>
      </w:pPr>
      <w:r w:rsidRPr="00617256">
        <w:rPr>
          <w:rFonts w:ascii="Arial" w:hAnsi="Arial" w:cs="Arial"/>
        </w:rPr>
        <w:t>In conclusion, the analysis was successful in revealing public opinion, mood, and major concerns surrounding Nikola Motors. The findings help to clarify the sentiments stated in the comments and the recurrent topics concerning the company. However, there remains room for development in terms of pre-processing methods, topic modelling evaluation, and more sentiment analysis approach validation.</w:t>
      </w:r>
    </w:p>
    <w:p w14:paraId="576B0283" w14:textId="0CE34820" w:rsidR="00E04207" w:rsidRDefault="00E04207" w:rsidP="00E04207">
      <w:pPr>
        <w:spacing w:line="360" w:lineRule="auto"/>
        <w:jc w:val="both"/>
        <w:rPr>
          <w:rFonts w:ascii="Arial" w:hAnsi="Arial" w:cs="Arial"/>
        </w:rPr>
      </w:pPr>
      <w:r>
        <w:rPr>
          <w:rFonts w:ascii="Arial" w:hAnsi="Arial" w:cs="Arial"/>
          <w:i/>
          <w:iCs/>
          <w:sz w:val="24"/>
          <w:szCs w:val="24"/>
          <w:u w:val="single"/>
        </w:rPr>
        <w:t>Intuitive explanation of the result</w:t>
      </w:r>
    </w:p>
    <w:p w14:paraId="216A344F" w14:textId="2116DC67" w:rsidR="00E04207" w:rsidRDefault="00914358" w:rsidP="005C6060">
      <w:pPr>
        <w:spacing w:line="360" w:lineRule="auto"/>
        <w:jc w:val="both"/>
        <w:rPr>
          <w:rFonts w:ascii="Arial" w:hAnsi="Arial" w:cs="Arial"/>
        </w:rPr>
      </w:pPr>
      <w:r w:rsidRPr="00914358">
        <w:rPr>
          <w:rFonts w:ascii="Arial" w:hAnsi="Arial" w:cs="Arial"/>
        </w:rPr>
        <w:lastRenderedPageBreak/>
        <w:t xml:space="preserve">Top Authors: By identifying the top authors who made the most comments, it </w:t>
      </w:r>
      <w:r w:rsidR="00885E5A" w:rsidRPr="00914358">
        <w:rPr>
          <w:rFonts w:ascii="Arial" w:hAnsi="Arial" w:cs="Arial"/>
        </w:rPr>
        <w:t>determines</w:t>
      </w:r>
      <w:r w:rsidRPr="00914358">
        <w:rPr>
          <w:rFonts w:ascii="Arial" w:hAnsi="Arial" w:cs="Arial"/>
        </w:rPr>
        <w:t xml:space="preserve"> the level of interest in and </w:t>
      </w:r>
      <w:r w:rsidR="002B68E4">
        <w:rPr>
          <w:rFonts w:ascii="Arial" w:hAnsi="Arial" w:cs="Arial"/>
        </w:rPr>
        <w:t>influences</w:t>
      </w:r>
      <w:r w:rsidRPr="00914358">
        <w:rPr>
          <w:rFonts w:ascii="Arial" w:hAnsi="Arial" w:cs="Arial"/>
        </w:rPr>
        <w:t xml:space="preserve"> over the Nikola Motors scandal. These authors could be journalists, professionals in the field, or those who have been directly impacted by the incident. Their remarks can offer insightful information about how the </w:t>
      </w:r>
      <w:r w:rsidR="00885E5A" w:rsidRPr="00914358">
        <w:rPr>
          <w:rFonts w:ascii="Arial" w:hAnsi="Arial" w:cs="Arial"/>
        </w:rPr>
        <w:t>public</w:t>
      </w:r>
      <w:r w:rsidRPr="00914358">
        <w:rPr>
          <w:rFonts w:ascii="Arial" w:hAnsi="Arial" w:cs="Arial"/>
        </w:rPr>
        <w:t xml:space="preserve"> is perceiving and responding to current events.</w:t>
      </w:r>
    </w:p>
    <w:p w14:paraId="3E9AC06A" w14:textId="2E445832" w:rsidR="00914358" w:rsidRDefault="00914358" w:rsidP="005C6060">
      <w:pPr>
        <w:spacing w:line="360" w:lineRule="auto"/>
        <w:jc w:val="both"/>
        <w:rPr>
          <w:rFonts w:ascii="Arial" w:hAnsi="Arial" w:cs="Arial"/>
        </w:rPr>
      </w:pPr>
      <w:r w:rsidRPr="00914358">
        <w:rPr>
          <w:rFonts w:ascii="Arial" w:hAnsi="Arial" w:cs="Arial"/>
        </w:rPr>
        <w:t>The primary issues and discussions surrounding the Nikola Motors scandal </w:t>
      </w:r>
      <w:r w:rsidR="002B68E4">
        <w:rPr>
          <w:rFonts w:ascii="Arial" w:hAnsi="Arial" w:cs="Arial"/>
        </w:rPr>
        <w:t>are</w:t>
      </w:r>
      <w:r w:rsidRPr="00914358">
        <w:rPr>
          <w:rFonts w:ascii="Arial" w:hAnsi="Arial" w:cs="Arial"/>
        </w:rPr>
        <w:t xml:space="preserve"> identified using the topic modelling analysis. These subjects might include dishonest acts, false advertising, corporate governance, or the effect on stakeholders and investors. The company and stakeholders can better understand these issues by being aware of the specific elements of the situation that the public finds disturbing.</w:t>
      </w:r>
    </w:p>
    <w:p w14:paraId="78A3DDB9" w14:textId="6250B82D" w:rsidR="00914358" w:rsidRDefault="00914358" w:rsidP="005C6060">
      <w:pPr>
        <w:spacing w:line="360" w:lineRule="auto"/>
        <w:jc w:val="both"/>
        <w:rPr>
          <w:rFonts w:ascii="Arial" w:hAnsi="Arial" w:cs="Arial"/>
        </w:rPr>
      </w:pPr>
      <w:r w:rsidRPr="00914358">
        <w:rPr>
          <w:rFonts w:ascii="Arial" w:hAnsi="Arial" w:cs="Arial"/>
        </w:rPr>
        <w:t>Sentiment Analysis: The sentiment analysis g</w:t>
      </w:r>
      <w:r w:rsidR="00885E5A">
        <w:rPr>
          <w:rFonts w:ascii="Arial" w:hAnsi="Arial" w:cs="Arial"/>
        </w:rPr>
        <w:t>ave</w:t>
      </w:r>
      <w:r w:rsidRPr="00914358">
        <w:rPr>
          <w:rFonts w:ascii="Arial" w:hAnsi="Arial" w:cs="Arial"/>
        </w:rPr>
        <w:t xml:space="preserve"> a general summary of the polarity of the sentiments expressed in the comments on the Nikola Motors scandal. Due to the discussion and trust loss caused by the incident, negative </w:t>
      </w:r>
      <w:r>
        <w:rPr>
          <w:rFonts w:ascii="Arial" w:hAnsi="Arial" w:cs="Arial"/>
        </w:rPr>
        <w:t>emotions</w:t>
      </w:r>
      <w:r w:rsidRPr="00914358">
        <w:rPr>
          <w:rFonts w:ascii="Arial" w:hAnsi="Arial" w:cs="Arial"/>
        </w:rPr>
        <w:t xml:space="preserve"> predominate. The sentiment analysis helps to identify the extent of public dissatisfaction or disappointment, which </w:t>
      </w:r>
      <w:r w:rsidR="00885E5A">
        <w:rPr>
          <w:rFonts w:ascii="Arial" w:hAnsi="Arial" w:cs="Arial"/>
        </w:rPr>
        <w:t>already had</w:t>
      </w:r>
      <w:r w:rsidRPr="00914358">
        <w:rPr>
          <w:rFonts w:ascii="Arial" w:hAnsi="Arial" w:cs="Arial"/>
        </w:rPr>
        <w:t xml:space="preserve"> big impact on the company's standing and prospects in the future.</w:t>
      </w:r>
    </w:p>
    <w:p w14:paraId="1FD3A513" w14:textId="05217685" w:rsidR="00914358" w:rsidRPr="005C6060" w:rsidRDefault="00914358" w:rsidP="005C6060">
      <w:pPr>
        <w:spacing w:line="360" w:lineRule="auto"/>
        <w:jc w:val="both"/>
        <w:rPr>
          <w:rFonts w:ascii="Arial" w:hAnsi="Arial" w:cs="Arial"/>
        </w:rPr>
      </w:pPr>
      <w:r w:rsidRPr="00914358">
        <w:rPr>
          <w:rFonts w:ascii="Arial" w:hAnsi="Arial" w:cs="Arial"/>
        </w:rPr>
        <w:t xml:space="preserve">It makes intuitive sense that the analysis' findings in the context of the Nikola Motors fraud show a significant amount of criticism and negative sentiment. Undoubtedly, the scandal's charges of fraud and dishonest business </w:t>
      </w:r>
      <w:r w:rsidR="00885E5A">
        <w:rPr>
          <w:rFonts w:ascii="Arial" w:hAnsi="Arial" w:cs="Arial"/>
        </w:rPr>
        <w:t>practices</w:t>
      </w:r>
      <w:r w:rsidRPr="00914358">
        <w:rPr>
          <w:rFonts w:ascii="Arial" w:hAnsi="Arial" w:cs="Arial"/>
        </w:rPr>
        <w:t xml:space="preserve"> have seriously damaged trust and damaged the company's reputation.</w:t>
      </w:r>
    </w:p>
    <w:p w14:paraId="71CA4A06" w14:textId="1BF65921" w:rsidR="00885E5A" w:rsidRPr="00885E5A" w:rsidRDefault="00885E5A" w:rsidP="00885E5A">
      <w:pPr>
        <w:spacing w:line="360" w:lineRule="auto"/>
        <w:jc w:val="both"/>
        <w:rPr>
          <w:rFonts w:ascii="Arial" w:hAnsi="Arial" w:cs="Arial"/>
          <w:i/>
          <w:iCs/>
          <w:sz w:val="24"/>
          <w:szCs w:val="24"/>
          <w:u w:val="single"/>
        </w:rPr>
      </w:pPr>
      <w:r>
        <w:rPr>
          <w:rFonts w:ascii="Arial" w:hAnsi="Arial" w:cs="Arial"/>
          <w:i/>
          <w:iCs/>
          <w:sz w:val="24"/>
          <w:szCs w:val="24"/>
          <w:u w:val="single"/>
        </w:rPr>
        <w:t>Identification</w:t>
      </w:r>
      <w:r w:rsidRPr="00885E5A">
        <w:rPr>
          <w:rFonts w:ascii="Arial" w:hAnsi="Arial" w:cs="Arial"/>
          <w:i/>
          <w:iCs/>
          <w:sz w:val="24"/>
          <w:szCs w:val="24"/>
          <w:u w:val="single"/>
        </w:rPr>
        <w:t xml:space="preserve"> of potential next steps and avenues for future work</w:t>
      </w:r>
    </w:p>
    <w:p w14:paraId="6696DFC7" w14:textId="5930411F" w:rsidR="00885E5A" w:rsidRDefault="00885E5A" w:rsidP="00885E5A">
      <w:pPr>
        <w:spacing w:line="360" w:lineRule="auto"/>
        <w:jc w:val="both"/>
        <w:rPr>
          <w:rFonts w:ascii="Arial" w:hAnsi="Arial" w:cs="Arial"/>
        </w:rPr>
      </w:pPr>
      <w:r w:rsidRPr="00885E5A">
        <w:rPr>
          <w:rFonts w:ascii="Arial" w:hAnsi="Arial" w:cs="Arial"/>
        </w:rPr>
        <w:t xml:space="preserve">Crisis management and reputation repair should be the company's main priority </w:t>
      </w:r>
      <w:proofErr w:type="gramStart"/>
      <w:r w:rsidRPr="00885E5A">
        <w:rPr>
          <w:rFonts w:ascii="Arial" w:hAnsi="Arial" w:cs="Arial"/>
        </w:rPr>
        <w:t>in order to</w:t>
      </w:r>
      <w:proofErr w:type="gramEnd"/>
      <w:r w:rsidRPr="00885E5A">
        <w:rPr>
          <w:rFonts w:ascii="Arial" w:hAnsi="Arial" w:cs="Arial"/>
        </w:rPr>
        <w:t xml:space="preserve"> deal with the incident, win back public confidence, and repair its reputation. This could involve open communication, accepting accountability for mistakes, taking corrective action, and exhibiting a dedication to moral behaviour.</w:t>
      </w:r>
    </w:p>
    <w:p w14:paraId="2EE6A5F7" w14:textId="103732D5" w:rsidR="00885E5A" w:rsidRDefault="00885E5A" w:rsidP="00885E5A">
      <w:pPr>
        <w:spacing w:line="360" w:lineRule="auto"/>
        <w:jc w:val="both"/>
        <w:rPr>
          <w:rFonts w:ascii="Arial" w:hAnsi="Arial" w:cs="Arial"/>
        </w:rPr>
      </w:pPr>
      <w:r w:rsidRPr="00885E5A">
        <w:rPr>
          <w:rFonts w:ascii="Arial" w:hAnsi="Arial" w:cs="Arial"/>
        </w:rPr>
        <w:t>Nikola Motors should interact with important stakeholders, such as investors, consumers, and </w:t>
      </w:r>
      <w:r w:rsidR="005E59DB">
        <w:rPr>
          <w:rFonts w:ascii="Arial" w:hAnsi="Arial" w:cs="Arial"/>
        </w:rPr>
        <w:t xml:space="preserve">the </w:t>
      </w:r>
      <w:r w:rsidRPr="00885E5A">
        <w:rPr>
          <w:rFonts w:ascii="Arial" w:hAnsi="Arial" w:cs="Arial"/>
        </w:rPr>
        <w:t xml:space="preserve">public, </w:t>
      </w:r>
      <w:proofErr w:type="gramStart"/>
      <w:r w:rsidRPr="00885E5A">
        <w:rPr>
          <w:rFonts w:ascii="Arial" w:hAnsi="Arial" w:cs="Arial"/>
        </w:rPr>
        <w:t>in order to</w:t>
      </w:r>
      <w:proofErr w:type="gramEnd"/>
      <w:r w:rsidRPr="00885E5A">
        <w:rPr>
          <w:rFonts w:ascii="Arial" w:hAnsi="Arial" w:cs="Arial"/>
        </w:rPr>
        <w:t xml:space="preserve"> hear their concerns, resolve issues, and create trust. This can be accomplished by having an open discourse, being honest, and showing concrete steps being taken to make things right.</w:t>
      </w:r>
    </w:p>
    <w:p w14:paraId="41C68F0A" w14:textId="77777777" w:rsidR="005E59DB" w:rsidRPr="005E59DB" w:rsidRDefault="005E59DB" w:rsidP="005E59DB">
      <w:pPr>
        <w:spacing w:line="360" w:lineRule="auto"/>
        <w:jc w:val="both"/>
        <w:rPr>
          <w:rFonts w:ascii="Arial" w:hAnsi="Arial" w:cs="Arial"/>
        </w:rPr>
      </w:pPr>
      <w:r w:rsidRPr="005E59DB">
        <w:rPr>
          <w:rFonts w:ascii="Arial" w:hAnsi="Arial" w:cs="Arial"/>
        </w:rPr>
        <w:t>Governance and Compliance Improvement: The crisis makes clear how important it is to have strong company governance procedures. To avoid such problems in the future, Nikola Motors must evaluate and strengthen its internal control systems, ethics policies, and governance structures.</w:t>
      </w:r>
    </w:p>
    <w:p w14:paraId="796A5011" w14:textId="77777777" w:rsidR="005E59DB" w:rsidRPr="005E59DB" w:rsidRDefault="005E59DB" w:rsidP="005E59DB">
      <w:pPr>
        <w:spacing w:line="360" w:lineRule="auto"/>
        <w:jc w:val="both"/>
        <w:rPr>
          <w:rFonts w:ascii="Arial" w:hAnsi="Arial" w:cs="Arial"/>
        </w:rPr>
      </w:pPr>
    </w:p>
    <w:p w14:paraId="2370A53C" w14:textId="7E8E896B" w:rsidR="00885E5A" w:rsidRDefault="005E59DB" w:rsidP="005E59DB">
      <w:pPr>
        <w:spacing w:line="360" w:lineRule="auto"/>
        <w:jc w:val="both"/>
        <w:rPr>
          <w:rFonts w:ascii="Arial" w:hAnsi="Arial" w:cs="Arial"/>
        </w:rPr>
      </w:pPr>
      <w:r w:rsidRPr="005E59DB">
        <w:rPr>
          <w:rFonts w:ascii="Arial" w:hAnsi="Arial" w:cs="Arial"/>
        </w:rPr>
        <w:lastRenderedPageBreak/>
        <w:t>Consider using impartial third parties or external auditors to verify the company's claims regarding its technology and financial procedures. This may help in regaining credibility and giving stakeholders reassurance.</w:t>
      </w:r>
    </w:p>
    <w:p w14:paraId="1DF0EC72" w14:textId="75461E3A" w:rsidR="005E59DB" w:rsidRDefault="005E59DB" w:rsidP="005E59DB">
      <w:pPr>
        <w:spacing w:line="360" w:lineRule="auto"/>
        <w:jc w:val="both"/>
        <w:rPr>
          <w:rFonts w:ascii="Arial" w:hAnsi="Arial" w:cs="Arial"/>
        </w:rPr>
      </w:pPr>
      <w:r w:rsidRPr="005E59DB">
        <w:rPr>
          <w:rFonts w:ascii="Arial" w:hAnsi="Arial" w:cs="Arial"/>
        </w:rPr>
        <w:t xml:space="preserve">Establish a strategy for ongoing social media and online platform monitoring </w:t>
      </w:r>
      <w:proofErr w:type="gramStart"/>
      <w:r w:rsidRPr="005E59DB">
        <w:rPr>
          <w:rFonts w:ascii="Arial" w:hAnsi="Arial" w:cs="Arial"/>
        </w:rPr>
        <w:t>in order to</w:t>
      </w:r>
      <w:proofErr w:type="gramEnd"/>
      <w:r w:rsidRPr="005E59DB">
        <w:rPr>
          <w:rFonts w:ascii="Arial" w:hAnsi="Arial" w:cs="Arial"/>
        </w:rPr>
        <w:t xml:space="preserve"> measure sentiment, identify new issues, and proactively resolve concerns. As a result, Nikola Motors will be able to monitor public opinion and emotions and take swift action.</w:t>
      </w:r>
    </w:p>
    <w:p w14:paraId="61CBC8B2" w14:textId="6CC89242" w:rsidR="005E59DB" w:rsidRDefault="005E59DB" w:rsidP="005E59DB">
      <w:pPr>
        <w:spacing w:line="360" w:lineRule="auto"/>
        <w:jc w:val="both"/>
        <w:rPr>
          <w:rFonts w:ascii="Arial" w:hAnsi="Arial" w:cs="Arial"/>
        </w:rPr>
      </w:pPr>
      <w:r w:rsidRPr="005E59DB">
        <w:rPr>
          <w:rFonts w:ascii="Arial" w:hAnsi="Arial" w:cs="Arial"/>
        </w:rPr>
        <w:t>Conduct an internal review and analysis of the scandal to determine its underlying causes, any lessons learned from them, and possible areas for improvement. This introspection will help the company create a culture of honesty and integrity and help it avoid similar problems in the future.</w:t>
      </w:r>
    </w:p>
    <w:p w14:paraId="3E76869A" w14:textId="03C4ADFB" w:rsidR="005E59DB" w:rsidRPr="00885E5A" w:rsidRDefault="005E59DB" w:rsidP="005E59DB">
      <w:pPr>
        <w:spacing w:line="360" w:lineRule="auto"/>
        <w:jc w:val="both"/>
        <w:rPr>
          <w:rFonts w:ascii="Arial" w:hAnsi="Arial" w:cs="Arial"/>
        </w:rPr>
      </w:pPr>
      <w:r w:rsidRPr="005E59DB">
        <w:rPr>
          <w:rFonts w:ascii="Arial" w:hAnsi="Arial" w:cs="Arial"/>
        </w:rPr>
        <w:t xml:space="preserve">Accordingly, it is crucial for the company to concentrate on crisis management, reputation repair, stakeholder engagement, and governance improvement </w:t>
      </w:r>
      <w:proofErr w:type="gramStart"/>
      <w:r w:rsidRPr="005E59DB">
        <w:rPr>
          <w:rFonts w:ascii="Arial" w:hAnsi="Arial" w:cs="Arial"/>
        </w:rPr>
        <w:t>in light of</w:t>
      </w:r>
      <w:proofErr w:type="gramEnd"/>
      <w:r w:rsidRPr="005E59DB">
        <w:rPr>
          <w:rFonts w:ascii="Arial" w:hAnsi="Arial" w:cs="Arial"/>
        </w:rPr>
        <w:t xml:space="preserve"> the Nikola Motors scandal. Nikola Motors can work to restore its reputation and go forward with a fresh commitment to ethical conduct and transparency by addressing the issues brought up, re-establishing confidence, and setting corrective measures in place.</w:t>
      </w:r>
    </w:p>
    <w:p w14:paraId="207A2E48" w14:textId="77777777" w:rsidR="00885E5A" w:rsidRDefault="00885E5A">
      <w:pPr>
        <w:rPr>
          <w:rFonts w:ascii="Arial" w:hAnsi="Arial" w:cs="Arial"/>
          <w:b/>
          <w:bCs/>
          <w:sz w:val="26"/>
          <w:szCs w:val="26"/>
        </w:rPr>
      </w:pPr>
    </w:p>
    <w:p w14:paraId="7963EE60" w14:textId="77777777" w:rsidR="00885E5A" w:rsidRDefault="00885E5A">
      <w:pPr>
        <w:rPr>
          <w:rFonts w:ascii="Arial" w:hAnsi="Arial" w:cs="Arial"/>
          <w:b/>
          <w:bCs/>
          <w:sz w:val="26"/>
          <w:szCs w:val="26"/>
        </w:rPr>
      </w:pPr>
    </w:p>
    <w:p w14:paraId="2DD7DAE4" w14:textId="77777777" w:rsidR="00885E5A" w:rsidRDefault="00885E5A">
      <w:pPr>
        <w:rPr>
          <w:rFonts w:ascii="Arial" w:hAnsi="Arial" w:cs="Arial"/>
          <w:b/>
          <w:bCs/>
          <w:sz w:val="26"/>
          <w:szCs w:val="26"/>
        </w:rPr>
      </w:pPr>
    </w:p>
    <w:p w14:paraId="75DA7451" w14:textId="77777777" w:rsidR="00885E5A" w:rsidRDefault="00885E5A">
      <w:pPr>
        <w:rPr>
          <w:rFonts w:ascii="Arial" w:hAnsi="Arial" w:cs="Arial"/>
          <w:b/>
          <w:bCs/>
          <w:sz w:val="26"/>
          <w:szCs w:val="26"/>
        </w:rPr>
      </w:pPr>
    </w:p>
    <w:p w14:paraId="092EEDFF" w14:textId="77777777" w:rsidR="00885E5A" w:rsidRDefault="00885E5A">
      <w:pPr>
        <w:rPr>
          <w:rFonts w:ascii="Arial" w:hAnsi="Arial" w:cs="Arial"/>
          <w:b/>
          <w:bCs/>
          <w:sz w:val="26"/>
          <w:szCs w:val="26"/>
        </w:rPr>
      </w:pPr>
    </w:p>
    <w:p w14:paraId="3A50D35F" w14:textId="77777777" w:rsidR="00885E5A" w:rsidRDefault="00885E5A">
      <w:pPr>
        <w:rPr>
          <w:rFonts w:ascii="Arial" w:hAnsi="Arial" w:cs="Arial"/>
          <w:b/>
          <w:bCs/>
          <w:sz w:val="26"/>
          <w:szCs w:val="26"/>
        </w:rPr>
      </w:pPr>
    </w:p>
    <w:p w14:paraId="588978DD" w14:textId="77777777" w:rsidR="00885E5A" w:rsidRDefault="00885E5A">
      <w:pPr>
        <w:rPr>
          <w:rFonts w:ascii="Arial" w:hAnsi="Arial" w:cs="Arial"/>
          <w:b/>
          <w:bCs/>
          <w:sz w:val="26"/>
          <w:szCs w:val="26"/>
        </w:rPr>
      </w:pPr>
    </w:p>
    <w:p w14:paraId="560519D7" w14:textId="77777777" w:rsidR="00885E5A" w:rsidRDefault="00885E5A">
      <w:pPr>
        <w:rPr>
          <w:rFonts w:ascii="Arial" w:hAnsi="Arial" w:cs="Arial"/>
          <w:b/>
          <w:bCs/>
          <w:sz w:val="26"/>
          <w:szCs w:val="26"/>
        </w:rPr>
      </w:pPr>
    </w:p>
    <w:p w14:paraId="1804072E" w14:textId="77777777" w:rsidR="0019675C" w:rsidRDefault="0019675C">
      <w:pPr>
        <w:rPr>
          <w:rFonts w:ascii="Arial" w:hAnsi="Arial" w:cs="Arial"/>
          <w:b/>
          <w:bCs/>
          <w:sz w:val="26"/>
          <w:szCs w:val="26"/>
        </w:rPr>
      </w:pPr>
    </w:p>
    <w:p w14:paraId="695E3FDB" w14:textId="77777777" w:rsidR="0019675C" w:rsidRDefault="0019675C">
      <w:pPr>
        <w:rPr>
          <w:rFonts w:ascii="Arial" w:hAnsi="Arial" w:cs="Arial"/>
          <w:b/>
          <w:bCs/>
          <w:sz w:val="26"/>
          <w:szCs w:val="26"/>
        </w:rPr>
      </w:pPr>
    </w:p>
    <w:p w14:paraId="63E6AEA8" w14:textId="77777777" w:rsidR="0019675C" w:rsidRDefault="0019675C">
      <w:pPr>
        <w:rPr>
          <w:rFonts w:ascii="Arial" w:hAnsi="Arial" w:cs="Arial"/>
          <w:b/>
          <w:bCs/>
          <w:sz w:val="26"/>
          <w:szCs w:val="26"/>
        </w:rPr>
      </w:pPr>
    </w:p>
    <w:p w14:paraId="2E545EBA" w14:textId="77777777" w:rsidR="0019675C" w:rsidRDefault="0019675C">
      <w:pPr>
        <w:rPr>
          <w:rFonts w:ascii="Arial" w:hAnsi="Arial" w:cs="Arial"/>
          <w:b/>
          <w:bCs/>
          <w:sz w:val="26"/>
          <w:szCs w:val="26"/>
        </w:rPr>
      </w:pPr>
    </w:p>
    <w:p w14:paraId="4E60C391" w14:textId="77777777" w:rsidR="0019675C" w:rsidRDefault="0019675C">
      <w:pPr>
        <w:rPr>
          <w:rFonts w:ascii="Arial" w:hAnsi="Arial" w:cs="Arial"/>
          <w:b/>
          <w:bCs/>
          <w:sz w:val="26"/>
          <w:szCs w:val="26"/>
        </w:rPr>
      </w:pPr>
    </w:p>
    <w:p w14:paraId="21E4A88F" w14:textId="77777777" w:rsidR="00885E5A" w:rsidRDefault="00885E5A">
      <w:pPr>
        <w:rPr>
          <w:rFonts w:ascii="Arial" w:hAnsi="Arial" w:cs="Arial"/>
          <w:b/>
          <w:bCs/>
          <w:sz w:val="26"/>
          <w:szCs w:val="26"/>
        </w:rPr>
      </w:pPr>
    </w:p>
    <w:p w14:paraId="68E29363" w14:textId="77777777" w:rsidR="00B004EE" w:rsidRDefault="00B004EE">
      <w:pPr>
        <w:rPr>
          <w:rFonts w:ascii="Arial" w:hAnsi="Arial" w:cs="Arial"/>
          <w:b/>
          <w:bCs/>
          <w:sz w:val="26"/>
          <w:szCs w:val="26"/>
        </w:rPr>
      </w:pPr>
    </w:p>
    <w:p w14:paraId="126A19B3" w14:textId="77777777" w:rsidR="002B68E4" w:rsidRDefault="002B68E4">
      <w:pPr>
        <w:rPr>
          <w:rFonts w:ascii="Arial" w:hAnsi="Arial" w:cs="Arial"/>
          <w:b/>
          <w:bCs/>
          <w:sz w:val="26"/>
          <w:szCs w:val="26"/>
        </w:rPr>
      </w:pPr>
    </w:p>
    <w:p w14:paraId="4BBCEE67" w14:textId="328AD069" w:rsidR="00C07485" w:rsidRPr="00C07485" w:rsidRDefault="00C07485">
      <w:pPr>
        <w:rPr>
          <w:rFonts w:ascii="Arial" w:hAnsi="Arial" w:cs="Arial"/>
          <w:b/>
          <w:bCs/>
          <w:sz w:val="26"/>
          <w:szCs w:val="26"/>
        </w:rPr>
      </w:pPr>
      <w:r w:rsidRPr="00C07485">
        <w:rPr>
          <w:rFonts w:ascii="Arial" w:hAnsi="Arial" w:cs="Arial"/>
          <w:b/>
          <w:bCs/>
          <w:sz w:val="26"/>
          <w:szCs w:val="26"/>
        </w:rPr>
        <w:lastRenderedPageBreak/>
        <w:t>Reference</w:t>
      </w:r>
    </w:p>
    <w:p w14:paraId="78C48BF6" w14:textId="77777777" w:rsidR="00675A6B" w:rsidRDefault="00675A6B" w:rsidP="00C07485">
      <w:pPr>
        <w:pStyle w:val="NormalWeb"/>
        <w:ind w:left="567" w:hanging="567"/>
        <w:rPr>
          <w:rFonts w:ascii="Arial" w:hAnsi="Arial" w:cs="Arial"/>
          <w:i/>
          <w:iCs/>
          <w:sz w:val="20"/>
          <w:szCs w:val="20"/>
        </w:rPr>
      </w:pPr>
      <w:r w:rsidRPr="00675A6B">
        <w:rPr>
          <w:rFonts w:ascii="Arial" w:hAnsi="Arial" w:cs="Arial"/>
          <w:i/>
          <w:iCs/>
          <w:sz w:val="20"/>
          <w:szCs w:val="20"/>
        </w:rPr>
        <w:t>Aggarwal, C. C. &amp; Zhai, C. (2012) Mining text data. New York, N.Y: Springer.</w:t>
      </w:r>
      <w:r w:rsidRPr="008F5301">
        <w:rPr>
          <w:rFonts w:ascii="Arial" w:hAnsi="Arial" w:cs="Arial"/>
          <w:i/>
          <w:iCs/>
          <w:sz w:val="20"/>
          <w:szCs w:val="20"/>
        </w:rPr>
        <w:t xml:space="preserve"> </w:t>
      </w:r>
    </w:p>
    <w:p w14:paraId="5E536F21" w14:textId="760D56B6" w:rsidR="00B004EE" w:rsidRDefault="00C07485" w:rsidP="00C07485">
      <w:pPr>
        <w:pStyle w:val="NormalWeb"/>
        <w:ind w:left="567" w:hanging="567"/>
        <w:rPr>
          <w:rFonts w:ascii="Arial" w:hAnsi="Arial" w:cs="Arial"/>
          <w:sz w:val="20"/>
          <w:szCs w:val="20"/>
        </w:rPr>
      </w:pPr>
      <w:r w:rsidRPr="008F5301">
        <w:rPr>
          <w:rFonts w:ascii="Arial" w:hAnsi="Arial" w:cs="Arial"/>
          <w:i/>
          <w:iCs/>
          <w:sz w:val="20"/>
          <w:szCs w:val="20"/>
        </w:rPr>
        <w:t>Home</w:t>
      </w:r>
      <w:r w:rsidRPr="008F5301">
        <w:rPr>
          <w:rFonts w:ascii="Arial" w:hAnsi="Arial" w:cs="Arial"/>
          <w:sz w:val="20"/>
          <w:szCs w:val="20"/>
        </w:rPr>
        <w:t xml:space="preserve"> (2023) </w:t>
      </w:r>
      <w:r w:rsidRPr="008F5301">
        <w:rPr>
          <w:rFonts w:ascii="Arial" w:hAnsi="Arial" w:cs="Arial"/>
          <w:i/>
          <w:iCs/>
          <w:sz w:val="20"/>
          <w:szCs w:val="20"/>
        </w:rPr>
        <w:t>Nikola Motor</w:t>
      </w:r>
      <w:r w:rsidRPr="008F5301">
        <w:rPr>
          <w:rFonts w:ascii="Arial" w:hAnsi="Arial" w:cs="Arial"/>
          <w:sz w:val="20"/>
          <w:szCs w:val="20"/>
        </w:rPr>
        <w:t>. Available at: https://www.nikolamotor.com</w:t>
      </w:r>
      <w:r w:rsidR="00B004EE">
        <w:rPr>
          <w:rFonts w:ascii="Arial" w:hAnsi="Arial" w:cs="Arial"/>
          <w:sz w:val="20"/>
          <w:szCs w:val="20"/>
        </w:rPr>
        <w:t>.</w:t>
      </w:r>
    </w:p>
    <w:p w14:paraId="27C7C6BA" w14:textId="29E72820" w:rsidR="00B004EE" w:rsidRPr="005B11CB" w:rsidRDefault="00B004EE" w:rsidP="00B004EE">
      <w:pPr>
        <w:pStyle w:val="NormalWeb"/>
        <w:ind w:left="567" w:hanging="567"/>
        <w:rPr>
          <w:rFonts w:ascii="Arial" w:hAnsi="Arial" w:cs="Arial"/>
          <w:i/>
          <w:iCs/>
          <w:sz w:val="20"/>
          <w:szCs w:val="20"/>
        </w:rPr>
      </w:pPr>
      <w:r w:rsidRPr="005B11CB">
        <w:rPr>
          <w:rFonts w:ascii="Arial" w:hAnsi="Arial" w:cs="Arial"/>
          <w:i/>
          <w:iCs/>
          <w:sz w:val="20"/>
          <w:szCs w:val="20"/>
        </w:rPr>
        <w:t>John Rosevear (2022) Nikola founder Trevor Milton stands trial on fraud charges, capping a stunning rise and fall, CNBC. CNBC. Available at: https://www.cnbc.com/2022/09/13/nikola-founder-trevor-milton-stands-trial-on-fraud-charges.html.</w:t>
      </w:r>
    </w:p>
    <w:p w14:paraId="68390611" w14:textId="276F7447" w:rsidR="00B004EE" w:rsidRPr="005B11CB" w:rsidRDefault="00C07485" w:rsidP="00B004EE">
      <w:pPr>
        <w:pStyle w:val="NormalWeb"/>
        <w:ind w:left="567" w:hanging="567"/>
        <w:rPr>
          <w:rFonts w:ascii="Arial" w:hAnsi="Arial" w:cs="Arial"/>
          <w:i/>
          <w:iCs/>
          <w:sz w:val="20"/>
          <w:szCs w:val="20"/>
        </w:rPr>
      </w:pPr>
      <w:r w:rsidRPr="005B11CB">
        <w:rPr>
          <w:rFonts w:ascii="Arial" w:hAnsi="Arial" w:cs="Arial"/>
          <w:i/>
          <w:iCs/>
          <w:sz w:val="20"/>
          <w:szCs w:val="20"/>
        </w:rPr>
        <w:t xml:space="preserve"> </w:t>
      </w:r>
      <w:r w:rsidR="00B004EE" w:rsidRPr="005B11CB">
        <w:rPr>
          <w:rFonts w:ascii="Arial" w:hAnsi="Arial" w:cs="Arial"/>
          <w:i/>
          <w:iCs/>
          <w:sz w:val="20"/>
          <w:szCs w:val="20"/>
        </w:rPr>
        <w:t xml:space="preserve">Klender, J. (2020) Nikola motor </w:t>
      </w:r>
      <w:proofErr w:type="spellStart"/>
      <w:r w:rsidR="00B004EE" w:rsidRPr="005B11CB">
        <w:rPr>
          <w:rFonts w:ascii="Arial" w:hAnsi="Arial" w:cs="Arial"/>
          <w:i/>
          <w:iCs/>
          <w:sz w:val="20"/>
          <w:szCs w:val="20"/>
        </w:rPr>
        <w:t>labeled</w:t>
      </w:r>
      <w:proofErr w:type="spellEnd"/>
      <w:r w:rsidR="00B004EE" w:rsidRPr="005B11CB">
        <w:rPr>
          <w:rFonts w:ascii="Arial" w:hAnsi="Arial" w:cs="Arial"/>
          <w:i/>
          <w:iCs/>
          <w:sz w:val="20"/>
          <w:szCs w:val="20"/>
        </w:rPr>
        <w:t xml:space="preserve"> "an intricate fraud" by Hindenburg Research, TESLARATI. Available at: https://www.teslarati.com/nikola-motor-hindenburg-research/. </w:t>
      </w:r>
    </w:p>
    <w:p w14:paraId="05B9DE18" w14:textId="6EAAA000" w:rsidR="00B004EE" w:rsidRPr="005B11CB" w:rsidRDefault="00B004EE" w:rsidP="00B004EE">
      <w:pPr>
        <w:pStyle w:val="NormalWeb"/>
        <w:ind w:left="567" w:hanging="567"/>
        <w:rPr>
          <w:rFonts w:ascii="Arial" w:hAnsi="Arial" w:cs="Arial"/>
          <w:i/>
          <w:iCs/>
          <w:sz w:val="20"/>
          <w:szCs w:val="20"/>
        </w:rPr>
      </w:pPr>
      <w:r w:rsidRPr="005B11CB">
        <w:rPr>
          <w:rFonts w:ascii="Arial" w:hAnsi="Arial" w:cs="Arial"/>
          <w:i/>
          <w:iCs/>
          <w:sz w:val="20"/>
          <w:szCs w:val="20"/>
        </w:rPr>
        <w:t>Press release (2021) SEC Emblem. Available at: https://www.sec.gov/news/press-release/2021-267.</w:t>
      </w:r>
    </w:p>
    <w:p w14:paraId="1F126E19" w14:textId="32FB7BC7" w:rsidR="00B004EE" w:rsidRDefault="00B004EE" w:rsidP="00B004EE">
      <w:pPr>
        <w:pStyle w:val="NormalWeb"/>
        <w:ind w:left="567" w:hanging="567"/>
        <w:rPr>
          <w:rFonts w:ascii="Arial" w:hAnsi="Arial" w:cs="Arial"/>
          <w:i/>
          <w:iCs/>
          <w:sz w:val="20"/>
          <w:szCs w:val="20"/>
        </w:rPr>
      </w:pPr>
      <w:r w:rsidRPr="005B11CB">
        <w:rPr>
          <w:rFonts w:ascii="Arial" w:hAnsi="Arial" w:cs="Arial"/>
          <w:i/>
          <w:iCs/>
          <w:sz w:val="20"/>
          <w:szCs w:val="20"/>
        </w:rPr>
        <w:t>Press, T.A. (2022) The founder of a zero-emission truck venture is found guilty of fraud, NPR. NPR. Available at: https://www.npr.org/2022/10/14/1129248846/nikola-founder-electric-trucks-guilty-fraud.</w:t>
      </w:r>
    </w:p>
    <w:p w14:paraId="750A00CF" w14:textId="0D840650" w:rsidR="00675A6B" w:rsidRPr="005B11CB" w:rsidRDefault="00675A6B" w:rsidP="00B004EE">
      <w:pPr>
        <w:pStyle w:val="NormalWeb"/>
        <w:ind w:left="567" w:hanging="567"/>
        <w:rPr>
          <w:rFonts w:ascii="Arial" w:hAnsi="Arial" w:cs="Arial"/>
          <w:i/>
          <w:iCs/>
          <w:sz w:val="20"/>
          <w:szCs w:val="20"/>
        </w:rPr>
      </w:pPr>
      <w:r w:rsidRPr="00675A6B">
        <w:rPr>
          <w:rFonts w:ascii="Arial" w:hAnsi="Arial" w:cs="Arial"/>
          <w:i/>
          <w:iCs/>
          <w:sz w:val="20"/>
          <w:szCs w:val="20"/>
        </w:rPr>
        <w:t xml:space="preserve">Russell, M. A. (2011) Mining the social web. First edition. </w:t>
      </w:r>
      <w:proofErr w:type="gramStart"/>
      <w:r w:rsidRPr="00675A6B">
        <w:rPr>
          <w:rFonts w:ascii="Arial" w:hAnsi="Arial" w:cs="Arial"/>
          <w:i/>
          <w:iCs/>
          <w:sz w:val="20"/>
          <w:szCs w:val="20"/>
        </w:rPr>
        <w:t>Beijing ;</w:t>
      </w:r>
      <w:proofErr w:type="gramEnd"/>
      <w:r w:rsidRPr="00675A6B">
        <w:rPr>
          <w:rFonts w:ascii="Arial" w:hAnsi="Arial" w:cs="Arial"/>
          <w:i/>
          <w:iCs/>
          <w:sz w:val="20"/>
          <w:szCs w:val="20"/>
        </w:rPr>
        <w:t>: O’Reilly.</w:t>
      </w:r>
    </w:p>
    <w:p w14:paraId="35B55A8A" w14:textId="1FCB89AE" w:rsidR="00C07485" w:rsidRPr="00675A6B" w:rsidRDefault="00675A6B" w:rsidP="00C07485">
      <w:pPr>
        <w:pStyle w:val="NormalWeb"/>
        <w:ind w:left="567" w:hanging="567"/>
        <w:rPr>
          <w:rFonts w:ascii="Arial" w:hAnsi="Arial" w:cs="Arial"/>
          <w:i/>
          <w:iCs/>
          <w:sz w:val="20"/>
          <w:szCs w:val="20"/>
        </w:rPr>
      </w:pPr>
      <w:r w:rsidRPr="00675A6B">
        <w:rPr>
          <w:rFonts w:ascii="Arial" w:hAnsi="Arial" w:cs="Arial"/>
          <w:i/>
          <w:iCs/>
          <w:sz w:val="20"/>
          <w:szCs w:val="20"/>
        </w:rPr>
        <w:t>Worrall, P. (2023). Week 8,9,10,11,12: [lecture/tutorial notes]. Web and Social Media Analytics. Available from https://learning.westminster.ac.uk/ultra/courses/_91254_1/outline.</w:t>
      </w:r>
    </w:p>
    <w:p w14:paraId="65D26DE1" w14:textId="77777777" w:rsidR="008F5301" w:rsidRDefault="008F5301" w:rsidP="00C07485">
      <w:pPr>
        <w:pStyle w:val="NormalWeb"/>
        <w:ind w:left="567" w:hanging="567"/>
      </w:pPr>
    </w:p>
    <w:p w14:paraId="087D10D1" w14:textId="77777777" w:rsidR="008F5301" w:rsidRDefault="008F5301" w:rsidP="00C07485">
      <w:pPr>
        <w:pStyle w:val="NormalWeb"/>
        <w:ind w:left="567" w:hanging="567"/>
      </w:pPr>
    </w:p>
    <w:p w14:paraId="6F897CBA" w14:textId="77777777" w:rsidR="008F5301" w:rsidRDefault="008F5301" w:rsidP="00C07485">
      <w:pPr>
        <w:pStyle w:val="NormalWeb"/>
        <w:ind w:left="567" w:hanging="567"/>
      </w:pPr>
    </w:p>
    <w:p w14:paraId="224854EB" w14:textId="77777777" w:rsidR="008F5301" w:rsidRDefault="008F5301" w:rsidP="00C07485">
      <w:pPr>
        <w:pStyle w:val="NormalWeb"/>
        <w:ind w:left="567" w:hanging="567"/>
      </w:pPr>
    </w:p>
    <w:p w14:paraId="1949BC87" w14:textId="77777777" w:rsidR="008F5301" w:rsidRDefault="008F5301" w:rsidP="00C07485">
      <w:pPr>
        <w:pStyle w:val="NormalWeb"/>
        <w:ind w:left="567" w:hanging="567"/>
      </w:pPr>
    </w:p>
    <w:p w14:paraId="68E22910" w14:textId="77777777" w:rsidR="008F5301" w:rsidRDefault="008F5301" w:rsidP="00C07485">
      <w:pPr>
        <w:pStyle w:val="NormalWeb"/>
        <w:ind w:left="567" w:hanging="567"/>
      </w:pPr>
    </w:p>
    <w:p w14:paraId="1F30E631" w14:textId="77777777" w:rsidR="008F5301" w:rsidRDefault="008F5301" w:rsidP="00C07485">
      <w:pPr>
        <w:pStyle w:val="NormalWeb"/>
        <w:ind w:left="567" w:hanging="567"/>
      </w:pPr>
    </w:p>
    <w:p w14:paraId="1DEBD6AE" w14:textId="77777777" w:rsidR="008F5301" w:rsidRDefault="008F5301" w:rsidP="00C07485">
      <w:pPr>
        <w:pStyle w:val="NormalWeb"/>
        <w:ind w:left="567" w:hanging="567"/>
      </w:pPr>
    </w:p>
    <w:p w14:paraId="01F7A104" w14:textId="77777777" w:rsidR="008F5301" w:rsidRDefault="008F5301" w:rsidP="00C07485">
      <w:pPr>
        <w:pStyle w:val="NormalWeb"/>
        <w:ind w:left="567" w:hanging="567"/>
      </w:pPr>
    </w:p>
    <w:p w14:paraId="623BDC4B" w14:textId="77777777" w:rsidR="008F5301" w:rsidRDefault="008F5301" w:rsidP="00C07485">
      <w:pPr>
        <w:pStyle w:val="NormalWeb"/>
        <w:ind w:left="567" w:hanging="567"/>
      </w:pPr>
    </w:p>
    <w:p w14:paraId="7D7DCAF6" w14:textId="77777777" w:rsidR="008F5301" w:rsidRDefault="008F5301" w:rsidP="00C07485">
      <w:pPr>
        <w:pStyle w:val="NormalWeb"/>
        <w:ind w:left="567" w:hanging="567"/>
      </w:pPr>
    </w:p>
    <w:p w14:paraId="668A4E38" w14:textId="77777777" w:rsidR="00162080" w:rsidRDefault="00162080" w:rsidP="008F5301">
      <w:pPr>
        <w:rPr>
          <w:rFonts w:ascii="Arial" w:hAnsi="Arial" w:cs="Arial"/>
          <w:b/>
          <w:bCs/>
          <w:sz w:val="26"/>
          <w:szCs w:val="26"/>
        </w:rPr>
      </w:pPr>
    </w:p>
    <w:p w14:paraId="3520520D" w14:textId="77777777" w:rsidR="00B004EE" w:rsidRDefault="00B004EE" w:rsidP="008F5301">
      <w:pPr>
        <w:rPr>
          <w:rFonts w:ascii="Arial" w:hAnsi="Arial" w:cs="Arial"/>
          <w:b/>
          <w:bCs/>
          <w:sz w:val="26"/>
          <w:szCs w:val="26"/>
        </w:rPr>
      </w:pPr>
    </w:p>
    <w:p w14:paraId="631456B8" w14:textId="77777777" w:rsidR="002B68E4" w:rsidRDefault="002B68E4" w:rsidP="008F5301">
      <w:pPr>
        <w:rPr>
          <w:rFonts w:ascii="Arial" w:hAnsi="Arial" w:cs="Arial"/>
          <w:b/>
          <w:bCs/>
          <w:sz w:val="26"/>
          <w:szCs w:val="26"/>
        </w:rPr>
      </w:pPr>
    </w:p>
    <w:p w14:paraId="18336CE2" w14:textId="77777777" w:rsidR="0019675C" w:rsidRDefault="0019675C" w:rsidP="008F5301">
      <w:pPr>
        <w:rPr>
          <w:rFonts w:ascii="Arial" w:hAnsi="Arial" w:cs="Arial"/>
          <w:b/>
          <w:bCs/>
          <w:sz w:val="26"/>
          <w:szCs w:val="26"/>
        </w:rPr>
      </w:pPr>
    </w:p>
    <w:p w14:paraId="6F399DBD" w14:textId="77777777" w:rsidR="0019675C" w:rsidRDefault="0019675C" w:rsidP="008F5301">
      <w:pPr>
        <w:rPr>
          <w:rFonts w:ascii="Arial" w:hAnsi="Arial" w:cs="Arial"/>
          <w:b/>
          <w:bCs/>
          <w:sz w:val="26"/>
          <w:szCs w:val="26"/>
        </w:rPr>
      </w:pPr>
    </w:p>
    <w:p w14:paraId="7006B18D" w14:textId="79CE46C2" w:rsidR="008F5301" w:rsidRDefault="008F5301" w:rsidP="008F5301">
      <w:pPr>
        <w:pStyle w:val="Heading1"/>
      </w:pPr>
      <w:bookmarkStart w:id="0" w:name="_Appendix"/>
      <w:bookmarkEnd w:id="0"/>
      <w:r>
        <w:t>Appendix</w:t>
      </w:r>
    </w:p>
    <w:p w14:paraId="72D64013" w14:textId="1610E98E" w:rsidR="008F5301" w:rsidRPr="008F5301" w:rsidRDefault="008F5301" w:rsidP="008F5301">
      <w:pPr>
        <w:pStyle w:val="Subtitle"/>
      </w:pPr>
      <w:r w:rsidRPr="008F5301">
        <w:t>Appendix - A</w:t>
      </w:r>
    </w:p>
    <w:p w14:paraId="01B2E115" w14:textId="2E899ADC" w:rsidR="008F5301" w:rsidRPr="008F5301" w:rsidRDefault="008F5301" w:rsidP="008F5301">
      <w:pPr>
        <w:rPr>
          <w:rFonts w:ascii="Arial" w:hAnsi="Arial" w:cs="Arial"/>
          <w:b/>
          <w:bCs/>
          <w:sz w:val="26"/>
          <w:szCs w:val="26"/>
        </w:rPr>
      </w:pPr>
      <w:r w:rsidRPr="008F5301">
        <w:rPr>
          <w:rFonts w:ascii="Arial" w:hAnsi="Arial" w:cs="Arial"/>
          <w:i/>
          <w:iCs/>
          <w:sz w:val="20"/>
          <w:szCs w:val="20"/>
        </w:rPr>
        <w:t>YouTube Data Collection</w:t>
      </w:r>
    </w:p>
    <w:p w14:paraId="353DFBBC" w14:textId="4C852866" w:rsidR="008F5301" w:rsidRDefault="008F5301" w:rsidP="00C07485">
      <w:pPr>
        <w:pStyle w:val="NormalWeb"/>
        <w:ind w:left="567" w:hanging="567"/>
      </w:pPr>
      <w:r w:rsidRPr="008F5301">
        <w:rPr>
          <w:noProof/>
        </w:rPr>
        <w:drawing>
          <wp:inline distT="0" distB="0" distL="0" distR="0" wp14:anchorId="2B6BB815" wp14:editId="5E81CE1A">
            <wp:extent cx="3953427" cy="7554379"/>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7"/>
                    <a:stretch>
                      <a:fillRect/>
                    </a:stretch>
                  </pic:blipFill>
                  <pic:spPr>
                    <a:xfrm>
                      <a:off x="0" y="0"/>
                      <a:ext cx="3953427" cy="7554379"/>
                    </a:xfrm>
                    <a:prstGeom prst="rect">
                      <a:avLst/>
                    </a:prstGeom>
                  </pic:spPr>
                </pic:pic>
              </a:graphicData>
            </a:graphic>
          </wp:inline>
        </w:drawing>
      </w:r>
    </w:p>
    <w:p w14:paraId="4A011618" w14:textId="4A8F62CE" w:rsidR="008F5301" w:rsidRPr="008F5301" w:rsidRDefault="008F5301" w:rsidP="008F5301">
      <w:pPr>
        <w:rPr>
          <w:rFonts w:ascii="Arial" w:hAnsi="Arial" w:cs="Arial"/>
          <w:b/>
          <w:bCs/>
          <w:sz w:val="26"/>
          <w:szCs w:val="26"/>
        </w:rPr>
      </w:pPr>
      <w:r>
        <w:rPr>
          <w:rFonts w:ascii="Arial" w:hAnsi="Arial" w:cs="Arial"/>
          <w:i/>
          <w:iCs/>
          <w:sz w:val="20"/>
          <w:szCs w:val="20"/>
        </w:rPr>
        <w:lastRenderedPageBreak/>
        <w:t>Reddit</w:t>
      </w:r>
      <w:r w:rsidRPr="008F5301">
        <w:rPr>
          <w:rFonts w:ascii="Arial" w:hAnsi="Arial" w:cs="Arial"/>
          <w:i/>
          <w:iCs/>
          <w:sz w:val="20"/>
          <w:szCs w:val="20"/>
        </w:rPr>
        <w:t xml:space="preserve"> Data Collection</w:t>
      </w:r>
    </w:p>
    <w:p w14:paraId="28009DC3" w14:textId="77777777" w:rsidR="008F5301" w:rsidRDefault="008F5301" w:rsidP="00C07485">
      <w:pPr>
        <w:pStyle w:val="NormalWeb"/>
        <w:ind w:left="567" w:hanging="567"/>
      </w:pPr>
    </w:p>
    <w:p w14:paraId="347D568B" w14:textId="52F3EA42" w:rsidR="008F5301" w:rsidRDefault="008F5301" w:rsidP="00C07485">
      <w:pPr>
        <w:pStyle w:val="NormalWeb"/>
        <w:ind w:left="567" w:hanging="567"/>
      </w:pPr>
      <w:r w:rsidRPr="008F5301">
        <w:rPr>
          <w:noProof/>
        </w:rPr>
        <w:drawing>
          <wp:inline distT="0" distB="0" distL="0" distR="0" wp14:anchorId="726ED3BE" wp14:editId="79ABC77A">
            <wp:extent cx="5731510" cy="4588510"/>
            <wp:effectExtent l="0" t="0" r="2540"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8"/>
                    <a:stretch>
                      <a:fillRect/>
                    </a:stretch>
                  </pic:blipFill>
                  <pic:spPr>
                    <a:xfrm>
                      <a:off x="0" y="0"/>
                      <a:ext cx="5731510" cy="4588510"/>
                    </a:xfrm>
                    <a:prstGeom prst="rect">
                      <a:avLst/>
                    </a:prstGeom>
                  </pic:spPr>
                </pic:pic>
              </a:graphicData>
            </a:graphic>
          </wp:inline>
        </w:drawing>
      </w:r>
    </w:p>
    <w:p w14:paraId="4F092D9F" w14:textId="2A3C9EE7" w:rsidR="00226E59" w:rsidRPr="00226E59" w:rsidRDefault="00226E59" w:rsidP="00226E59">
      <w:pPr>
        <w:rPr>
          <w:rFonts w:ascii="Arial" w:hAnsi="Arial" w:cs="Arial"/>
          <w:i/>
          <w:iCs/>
          <w:sz w:val="20"/>
          <w:szCs w:val="20"/>
        </w:rPr>
      </w:pPr>
      <w:r w:rsidRPr="00226E59">
        <w:rPr>
          <w:rFonts w:ascii="Arial" w:hAnsi="Arial" w:cs="Arial"/>
          <w:i/>
          <w:iCs/>
          <w:sz w:val="20"/>
          <w:szCs w:val="20"/>
        </w:rPr>
        <w:t xml:space="preserve">Combining and Character handling </w:t>
      </w:r>
    </w:p>
    <w:p w14:paraId="2B16C4FD" w14:textId="24905040" w:rsidR="00C07485" w:rsidRDefault="00226E59">
      <w:pPr>
        <w:rPr>
          <w:lang w:val="en-US"/>
        </w:rPr>
      </w:pPr>
      <w:r w:rsidRPr="00226E59">
        <w:rPr>
          <w:noProof/>
          <w:lang w:val="en-US"/>
        </w:rPr>
        <w:lastRenderedPageBreak/>
        <w:drawing>
          <wp:inline distT="0" distB="0" distL="0" distR="0" wp14:anchorId="4F636537" wp14:editId="336197A9">
            <wp:extent cx="5203149" cy="336232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29"/>
                    <a:stretch>
                      <a:fillRect/>
                    </a:stretch>
                  </pic:blipFill>
                  <pic:spPr>
                    <a:xfrm>
                      <a:off x="0" y="0"/>
                      <a:ext cx="5226968" cy="3377717"/>
                    </a:xfrm>
                    <a:prstGeom prst="rect">
                      <a:avLst/>
                    </a:prstGeom>
                  </pic:spPr>
                </pic:pic>
              </a:graphicData>
            </a:graphic>
          </wp:inline>
        </w:drawing>
      </w:r>
    </w:p>
    <w:p w14:paraId="63AB417F" w14:textId="2D690BCC" w:rsidR="0032291A" w:rsidRPr="0032291A" w:rsidRDefault="00B731ED" w:rsidP="00B27704">
      <w:pPr>
        <w:pStyle w:val="Subtitle"/>
      </w:pPr>
      <w:r w:rsidRPr="008F5301">
        <w:t xml:space="preserve">Appendix </w:t>
      </w:r>
      <w:r>
        <w:t>–</w:t>
      </w:r>
      <w:r w:rsidRPr="008F5301">
        <w:t xml:space="preserve"> </w:t>
      </w:r>
      <w:r>
        <w:t>B</w:t>
      </w:r>
    </w:p>
    <w:p w14:paraId="6CF36565" w14:textId="03CFB3FA" w:rsidR="00B731ED" w:rsidRDefault="00B731ED" w:rsidP="00B731ED">
      <w:r w:rsidRPr="00B731ED">
        <w:rPr>
          <w:noProof/>
        </w:rPr>
        <w:drawing>
          <wp:inline distT="0" distB="0" distL="0" distR="0" wp14:anchorId="523827B4" wp14:editId="4F5812D6">
            <wp:extent cx="2734057" cy="657317"/>
            <wp:effectExtent l="0" t="0" r="0" b="9525"/>
            <wp:docPr id="14" name="Picture 1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with medium confidence"/>
                    <pic:cNvPicPr/>
                  </pic:nvPicPr>
                  <pic:blipFill>
                    <a:blip r:embed="rId30"/>
                    <a:stretch>
                      <a:fillRect/>
                    </a:stretch>
                  </pic:blipFill>
                  <pic:spPr>
                    <a:xfrm>
                      <a:off x="0" y="0"/>
                      <a:ext cx="2734057" cy="657317"/>
                    </a:xfrm>
                    <a:prstGeom prst="rect">
                      <a:avLst/>
                    </a:prstGeom>
                  </pic:spPr>
                </pic:pic>
              </a:graphicData>
            </a:graphic>
          </wp:inline>
        </w:drawing>
      </w:r>
    </w:p>
    <w:p w14:paraId="61A32081" w14:textId="20C2BE1F" w:rsidR="00B27704" w:rsidRPr="002814A9" w:rsidRDefault="002814A9">
      <w:pPr>
        <w:rPr>
          <w:rFonts w:ascii="Arial" w:hAnsi="Arial" w:cs="Arial"/>
          <w:i/>
          <w:iCs/>
          <w:sz w:val="20"/>
          <w:szCs w:val="20"/>
        </w:rPr>
      </w:pPr>
      <w:r w:rsidRPr="002814A9">
        <w:rPr>
          <w:rFonts w:ascii="Arial" w:hAnsi="Arial" w:cs="Arial"/>
          <w:i/>
          <w:iCs/>
          <w:sz w:val="20"/>
          <w:szCs w:val="20"/>
        </w:rPr>
        <w:t>Frequency Analysis of Word</w:t>
      </w:r>
    </w:p>
    <w:p w14:paraId="2572F23B" w14:textId="58FEA3B1" w:rsidR="002814A9" w:rsidRDefault="002814A9">
      <w:pPr>
        <w:rPr>
          <w:lang w:val="en-US"/>
        </w:rPr>
      </w:pPr>
      <w:r w:rsidRPr="0032291A">
        <w:rPr>
          <w:noProof/>
          <w:lang w:val="en-US"/>
        </w:rPr>
        <w:drawing>
          <wp:inline distT="0" distB="0" distL="0" distR="0" wp14:anchorId="3BDA938B" wp14:editId="4B5B17F5">
            <wp:extent cx="2581635" cy="114316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1"/>
                    <a:stretch>
                      <a:fillRect/>
                    </a:stretch>
                  </pic:blipFill>
                  <pic:spPr>
                    <a:xfrm>
                      <a:off x="0" y="0"/>
                      <a:ext cx="2581635" cy="1143160"/>
                    </a:xfrm>
                    <a:prstGeom prst="rect">
                      <a:avLst/>
                    </a:prstGeom>
                  </pic:spPr>
                </pic:pic>
              </a:graphicData>
            </a:graphic>
          </wp:inline>
        </w:drawing>
      </w:r>
    </w:p>
    <w:p w14:paraId="1BD46CB8" w14:textId="19AD4F17" w:rsidR="008526B1" w:rsidRPr="008526B1" w:rsidRDefault="008526B1">
      <w:pPr>
        <w:rPr>
          <w:rFonts w:ascii="Arial" w:hAnsi="Arial" w:cs="Arial"/>
          <w:i/>
          <w:iCs/>
          <w:sz w:val="20"/>
          <w:szCs w:val="20"/>
        </w:rPr>
      </w:pPr>
      <w:r>
        <w:rPr>
          <w:rFonts w:ascii="Arial" w:hAnsi="Arial" w:cs="Arial"/>
          <w:i/>
          <w:iCs/>
          <w:sz w:val="20"/>
          <w:szCs w:val="20"/>
        </w:rPr>
        <w:t>Removing Stopword</w:t>
      </w:r>
    </w:p>
    <w:p w14:paraId="34B7748E" w14:textId="5635215B" w:rsidR="008526B1" w:rsidRDefault="008526B1">
      <w:pPr>
        <w:rPr>
          <w:lang w:val="en-US"/>
        </w:rPr>
      </w:pPr>
      <w:r w:rsidRPr="008526B1">
        <w:rPr>
          <w:noProof/>
          <w:lang w:val="en-US"/>
        </w:rPr>
        <w:drawing>
          <wp:inline distT="0" distB="0" distL="0" distR="0" wp14:anchorId="4F4D7267" wp14:editId="692ACB28">
            <wp:extent cx="2467319" cy="1886213"/>
            <wp:effectExtent l="0" t="0" r="9525"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32"/>
                    <a:stretch>
                      <a:fillRect/>
                    </a:stretch>
                  </pic:blipFill>
                  <pic:spPr>
                    <a:xfrm>
                      <a:off x="0" y="0"/>
                      <a:ext cx="2467319" cy="1886213"/>
                    </a:xfrm>
                    <a:prstGeom prst="rect">
                      <a:avLst/>
                    </a:prstGeom>
                  </pic:spPr>
                </pic:pic>
              </a:graphicData>
            </a:graphic>
          </wp:inline>
        </w:drawing>
      </w:r>
    </w:p>
    <w:p w14:paraId="4471A387" w14:textId="322043F7" w:rsidR="005C6060" w:rsidRPr="005C6060" w:rsidRDefault="005C6060">
      <w:pPr>
        <w:rPr>
          <w:rFonts w:ascii="Arial" w:hAnsi="Arial" w:cs="Arial"/>
          <w:i/>
          <w:iCs/>
          <w:sz w:val="20"/>
          <w:szCs w:val="20"/>
        </w:rPr>
      </w:pPr>
      <w:r>
        <w:rPr>
          <w:rFonts w:ascii="Arial" w:hAnsi="Arial" w:cs="Arial"/>
          <w:i/>
          <w:iCs/>
          <w:sz w:val="20"/>
          <w:szCs w:val="20"/>
        </w:rPr>
        <w:t>Normalised score</w:t>
      </w:r>
    </w:p>
    <w:p w14:paraId="1EFFEBAC" w14:textId="145D48D5" w:rsidR="005C6060" w:rsidRPr="00C26C29" w:rsidRDefault="005C6060">
      <w:pPr>
        <w:rPr>
          <w:lang w:val="en-US"/>
        </w:rPr>
      </w:pPr>
      <w:r w:rsidRPr="005C6060">
        <w:rPr>
          <w:noProof/>
          <w:lang w:val="en-US"/>
        </w:rPr>
        <w:lastRenderedPageBreak/>
        <w:drawing>
          <wp:inline distT="0" distB="0" distL="0" distR="0" wp14:anchorId="59BFD05F" wp14:editId="2431B740">
            <wp:extent cx="5731510" cy="2803525"/>
            <wp:effectExtent l="0" t="0" r="2540" b="0"/>
            <wp:docPr id="35"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33"/>
                    <a:stretch>
                      <a:fillRect/>
                    </a:stretch>
                  </pic:blipFill>
                  <pic:spPr>
                    <a:xfrm>
                      <a:off x="0" y="0"/>
                      <a:ext cx="5731510" cy="2803525"/>
                    </a:xfrm>
                    <a:prstGeom prst="rect">
                      <a:avLst/>
                    </a:prstGeom>
                  </pic:spPr>
                </pic:pic>
              </a:graphicData>
            </a:graphic>
          </wp:inline>
        </w:drawing>
      </w:r>
    </w:p>
    <w:sectPr w:rsidR="005C6060" w:rsidRPr="00C26C29" w:rsidSect="005B11CB">
      <w:footerReference w:type="default" r:id="rId3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FF8B5" w14:textId="77777777" w:rsidR="001D01CC" w:rsidRDefault="001D01CC" w:rsidP="005B11CB">
      <w:pPr>
        <w:spacing w:after="0" w:line="240" w:lineRule="auto"/>
      </w:pPr>
      <w:r>
        <w:separator/>
      </w:r>
    </w:p>
  </w:endnote>
  <w:endnote w:type="continuationSeparator" w:id="0">
    <w:p w14:paraId="5CE1EA28" w14:textId="77777777" w:rsidR="001D01CC" w:rsidRDefault="001D01CC" w:rsidP="005B1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3348598"/>
      <w:docPartObj>
        <w:docPartGallery w:val="Page Numbers (Bottom of Page)"/>
        <w:docPartUnique/>
      </w:docPartObj>
    </w:sdtPr>
    <w:sdtEndPr>
      <w:rPr>
        <w:noProof/>
      </w:rPr>
    </w:sdtEndPr>
    <w:sdtContent>
      <w:p w14:paraId="2A904FF0" w14:textId="5B8873F4" w:rsidR="005B11CB" w:rsidRDefault="005B11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91DE53" w14:textId="77777777" w:rsidR="005B11CB" w:rsidRDefault="005B11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3019CA" w14:textId="77777777" w:rsidR="001D01CC" w:rsidRDefault="001D01CC" w:rsidP="005B11CB">
      <w:pPr>
        <w:spacing w:after="0" w:line="240" w:lineRule="auto"/>
      </w:pPr>
      <w:r>
        <w:separator/>
      </w:r>
    </w:p>
  </w:footnote>
  <w:footnote w:type="continuationSeparator" w:id="0">
    <w:p w14:paraId="16C384C1" w14:textId="77777777" w:rsidR="001D01CC" w:rsidRDefault="001D01CC" w:rsidP="005B1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E5C15"/>
    <w:multiLevelType w:val="multilevel"/>
    <w:tmpl w:val="9DA8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73140"/>
    <w:multiLevelType w:val="hybridMultilevel"/>
    <w:tmpl w:val="65560D6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16454A"/>
    <w:multiLevelType w:val="multilevel"/>
    <w:tmpl w:val="EC229A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3C6637"/>
    <w:multiLevelType w:val="multilevel"/>
    <w:tmpl w:val="424E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D128B2"/>
    <w:multiLevelType w:val="multilevel"/>
    <w:tmpl w:val="F98C1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3A0E1D"/>
    <w:multiLevelType w:val="multilevel"/>
    <w:tmpl w:val="53AED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E17DAF"/>
    <w:multiLevelType w:val="multilevel"/>
    <w:tmpl w:val="06D09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3639F3"/>
    <w:multiLevelType w:val="hybridMultilevel"/>
    <w:tmpl w:val="99CEEF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E16E86"/>
    <w:multiLevelType w:val="hybridMultilevel"/>
    <w:tmpl w:val="B294597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6E342E"/>
    <w:multiLevelType w:val="multilevel"/>
    <w:tmpl w:val="31B67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0E127B"/>
    <w:multiLevelType w:val="hybridMultilevel"/>
    <w:tmpl w:val="9ACACF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D67FF9"/>
    <w:multiLevelType w:val="multilevel"/>
    <w:tmpl w:val="80B8A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3000083">
    <w:abstractNumId w:val="6"/>
  </w:num>
  <w:num w:numId="2" w16cid:durableId="80223345">
    <w:abstractNumId w:val="4"/>
  </w:num>
  <w:num w:numId="3" w16cid:durableId="1581988457">
    <w:abstractNumId w:val="1"/>
  </w:num>
  <w:num w:numId="4" w16cid:durableId="1325012393">
    <w:abstractNumId w:val="3"/>
  </w:num>
  <w:num w:numId="5" w16cid:durableId="1705712383">
    <w:abstractNumId w:val="8"/>
  </w:num>
  <w:num w:numId="6" w16cid:durableId="1407218404">
    <w:abstractNumId w:val="10"/>
  </w:num>
  <w:num w:numId="7" w16cid:durableId="1483347200">
    <w:abstractNumId w:val="0"/>
  </w:num>
  <w:num w:numId="8" w16cid:durableId="1425149043">
    <w:abstractNumId w:val="5"/>
  </w:num>
  <w:num w:numId="9" w16cid:durableId="999622002">
    <w:abstractNumId w:val="2"/>
  </w:num>
  <w:num w:numId="10" w16cid:durableId="940650729">
    <w:abstractNumId w:val="11"/>
  </w:num>
  <w:num w:numId="11" w16cid:durableId="398407634">
    <w:abstractNumId w:val="9"/>
  </w:num>
  <w:num w:numId="12" w16cid:durableId="166651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4E9"/>
    <w:rsid w:val="00047CED"/>
    <w:rsid w:val="000621E0"/>
    <w:rsid w:val="00083F44"/>
    <w:rsid w:val="000B6EA9"/>
    <w:rsid w:val="0013695C"/>
    <w:rsid w:val="00137392"/>
    <w:rsid w:val="001374E5"/>
    <w:rsid w:val="00162080"/>
    <w:rsid w:val="0019675C"/>
    <w:rsid w:val="001D01CC"/>
    <w:rsid w:val="00226E59"/>
    <w:rsid w:val="00277634"/>
    <w:rsid w:val="002814A9"/>
    <w:rsid w:val="002B68E4"/>
    <w:rsid w:val="002C30EA"/>
    <w:rsid w:val="003034E9"/>
    <w:rsid w:val="0032291A"/>
    <w:rsid w:val="00376D2D"/>
    <w:rsid w:val="004A50FB"/>
    <w:rsid w:val="004D595B"/>
    <w:rsid w:val="00505CFD"/>
    <w:rsid w:val="00577EDB"/>
    <w:rsid w:val="005B11CB"/>
    <w:rsid w:val="005C6060"/>
    <w:rsid w:val="005E59DB"/>
    <w:rsid w:val="00617256"/>
    <w:rsid w:val="0064173B"/>
    <w:rsid w:val="00665B5D"/>
    <w:rsid w:val="00675A6B"/>
    <w:rsid w:val="007D120A"/>
    <w:rsid w:val="007D3BC7"/>
    <w:rsid w:val="007F2297"/>
    <w:rsid w:val="008526B1"/>
    <w:rsid w:val="00876D9E"/>
    <w:rsid w:val="00885E5A"/>
    <w:rsid w:val="00890C23"/>
    <w:rsid w:val="008C721E"/>
    <w:rsid w:val="008F5301"/>
    <w:rsid w:val="00905C55"/>
    <w:rsid w:val="00914358"/>
    <w:rsid w:val="00963F80"/>
    <w:rsid w:val="00964674"/>
    <w:rsid w:val="009930F1"/>
    <w:rsid w:val="00A9382B"/>
    <w:rsid w:val="00AE150A"/>
    <w:rsid w:val="00B004EE"/>
    <w:rsid w:val="00B27704"/>
    <w:rsid w:val="00B32D61"/>
    <w:rsid w:val="00B719D1"/>
    <w:rsid w:val="00B731ED"/>
    <w:rsid w:val="00B8131F"/>
    <w:rsid w:val="00C07485"/>
    <w:rsid w:val="00C26C29"/>
    <w:rsid w:val="00C349C0"/>
    <w:rsid w:val="00C714C4"/>
    <w:rsid w:val="00CA3C07"/>
    <w:rsid w:val="00CF19D4"/>
    <w:rsid w:val="00D136A4"/>
    <w:rsid w:val="00D37C79"/>
    <w:rsid w:val="00D80C1D"/>
    <w:rsid w:val="00D84906"/>
    <w:rsid w:val="00D87BD9"/>
    <w:rsid w:val="00DD06CF"/>
    <w:rsid w:val="00E04207"/>
    <w:rsid w:val="00E719A3"/>
    <w:rsid w:val="00EA0126"/>
    <w:rsid w:val="00EF7280"/>
    <w:rsid w:val="00FB2A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B7CD"/>
  <w15:chartTrackingRefBased/>
  <w15:docId w15:val="{6EE7F52F-F0E6-4001-B3F5-80BD2B799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4E9"/>
  </w:style>
  <w:style w:type="paragraph" w:styleId="Heading1">
    <w:name w:val="heading 1"/>
    <w:basedOn w:val="Normal"/>
    <w:next w:val="Normal"/>
    <w:link w:val="Heading1Char"/>
    <w:uiPriority w:val="9"/>
    <w:qFormat/>
    <w:rsid w:val="008F53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34E9"/>
    <w:pPr>
      <w:spacing w:before="100" w:beforeAutospacing="1" w:after="100" w:afterAutospacing="1" w:line="240" w:lineRule="auto"/>
    </w:pPr>
    <w:rPr>
      <w:rFonts w:ascii="Times New Roman" w:eastAsia="Times New Roman" w:hAnsi="Times New Roman" w:cs="Times New Roman"/>
      <w:kern w:val="0"/>
      <w:sz w:val="24"/>
      <w:szCs w:val="24"/>
      <w:lang w:val="en-IN" w:eastAsia="en-GB"/>
      <w14:ligatures w14:val="none"/>
    </w:rPr>
  </w:style>
  <w:style w:type="paragraph" w:styleId="ListParagraph">
    <w:name w:val="List Paragraph"/>
    <w:basedOn w:val="Normal"/>
    <w:uiPriority w:val="34"/>
    <w:qFormat/>
    <w:rsid w:val="00964674"/>
    <w:pPr>
      <w:ind w:left="720"/>
      <w:contextualSpacing/>
    </w:pPr>
  </w:style>
  <w:style w:type="character" w:customStyle="1" w:styleId="Heading1Char">
    <w:name w:val="Heading 1 Char"/>
    <w:basedOn w:val="DefaultParagraphFont"/>
    <w:link w:val="Heading1"/>
    <w:uiPriority w:val="9"/>
    <w:rsid w:val="008F530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F53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5301"/>
    <w:rPr>
      <w:rFonts w:eastAsiaTheme="minorEastAsia"/>
      <w:color w:val="5A5A5A" w:themeColor="text1" w:themeTint="A5"/>
      <w:spacing w:val="15"/>
    </w:rPr>
  </w:style>
  <w:style w:type="character" w:styleId="Hyperlink">
    <w:name w:val="Hyperlink"/>
    <w:basedOn w:val="DefaultParagraphFont"/>
    <w:uiPriority w:val="99"/>
    <w:unhideWhenUsed/>
    <w:rsid w:val="008F5301"/>
    <w:rPr>
      <w:color w:val="0563C1" w:themeColor="hyperlink"/>
      <w:u w:val="single"/>
    </w:rPr>
  </w:style>
  <w:style w:type="character" w:styleId="UnresolvedMention">
    <w:name w:val="Unresolved Mention"/>
    <w:basedOn w:val="DefaultParagraphFont"/>
    <w:uiPriority w:val="99"/>
    <w:semiHidden/>
    <w:unhideWhenUsed/>
    <w:rsid w:val="008F5301"/>
    <w:rPr>
      <w:color w:val="605E5C"/>
      <w:shd w:val="clear" w:color="auto" w:fill="E1DFDD"/>
    </w:rPr>
  </w:style>
  <w:style w:type="character" w:styleId="HTMLCode">
    <w:name w:val="HTML Code"/>
    <w:basedOn w:val="DefaultParagraphFont"/>
    <w:uiPriority w:val="99"/>
    <w:semiHidden/>
    <w:unhideWhenUsed/>
    <w:rsid w:val="000B6EA9"/>
    <w:rPr>
      <w:rFonts w:ascii="Courier New" w:eastAsia="Times New Roman" w:hAnsi="Courier New" w:cs="Courier New"/>
      <w:sz w:val="20"/>
      <w:szCs w:val="20"/>
    </w:rPr>
  </w:style>
  <w:style w:type="paragraph" w:styleId="Header">
    <w:name w:val="header"/>
    <w:basedOn w:val="Normal"/>
    <w:link w:val="HeaderChar"/>
    <w:uiPriority w:val="99"/>
    <w:unhideWhenUsed/>
    <w:rsid w:val="005B11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11CB"/>
  </w:style>
  <w:style w:type="paragraph" w:styleId="Footer">
    <w:name w:val="footer"/>
    <w:basedOn w:val="Normal"/>
    <w:link w:val="FooterChar"/>
    <w:uiPriority w:val="99"/>
    <w:unhideWhenUsed/>
    <w:rsid w:val="005B11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1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728146">
      <w:bodyDiv w:val="1"/>
      <w:marLeft w:val="0"/>
      <w:marRight w:val="0"/>
      <w:marTop w:val="0"/>
      <w:marBottom w:val="0"/>
      <w:divBdr>
        <w:top w:val="none" w:sz="0" w:space="0" w:color="auto"/>
        <w:left w:val="none" w:sz="0" w:space="0" w:color="auto"/>
        <w:bottom w:val="none" w:sz="0" w:space="0" w:color="auto"/>
        <w:right w:val="none" w:sz="0" w:space="0" w:color="auto"/>
      </w:divBdr>
    </w:div>
    <w:div w:id="341903604">
      <w:bodyDiv w:val="1"/>
      <w:marLeft w:val="0"/>
      <w:marRight w:val="0"/>
      <w:marTop w:val="0"/>
      <w:marBottom w:val="0"/>
      <w:divBdr>
        <w:top w:val="none" w:sz="0" w:space="0" w:color="auto"/>
        <w:left w:val="none" w:sz="0" w:space="0" w:color="auto"/>
        <w:bottom w:val="none" w:sz="0" w:space="0" w:color="auto"/>
        <w:right w:val="none" w:sz="0" w:space="0" w:color="auto"/>
      </w:divBdr>
    </w:div>
    <w:div w:id="430975746">
      <w:bodyDiv w:val="1"/>
      <w:marLeft w:val="0"/>
      <w:marRight w:val="0"/>
      <w:marTop w:val="0"/>
      <w:marBottom w:val="0"/>
      <w:divBdr>
        <w:top w:val="none" w:sz="0" w:space="0" w:color="auto"/>
        <w:left w:val="none" w:sz="0" w:space="0" w:color="auto"/>
        <w:bottom w:val="none" w:sz="0" w:space="0" w:color="auto"/>
        <w:right w:val="none" w:sz="0" w:space="0" w:color="auto"/>
      </w:divBdr>
    </w:div>
    <w:div w:id="494997272">
      <w:bodyDiv w:val="1"/>
      <w:marLeft w:val="0"/>
      <w:marRight w:val="0"/>
      <w:marTop w:val="0"/>
      <w:marBottom w:val="0"/>
      <w:divBdr>
        <w:top w:val="none" w:sz="0" w:space="0" w:color="auto"/>
        <w:left w:val="none" w:sz="0" w:space="0" w:color="auto"/>
        <w:bottom w:val="none" w:sz="0" w:space="0" w:color="auto"/>
        <w:right w:val="none" w:sz="0" w:space="0" w:color="auto"/>
      </w:divBdr>
      <w:divsChild>
        <w:div w:id="555969341">
          <w:marLeft w:val="0"/>
          <w:marRight w:val="0"/>
          <w:marTop w:val="0"/>
          <w:marBottom w:val="0"/>
          <w:divBdr>
            <w:top w:val="none" w:sz="0" w:space="0" w:color="auto"/>
            <w:left w:val="none" w:sz="0" w:space="0" w:color="auto"/>
            <w:bottom w:val="none" w:sz="0" w:space="0" w:color="auto"/>
            <w:right w:val="none" w:sz="0" w:space="0" w:color="auto"/>
          </w:divBdr>
          <w:divsChild>
            <w:div w:id="1718234681">
              <w:marLeft w:val="0"/>
              <w:marRight w:val="0"/>
              <w:marTop w:val="0"/>
              <w:marBottom w:val="0"/>
              <w:divBdr>
                <w:top w:val="none" w:sz="0" w:space="0" w:color="auto"/>
                <w:left w:val="none" w:sz="0" w:space="0" w:color="auto"/>
                <w:bottom w:val="none" w:sz="0" w:space="0" w:color="auto"/>
                <w:right w:val="none" w:sz="0" w:space="0" w:color="auto"/>
              </w:divBdr>
            </w:div>
            <w:div w:id="1358772630">
              <w:marLeft w:val="0"/>
              <w:marRight w:val="0"/>
              <w:marTop w:val="0"/>
              <w:marBottom w:val="0"/>
              <w:divBdr>
                <w:top w:val="none" w:sz="0" w:space="0" w:color="auto"/>
                <w:left w:val="none" w:sz="0" w:space="0" w:color="auto"/>
                <w:bottom w:val="none" w:sz="0" w:space="0" w:color="auto"/>
                <w:right w:val="none" w:sz="0" w:space="0" w:color="auto"/>
              </w:divBdr>
            </w:div>
            <w:div w:id="1272586726">
              <w:marLeft w:val="0"/>
              <w:marRight w:val="0"/>
              <w:marTop w:val="0"/>
              <w:marBottom w:val="0"/>
              <w:divBdr>
                <w:top w:val="none" w:sz="0" w:space="0" w:color="auto"/>
                <w:left w:val="none" w:sz="0" w:space="0" w:color="auto"/>
                <w:bottom w:val="none" w:sz="0" w:space="0" w:color="auto"/>
                <w:right w:val="none" w:sz="0" w:space="0" w:color="auto"/>
              </w:divBdr>
            </w:div>
            <w:div w:id="2000842757">
              <w:marLeft w:val="0"/>
              <w:marRight w:val="0"/>
              <w:marTop w:val="0"/>
              <w:marBottom w:val="0"/>
              <w:divBdr>
                <w:top w:val="none" w:sz="0" w:space="0" w:color="auto"/>
                <w:left w:val="none" w:sz="0" w:space="0" w:color="auto"/>
                <w:bottom w:val="none" w:sz="0" w:space="0" w:color="auto"/>
                <w:right w:val="none" w:sz="0" w:space="0" w:color="auto"/>
              </w:divBdr>
            </w:div>
            <w:div w:id="383412812">
              <w:marLeft w:val="0"/>
              <w:marRight w:val="0"/>
              <w:marTop w:val="0"/>
              <w:marBottom w:val="0"/>
              <w:divBdr>
                <w:top w:val="none" w:sz="0" w:space="0" w:color="auto"/>
                <w:left w:val="none" w:sz="0" w:space="0" w:color="auto"/>
                <w:bottom w:val="none" w:sz="0" w:space="0" w:color="auto"/>
                <w:right w:val="none" w:sz="0" w:space="0" w:color="auto"/>
              </w:divBdr>
            </w:div>
            <w:div w:id="41681284">
              <w:marLeft w:val="0"/>
              <w:marRight w:val="0"/>
              <w:marTop w:val="0"/>
              <w:marBottom w:val="0"/>
              <w:divBdr>
                <w:top w:val="none" w:sz="0" w:space="0" w:color="auto"/>
                <w:left w:val="none" w:sz="0" w:space="0" w:color="auto"/>
                <w:bottom w:val="none" w:sz="0" w:space="0" w:color="auto"/>
                <w:right w:val="none" w:sz="0" w:space="0" w:color="auto"/>
              </w:divBdr>
            </w:div>
            <w:div w:id="523248274">
              <w:marLeft w:val="0"/>
              <w:marRight w:val="0"/>
              <w:marTop w:val="0"/>
              <w:marBottom w:val="0"/>
              <w:divBdr>
                <w:top w:val="none" w:sz="0" w:space="0" w:color="auto"/>
                <w:left w:val="none" w:sz="0" w:space="0" w:color="auto"/>
                <w:bottom w:val="none" w:sz="0" w:space="0" w:color="auto"/>
                <w:right w:val="none" w:sz="0" w:space="0" w:color="auto"/>
              </w:divBdr>
            </w:div>
            <w:div w:id="997615583">
              <w:marLeft w:val="0"/>
              <w:marRight w:val="0"/>
              <w:marTop w:val="0"/>
              <w:marBottom w:val="0"/>
              <w:divBdr>
                <w:top w:val="none" w:sz="0" w:space="0" w:color="auto"/>
                <w:left w:val="none" w:sz="0" w:space="0" w:color="auto"/>
                <w:bottom w:val="none" w:sz="0" w:space="0" w:color="auto"/>
                <w:right w:val="none" w:sz="0" w:space="0" w:color="auto"/>
              </w:divBdr>
            </w:div>
            <w:div w:id="2088570984">
              <w:marLeft w:val="0"/>
              <w:marRight w:val="0"/>
              <w:marTop w:val="0"/>
              <w:marBottom w:val="0"/>
              <w:divBdr>
                <w:top w:val="none" w:sz="0" w:space="0" w:color="auto"/>
                <w:left w:val="none" w:sz="0" w:space="0" w:color="auto"/>
                <w:bottom w:val="none" w:sz="0" w:space="0" w:color="auto"/>
                <w:right w:val="none" w:sz="0" w:space="0" w:color="auto"/>
              </w:divBdr>
            </w:div>
            <w:div w:id="1765297015">
              <w:marLeft w:val="0"/>
              <w:marRight w:val="0"/>
              <w:marTop w:val="0"/>
              <w:marBottom w:val="0"/>
              <w:divBdr>
                <w:top w:val="none" w:sz="0" w:space="0" w:color="auto"/>
                <w:left w:val="none" w:sz="0" w:space="0" w:color="auto"/>
                <w:bottom w:val="none" w:sz="0" w:space="0" w:color="auto"/>
                <w:right w:val="none" w:sz="0" w:space="0" w:color="auto"/>
              </w:divBdr>
            </w:div>
            <w:div w:id="1112897370">
              <w:marLeft w:val="0"/>
              <w:marRight w:val="0"/>
              <w:marTop w:val="0"/>
              <w:marBottom w:val="0"/>
              <w:divBdr>
                <w:top w:val="none" w:sz="0" w:space="0" w:color="auto"/>
                <w:left w:val="none" w:sz="0" w:space="0" w:color="auto"/>
                <w:bottom w:val="none" w:sz="0" w:space="0" w:color="auto"/>
                <w:right w:val="none" w:sz="0" w:space="0" w:color="auto"/>
              </w:divBdr>
            </w:div>
            <w:div w:id="1388259580">
              <w:marLeft w:val="0"/>
              <w:marRight w:val="0"/>
              <w:marTop w:val="0"/>
              <w:marBottom w:val="0"/>
              <w:divBdr>
                <w:top w:val="none" w:sz="0" w:space="0" w:color="auto"/>
                <w:left w:val="none" w:sz="0" w:space="0" w:color="auto"/>
                <w:bottom w:val="none" w:sz="0" w:space="0" w:color="auto"/>
                <w:right w:val="none" w:sz="0" w:space="0" w:color="auto"/>
              </w:divBdr>
            </w:div>
            <w:div w:id="1379474078">
              <w:marLeft w:val="0"/>
              <w:marRight w:val="0"/>
              <w:marTop w:val="0"/>
              <w:marBottom w:val="0"/>
              <w:divBdr>
                <w:top w:val="none" w:sz="0" w:space="0" w:color="auto"/>
                <w:left w:val="none" w:sz="0" w:space="0" w:color="auto"/>
                <w:bottom w:val="none" w:sz="0" w:space="0" w:color="auto"/>
                <w:right w:val="none" w:sz="0" w:space="0" w:color="auto"/>
              </w:divBdr>
            </w:div>
            <w:div w:id="1045712216">
              <w:marLeft w:val="0"/>
              <w:marRight w:val="0"/>
              <w:marTop w:val="0"/>
              <w:marBottom w:val="0"/>
              <w:divBdr>
                <w:top w:val="none" w:sz="0" w:space="0" w:color="auto"/>
                <w:left w:val="none" w:sz="0" w:space="0" w:color="auto"/>
                <w:bottom w:val="none" w:sz="0" w:space="0" w:color="auto"/>
                <w:right w:val="none" w:sz="0" w:space="0" w:color="auto"/>
              </w:divBdr>
            </w:div>
            <w:div w:id="1202061537">
              <w:marLeft w:val="0"/>
              <w:marRight w:val="0"/>
              <w:marTop w:val="0"/>
              <w:marBottom w:val="0"/>
              <w:divBdr>
                <w:top w:val="none" w:sz="0" w:space="0" w:color="auto"/>
                <w:left w:val="none" w:sz="0" w:space="0" w:color="auto"/>
                <w:bottom w:val="none" w:sz="0" w:space="0" w:color="auto"/>
                <w:right w:val="none" w:sz="0" w:space="0" w:color="auto"/>
              </w:divBdr>
            </w:div>
            <w:div w:id="1167087418">
              <w:marLeft w:val="0"/>
              <w:marRight w:val="0"/>
              <w:marTop w:val="0"/>
              <w:marBottom w:val="0"/>
              <w:divBdr>
                <w:top w:val="none" w:sz="0" w:space="0" w:color="auto"/>
                <w:left w:val="none" w:sz="0" w:space="0" w:color="auto"/>
                <w:bottom w:val="none" w:sz="0" w:space="0" w:color="auto"/>
                <w:right w:val="none" w:sz="0" w:space="0" w:color="auto"/>
              </w:divBdr>
            </w:div>
            <w:div w:id="19817923">
              <w:marLeft w:val="0"/>
              <w:marRight w:val="0"/>
              <w:marTop w:val="0"/>
              <w:marBottom w:val="0"/>
              <w:divBdr>
                <w:top w:val="none" w:sz="0" w:space="0" w:color="auto"/>
                <w:left w:val="none" w:sz="0" w:space="0" w:color="auto"/>
                <w:bottom w:val="none" w:sz="0" w:space="0" w:color="auto"/>
                <w:right w:val="none" w:sz="0" w:space="0" w:color="auto"/>
              </w:divBdr>
            </w:div>
            <w:div w:id="463742156">
              <w:marLeft w:val="0"/>
              <w:marRight w:val="0"/>
              <w:marTop w:val="0"/>
              <w:marBottom w:val="0"/>
              <w:divBdr>
                <w:top w:val="none" w:sz="0" w:space="0" w:color="auto"/>
                <w:left w:val="none" w:sz="0" w:space="0" w:color="auto"/>
                <w:bottom w:val="none" w:sz="0" w:space="0" w:color="auto"/>
                <w:right w:val="none" w:sz="0" w:space="0" w:color="auto"/>
              </w:divBdr>
            </w:div>
            <w:div w:id="1060206652">
              <w:marLeft w:val="0"/>
              <w:marRight w:val="0"/>
              <w:marTop w:val="0"/>
              <w:marBottom w:val="0"/>
              <w:divBdr>
                <w:top w:val="none" w:sz="0" w:space="0" w:color="auto"/>
                <w:left w:val="none" w:sz="0" w:space="0" w:color="auto"/>
                <w:bottom w:val="none" w:sz="0" w:space="0" w:color="auto"/>
                <w:right w:val="none" w:sz="0" w:space="0" w:color="auto"/>
              </w:divBdr>
            </w:div>
            <w:div w:id="1039940067">
              <w:marLeft w:val="0"/>
              <w:marRight w:val="0"/>
              <w:marTop w:val="0"/>
              <w:marBottom w:val="0"/>
              <w:divBdr>
                <w:top w:val="none" w:sz="0" w:space="0" w:color="auto"/>
                <w:left w:val="none" w:sz="0" w:space="0" w:color="auto"/>
                <w:bottom w:val="none" w:sz="0" w:space="0" w:color="auto"/>
                <w:right w:val="none" w:sz="0" w:space="0" w:color="auto"/>
              </w:divBdr>
            </w:div>
            <w:div w:id="1388068992">
              <w:marLeft w:val="0"/>
              <w:marRight w:val="0"/>
              <w:marTop w:val="0"/>
              <w:marBottom w:val="0"/>
              <w:divBdr>
                <w:top w:val="none" w:sz="0" w:space="0" w:color="auto"/>
                <w:left w:val="none" w:sz="0" w:space="0" w:color="auto"/>
                <w:bottom w:val="none" w:sz="0" w:space="0" w:color="auto"/>
                <w:right w:val="none" w:sz="0" w:space="0" w:color="auto"/>
              </w:divBdr>
            </w:div>
            <w:div w:id="269821673">
              <w:marLeft w:val="0"/>
              <w:marRight w:val="0"/>
              <w:marTop w:val="0"/>
              <w:marBottom w:val="0"/>
              <w:divBdr>
                <w:top w:val="none" w:sz="0" w:space="0" w:color="auto"/>
                <w:left w:val="none" w:sz="0" w:space="0" w:color="auto"/>
                <w:bottom w:val="none" w:sz="0" w:space="0" w:color="auto"/>
                <w:right w:val="none" w:sz="0" w:space="0" w:color="auto"/>
              </w:divBdr>
            </w:div>
            <w:div w:id="1483620189">
              <w:marLeft w:val="0"/>
              <w:marRight w:val="0"/>
              <w:marTop w:val="0"/>
              <w:marBottom w:val="0"/>
              <w:divBdr>
                <w:top w:val="none" w:sz="0" w:space="0" w:color="auto"/>
                <w:left w:val="none" w:sz="0" w:space="0" w:color="auto"/>
                <w:bottom w:val="none" w:sz="0" w:space="0" w:color="auto"/>
                <w:right w:val="none" w:sz="0" w:space="0" w:color="auto"/>
              </w:divBdr>
            </w:div>
            <w:div w:id="1621450409">
              <w:marLeft w:val="0"/>
              <w:marRight w:val="0"/>
              <w:marTop w:val="0"/>
              <w:marBottom w:val="0"/>
              <w:divBdr>
                <w:top w:val="none" w:sz="0" w:space="0" w:color="auto"/>
                <w:left w:val="none" w:sz="0" w:space="0" w:color="auto"/>
                <w:bottom w:val="none" w:sz="0" w:space="0" w:color="auto"/>
                <w:right w:val="none" w:sz="0" w:space="0" w:color="auto"/>
              </w:divBdr>
            </w:div>
            <w:div w:id="535626966">
              <w:marLeft w:val="0"/>
              <w:marRight w:val="0"/>
              <w:marTop w:val="0"/>
              <w:marBottom w:val="0"/>
              <w:divBdr>
                <w:top w:val="none" w:sz="0" w:space="0" w:color="auto"/>
                <w:left w:val="none" w:sz="0" w:space="0" w:color="auto"/>
                <w:bottom w:val="none" w:sz="0" w:space="0" w:color="auto"/>
                <w:right w:val="none" w:sz="0" w:space="0" w:color="auto"/>
              </w:divBdr>
            </w:div>
            <w:div w:id="535387734">
              <w:marLeft w:val="0"/>
              <w:marRight w:val="0"/>
              <w:marTop w:val="0"/>
              <w:marBottom w:val="0"/>
              <w:divBdr>
                <w:top w:val="none" w:sz="0" w:space="0" w:color="auto"/>
                <w:left w:val="none" w:sz="0" w:space="0" w:color="auto"/>
                <w:bottom w:val="none" w:sz="0" w:space="0" w:color="auto"/>
                <w:right w:val="none" w:sz="0" w:space="0" w:color="auto"/>
              </w:divBdr>
            </w:div>
            <w:div w:id="666251371">
              <w:marLeft w:val="0"/>
              <w:marRight w:val="0"/>
              <w:marTop w:val="0"/>
              <w:marBottom w:val="0"/>
              <w:divBdr>
                <w:top w:val="none" w:sz="0" w:space="0" w:color="auto"/>
                <w:left w:val="none" w:sz="0" w:space="0" w:color="auto"/>
                <w:bottom w:val="none" w:sz="0" w:space="0" w:color="auto"/>
                <w:right w:val="none" w:sz="0" w:space="0" w:color="auto"/>
              </w:divBdr>
            </w:div>
            <w:div w:id="244806434">
              <w:marLeft w:val="0"/>
              <w:marRight w:val="0"/>
              <w:marTop w:val="0"/>
              <w:marBottom w:val="0"/>
              <w:divBdr>
                <w:top w:val="none" w:sz="0" w:space="0" w:color="auto"/>
                <w:left w:val="none" w:sz="0" w:space="0" w:color="auto"/>
                <w:bottom w:val="none" w:sz="0" w:space="0" w:color="auto"/>
                <w:right w:val="none" w:sz="0" w:space="0" w:color="auto"/>
              </w:divBdr>
            </w:div>
            <w:div w:id="2038460888">
              <w:marLeft w:val="0"/>
              <w:marRight w:val="0"/>
              <w:marTop w:val="0"/>
              <w:marBottom w:val="0"/>
              <w:divBdr>
                <w:top w:val="none" w:sz="0" w:space="0" w:color="auto"/>
                <w:left w:val="none" w:sz="0" w:space="0" w:color="auto"/>
                <w:bottom w:val="none" w:sz="0" w:space="0" w:color="auto"/>
                <w:right w:val="none" w:sz="0" w:space="0" w:color="auto"/>
              </w:divBdr>
            </w:div>
            <w:div w:id="518397410">
              <w:marLeft w:val="0"/>
              <w:marRight w:val="0"/>
              <w:marTop w:val="0"/>
              <w:marBottom w:val="0"/>
              <w:divBdr>
                <w:top w:val="none" w:sz="0" w:space="0" w:color="auto"/>
                <w:left w:val="none" w:sz="0" w:space="0" w:color="auto"/>
                <w:bottom w:val="none" w:sz="0" w:space="0" w:color="auto"/>
                <w:right w:val="none" w:sz="0" w:space="0" w:color="auto"/>
              </w:divBdr>
            </w:div>
            <w:div w:id="35593832">
              <w:marLeft w:val="0"/>
              <w:marRight w:val="0"/>
              <w:marTop w:val="0"/>
              <w:marBottom w:val="0"/>
              <w:divBdr>
                <w:top w:val="none" w:sz="0" w:space="0" w:color="auto"/>
                <w:left w:val="none" w:sz="0" w:space="0" w:color="auto"/>
                <w:bottom w:val="none" w:sz="0" w:space="0" w:color="auto"/>
                <w:right w:val="none" w:sz="0" w:space="0" w:color="auto"/>
              </w:divBdr>
            </w:div>
            <w:div w:id="332804740">
              <w:marLeft w:val="0"/>
              <w:marRight w:val="0"/>
              <w:marTop w:val="0"/>
              <w:marBottom w:val="0"/>
              <w:divBdr>
                <w:top w:val="none" w:sz="0" w:space="0" w:color="auto"/>
                <w:left w:val="none" w:sz="0" w:space="0" w:color="auto"/>
                <w:bottom w:val="none" w:sz="0" w:space="0" w:color="auto"/>
                <w:right w:val="none" w:sz="0" w:space="0" w:color="auto"/>
              </w:divBdr>
            </w:div>
            <w:div w:id="240019984">
              <w:marLeft w:val="0"/>
              <w:marRight w:val="0"/>
              <w:marTop w:val="0"/>
              <w:marBottom w:val="0"/>
              <w:divBdr>
                <w:top w:val="none" w:sz="0" w:space="0" w:color="auto"/>
                <w:left w:val="none" w:sz="0" w:space="0" w:color="auto"/>
                <w:bottom w:val="none" w:sz="0" w:space="0" w:color="auto"/>
                <w:right w:val="none" w:sz="0" w:space="0" w:color="auto"/>
              </w:divBdr>
            </w:div>
            <w:div w:id="187136281">
              <w:marLeft w:val="0"/>
              <w:marRight w:val="0"/>
              <w:marTop w:val="0"/>
              <w:marBottom w:val="0"/>
              <w:divBdr>
                <w:top w:val="none" w:sz="0" w:space="0" w:color="auto"/>
                <w:left w:val="none" w:sz="0" w:space="0" w:color="auto"/>
                <w:bottom w:val="none" w:sz="0" w:space="0" w:color="auto"/>
                <w:right w:val="none" w:sz="0" w:space="0" w:color="auto"/>
              </w:divBdr>
            </w:div>
            <w:div w:id="1482885474">
              <w:marLeft w:val="0"/>
              <w:marRight w:val="0"/>
              <w:marTop w:val="0"/>
              <w:marBottom w:val="0"/>
              <w:divBdr>
                <w:top w:val="none" w:sz="0" w:space="0" w:color="auto"/>
                <w:left w:val="none" w:sz="0" w:space="0" w:color="auto"/>
                <w:bottom w:val="none" w:sz="0" w:space="0" w:color="auto"/>
                <w:right w:val="none" w:sz="0" w:space="0" w:color="auto"/>
              </w:divBdr>
            </w:div>
            <w:div w:id="2103721283">
              <w:marLeft w:val="0"/>
              <w:marRight w:val="0"/>
              <w:marTop w:val="0"/>
              <w:marBottom w:val="0"/>
              <w:divBdr>
                <w:top w:val="none" w:sz="0" w:space="0" w:color="auto"/>
                <w:left w:val="none" w:sz="0" w:space="0" w:color="auto"/>
                <w:bottom w:val="none" w:sz="0" w:space="0" w:color="auto"/>
                <w:right w:val="none" w:sz="0" w:space="0" w:color="auto"/>
              </w:divBdr>
            </w:div>
            <w:div w:id="1493255995">
              <w:marLeft w:val="0"/>
              <w:marRight w:val="0"/>
              <w:marTop w:val="0"/>
              <w:marBottom w:val="0"/>
              <w:divBdr>
                <w:top w:val="none" w:sz="0" w:space="0" w:color="auto"/>
                <w:left w:val="none" w:sz="0" w:space="0" w:color="auto"/>
                <w:bottom w:val="none" w:sz="0" w:space="0" w:color="auto"/>
                <w:right w:val="none" w:sz="0" w:space="0" w:color="auto"/>
              </w:divBdr>
            </w:div>
            <w:div w:id="958992027">
              <w:marLeft w:val="0"/>
              <w:marRight w:val="0"/>
              <w:marTop w:val="0"/>
              <w:marBottom w:val="0"/>
              <w:divBdr>
                <w:top w:val="none" w:sz="0" w:space="0" w:color="auto"/>
                <w:left w:val="none" w:sz="0" w:space="0" w:color="auto"/>
                <w:bottom w:val="none" w:sz="0" w:space="0" w:color="auto"/>
                <w:right w:val="none" w:sz="0" w:space="0" w:color="auto"/>
              </w:divBdr>
            </w:div>
            <w:div w:id="1727292611">
              <w:marLeft w:val="0"/>
              <w:marRight w:val="0"/>
              <w:marTop w:val="0"/>
              <w:marBottom w:val="0"/>
              <w:divBdr>
                <w:top w:val="none" w:sz="0" w:space="0" w:color="auto"/>
                <w:left w:val="none" w:sz="0" w:space="0" w:color="auto"/>
                <w:bottom w:val="none" w:sz="0" w:space="0" w:color="auto"/>
                <w:right w:val="none" w:sz="0" w:space="0" w:color="auto"/>
              </w:divBdr>
            </w:div>
            <w:div w:id="732195378">
              <w:marLeft w:val="0"/>
              <w:marRight w:val="0"/>
              <w:marTop w:val="0"/>
              <w:marBottom w:val="0"/>
              <w:divBdr>
                <w:top w:val="none" w:sz="0" w:space="0" w:color="auto"/>
                <w:left w:val="none" w:sz="0" w:space="0" w:color="auto"/>
                <w:bottom w:val="none" w:sz="0" w:space="0" w:color="auto"/>
                <w:right w:val="none" w:sz="0" w:space="0" w:color="auto"/>
              </w:divBdr>
            </w:div>
            <w:div w:id="856893796">
              <w:marLeft w:val="0"/>
              <w:marRight w:val="0"/>
              <w:marTop w:val="0"/>
              <w:marBottom w:val="0"/>
              <w:divBdr>
                <w:top w:val="none" w:sz="0" w:space="0" w:color="auto"/>
                <w:left w:val="none" w:sz="0" w:space="0" w:color="auto"/>
                <w:bottom w:val="none" w:sz="0" w:space="0" w:color="auto"/>
                <w:right w:val="none" w:sz="0" w:space="0" w:color="auto"/>
              </w:divBdr>
            </w:div>
            <w:div w:id="32075872">
              <w:marLeft w:val="0"/>
              <w:marRight w:val="0"/>
              <w:marTop w:val="0"/>
              <w:marBottom w:val="0"/>
              <w:divBdr>
                <w:top w:val="none" w:sz="0" w:space="0" w:color="auto"/>
                <w:left w:val="none" w:sz="0" w:space="0" w:color="auto"/>
                <w:bottom w:val="none" w:sz="0" w:space="0" w:color="auto"/>
                <w:right w:val="none" w:sz="0" w:space="0" w:color="auto"/>
              </w:divBdr>
            </w:div>
            <w:div w:id="1245382026">
              <w:marLeft w:val="0"/>
              <w:marRight w:val="0"/>
              <w:marTop w:val="0"/>
              <w:marBottom w:val="0"/>
              <w:divBdr>
                <w:top w:val="none" w:sz="0" w:space="0" w:color="auto"/>
                <w:left w:val="none" w:sz="0" w:space="0" w:color="auto"/>
                <w:bottom w:val="none" w:sz="0" w:space="0" w:color="auto"/>
                <w:right w:val="none" w:sz="0" w:space="0" w:color="auto"/>
              </w:divBdr>
            </w:div>
            <w:div w:id="74860821">
              <w:marLeft w:val="0"/>
              <w:marRight w:val="0"/>
              <w:marTop w:val="0"/>
              <w:marBottom w:val="0"/>
              <w:divBdr>
                <w:top w:val="none" w:sz="0" w:space="0" w:color="auto"/>
                <w:left w:val="none" w:sz="0" w:space="0" w:color="auto"/>
                <w:bottom w:val="none" w:sz="0" w:space="0" w:color="auto"/>
                <w:right w:val="none" w:sz="0" w:space="0" w:color="auto"/>
              </w:divBdr>
            </w:div>
            <w:div w:id="1005279908">
              <w:marLeft w:val="0"/>
              <w:marRight w:val="0"/>
              <w:marTop w:val="0"/>
              <w:marBottom w:val="0"/>
              <w:divBdr>
                <w:top w:val="none" w:sz="0" w:space="0" w:color="auto"/>
                <w:left w:val="none" w:sz="0" w:space="0" w:color="auto"/>
                <w:bottom w:val="none" w:sz="0" w:space="0" w:color="auto"/>
                <w:right w:val="none" w:sz="0" w:space="0" w:color="auto"/>
              </w:divBdr>
            </w:div>
            <w:div w:id="1534611113">
              <w:marLeft w:val="0"/>
              <w:marRight w:val="0"/>
              <w:marTop w:val="0"/>
              <w:marBottom w:val="0"/>
              <w:divBdr>
                <w:top w:val="none" w:sz="0" w:space="0" w:color="auto"/>
                <w:left w:val="none" w:sz="0" w:space="0" w:color="auto"/>
                <w:bottom w:val="none" w:sz="0" w:space="0" w:color="auto"/>
                <w:right w:val="none" w:sz="0" w:space="0" w:color="auto"/>
              </w:divBdr>
            </w:div>
            <w:div w:id="943850869">
              <w:marLeft w:val="0"/>
              <w:marRight w:val="0"/>
              <w:marTop w:val="0"/>
              <w:marBottom w:val="0"/>
              <w:divBdr>
                <w:top w:val="none" w:sz="0" w:space="0" w:color="auto"/>
                <w:left w:val="none" w:sz="0" w:space="0" w:color="auto"/>
                <w:bottom w:val="none" w:sz="0" w:space="0" w:color="auto"/>
                <w:right w:val="none" w:sz="0" w:space="0" w:color="auto"/>
              </w:divBdr>
            </w:div>
            <w:div w:id="1475565746">
              <w:marLeft w:val="0"/>
              <w:marRight w:val="0"/>
              <w:marTop w:val="0"/>
              <w:marBottom w:val="0"/>
              <w:divBdr>
                <w:top w:val="none" w:sz="0" w:space="0" w:color="auto"/>
                <w:left w:val="none" w:sz="0" w:space="0" w:color="auto"/>
                <w:bottom w:val="none" w:sz="0" w:space="0" w:color="auto"/>
                <w:right w:val="none" w:sz="0" w:space="0" w:color="auto"/>
              </w:divBdr>
            </w:div>
            <w:div w:id="1014576378">
              <w:marLeft w:val="0"/>
              <w:marRight w:val="0"/>
              <w:marTop w:val="0"/>
              <w:marBottom w:val="0"/>
              <w:divBdr>
                <w:top w:val="none" w:sz="0" w:space="0" w:color="auto"/>
                <w:left w:val="none" w:sz="0" w:space="0" w:color="auto"/>
                <w:bottom w:val="none" w:sz="0" w:space="0" w:color="auto"/>
                <w:right w:val="none" w:sz="0" w:space="0" w:color="auto"/>
              </w:divBdr>
            </w:div>
            <w:div w:id="46148920">
              <w:marLeft w:val="0"/>
              <w:marRight w:val="0"/>
              <w:marTop w:val="0"/>
              <w:marBottom w:val="0"/>
              <w:divBdr>
                <w:top w:val="none" w:sz="0" w:space="0" w:color="auto"/>
                <w:left w:val="none" w:sz="0" w:space="0" w:color="auto"/>
                <w:bottom w:val="none" w:sz="0" w:space="0" w:color="auto"/>
                <w:right w:val="none" w:sz="0" w:space="0" w:color="auto"/>
              </w:divBdr>
            </w:div>
            <w:div w:id="1516847354">
              <w:marLeft w:val="0"/>
              <w:marRight w:val="0"/>
              <w:marTop w:val="0"/>
              <w:marBottom w:val="0"/>
              <w:divBdr>
                <w:top w:val="none" w:sz="0" w:space="0" w:color="auto"/>
                <w:left w:val="none" w:sz="0" w:space="0" w:color="auto"/>
                <w:bottom w:val="none" w:sz="0" w:space="0" w:color="auto"/>
                <w:right w:val="none" w:sz="0" w:space="0" w:color="auto"/>
              </w:divBdr>
            </w:div>
            <w:div w:id="1505127606">
              <w:marLeft w:val="0"/>
              <w:marRight w:val="0"/>
              <w:marTop w:val="0"/>
              <w:marBottom w:val="0"/>
              <w:divBdr>
                <w:top w:val="none" w:sz="0" w:space="0" w:color="auto"/>
                <w:left w:val="none" w:sz="0" w:space="0" w:color="auto"/>
                <w:bottom w:val="none" w:sz="0" w:space="0" w:color="auto"/>
                <w:right w:val="none" w:sz="0" w:space="0" w:color="auto"/>
              </w:divBdr>
            </w:div>
            <w:div w:id="866674726">
              <w:marLeft w:val="0"/>
              <w:marRight w:val="0"/>
              <w:marTop w:val="0"/>
              <w:marBottom w:val="0"/>
              <w:divBdr>
                <w:top w:val="none" w:sz="0" w:space="0" w:color="auto"/>
                <w:left w:val="none" w:sz="0" w:space="0" w:color="auto"/>
                <w:bottom w:val="none" w:sz="0" w:space="0" w:color="auto"/>
                <w:right w:val="none" w:sz="0" w:space="0" w:color="auto"/>
              </w:divBdr>
            </w:div>
            <w:div w:id="465969923">
              <w:marLeft w:val="0"/>
              <w:marRight w:val="0"/>
              <w:marTop w:val="0"/>
              <w:marBottom w:val="0"/>
              <w:divBdr>
                <w:top w:val="none" w:sz="0" w:space="0" w:color="auto"/>
                <w:left w:val="none" w:sz="0" w:space="0" w:color="auto"/>
                <w:bottom w:val="none" w:sz="0" w:space="0" w:color="auto"/>
                <w:right w:val="none" w:sz="0" w:space="0" w:color="auto"/>
              </w:divBdr>
            </w:div>
            <w:div w:id="943653267">
              <w:marLeft w:val="0"/>
              <w:marRight w:val="0"/>
              <w:marTop w:val="0"/>
              <w:marBottom w:val="0"/>
              <w:divBdr>
                <w:top w:val="none" w:sz="0" w:space="0" w:color="auto"/>
                <w:left w:val="none" w:sz="0" w:space="0" w:color="auto"/>
                <w:bottom w:val="none" w:sz="0" w:space="0" w:color="auto"/>
                <w:right w:val="none" w:sz="0" w:space="0" w:color="auto"/>
              </w:divBdr>
            </w:div>
            <w:div w:id="20835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7356">
      <w:bodyDiv w:val="1"/>
      <w:marLeft w:val="0"/>
      <w:marRight w:val="0"/>
      <w:marTop w:val="0"/>
      <w:marBottom w:val="0"/>
      <w:divBdr>
        <w:top w:val="none" w:sz="0" w:space="0" w:color="auto"/>
        <w:left w:val="none" w:sz="0" w:space="0" w:color="auto"/>
        <w:bottom w:val="none" w:sz="0" w:space="0" w:color="auto"/>
        <w:right w:val="none" w:sz="0" w:space="0" w:color="auto"/>
      </w:divBdr>
    </w:div>
    <w:div w:id="692069540">
      <w:bodyDiv w:val="1"/>
      <w:marLeft w:val="0"/>
      <w:marRight w:val="0"/>
      <w:marTop w:val="0"/>
      <w:marBottom w:val="0"/>
      <w:divBdr>
        <w:top w:val="none" w:sz="0" w:space="0" w:color="auto"/>
        <w:left w:val="none" w:sz="0" w:space="0" w:color="auto"/>
        <w:bottom w:val="none" w:sz="0" w:space="0" w:color="auto"/>
        <w:right w:val="none" w:sz="0" w:space="0" w:color="auto"/>
      </w:divBdr>
    </w:div>
    <w:div w:id="768162498">
      <w:bodyDiv w:val="1"/>
      <w:marLeft w:val="0"/>
      <w:marRight w:val="0"/>
      <w:marTop w:val="0"/>
      <w:marBottom w:val="0"/>
      <w:divBdr>
        <w:top w:val="none" w:sz="0" w:space="0" w:color="auto"/>
        <w:left w:val="none" w:sz="0" w:space="0" w:color="auto"/>
        <w:bottom w:val="none" w:sz="0" w:space="0" w:color="auto"/>
        <w:right w:val="none" w:sz="0" w:space="0" w:color="auto"/>
      </w:divBdr>
    </w:div>
    <w:div w:id="1108702331">
      <w:bodyDiv w:val="1"/>
      <w:marLeft w:val="0"/>
      <w:marRight w:val="0"/>
      <w:marTop w:val="0"/>
      <w:marBottom w:val="0"/>
      <w:divBdr>
        <w:top w:val="none" w:sz="0" w:space="0" w:color="auto"/>
        <w:left w:val="none" w:sz="0" w:space="0" w:color="auto"/>
        <w:bottom w:val="none" w:sz="0" w:space="0" w:color="auto"/>
        <w:right w:val="none" w:sz="0" w:space="0" w:color="auto"/>
      </w:divBdr>
    </w:div>
    <w:div w:id="1123034681">
      <w:bodyDiv w:val="1"/>
      <w:marLeft w:val="0"/>
      <w:marRight w:val="0"/>
      <w:marTop w:val="0"/>
      <w:marBottom w:val="0"/>
      <w:divBdr>
        <w:top w:val="none" w:sz="0" w:space="0" w:color="auto"/>
        <w:left w:val="none" w:sz="0" w:space="0" w:color="auto"/>
        <w:bottom w:val="none" w:sz="0" w:space="0" w:color="auto"/>
        <w:right w:val="none" w:sz="0" w:space="0" w:color="auto"/>
      </w:divBdr>
    </w:div>
    <w:div w:id="1426416371">
      <w:bodyDiv w:val="1"/>
      <w:marLeft w:val="0"/>
      <w:marRight w:val="0"/>
      <w:marTop w:val="0"/>
      <w:marBottom w:val="0"/>
      <w:divBdr>
        <w:top w:val="none" w:sz="0" w:space="0" w:color="auto"/>
        <w:left w:val="none" w:sz="0" w:space="0" w:color="auto"/>
        <w:bottom w:val="none" w:sz="0" w:space="0" w:color="auto"/>
        <w:right w:val="none" w:sz="0" w:space="0" w:color="auto"/>
      </w:divBdr>
    </w:div>
    <w:div w:id="2042199586">
      <w:bodyDiv w:val="1"/>
      <w:marLeft w:val="0"/>
      <w:marRight w:val="0"/>
      <w:marTop w:val="0"/>
      <w:marBottom w:val="0"/>
      <w:divBdr>
        <w:top w:val="none" w:sz="0" w:space="0" w:color="auto"/>
        <w:left w:val="none" w:sz="0" w:space="0" w:color="auto"/>
        <w:bottom w:val="none" w:sz="0" w:space="0" w:color="auto"/>
        <w:right w:val="none" w:sz="0" w:space="0" w:color="auto"/>
      </w:divBdr>
    </w:div>
    <w:div w:id="208425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24</Pages>
  <Words>4392</Words>
  <Characters>25035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Shiban Lal</dc:creator>
  <cp:keywords/>
  <dc:description/>
  <cp:lastModifiedBy>Mohamed Shiban</cp:lastModifiedBy>
  <cp:revision>7</cp:revision>
  <dcterms:created xsi:type="dcterms:W3CDTF">2023-05-02T06:34:00Z</dcterms:created>
  <dcterms:modified xsi:type="dcterms:W3CDTF">2025-06-09T16:45:00Z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ebecb8c8-f85f-4fdb-94eb-a8c4ddfc5810</vt:lpwstr>
  </property>
</Properties>
</file>