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86589" w14:textId="77777777" w:rsidR="00A263C4" w:rsidRPr="00A41466" w:rsidRDefault="00A263C4" w:rsidP="00A263C4">
      <w:pPr>
        <w:bidi w:val="0"/>
        <w:spacing w:before="100" w:beforeAutospacing="1" w:after="100" w:afterAutospacing="1" w:line="240" w:lineRule="auto"/>
        <w:outlineLvl w:val="0"/>
        <w:rPr>
          <w:rFonts w:eastAsiaTheme="minorEastAsia"/>
          <w:b/>
          <w:bCs/>
          <w:kern w:val="36"/>
          <w:sz w:val="48"/>
          <w:szCs w:val="48"/>
          <w14:ligatures w14:val="none"/>
        </w:rPr>
      </w:pPr>
      <w:r w:rsidRPr="64EC819F">
        <w:rPr>
          <w:rFonts w:eastAsiaTheme="minorEastAsia"/>
          <w:b/>
          <w:bCs/>
          <w:kern w:val="36"/>
          <w:sz w:val="48"/>
          <w:szCs w:val="48"/>
          <w14:ligatures w14:val="none"/>
        </w:rPr>
        <w:t>Software Test Design Document</w:t>
      </w:r>
    </w:p>
    <w:p w14:paraId="46DBED98" w14:textId="77777777" w:rsidR="00A263C4" w:rsidRDefault="00A263C4" w:rsidP="00A263C4">
      <w:pPr>
        <w:bidi w:val="0"/>
        <w:spacing w:beforeAutospacing="1" w:afterAutospacing="1" w:line="240" w:lineRule="auto"/>
        <w:outlineLvl w:val="0"/>
        <w:rPr>
          <w:rFonts w:eastAsiaTheme="minorEastAsia"/>
          <w:b/>
          <w:bCs/>
          <w:sz w:val="48"/>
          <w:szCs w:val="48"/>
        </w:rPr>
      </w:pPr>
    </w:p>
    <w:p w14:paraId="7E36BC3A" w14:textId="77777777" w:rsidR="00A263C4" w:rsidRPr="00A41466" w:rsidRDefault="00A263C4" w:rsidP="00A263C4">
      <w:pPr>
        <w:bidi w:val="0"/>
        <w:spacing w:before="100" w:beforeAutospacing="1" w:after="100" w:afterAutospacing="1" w:line="240" w:lineRule="auto"/>
        <w:outlineLvl w:val="1"/>
        <w:rPr>
          <w:rFonts w:eastAsiaTheme="minorEastAsia"/>
          <w:b/>
          <w:bCs/>
          <w:kern w:val="0"/>
          <w:sz w:val="36"/>
          <w:szCs w:val="36"/>
          <w14:ligatures w14:val="none"/>
        </w:rPr>
      </w:pPr>
      <w:r w:rsidRPr="64EC819F">
        <w:rPr>
          <w:rFonts w:eastAsiaTheme="minorEastAsia"/>
          <w:b/>
          <w:bCs/>
          <w:kern w:val="0"/>
          <w:sz w:val="36"/>
          <w:szCs w:val="36"/>
          <w14:ligatures w14:val="none"/>
        </w:rPr>
        <w:t>Table of Contents</w:t>
      </w:r>
    </w:p>
    <w:p w14:paraId="14DFFF60" w14:textId="77777777" w:rsidR="00A263C4" w:rsidRDefault="00A263C4" w:rsidP="00A263C4">
      <w:pPr>
        <w:bidi w:val="0"/>
        <w:spacing w:beforeAutospacing="1" w:afterAutospacing="1" w:line="240" w:lineRule="auto"/>
        <w:outlineLvl w:val="1"/>
        <w:rPr>
          <w:rFonts w:eastAsiaTheme="minorEastAsia"/>
          <w:b/>
          <w:bCs/>
          <w:sz w:val="36"/>
          <w:szCs w:val="36"/>
        </w:rPr>
      </w:pPr>
    </w:p>
    <w:p w14:paraId="7054B48D" w14:textId="77777777" w:rsidR="00A263C4" w:rsidRDefault="00A263C4" w:rsidP="00A263C4">
      <w:pPr>
        <w:numPr>
          <w:ilvl w:val="0"/>
          <w:numId w:val="1"/>
        </w:numPr>
        <w:bidi w:val="0"/>
        <w:spacing w:beforeAutospacing="1" w:afterAutospacing="1" w:line="240" w:lineRule="auto"/>
        <w:rPr>
          <w:rFonts w:eastAsiaTheme="minorEastAsia"/>
          <w:b/>
          <w:bCs/>
        </w:rPr>
      </w:pPr>
      <w:r w:rsidRPr="64EC819F">
        <w:rPr>
          <w:rFonts w:eastAsiaTheme="minorEastAsia"/>
          <w:b/>
          <w:bCs/>
        </w:rPr>
        <w:t>Document Overview</w:t>
      </w:r>
    </w:p>
    <w:p w14:paraId="7C9F8BA4" w14:textId="77777777" w:rsidR="00A263C4" w:rsidRDefault="00A263C4" w:rsidP="00A263C4">
      <w:pPr>
        <w:bidi w:val="0"/>
        <w:spacing w:beforeAutospacing="1" w:afterAutospacing="1" w:line="240" w:lineRule="auto"/>
        <w:rPr>
          <w:rFonts w:eastAsiaTheme="minorEastAsia"/>
          <w:b/>
          <w:bCs/>
        </w:rPr>
      </w:pPr>
    </w:p>
    <w:p w14:paraId="0FBD0DB0" w14:textId="77777777" w:rsidR="00A263C4" w:rsidRPr="00A41466" w:rsidRDefault="00A263C4" w:rsidP="00A263C4">
      <w:pPr>
        <w:numPr>
          <w:ilvl w:val="0"/>
          <w:numId w:val="1"/>
        </w:numPr>
        <w:bidi w:val="0"/>
        <w:spacing w:before="100" w:beforeAutospacing="1" w:after="100" w:afterAutospacing="1" w:line="240" w:lineRule="auto"/>
        <w:rPr>
          <w:rFonts w:eastAsiaTheme="minorEastAsia"/>
          <w:b/>
          <w:bCs/>
          <w:kern w:val="0"/>
          <w14:ligatures w14:val="none"/>
        </w:rPr>
      </w:pPr>
      <w:r w:rsidRPr="64EC819F">
        <w:rPr>
          <w:rFonts w:eastAsiaTheme="minorEastAsia"/>
          <w:b/>
          <w:bCs/>
          <w:kern w:val="0"/>
          <w14:ligatures w14:val="none"/>
        </w:rPr>
        <w:t xml:space="preserve">Test Design </w:t>
      </w:r>
    </w:p>
    <w:p w14:paraId="62C2DD32" w14:textId="77777777" w:rsidR="00A263C4" w:rsidRPr="00A41466" w:rsidRDefault="00A263C4" w:rsidP="00A263C4">
      <w:pPr>
        <w:bidi w:val="0"/>
        <w:spacing w:before="100" w:beforeAutospacing="1" w:after="100" w:afterAutospacing="1" w:line="240" w:lineRule="auto"/>
        <w:ind w:firstLine="720"/>
        <w:rPr>
          <w:rFonts w:eastAsiaTheme="minorEastAsia"/>
          <w:kern w:val="0"/>
          <w14:ligatures w14:val="none"/>
        </w:rPr>
      </w:pPr>
      <w:r w:rsidRPr="64EC819F">
        <w:rPr>
          <w:rFonts w:eastAsiaTheme="minorEastAsia"/>
          <w:kern w:val="0"/>
          <w14:ligatures w14:val="none"/>
        </w:rPr>
        <w:t xml:space="preserve">2.1 Test Case Template </w:t>
      </w:r>
    </w:p>
    <w:p w14:paraId="68ACB335" w14:textId="77777777" w:rsidR="00A263C4" w:rsidRPr="00D00E34" w:rsidRDefault="00A263C4" w:rsidP="00A263C4">
      <w:pPr>
        <w:bidi w:val="0"/>
        <w:spacing w:before="100" w:beforeAutospacing="1" w:after="100" w:afterAutospacing="1" w:line="240" w:lineRule="auto"/>
        <w:ind w:firstLine="720"/>
        <w:rPr>
          <w:rFonts w:eastAsiaTheme="minorEastAsia"/>
          <w:kern w:val="0"/>
          <w14:ligatures w14:val="none"/>
        </w:rPr>
      </w:pPr>
      <w:r w:rsidRPr="64EC819F">
        <w:rPr>
          <w:rFonts w:eastAsiaTheme="minorEastAsia"/>
          <w:kern w:val="0"/>
          <w14:ligatures w14:val="none"/>
        </w:rPr>
        <w:t>2.2 Test Cas</w:t>
      </w:r>
      <w:r>
        <w:rPr>
          <w:rFonts w:eastAsiaTheme="minorEastAsia"/>
          <w:kern w:val="0"/>
          <w14:ligatures w14:val="none"/>
        </w:rPr>
        <w:t>es</w:t>
      </w:r>
    </w:p>
    <w:p w14:paraId="45EA2E6C" w14:textId="77777777" w:rsidR="00035E43" w:rsidRDefault="00035E43" w:rsidP="00A263C4">
      <w:pPr>
        <w:bidi w:val="0"/>
      </w:pPr>
    </w:p>
    <w:p w14:paraId="68B9439B" w14:textId="77777777" w:rsidR="00A263C4" w:rsidRDefault="00A263C4" w:rsidP="00A263C4">
      <w:pPr>
        <w:bidi w:val="0"/>
      </w:pPr>
    </w:p>
    <w:p w14:paraId="51850648" w14:textId="77777777" w:rsidR="00A263C4" w:rsidRDefault="00A263C4" w:rsidP="00A263C4">
      <w:pPr>
        <w:bidi w:val="0"/>
      </w:pPr>
    </w:p>
    <w:p w14:paraId="29224F8C" w14:textId="77777777" w:rsidR="00A263C4" w:rsidRDefault="00A263C4" w:rsidP="00A263C4">
      <w:pPr>
        <w:bidi w:val="0"/>
      </w:pPr>
    </w:p>
    <w:p w14:paraId="0B04C889" w14:textId="77777777" w:rsidR="00A263C4" w:rsidRDefault="00A263C4" w:rsidP="00A263C4">
      <w:pPr>
        <w:bidi w:val="0"/>
      </w:pPr>
    </w:p>
    <w:p w14:paraId="491A932A" w14:textId="77777777" w:rsidR="00A263C4" w:rsidRDefault="00A263C4" w:rsidP="00A263C4">
      <w:pPr>
        <w:bidi w:val="0"/>
      </w:pPr>
    </w:p>
    <w:p w14:paraId="7B62DBAE" w14:textId="77777777" w:rsidR="00A263C4" w:rsidRDefault="00A263C4" w:rsidP="00A263C4">
      <w:pPr>
        <w:bidi w:val="0"/>
      </w:pPr>
    </w:p>
    <w:p w14:paraId="0553DAEF" w14:textId="77777777" w:rsidR="00A263C4" w:rsidRDefault="00A263C4" w:rsidP="00A263C4">
      <w:pPr>
        <w:bidi w:val="0"/>
      </w:pPr>
    </w:p>
    <w:p w14:paraId="6A5AEDB0" w14:textId="77777777" w:rsidR="00A263C4" w:rsidRDefault="00A263C4" w:rsidP="00A263C4">
      <w:pPr>
        <w:bidi w:val="0"/>
      </w:pPr>
    </w:p>
    <w:p w14:paraId="43EC438C" w14:textId="77777777" w:rsidR="00A263C4" w:rsidRDefault="00A263C4" w:rsidP="00A263C4">
      <w:pPr>
        <w:bidi w:val="0"/>
      </w:pPr>
    </w:p>
    <w:p w14:paraId="397713FF" w14:textId="77777777" w:rsidR="00A263C4" w:rsidRDefault="00A263C4" w:rsidP="00A263C4">
      <w:pPr>
        <w:bidi w:val="0"/>
      </w:pPr>
    </w:p>
    <w:p w14:paraId="42D3748C" w14:textId="77777777" w:rsidR="00A263C4" w:rsidRDefault="00A263C4" w:rsidP="00A263C4">
      <w:pPr>
        <w:bidi w:val="0"/>
      </w:pPr>
    </w:p>
    <w:p w14:paraId="7240E3C7" w14:textId="77777777" w:rsidR="00A263C4" w:rsidRDefault="00A263C4" w:rsidP="00A263C4">
      <w:pPr>
        <w:bidi w:val="0"/>
      </w:pPr>
    </w:p>
    <w:p w14:paraId="75911D25" w14:textId="77777777" w:rsidR="00C64FDD" w:rsidRDefault="00C64FDD" w:rsidP="00C64FDD">
      <w:pPr>
        <w:bidi w:val="0"/>
      </w:pPr>
    </w:p>
    <w:p w14:paraId="45361730" w14:textId="77777777" w:rsidR="00C64FDD" w:rsidRDefault="00C64FDD" w:rsidP="00C64FDD">
      <w:pPr>
        <w:bidi w:val="0"/>
      </w:pPr>
    </w:p>
    <w:p w14:paraId="4A304F40" w14:textId="77777777" w:rsidR="00A263C4" w:rsidRDefault="00A263C4" w:rsidP="00A263C4">
      <w:pPr>
        <w:bidi w:val="0"/>
      </w:pPr>
    </w:p>
    <w:p w14:paraId="243B2123" w14:textId="77777777" w:rsidR="00A263C4" w:rsidRDefault="00A263C4" w:rsidP="00A263C4">
      <w:pPr>
        <w:bidi w:val="0"/>
      </w:pPr>
    </w:p>
    <w:p w14:paraId="020DCBB0" w14:textId="77777777" w:rsidR="00A263C4" w:rsidRPr="00A41466" w:rsidRDefault="00A263C4" w:rsidP="00A263C4">
      <w:pPr>
        <w:bidi w:val="0"/>
        <w:spacing w:before="100" w:beforeAutospacing="1" w:after="100" w:afterAutospacing="1" w:line="240" w:lineRule="auto"/>
        <w:outlineLvl w:val="0"/>
        <w:rPr>
          <w:rFonts w:eastAsiaTheme="minorEastAsia"/>
          <w:b/>
          <w:bCs/>
          <w:kern w:val="36"/>
          <w:sz w:val="48"/>
          <w:szCs w:val="48"/>
          <w14:ligatures w14:val="none"/>
        </w:rPr>
      </w:pPr>
      <w:r w:rsidRPr="64EC819F">
        <w:rPr>
          <w:rFonts w:eastAsiaTheme="minorEastAsia"/>
          <w:b/>
          <w:bCs/>
          <w:kern w:val="36"/>
          <w:sz w:val="48"/>
          <w:szCs w:val="48"/>
          <w14:ligatures w14:val="none"/>
        </w:rPr>
        <w:lastRenderedPageBreak/>
        <w:t>Software Test Design Document</w:t>
      </w:r>
    </w:p>
    <w:p w14:paraId="664BC11A" w14:textId="77777777" w:rsidR="00A263C4" w:rsidRPr="00A41466" w:rsidRDefault="00A263C4" w:rsidP="00A263C4">
      <w:pPr>
        <w:bidi w:val="0"/>
        <w:spacing w:before="100" w:beforeAutospacing="1" w:after="100" w:afterAutospacing="1" w:line="240" w:lineRule="auto"/>
        <w:outlineLvl w:val="2"/>
        <w:rPr>
          <w:rFonts w:eastAsiaTheme="minorEastAsia"/>
          <w:b/>
          <w:bCs/>
          <w:kern w:val="0"/>
          <w:sz w:val="27"/>
          <w:szCs w:val="27"/>
          <w14:ligatures w14:val="none"/>
        </w:rPr>
      </w:pPr>
      <w:r w:rsidRPr="64EC819F">
        <w:rPr>
          <w:rFonts w:eastAsiaTheme="minorEastAsia"/>
          <w:b/>
          <w:bCs/>
          <w:kern w:val="0"/>
          <w:sz w:val="27"/>
          <w:szCs w:val="27"/>
          <w14:ligatures w14:val="none"/>
        </w:rPr>
        <w:t>1 Document Overview</w:t>
      </w:r>
    </w:p>
    <w:p w14:paraId="033BFC0F" w14:textId="77777777" w:rsidR="00A263C4" w:rsidRDefault="00A263C4" w:rsidP="00A263C4">
      <w:pPr>
        <w:bidi w:val="0"/>
        <w:spacing w:before="100" w:beforeAutospacing="1" w:after="100" w:afterAutospacing="1" w:line="240" w:lineRule="auto"/>
        <w:rPr>
          <w:rFonts w:eastAsiaTheme="minorEastAsia"/>
          <w:kern w:val="0"/>
          <w14:ligatures w14:val="none"/>
        </w:rPr>
      </w:pPr>
      <w:r w:rsidRPr="64EC819F">
        <w:rPr>
          <w:rFonts w:eastAsiaTheme="minorEastAsia"/>
          <w:kern w:val="0"/>
          <w14:ligatures w14:val="none"/>
        </w:rPr>
        <w:t>This document provides the detailed test design for the Gmail Desktop App software development project. It outlines the approach, resources, and schedule for the testing activities. The goal is to ensure that the software meets its requirements and works as expected.</w:t>
      </w:r>
    </w:p>
    <w:p w14:paraId="58E95BF0" w14:textId="77777777" w:rsidR="00A263C4" w:rsidRDefault="00A263C4" w:rsidP="00A263C4">
      <w:pPr>
        <w:bidi w:val="0"/>
      </w:pPr>
    </w:p>
    <w:p w14:paraId="03D35BE1" w14:textId="77777777" w:rsidR="00A263C4" w:rsidRPr="00A41466" w:rsidRDefault="00A263C4" w:rsidP="00A263C4">
      <w:pPr>
        <w:bidi w:val="0"/>
        <w:spacing w:before="100" w:beforeAutospacing="1" w:after="100" w:afterAutospacing="1" w:line="240" w:lineRule="auto"/>
        <w:outlineLvl w:val="1"/>
        <w:rPr>
          <w:rFonts w:eastAsiaTheme="minorEastAsia"/>
          <w:b/>
          <w:bCs/>
          <w:kern w:val="0"/>
          <w:sz w:val="36"/>
          <w:szCs w:val="36"/>
          <w14:ligatures w14:val="none"/>
        </w:rPr>
      </w:pPr>
      <w:r>
        <w:rPr>
          <w:rFonts w:eastAsiaTheme="minorEastAsia"/>
          <w:b/>
          <w:bCs/>
          <w:kern w:val="0"/>
          <w:sz w:val="36"/>
          <w:szCs w:val="36"/>
          <w14:ligatures w14:val="none"/>
        </w:rPr>
        <w:t>2</w:t>
      </w:r>
      <w:r w:rsidRPr="64EC819F">
        <w:rPr>
          <w:rFonts w:eastAsiaTheme="minorEastAsia"/>
          <w:b/>
          <w:bCs/>
          <w:kern w:val="0"/>
          <w:sz w:val="36"/>
          <w:szCs w:val="36"/>
          <w14:ligatures w14:val="none"/>
        </w:rPr>
        <w:t>. Test Design</w:t>
      </w:r>
    </w:p>
    <w:p w14:paraId="5E787125" w14:textId="77777777" w:rsidR="00A263C4" w:rsidRDefault="00A263C4" w:rsidP="00A263C4">
      <w:pPr>
        <w:bidi w:val="0"/>
        <w:spacing w:before="100" w:beforeAutospacing="1" w:after="100" w:afterAutospacing="1" w:line="240" w:lineRule="auto"/>
        <w:outlineLvl w:val="2"/>
        <w:rPr>
          <w:rFonts w:eastAsiaTheme="minorEastAsia"/>
          <w:b/>
          <w:bCs/>
          <w:kern w:val="0"/>
          <w:sz w:val="27"/>
          <w:szCs w:val="27"/>
          <w14:ligatures w14:val="none"/>
        </w:rPr>
      </w:pPr>
      <w:r>
        <w:rPr>
          <w:rFonts w:eastAsiaTheme="minorEastAsia"/>
          <w:b/>
          <w:bCs/>
          <w:kern w:val="0"/>
          <w:sz w:val="27"/>
          <w:szCs w:val="27"/>
          <w14:ligatures w14:val="none"/>
        </w:rPr>
        <w:t>2</w:t>
      </w:r>
      <w:r w:rsidRPr="64EC819F">
        <w:rPr>
          <w:rFonts w:eastAsiaTheme="minorEastAsia"/>
          <w:b/>
          <w:bCs/>
          <w:kern w:val="0"/>
          <w:sz w:val="27"/>
          <w:szCs w:val="27"/>
          <w14:ligatures w14:val="none"/>
        </w:rPr>
        <w:t>.1 Test Case Template</w:t>
      </w:r>
    </w:p>
    <w:p w14:paraId="0DD60B4F" w14:textId="77777777" w:rsidR="00A263C4" w:rsidRDefault="00A263C4" w:rsidP="00A263C4">
      <w:pPr>
        <w:bidi w:val="0"/>
      </w:pPr>
    </w:p>
    <w:tbl>
      <w:tblPr>
        <w:tblStyle w:val="ae"/>
        <w:tblW w:w="9352" w:type="dxa"/>
        <w:tblInd w:w="548" w:type="dxa"/>
        <w:tblLook w:val="04A0" w:firstRow="1" w:lastRow="0" w:firstColumn="1" w:lastColumn="0" w:noHBand="0" w:noVBand="1"/>
      </w:tblPr>
      <w:tblGrid>
        <w:gridCol w:w="4676"/>
        <w:gridCol w:w="4676"/>
      </w:tblGrid>
      <w:tr w:rsidR="00A263C4" w14:paraId="36763EA9" w14:textId="77777777" w:rsidTr="00C64FDD">
        <w:trPr>
          <w:trHeight w:val="501"/>
        </w:trPr>
        <w:tc>
          <w:tcPr>
            <w:tcW w:w="4676" w:type="dxa"/>
          </w:tcPr>
          <w:p w14:paraId="234A1C5C"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name</w:t>
            </w:r>
          </w:p>
        </w:tc>
        <w:tc>
          <w:tcPr>
            <w:tcW w:w="4676" w:type="dxa"/>
          </w:tcPr>
          <w:p w14:paraId="6D2EC631" w14:textId="77777777" w:rsidR="00A263C4" w:rsidRDefault="00A263C4" w:rsidP="00051505">
            <w:pPr>
              <w:bidi w:val="0"/>
              <w:rPr>
                <w:rFonts w:eastAsiaTheme="minorEastAsia"/>
                <w:b/>
                <w:bCs/>
              </w:rPr>
            </w:pPr>
          </w:p>
        </w:tc>
      </w:tr>
      <w:tr w:rsidR="00A263C4" w14:paraId="371017A4" w14:textId="77777777" w:rsidTr="00C64FDD">
        <w:trPr>
          <w:trHeight w:val="501"/>
        </w:trPr>
        <w:tc>
          <w:tcPr>
            <w:tcW w:w="4676" w:type="dxa"/>
          </w:tcPr>
          <w:p w14:paraId="714EB2C8"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goal</w:t>
            </w:r>
          </w:p>
        </w:tc>
        <w:tc>
          <w:tcPr>
            <w:tcW w:w="4676" w:type="dxa"/>
          </w:tcPr>
          <w:p w14:paraId="732D973E" w14:textId="77777777" w:rsidR="00A263C4" w:rsidRDefault="00A263C4" w:rsidP="00051505">
            <w:pPr>
              <w:bidi w:val="0"/>
              <w:rPr>
                <w:rFonts w:eastAsiaTheme="minorEastAsia"/>
              </w:rPr>
            </w:pPr>
          </w:p>
        </w:tc>
      </w:tr>
      <w:tr w:rsidR="00A263C4" w14:paraId="5980CC27" w14:textId="77777777" w:rsidTr="00C64FDD">
        <w:trPr>
          <w:trHeight w:val="501"/>
        </w:trPr>
        <w:tc>
          <w:tcPr>
            <w:tcW w:w="4676" w:type="dxa"/>
          </w:tcPr>
          <w:p w14:paraId="7F67BAA0"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Data</w:t>
            </w:r>
          </w:p>
        </w:tc>
        <w:tc>
          <w:tcPr>
            <w:tcW w:w="4676" w:type="dxa"/>
          </w:tcPr>
          <w:p w14:paraId="496F9A57" w14:textId="77777777" w:rsidR="00A263C4" w:rsidRDefault="00A263C4" w:rsidP="00051505">
            <w:pPr>
              <w:bidi w:val="0"/>
              <w:rPr>
                <w:rFonts w:eastAsiaTheme="minorEastAsia"/>
              </w:rPr>
            </w:pPr>
          </w:p>
        </w:tc>
      </w:tr>
      <w:tr w:rsidR="00A263C4" w14:paraId="68719DAE" w14:textId="77777777" w:rsidTr="00C64FDD">
        <w:trPr>
          <w:trHeight w:val="501"/>
        </w:trPr>
        <w:tc>
          <w:tcPr>
            <w:tcW w:w="4676" w:type="dxa"/>
          </w:tcPr>
          <w:p w14:paraId="3D24D81F"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Preconditions</w:t>
            </w:r>
          </w:p>
        </w:tc>
        <w:tc>
          <w:tcPr>
            <w:tcW w:w="4676" w:type="dxa"/>
          </w:tcPr>
          <w:p w14:paraId="498402F0" w14:textId="77777777" w:rsidR="00A263C4" w:rsidRDefault="00A263C4" w:rsidP="00051505">
            <w:pPr>
              <w:bidi w:val="0"/>
              <w:rPr>
                <w:rFonts w:eastAsiaTheme="minorEastAsia"/>
              </w:rPr>
            </w:pPr>
          </w:p>
        </w:tc>
      </w:tr>
      <w:tr w:rsidR="00A263C4" w14:paraId="35016D3A" w14:textId="77777777" w:rsidTr="00C64FDD">
        <w:trPr>
          <w:trHeight w:val="501"/>
        </w:trPr>
        <w:tc>
          <w:tcPr>
            <w:tcW w:w="4676" w:type="dxa"/>
          </w:tcPr>
          <w:p w14:paraId="69BB1D03"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Writer</w:t>
            </w:r>
          </w:p>
        </w:tc>
        <w:tc>
          <w:tcPr>
            <w:tcW w:w="4676" w:type="dxa"/>
          </w:tcPr>
          <w:p w14:paraId="4A54DF25" w14:textId="77777777" w:rsidR="00A263C4" w:rsidRDefault="00A263C4" w:rsidP="00051505">
            <w:pPr>
              <w:bidi w:val="0"/>
              <w:rPr>
                <w:rFonts w:eastAsiaTheme="minorEastAsia"/>
              </w:rPr>
            </w:pPr>
          </w:p>
        </w:tc>
      </w:tr>
      <w:tr w:rsidR="00A263C4" w14:paraId="25B13264" w14:textId="77777777" w:rsidTr="00C64FDD">
        <w:trPr>
          <w:trHeight w:val="501"/>
        </w:trPr>
        <w:tc>
          <w:tcPr>
            <w:tcW w:w="4676" w:type="dxa"/>
          </w:tcPr>
          <w:p w14:paraId="12C81B4C"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Date</w:t>
            </w:r>
          </w:p>
        </w:tc>
        <w:tc>
          <w:tcPr>
            <w:tcW w:w="4676" w:type="dxa"/>
          </w:tcPr>
          <w:p w14:paraId="21CBE231" w14:textId="77777777" w:rsidR="00A263C4" w:rsidRDefault="00A263C4" w:rsidP="00051505">
            <w:pPr>
              <w:bidi w:val="0"/>
              <w:rPr>
                <w:rFonts w:eastAsiaTheme="minorEastAsia"/>
              </w:rPr>
            </w:pPr>
          </w:p>
        </w:tc>
      </w:tr>
      <w:tr w:rsidR="00A263C4" w14:paraId="46724179" w14:textId="77777777" w:rsidTr="00C64FDD">
        <w:trPr>
          <w:trHeight w:val="540"/>
        </w:trPr>
        <w:tc>
          <w:tcPr>
            <w:tcW w:w="4676" w:type="dxa"/>
          </w:tcPr>
          <w:p w14:paraId="19E6EFD6"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Prioritization</w:t>
            </w:r>
          </w:p>
        </w:tc>
        <w:tc>
          <w:tcPr>
            <w:tcW w:w="4676" w:type="dxa"/>
          </w:tcPr>
          <w:p w14:paraId="4B8B9F7C" w14:textId="77777777" w:rsidR="00A263C4" w:rsidRDefault="00A263C4" w:rsidP="00051505">
            <w:pPr>
              <w:bidi w:val="0"/>
              <w:rPr>
                <w:rFonts w:eastAsiaTheme="minorEastAsia"/>
              </w:rPr>
            </w:pPr>
          </w:p>
        </w:tc>
      </w:tr>
    </w:tbl>
    <w:p w14:paraId="34FB2F16" w14:textId="77777777" w:rsidR="00A263C4" w:rsidRDefault="00A263C4" w:rsidP="00A263C4">
      <w:pPr>
        <w:bidi w:val="0"/>
      </w:pPr>
    </w:p>
    <w:tbl>
      <w:tblPr>
        <w:tblStyle w:val="ae"/>
        <w:tblW w:w="9388" w:type="dxa"/>
        <w:tblInd w:w="533" w:type="dxa"/>
        <w:tblLook w:val="04A0" w:firstRow="1" w:lastRow="0" w:firstColumn="1" w:lastColumn="0" w:noHBand="0" w:noVBand="1"/>
      </w:tblPr>
      <w:tblGrid>
        <w:gridCol w:w="3129"/>
        <w:gridCol w:w="3129"/>
        <w:gridCol w:w="3130"/>
      </w:tblGrid>
      <w:tr w:rsidR="00A263C4" w:rsidRPr="00EA7BB1" w14:paraId="54BC6DAA" w14:textId="77777777" w:rsidTr="00C64FDD">
        <w:trPr>
          <w:trHeight w:val="821"/>
        </w:trPr>
        <w:tc>
          <w:tcPr>
            <w:tcW w:w="3129" w:type="dxa"/>
          </w:tcPr>
          <w:p w14:paraId="40E5E0EB"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Serial number:</w:t>
            </w:r>
          </w:p>
        </w:tc>
        <w:tc>
          <w:tcPr>
            <w:tcW w:w="3129" w:type="dxa"/>
          </w:tcPr>
          <w:p w14:paraId="4DF2787A"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Step:</w:t>
            </w:r>
          </w:p>
        </w:tc>
        <w:tc>
          <w:tcPr>
            <w:tcW w:w="3130" w:type="dxa"/>
          </w:tcPr>
          <w:p w14:paraId="6A04C9BE"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Required outcome:</w:t>
            </w:r>
          </w:p>
        </w:tc>
      </w:tr>
      <w:tr w:rsidR="00A263C4" w:rsidRPr="00EA7BB1" w14:paraId="4066C580" w14:textId="77777777" w:rsidTr="00C64FDD">
        <w:trPr>
          <w:trHeight w:val="792"/>
        </w:trPr>
        <w:tc>
          <w:tcPr>
            <w:tcW w:w="3129" w:type="dxa"/>
          </w:tcPr>
          <w:p w14:paraId="5BC80552"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1</w:t>
            </w:r>
          </w:p>
        </w:tc>
        <w:tc>
          <w:tcPr>
            <w:tcW w:w="3129" w:type="dxa"/>
          </w:tcPr>
          <w:p w14:paraId="23811094" w14:textId="77777777" w:rsidR="00A263C4" w:rsidRPr="00EA7BB1" w:rsidRDefault="00A263C4" w:rsidP="00051505">
            <w:pPr>
              <w:bidi w:val="0"/>
              <w:spacing w:after="160" w:line="278" w:lineRule="auto"/>
              <w:rPr>
                <w:rFonts w:eastAsiaTheme="minorEastAsia"/>
              </w:rPr>
            </w:pPr>
          </w:p>
        </w:tc>
        <w:tc>
          <w:tcPr>
            <w:tcW w:w="3130" w:type="dxa"/>
          </w:tcPr>
          <w:p w14:paraId="2965C5EC" w14:textId="77777777" w:rsidR="00A263C4" w:rsidRPr="00EA7BB1" w:rsidRDefault="00A263C4" w:rsidP="00051505">
            <w:pPr>
              <w:bidi w:val="0"/>
              <w:spacing w:after="160" w:line="278" w:lineRule="auto"/>
              <w:rPr>
                <w:rFonts w:eastAsiaTheme="minorEastAsia"/>
              </w:rPr>
            </w:pPr>
          </w:p>
        </w:tc>
      </w:tr>
      <w:tr w:rsidR="00A263C4" w:rsidRPr="00EA7BB1" w14:paraId="230EB595" w14:textId="77777777" w:rsidTr="00C64FDD">
        <w:trPr>
          <w:trHeight w:val="821"/>
        </w:trPr>
        <w:tc>
          <w:tcPr>
            <w:tcW w:w="3129" w:type="dxa"/>
          </w:tcPr>
          <w:p w14:paraId="41B3A660"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2</w:t>
            </w:r>
          </w:p>
        </w:tc>
        <w:tc>
          <w:tcPr>
            <w:tcW w:w="3129" w:type="dxa"/>
          </w:tcPr>
          <w:p w14:paraId="240299C7" w14:textId="77777777" w:rsidR="00A263C4" w:rsidRPr="00EA7BB1" w:rsidRDefault="00A263C4" w:rsidP="00051505">
            <w:pPr>
              <w:bidi w:val="0"/>
              <w:spacing w:after="160" w:line="278" w:lineRule="auto"/>
              <w:rPr>
                <w:rFonts w:eastAsiaTheme="minorEastAsia"/>
              </w:rPr>
            </w:pPr>
          </w:p>
        </w:tc>
        <w:tc>
          <w:tcPr>
            <w:tcW w:w="3130" w:type="dxa"/>
          </w:tcPr>
          <w:p w14:paraId="12D22629" w14:textId="77777777" w:rsidR="00A263C4" w:rsidRPr="00EA7BB1" w:rsidRDefault="00A263C4" w:rsidP="00051505">
            <w:pPr>
              <w:bidi w:val="0"/>
              <w:spacing w:after="160" w:line="278" w:lineRule="auto"/>
              <w:rPr>
                <w:rFonts w:eastAsiaTheme="minorEastAsia"/>
              </w:rPr>
            </w:pPr>
          </w:p>
        </w:tc>
      </w:tr>
      <w:tr w:rsidR="00A263C4" w:rsidRPr="00EA7BB1" w14:paraId="4925232A" w14:textId="77777777" w:rsidTr="00C64FDD">
        <w:trPr>
          <w:trHeight w:val="792"/>
        </w:trPr>
        <w:tc>
          <w:tcPr>
            <w:tcW w:w="3129" w:type="dxa"/>
          </w:tcPr>
          <w:p w14:paraId="0658E1EF"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3</w:t>
            </w:r>
          </w:p>
        </w:tc>
        <w:tc>
          <w:tcPr>
            <w:tcW w:w="3129" w:type="dxa"/>
          </w:tcPr>
          <w:p w14:paraId="1AE04845" w14:textId="77777777" w:rsidR="00A263C4" w:rsidRPr="00EA7BB1" w:rsidRDefault="00A263C4" w:rsidP="00051505">
            <w:pPr>
              <w:bidi w:val="0"/>
              <w:spacing w:after="160" w:line="278" w:lineRule="auto"/>
              <w:rPr>
                <w:rFonts w:eastAsiaTheme="minorEastAsia"/>
              </w:rPr>
            </w:pPr>
          </w:p>
        </w:tc>
        <w:tc>
          <w:tcPr>
            <w:tcW w:w="3130" w:type="dxa"/>
          </w:tcPr>
          <w:p w14:paraId="29414C9E" w14:textId="77777777" w:rsidR="00A263C4" w:rsidRPr="00EA7BB1" w:rsidRDefault="00A263C4" w:rsidP="00051505">
            <w:pPr>
              <w:bidi w:val="0"/>
              <w:spacing w:after="160" w:line="278" w:lineRule="auto"/>
              <w:rPr>
                <w:rFonts w:eastAsiaTheme="minorEastAsia"/>
              </w:rPr>
            </w:pPr>
          </w:p>
        </w:tc>
      </w:tr>
      <w:tr w:rsidR="00A263C4" w:rsidRPr="00EA7BB1" w14:paraId="0052C722" w14:textId="77777777" w:rsidTr="00C64FDD">
        <w:trPr>
          <w:trHeight w:val="821"/>
        </w:trPr>
        <w:tc>
          <w:tcPr>
            <w:tcW w:w="3129" w:type="dxa"/>
          </w:tcPr>
          <w:p w14:paraId="30C2CCF6"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4</w:t>
            </w:r>
          </w:p>
        </w:tc>
        <w:tc>
          <w:tcPr>
            <w:tcW w:w="3129" w:type="dxa"/>
          </w:tcPr>
          <w:p w14:paraId="3C3DD6E1" w14:textId="77777777" w:rsidR="00A263C4" w:rsidRPr="00EA7BB1" w:rsidRDefault="00A263C4" w:rsidP="00051505">
            <w:pPr>
              <w:bidi w:val="0"/>
              <w:spacing w:after="160" w:line="278" w:lineRule="auto"/>
              <w:rPr>
                <w:rFonts w:eastAsiaTheme="minorEastAsia"/>
              </w:rPr>
            </w:pPr>
          </w:p>
        </w:tc>
        <w:tc>
          <w:tcPr>
            <w:tcW w:w="3130" w:type="dxa"/>
          </w:tcPr>
          <w:p w14:paraId="2B694397" w14:textId="77777777" w:rsidR="00A263C4" w:rsidRPr="00EA7BB1" w:rsidRDefault="00A263C4" w:rsidP="00051505">
            <w:pPr>
              <w:bidi w:val="0"/>
              <w:spacing w:after="160" w:line="278" w:lineRule="auto"/>
              <w:rPr>
                <w:rFonts w:eastAsiaTheme="minorEastAsia"/>
              </w:rPr>
            </w:pPr>
          </w:p>
        </w:tc>
      </w:tr>
    </w:tbl>
    <w:p w14:paraId="3B775A61" w14:textId="77777777" w:rsidR="000B4701" w:rsidRDefault="000B4701" w:rsidP="00A263C4">
      <w:pPr>
        <w:bidi w:val="0"/>
        <w:spacing w:before="100" w:beforeAutospacing="1" w:after="100" w:afterAutospacing="1" w:line="240" w:lineRule="auto"/>
        <w:outlineLvl w:val="2"/>
      </w:pPr>
    </w:p>
    <w:p w14:paraId="77E53D0E" w14:textId="77777777" w:rsidR="000B4701" w:rsidRDefault="000B4701" w:rsidP="000B4701">
      <w:pPr>
        <w:bidi w:val="0"/>
        <w:spacing w:before="100" w:beforeAutospacing="1" w:after="100" w:afterAutospacing="1" w:line="240" w:lineRule="auto"/>
        <w:outlineLvl w:val="2"/>
      </w:pPr>
    </w:p>
    <w:p w14:paraId="4843A10E" w14:textId="389E162A" w:rsidR="00A263C4" w:rsidRPr="00A263C4" w:rsidRDefault="00A263C4" w:rsidP="000B4701">
      <w:pPr>
        <w:bidi w:val="0"/>
        <w:spacing w:before="100" w:beforeAutospacing="1" w:after="100" w:afterAutospacing="1" w:line="240" w:lineRule="auto"/>
        <w:outlineLvl w:val="2"/>
        <w:rPr>
          <w:rFonts w:eastAsiaTheme="minorEastAsia"/>
          <w:b/>
          <w:bCs/>
          <w:kern w:val="0"/>
          <w:sz w:val="28"/>
          <w:szCs w:val="28"/>
          <w14:ligatures w14:val="none"/>
        </w:rPr>
      </w:pPr>
      <w:r w:rsidRPr="00A263C4">
        <w:rPr>
          <w:rFonts w:eastAsiaTheme="minorEastAsia"/>
          <w:b/>
          <w:bCs/>
          <w:kern w:val="0"/>
          <w:sz w:val="28"/>
          <w:szCs w:val="28"/>
          <w14:ligatures w14:val="none"/>
        </w:rPr>
        <w:lastRenderedPageBreak/>
        <w:t>2.2 Test Case Descriptions</w:t>
      </w:r>
    </w:p>
    <w:p w14:paraId="658683EE" w14:textId="77777777" w:rsidR="00A263C4" w:rsidRPr="00A263C4" w:rsidRDefault="00A263C4" w:rsidP="00A263C4">
      <w:pPr>
        <w:bidi w:val="0"/>
        <w:spacing w:before="100" w:beforeAutospacing="1" w:after="100" w:afterAutospacing="1" w:line="240" w:lineRule="auto"/>
        <w:outlineLvl w:val="3"/>
        <w:rPr>
          <w:rFonts w:eastAsiaTheme="minorEastAsia"/>
          <w:b/>
          <w:bCs/>
          <w:kern w:val="0"/>
          <w:sz w:val="28"/>
          <w:szCs w:val="28"/>
          <w14:ligatures w14:val="none"/>
        </w:rPr>
      </w:pPr>
      <w:r w:rsidRPr="00A263C4">
        <w:rPr>
          <w:rFonts w:eastAsiaTheme="minorEastAsia"/>
          <w:b/>
          <w:bCs/>
          <w:kern w:val="0"/>
          <w:sz w:val="28"/>
          <w:szCs w:val="28"/>
          <w14:ligatures w14:val="none"/>
        </w:rPr>
        <w:t>Test Case ID: 001</w:t>
      </w:r>
    </w:p>
    <w:tbl>
      <w:tblPr>
        <w:tblStyle w:val="ae"/>
        <w:tblW w:w="9204" w:type="dxa"/>
        <w:tblInd w:w="628" w:type="dxa"/>
        <w:tblLook w:val="04A0" w:firstRow="1" w:lastRow="0" w:firstColumn="1" w:lastColumn="0" w:noHBand="0" w:noVBand="1"/>
      </w:tblPr>
      <w:tblGrid>
        <w:gridCol w:w="4602"/>
        <w:gridCol w:w="4602"/>
      </w:tblGrid>
      <w:tr w:rsidR="00A263C4" w14:paraId="31C6A3A3" w14:textId="77777777" w:rsidTr="000B4701">
        <w:trPr>
          <w:trHeight w:val="514"/>
        </w:trPr>
        <w:tc>
          <w:tcPr>
            <w:tcW w:w="4602" w:type="dxa"/>
          </w:tcPr>
          <w:p w14:paraId="69448C1C"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name</w:t>
            </w:r>
          </w:p>
        </w:tc>
        <w:tc>
          <w:tcPr>
            <w:tcW w:w="4602" w:type="dxa"/>
          </w:tcPr>
          <w:p w14:paraId="05BFFFD8" w14:textId="32F60672" w:rsidR="00A263C4" w:rsidRPr="00896E66" w:rsidRDefault="00D6694B" w:rsidP="00051505">
            <w:pPr>
              <w:bidi w:val="0"/>
              <w:rPr>
                <w:rFonts w:eastAsiaTheme="minorEastAsia"/>
              </w:rPr>
            </w:pPr>
            <w:r>
              <w:rPr>
                <w:rFonts w:eastAsiaTheme="minorEastAsia"/>
              </w:rPr>
              <w:t xml:space="preserve">Login page – </w:t>
            </w:r>
            <w:r w:rsidR="00896E66">
              <w:rPr>
                <w:rFonts w:eastAsiaTheme="minorEastAsia"/>
              </w:rPr>
              <w:t>Test</w:t>
            </w:r>
            <w:r>
              <w:rPr>
                <w:rFonts w:eastAsiaTheme="minorEastAsia"/>
              </w:rPr>
              <w:t xml:space="preserve"> successful</w:t>
            </w:r>
            <w:r w:rsidR="00896E66">
              <w:rPr>
                <w:rFonts w:eastAsiaTheme="minorEastAsia"/>
              </w:rPr>
              <w:t xml:space="preserve"> </w:t>
            </w:r>
            <w:r>
              <w:rPr>
                <w:rFonts w:eastAsiaTheme="minorEastAsia"/>
              </w:rPr>
              <w:t>login process</w:t>
            </w:r>
          </w:p>
        </w:tc>
      </w:tr>
      <w:tr w:rsidR="00A263C4" w14:paraId="0E05757E" w14:textId="77777777" w:rsidTr="000B4701">
        <w:trPr>
          <w:trHeight w:val="514"/>
        </w:trPr>
        <w:tc>
          <w:tcPr>
            <w:tcW w:w="4602" w:type="dxa"/>
          </w:tcPr>
          <w:p w14:paraId="2C807776"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goal</w:t>
            </w:r>
          </w:p>
        </w:tc>
        <w:tc>
          <w:tcPr>
            <w:tcW w:w="4602" w:type="dxa"/>
          </w:tcPr>
          <w:p w14:paraId="5773BC23" w14:textId="5B481A1E" w:rsidR="00A263C4" w:rsidRDefault="00896E66" w:rsidP="00051505">
            <w:pPr>
              <w:bidi w:val="0"/>
              <w:rPr>
                <w:rFonts w:eastAsiaTheme="minorEastAsia"/>
              </w:rPr>
            </w:pPr>
            <w:r>
              <w:rPr>
                <w:rFonts w:eastAsiaTheme="minorEastAsia"/>
              </w:rPr>
              <w:t xml:space="preserve">Verifying that </w:t>
            </w:r>
            <w:r w:rsidR="00D6694B">
              <w:rPr>
                <w:rFonts w:eastAsiaTheme="minorEastAsia"/>
              </w:rPr>
              <w:t>when inserting a signed-up email and its password, then the login will success and the user will access the website home page.</w:t>
            </w:r>
          </w:p>
        </w:tc>
      </w:tr>
      <w:tr w:rsidR="00A263C4" w14:paraId="453FF033" w14:textId="77777777" w:rsidTr="000B4701">
        <w:trPr>
          <w:trHeight w:val="514"/>
        </w:trPr>
        <w:tc>
          <w:tcPr>
            <w:tcW w:w="4602" w:type="dxa"/>
          </w:tcPr>
          <w:p w14:paraId="02791009"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Data</w:t>
            </w:r>
          </w:p>
        </w:tc>
        <w:tc>
          <w:tcPr>
            <w:tcW w:w="4602" w:type="dxa"/>
          </w:tcPr>
          <w:p w14:paraId="7968D1A7" w14:textId="44BADE50" w:rsidR="00A263C4" w:rsidRDefault="00D6694B" w:rsidP="00051505">
            <w:pPr>
              <w:bidi w:val="0"/>
              <w:rPr>
                <w:rFonts w:eastAsiaTheme="minorEastAsia"/>
              </w:rPr>
            </w:pPr>
            <w:r>
              <w:rPr>
                <w:rFonts w:eastAsiaTheme="minorEastAsia"/>
              </w:rPr>
              <w:t>A signed-up email, and it's password.</w:t>
            </w:r>
          </w:p>
        </w:tc>
      </w:tr>
      <w:tr w:rsidR="00A263C4" w14:paraId="26DC4359" w14:textId="77777777" w:rsidTr="000B4701">
        <w:trPr>
          <w:trHeight w:val="514"/>
        </w:trPr>
        <w:tc>
          <w:tcPr>
            <w:tcW w:w="4602" w:type="dxa"/>
          </w:tcPr>
          <w:p w14:paraId="40EEC119"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Preconditions</w:t>
            </w:r>
          </w:p>
        </w:tc>
        <w:tc>
          <w:tcPr>
            <w:tcW w:w="4602" w:type="dxa"/>
          </w:tcPr>
          <w:p w14:paraId="2272BD7E" w14:textId="73F61E7B" w:rsidR="00A263C4" w:rsidRDefault="00896E66" w:rsidP="00051505">
            <w:pPr>
              <w:bidi w:val="0"/>
              <w:rPr>
                <w:rFonts w:eastAsiaTheme="minorEastAsia"/>
              </w:rPr>
            </w:pPr>
            <w:r>
              <w:rPr>
                <w:rFonts w:eastAsiaTheme="minorEastAsia"/>
              </w:rPr>
              <w:t>A computer with internet connection</w:t>
            </w:r>
            <w:r w:rsidR="00D6694B">
              <w:rPr>
                <w:rFonts w:eastAsiaTheme="minorEastAsia"/>
              </w:rPr>
              <w:t>, and a user that has signed-up to the website.</w:t>
            </w:r>
          </w:p>
        </w:tc>
      </w:tr>
      <w:tr w:rsidR="00A263C4" w14:paraId="5821C0B6" w14:textId="77777777" w:rsidTr="000B4701">
        <w:trPr>
          <w:trHeight w:val="514"/>
        </w:trPr>
        <w:tc>
          <w:tcPr>
            <w:tcW w:w="4602" w:type="dxa"/>
          </w:tcPr>
          <w:p w14:paraId="6B106620"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Writer</w:t>
            </w:r>
          </w:p>
        </w:tc>
        <w:tc>
          <w:tcPr>
            <w:tcW w:w="4602" w:type="dxa"/>
          </w:tcPr>
          <w:p w14:paraId="6F2ACDB0" w14:textId="399BF005" w:rsidR="00A263C4" w:rsidRDefault="00802DE8" w:rsidP="00051505">
            <w:pPr>
              <w:bidi w:val="0"/>
              <w:rPr>
                <w:rFonts w:eastAsiaTheme="minorEastAsia"/>
              </w:rPr>
            </w:pPr>
            <w:r>
              <w:rPr>
                <w:rFonts w:eastAsiaTheme="minorEastAsia"/>
              </w:rPr>
              <w:t>Shibel Alshech</w:t>
            </w:r>
          </w:p>
        </w:tc>
      </w:tr>
      <w:tr w:rsidR="00A263C4" w14:paraId="643EE117" w14:textId="77777777" w:rsidTr="000B4701">
        <w:trPr>
          <w:trHeight w:val="514"/>
        </w:trPr>
        <w:tc>
          <w:tcPr>
            <w:tcW w:w="4602" w:type="dxa"/>
          </w:tcPr>
          <w:p w14:paraId="21EAF5FD"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Date</w:t>
            </w:r>
          </w:p>
        </w:tc>
        <w:tc>
          <w:tcPr>
            <w:tcW w:w="4602" w:type="dxa"/>
          </w:tcPr>
          <w:p w14:paraId="4DEBA5A7" w14:textId="65CE3386" w:rsidR="00A263C4" w:rsidRDefault="00802DE8" w:rsidP="00051505">
            <w:pPr>
              <w:bidi w:val="0"/>
              <w:rPr>
                <w:rFonts w:eastAsiaTheme="minorEastAsia"/>
              </w:rPr>
            </w:pPr>
            <w:r>
              <w:rPr>
                <w:rFonts w:eastAsiaTheme="minorEastAsia"/>
              </w:rPr>
              <w:t>14/07/2024</w:t>
            </w:r>
          </w:p>
        </w:tc>
      </w:tr>
      <w:tr w:rsidR="00A263C4" w14:paraId="533C0D50" w14:textId="77777777" w:rsidTr="000B4701">
        <w:trPr>
          <w:trHeight w:val="555"/>
        </w:trPr>
        <w:tc>
          <w:tcPr>
            <w:tcW w:w="4602" w:type="dxa"/>
          </w:tcPr>
          <w:p w14:paraId="5B4E1EFF"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Prioritization</w:t>
            </w:r>
          </w:p>
        </w:tc>
        <w:tc>
          <w:tcPr>
            <w:tcW w:w="4602" w:type="dxa"/>
          </w:tcPr>
          <w:p w14:paraId="5F080F33" w14:textId="3EBF4356" w:rsidR="00A263C4" w:rsidRDefault="00D6694B" w:rsidP="00051505">
            <w:pPr>
              <w:bidi w:val="0"/>
              <w:rPr>
                <w:rFonts w:eastAsiaTheme="minorEastAsia"/>
              </w:rPr>
            </w:pPr>
            <w:r>
              <w:rPr>
                <w:rFonts w:eastAsiaTheme="minorEastAsia"/>
              </w:rPr>
              <w:t>1</w:t>
            </w:r>
          </w:p>
        </w:tc>
      </w:tr>
    </w:tbl>
    <w:p w14:paraId="41D7A495" w14:textId="77777777" w:rsidR="00A263C4" w:rsidRDefault="00A263C4" w:rsidP="00A263C4">
      <w:pPr>
        <w:bidi w:val="0"/>
      </w:pPr>
    </w:p>
    <w:tbl>
      <w:tblPr>
        <w:tblStyle w:val="ae"/>
        <w:tblW w:w="9927" w:type="dxa"/>
        <w:tblInd w:w="263" w:type="dxa"/>
        <w:tblLook w:val="04A0" w:firstRow="1" w:lastRow="0" w:firstColumn="1" w:lastColumn="0" w:noHBand="0" w:noVBand="1"/>
      </w:tblPr>
      <w:tblGrid>
        <w:gridCol w:w="3309"/>
        <w:gridCol w:w="3309"/>
        <w:gridCol w:w="3309"/>
      </w:tblGrid>
      <w:tr w:rsidR="00A263C4" w:rsidRPr="00EA7BB1" w14:paraId="59FEED21" w14:textId="77777777" w:rsidTr="000B4701">
        <w:trPr>
          <w:trHeight w:val="626"/>
        </w:trPr>
        <w:tc>
          <w:tcPr>
            <w:tcW w:w="3309" w:type="dxa"/>
          </w:tcPr>
          <w:p w14:paraId="08D1BEE6"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Serial number:</w:t>
            </w:r>
          </w:p>
        </w:tc>
        <w:tc>
          <w:tcPr>
            <w:tcW w:w="3309" w:type="dxa"/>
          </w:tcPr>
          <w:p w14:paraId="71953E11"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Step:</w:t>
            </w:r>
          </w:p>
        </w:tc>
        <w:tc>
          <w:tcPr>
            <w:tcW w:w="3309" w:type="dxa"/>
          </w:tcPr>
          <w:p w14:paraId="057AFB14"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Required outcome:</w:t>
            </w:r>
          </w:p>
        </w:tc>
      </w:tr>
      <w:tr w:rsidR="00A263C4" w:rsidRPr="00EA7BB1" w14:paraId="7C7DECE6" w14:textId="77777777" w:rsidTr="000B4701">
        <w:trPr>
          <w:trHeight w:val="604"/>
        </w:trPr>
        <w:tc>
          <w:tcPr>
            <w:tcW w:w="3309" w:type="dxa"/>
          </w:tcPr>
          <w:p w14:paraId="23DBF40A"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1</w:t>
            </w:r>
          </w:p>
        </w:tc>
        <w:tc>
          <w:tcPr>
            <w:tcW w:w="3309" w:type="dxa"/>
          </w:tcPr>
          <w:p w14:paraId="482DF06F" w14:textId="679F109A" w:rsidR="00A263C4" w:rsidRPr="00EA7BB1" w:rsidRDefault="00802DE8" w:rsidP="00051505">
            <w:pPr>
              <w:bidi w:val="0"/>
              <w:spacing w:after="160" w:line="278" w:lineRule="auto"/>
              <w:rPr>
                <w:rFonts w:eastAsiaTheme="minorEastAsia"/>
              </w:rPr>
            </w:pPr>
            <w:r>
              <w:rPr>
                <w:rFonts w:eastAsiaTheme="minorEastAsia"/>
              </w:rPr>
              <w:t>open a web browser and navigate to Asana's login page</w:t>
            </w:r>
          </w:p>
        </w:tc>
        <w:tc>
          <w:tcPr>
            <w:tcW w:w="3309" w:type="dxa"/>
          </w:tcPr>
          <w:p w14:paraId="256DB322" w14:textId="67E30E8E" w:rsidR="00A263C4" w:rsidRPr="00EA7BB1" w:rsidRDefault="00802DE8" w:rsidP="00051505">
            <w:pPr>
              <w:bidi w:val="0"/>
              <w:spacing w:after="160" w:line="278" w:lineRule="auto"/>
              <w:rPr>
                <w:rFonts w:eastAsiaTheme="minorEastAsia"/>
              </w:rPr>
            </w:pPr>
            <w:r>
              <w:rPr>
                <w:rFonts w:eastAsiaTheme="minorEastAsia"/>
              </w:rPr>
              <w:t>Asana's login page will display and an input to insert the email appears.</w:t>
            </w:r>
          </w:p>
        </w:tc>
      </w:tr>
      <w:tr w:rsidR="00A263C4" w:rsidRPr="00EA7BB1" w14:paraId="669251F7" w14:textId="77777777" w:rsidTr="000B4701">
        <w:trPr>
          <w:trHeight w:val="626"/>
        </w:trPr>
        <w:tc>
          <w:tcPr>
            <w:tcW w:w="3309" w:type="dxa"/>
          </w:tcPr>
          <w:p w14:paraId="05F633B0"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2</w:t>
            </w:r>
          </w:p>
        </w:tc>
        <w:tc>
          <w:tcPr>
            <w:tcW w:w="3309" w:type="dxa"/>
          </w:tcPr>
          <w:p w14:paraId="51298B6D" w14:textId="5CF02DF2" w:rsidR="00A263C4" w:rsidRPr="00EA7BB1" w:rsidRDefault="00802DE8" w:rsidP="00051505">
            <w:pPr>
              <w:bidi w:val="0"/>
              <w:spacing w:after="160" w:line="278" w:lineRule="auto"/>
              <w:rPr>
                <w:rFonts w:eastAsiaTheme="minorEastAsia"/>
              </w:rPr>
            </w:pPr>
            <w:r>
              <w:rPr>
                <w:rFonts w:eastAsiaTheme="minorEastAsia"/>
              </w:rPr>
              <w:t>Insert a signed-up email to the email input field</w:t>
            </w:r>
          </w:p>
        </w:tc>
        <w:tc>
          <w:tcPr>
            <w:tcW w:w="3309" w:type="dxa"/>
          </w:tcPr>
          <w:p w14:paraId="41D6C00C" w14:textId="59BDC4FE" w:rsidR="00A263C4" w:rsidRPr="00EA7BB1" w:rsidRDefault="008B6ED5" w:rsidP="00051505">
            <w:pPr>
              <w:bidi w:val="0"/>
              <w:spacing w:after="160" w:line="278" w:lineRule="auto"/>
              <w:rPr>
                <w:rFonts w:eastAsiaTheme="minorEastAsia"/>
              </w:rPr>
            </w:pPr>
            <w:r>
              <w:rPr>
                <w:rFonts w:eastAsiaTheme="minorEastAsia"/>
              </w:rPr>
              <w:t>The email will appear in the input field.</w:t>
            </w:r>
          </w:p>
        </w:tc>
      </w:tr>
      <w:tr w:rsidR="00A263C4" w:rsidRPr="00EA7BB1" w14:paraId="6F351DB4" w14:textId="77777777" w:rsidTr="000B4701">
        <w:trPr>
          <w:trHeight w:val="604"/>
        </w:trPr>
        <w:tc>
          <w:tcPr>
            <w:tcW w:w="3309" w:type="dxa"/>
          </w:tcPr>
          <w:p w14:paraId="165F671F"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3</w:t>
            </w:r>
          </w:p>
        </w:tc>
        <w:tc>
          <w:tcPr>
            <w:tcW w:w="3309" w:type="dxa"/>
          </w:tcPr>
          <w:p w14:paraId="6503C370" w14:textId="1D9DA798" w:rsidR="00A263C4" w:rsidRPr="00EA7BB1" w:rsidRDefault="008B6ED5" w:rsidP="00051505">
            <w:pPr>
              <w:bidi w:val="0"/>
              <w:spacing w:after="160" w:line="278" w:lineRule="auto"/>
              <w:rPr>
                <w:rFonts w:eastAsiaTheme="minorEastAsia"/>
              </w:rPr>
            </w:pPr>
            <w:r>
              <w:rPr>
                <w:rFonts w:eastAsiaTheme="minorEastAsia"/>
              </w:rPr>
              <w:t>Click on "Continue" button</w:t>
            </w:r>
          </w:p>
        </w:tc>
        <w:tc>
          <w:tcPr>
            <w:tcW w:w="3309" w:type="dxa"/>
          </w:tcPr>
          <w:p w14:paraId="5C6D7BD9" w14:textId="4A32B782" w:rsidR="00A263C4" w:rsidRPr="00EA7BB1" w:rsidRDefault="008B6ED5" w:rsidP="00051505">
            <w:pPr>
              <w:bidi w:val="0"/>
              <w:spacing w:after="160" w:line="278" w:lineRule="auto"/>
              <w:rPr>
                <w:rFonts w:eastAsiaTheme="minorEastAsia"/>
              </w:rPr>
            </w:pPr>
            <w:r>
              <w:rPr>
                <w:rFonts w:eastAsiaTheme="minorEastAsia"/>
              </w:rPr>
              <w:t>The browser will move to the password page.</w:t>
            </w:r>
          </w:p>
        </w:tc>
      </w:tr>
      <w:tr w:rsidR="00A263C4" w:rsidRPr="00EA7BB1" w14:paraId="7918B515" w14:textId="77777777" w:rsidTr="000B4701">
        <w:trPr>
          <w:trHeight w:val="626"/>
        </w:trPr>
        <w:tc>
          <w:tcPr>
            <w:tcW w:w="3309" w:type="dxa"/>
          </w:tcPr>
          <w:p w14:paraId="63C1757B"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4</w:t>
            </w:r>
          </w:p>
        </w:tc>
        <w:tc>
          <w:tcPr>
            <w:tcW w:w="3309" w:type="dxa"/>
          </w:tcPr>
          <w:p w14:paraId="0FC4C987" w14:textId="67987466" w:rsidR="00A263C4" w:rsidRPr="00EA7BB1" w:rsidRDefault="008B6ED5" w:rsidP="00051505">
            <w:pPr>
              <w:bidi w:val="0"/>
              <w:spacing w:after="160" w:line="278" w:lineRule="auto"/>
              <w:rPr>
                <w:rFonts w:eastAsiaTheme="minorEastAsia"/>
              </w:rPr>
            </w:pPr>
            <w:r>
              <w:rPr>
                <w:rFonts w:eastAsiaTheme="minorEastAsia"/>
              </w:rPr>
              <w:t>Insert the password</w:t>
            </w:r>
          </w:p>
        </w:tc>
        <w:tc>
          <w:tcPr>
            <w:tcW w:w="3309" w:type="dxa"/>
          </w:tcPr>
          <w:p w14:paraId="0B73EB5B" w14:textId="50E9C10D" w:rsidR="00A263C4" w:rsidRPr="00EA7BB1" w:rsidRDefault="00D6694B" w:rsidP="00051505">
            <w:pPr>
              <w:bidi w:val="0"/>
              <w:spacing w:after="160" w:line="278" w:lineRule="auto"/>
              <w:rPr>
                <w:rFonts w:eastAsiaTheme="minorEastAsia"/>
              </w:rPr>
            </w:pPr>
            <w:r>
              <w:rPr>
                <w:rFonts w:eastAsiaTheme="minorEastAsia"/>
              </w:rPr>
              <w:t>The password will appear in the input field as black dots.</w:t>
            </w:r>
          </w:p>
        </w:tc>
      </w:tr>
      <w:tr w:rsidR="00D6694B" w:rsidRPr="00EA7BB1" w14:paraId="0A6D9815" w14:textId="77777777" w:rsidTr="000B4701">
        <w:trPr>
          <w:trHeight w:val="626"/>
        </w:trPr>
        <w:tc>
          <w:tcPr>
            <w:tcW w:w="3309" w:type="dxa"/>
          </w:tcPr>
          <w:p w14:paraId="13F2DC6E" w14:textId="297026D6" w:rsidR="00D6694B" w:rsidRPr="64EC819F" w:rsidRDefault="00D6694B" w:rsidP="00051505">
            <w:pPr>
              <w:bidi w:val="0"/>
              <w:rPr>
                <w:rFonts w:eastAsiaTheme="minorEastAsia"/>
                <w:b/>
                <w:bCs/>
              </w:rPr>
            </w:pPr>
            <w:r>
              <w:rPr>
                <w:rFonts w:eastAsiaTheme="minorEastAsia"/>
                <w:b/>
                <w:bCs/>
              </w:rPr>
              <w:t>5</w:t>
            </w:r>
          </w:p>
        </w:tc>
        <w:tc>
          <w:tcPr>
            <w:tcW w:w="3309" w:type="dxa"/>
          </w:tcPr>
          <w:p w14:paraId="66FF221A" w14:textId="69CB7B81" w:rsidR="00D6694B" w:rsidRDefault="00D6694B" w:rsidP="00051505">
            <w:pPr>
              <w:bidi w:val="0"/>
              <w:rPr>
                <w:rFonts w:eastAsiaTheme="minorEastAsia"/>
              </w:rPr>
            </w:pPr>
            <w:r>
              <w:rPr>
                <w:rFonts w:eastAsiaTheme="minorEastAsia"/>
              </w:rPr>
              <w:t xml:space="preserve">Click on </w:t>
            </w:r>
            <w:r w:rsidR="00551343">
              <w:rPr>
                <w:rFonts w:eastAsiaTheme="minorEastAsia"/>
              </w:rPr>
              <w:t>"Log In" button</w:t>
            </w:r>
          </w:p>
        </w:tc>
        <w:tc>
          <w:tcPr>
            <w:tcW w:w="3309" w:type="dxa"/>
          </w:tcPr>
          <w:p w14:paraId="64CC3DD9" w14:textId="039174E6" w:rsidR="00D6694B" w:rsidRDefault="006C18A8" w:rsidP="00051505">
            <w:pPr>
              <w:bidi w:val="0"/>
              <w:rPr>
                <w:rFonts w:eastAsiaTheme="minorEastAsia"/>
              </w:rPr>
            </w:pPr>
            <w:r>
              <w:rPr>
                <w:rFonts w:eastAsiaTheme="minorEastAsia"/>
              </w:rPr>
              <w:t>The login process will end and will move to the website home page.</w:t>
            </w:r>
          </w:p>
        </w:tc>
      </w:tr>
    </w:tbl>
    <w:p w14:paraId="464C8048" w14:textId="77777777" w:rsidR="00A263C4" w:rsidRDefault="00A263C4" w:rsidP="00A263C4">
      <w:pPr>
        <w:bidi w:val="0"/>
      </w:pPr>
    </w:p>
    <w:p w14:paraId="6A02E939" w14:textId="77777777" w:rsidR="00A263C4" w:rsidRDefault="00A263C4" w:rsidP="00A263C4">
      <w:pPr>
        <w:bidi w:val="0"/>
      </w:pPr>
    </w:p>
    <w:p w14:paraId="58CAC8FF" w14:textId="77777777" w:rsidR="00A263C4" w:rsidRDefault="00A263C4" w:rsidP="00A263C4">
      <w:pPr>
        <w:bidi w:val="0"/>
      </w:pPr>
    </w:p>
    <w:p w14:paraId="355578B8" w14:textId="77777777" w:rsidR="00A263C4" w:rsidRDefault="00A263C4" w:rsidP="00A263C4">
      <w:pPr>
        <w:bidi w:val="0"/>
      </w:pPr>
    </w:p>
    <w:p w14:paraId="0B11AADF" w14:textId="77777777" w:rsidR="00A263C4" w:rsidRDefault="00A263C4" w:rsidP="00A263C4">
      <w:pPr>
        <w:bidi w:val="0"/>
      </w:pPr>
    </w:p>
    <w:p w14:paraId="3AACB3E5" w14:textId="77777777" w:rsidR="000B4701" w:rsidRDefault="000B4701" w:rsidP="000B4701">
      <w:pPr>
        <w:bidi w:val="0"/>
        <w:spacing w:before="100" w:beforeAutospacing="1" w:after="100" w:afterAutospacing="1" w:line="240" w:lineRule="auto"/>
        <w:outlineLvl w:val="3"/>
        <w:rPr>
          <w:rFonts w:eastAsiaTheme="minorEastAsia"/>
          <w:b/>
          <w:bCs/>
          <w:kern w:val="0"/>
          <w:sz w:val="28"/>
          <w:szCs w:val="28"/>
          <w14:ligatures w14:val="none"/>
        </w:rPr>
      </w:pPr>
    </w:p>
    <w:p w14:paraId="653C0700" w14:textId="35B16F91" w:rsidR="00A263C4" w:rsidRPr="00B66939" w:rsidRDefault="00A263C4" w:rsidP="00B66939">
      <w:pPr>
        <w:bidi w:val="0"/>
        <w:spacing w:before="100" w:beforeAutospacing="1" w:after="100" w:afterAutospacing="1" w:line="240" w:lineRule="auto"/>
        <w:outlineLvl w:val="3"/>
        <w:rPr>
          <w:rFonts w:eastAsiaTheme="minorEastAsia"/>
          <w:b/>
          <w:bCs/>
          <w:kern w:val="0"/>
          <w:sz w:val="28"/>
          <w:szCs w:val="28"/>
          <w14:ligatures w14:val="none"/>
        </w:rPr>
      </w:pPr>
      <w:r w:rsidRPr="00A263C4">
        <w:rPr>
          <w:rFonts w:eastAsiaTheme="minorEastAsia"/>
          <w:b/>
          <w:bCs/>
          <w:kern w:val="0"/>
          <w:sz w:val="28"/>
          <w:szCs w:val="28"/>
          <w14:ligatures w14:val="none"/>
        </w:rPr>
        <w:lastRenderedPageBreak/>
        <w:t>Test Case ID: 002</w:t>
      </w:r>
    </w:p>
    <w:tbl>
      <w:tblPr>
        <w:tblStyle w:val="ae"/>
        <w:tblW w:w="9052" w:type="dxa"/>
        <w:tblInd w:w="703" w:type="dxa"/>
        <w:tblLook w:val="04A0" w:firstRow="1" w:lastRow="0" w:firstColumn="1" w:lastColumn="0" w:noHBand="0" w:noVBand="1"/>
      </w:tblPr>
      <w:tblGrid>
        <w:gridCol w:w="4526"/>
        <w:gridCol w:w="4526"/>
      </w:tblGrid>
      <w:tr w:rsidR="00A263C4" w14:paraId="33C2CBB7" w14:textId="77777777" w:rsidTr="000B4701">
        <w:trPr>
          <w:trHeight w:val="522"/>
        </w:trPr>
        <w:tc>
          <w:tcPr>
            <w:tcW w:w="4526" w:type="dxa"/>
          </w:tcPr>
          <w:p w14:paraId="21196A18"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name</w:t>
            </w:r>
          </w:p>
        </w:tc>
        <w:tc>
          <w:tcPr>
            <w:tcW w:w="4526" w:type="dxa"/>
          </w:tcPr>
          <w:p w14:paraId="6707DD54" w14:textId="179B8DE0" w:rsidR="00A263C4" w:rsidRDefault="008B6ED5" w:rsidP="00051505">
            <w:pPr>
              <w:bidi w:val="0"/>
              <w:rPr>
                <w:rFonts w:eastAsiaTheme="minorEastAsia"/>
                <w:b/>
                <w:bCs/>
              </w:rPr>
            </w:pPr>
            <w:r>
              <w:rPr>
                <w:rFonts w:eastAsiaTheme="minorEastAsia"/>
              </w:rPr>
              <w:t>Test drag and drop feature in Dashboard page.</w:t>
            </w:r>
          </w:p>
        </w:tc>
      </w:tr>
      <w:tr w:rsidR="00A263C4" w14:paraId="2BD3B40F" w14:textId="77777777" w:rsidTr="000B4701">
        <w:trPr>
          <w:trHeight w:val="522"/>
        </w:trPr>
        <w:tc>
          <w:tcPr>
            <w:tcW w:w="4526" w:type="dxa"/>
          </w:tcPr>
          <w:p w14:paraId="530DEA0B"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goal</w:t>
            </w:r>
          </w:p>
        </w:tc>
        <w:tc>
          <w:tcPr>
            <w:tcW w:w="4526" w:type="dxa"/>
          </w:tcPr>
          <w:p w14:paraId="57D89B89" w14:textId="24FF5548" w:rsidR="00A263C4" w:rsidRDefault="008B6ED5" w:rsidP="00051505">
            <w:pPr>
              <w:bidi w:val="0"/>
              <w:rPr>
                <w:rFonts w:eastAsiaTheme="minorEastAsia"/>
              </w:rPr>
            </w:pPr>
            <w:r>
              <w:rPr>
                <w:rFonts w:eastAsiaTheme="minorEastAsia"/>
              </w:rPr>
              <w:t>Verifying that dragging a chart from the left to the right works after adding 2 charts.</w:t>
            </w:r>
          </w:p>
        </w:tc>
      </w:tr>
      <w:tr w:rsidR="008B6ED5" w14:paraId="0B93F80D" w14:textId="77777777" w:rsidTr="000B4701">
        <w:trPr>
          <w:trHeight w:val="522"/>
        </w:trPr>
        <w:tc>
          <w:tcPr>
            <w:tcW w:w="4526" w:type="dxa"/>
          </w:tcPr>
          <w:p w14:paraId="73AF5C64" w14:textId="77777777" w:rsidR="008B6ED5" w:rsidRDefault="008B6ED5" w:rsidP="008B6ED5">
            <w:pPr>
              <w:bidi w:val="0"/>
              <w:rPr>
                <w:rFonts w:eastAsiaTheme="minorEastAsia"/>
                <w:b/>
                <w:bCs/>
                <w:color w:val="156082" w:themeColor="accent1"/>
              </w:rPr>
            </w:pPr>
            <w:r w:rsidRPr="64EC819F">
              <w:rPr>
                <w:rFonts w:eastAsiaTheme="minorEastAsia"/>
                <w:b/>
                <w:bCs/>
                <w:color w:val="156082" w:themeColor="accent1"/>
              </w:rPr>
              <w:t>Data</w:t>
            </w:r>
          </w:p>
        </w:tc>
        <w:tc>
          <w:tcPr>
            <w:tcW w:w="4526" w:type="dxa"/>
          </w:tcPr>
          <w:p w14:paraId="29786A55" w14:textId="0E23B821" w:rsidR="008B6ED5" w:rsidRDefault="008B6ED5" w:rsidP="008B6ED5">
            <w:pPr>
              <w:bidi w:val="0"/>
              <w:rPr>
                <w:rFonts w:eastAsiaTheme="minorEastAsia"/>
              </w:rPr>
            </w:pPr>
            <w:r>
              <w:rPr>
                <w:rFonts w:eastAsiaTheme="minorEastAsia"/>
              </w:rPr>
              <w:t>Two charts added to the dashboard page.</w:t>
            </w:r>
          </w:p>
        </w:tc>
      </w:tr>
      <w:tr w:rsidR="008B6ED5" w14:paraId="2510DECA" w14:textId="77777777" w:rsidTr="000B4701">
        <w:trPr>
          <w:trHeight w:val="522"/>
        </w:trPr>
        <w:tc>
          <w:tcPr>
            <w:tcW w:w="4526" w:type="dxa"/>
          </w:tcPr>
          <w:p w14:paraId="469FD4E7" w14:textId="77777777" w:rsidR="008B6ED5" w:rsidRDefault="008B6ED5" w:rsidP="008B6ED5">
            <w:pPr>
              <w:bidi w:val="0"/>
              <w:rPr>
                <w:rFonts w:eastAsiaTheme="minorEastAsia"/>
                <w:b/>
                <w:bCs/>
                <w:color w:val="156082" w:themeColor="accent1"/>
              </w:rPr>
            </w:pPr>
            <w:r w:rsidRPr="64EC819F">
              <w:rPr>
                <w:rFonts w:eastAsiaTheme="minorEastAsia"/>
                <w:b/>
                <w:bCs/>
                <w:color w:val="156082" w:themeColor="accent1"/>
              </w:rPr>
              <w:t>Preconditions</w:t>
            </w:r>
          </w:p>
        </w:tc>
        <w:tc>
          <w:tcPr>
            <w:tcW w:w="4526" w:type="dxa"/>
          </w:tcPr>
          <w:p w14:paraId="7CB77503" w14:textId="4EC6BCF7" w:rsidR="008B6ED5" w:rsidRDefault="008B6ED5" w:rsidP="008B6ED5">
            <w:pPr>
              <w:bidi w:val="0"/>
              <w:rPr>
                <w:rFonts w:eastAsiaTheme="minorEastAsia"/>
              </w:rPr>
            </w:pPr>
            <w:r>
              <w:rPr>
                <w:rFonts w:eastAsiaTheme="minorEastAsia"/>
              </w:rPr>
              <w:t>A computer with internet connection, logged in to Asana, and in the dashboard page.</w:t>
            </w:r>
          </w:p>
        </w:tc>
      </w:tr>
      <w:tr w:rsidR="008B6ED5" w14:paraId="799FAEDE" w14:textId="77777777" w:rsidTr="000B4701">
        <w:trPr>
          <w:trHeight w:val="522"/>
        </w:trPr>
        <w:tc>
          <w:tcPr>
            <w:tcW w:w="4526" w:type="dxa"/>
          </w:tcPr>
          <w:p w14:paraId="133FB80A" w14:textId="77777777" w:rsidR="008B6ED5" w:rsidRDefault="008B6ED5" w:rsidP="008B6ED5">
            <w:pPr>
              <w:bidi w:val="0"/>
              <w:rPr>
                <w:rFonts w:eastAsiaTheme="minorEastAsia"/>
                <w:b/>
                <w:bCs/>
                <w:color w:val="156082" w:themeColor="accent1"/>
              </w:rPr>
            </w:pPr>
            <w:r w:rsidRPr="64EC819F">
              <w:rPr>
                <w:rFonts w:eastAsiaTheme="minorEastAsia"/>
                <w:b/>
                <w:bCs/>
                <w:color w:val="156082" w:themeColor="accent1"/>
              </w:rPr>
              <w:t>Writer</w:t>
            </w:r>
          </w:p>
        </w:tc>
        <w:tc>
          <w:tcPr>
            <w:tcW w:w="4526" w:type="dxa"/>
          </w:tcPr>
          <w:p w14:paraId="0E840425" w14:textId="7F601248" w:rsidR="008B6ED5" w:rsidRDefault="008B6ED5" w:rsidP="008B6ED5">
            <w:pPr>
              <w:bidi w:val="0"/>
              <w:rPr>
                <w:rFonts w:eastAsiaTheme="minorEastAsia"/>
              </w:rPr>
            </w:pPr>
            <w:r>
              <w:rPr>
                <w:rFonts w:eastAsiaTheme="minorEastAsia"/>
              </w:rPr>
              <w:t>Shibel Alshech</w:t>
            </w:r>
          </w:p>
        </w:tc>
      </w:tr>
      <w:tr w:rsidR="008B6ED5" w14:paraId="43AB6751" w14:textId="77777777" w:rsidTr="000B4701">
        <w:trPr>
          <w:trHeight w:val="522"/>
        </w:trPr>
        <w:tc>
          <w:tcPr>
            <w:tcW w:w="4526" w:type="dxa"/>
          </w:tcPr>
          <w:p w14:paraId="7E047A06" w14:textId="77777777" w:rsidR="008B6ED5" w:rsidRDefault="008B6ED5" w:rsidP="008B6ED5">
            <w:pPr>
              <w:bidi w:val="0"/>
              <w:rPr>
                <w:rFonts w:eastAsiaTheme="minorEastAsia"/>
                <w:b/>
                <w:bCs/>
                <w:color w:val="156082" w:themeColor="accent1"/>
              </w:rPr>
            </w:pPr>
            <w:r w:rsidRPr="64EC819F">
              <w:rPr>
                <w:rFonts w:eastAsiaTheme="minorEastAsia"/>
                <w:b/>
                <w:bCs/>
                <w:color w:val="156082" w:themeColor="accent1"/>
              </w:rPr>
              <w:t>Date</w:t>
            </w:r>
          </w:p>
        </w:tc>
        <w:tc>
          <w:tcPr>
            <w:tcW w:w="4526" w:type="dxa"/>
          </w:tcPr>
          <w:p w14:paraId="0CCA304B" w14:textId="507F1B5E" w:rsidR="008B6ED5" w:rsidRDefault="008B6ED5" w:rsidP="008B6ED5">
            <w:pPr>
              <w:bidi w:val="0"/>
              <w:rPr>
                <w:rFonts w:eastAsiaTheme="minorEastAsia"/>
              </w:rPr>
            </w:pPr>
            <w:r>
              <w:rPr>
                <w:rFonts w:eastAsiaTheme="minorEastAsia"/>
              </w:rPr>
              <w:t>14/07/2024</w:t>
            </w:r>
          </w:p>
        </w:tc>
      </w:tr>
      <w:tr w:rsidR="008B6ED5" w14:paraId="12CD390F" w14:textId="77777777" w:rsidTr="000B4701">
        <w:trPr>
          <w:trHeight w:val="563"/>
        </w:trPr>
        <w:tc>
          <w:tcPr>
            <w:tcW w:w="4526" w:type="dxa"/>
          </w:tcPr>
          <w:p w14:paraId="21A75F80" w14:textId="77777777" w:rsidR="008B6ED5" w:rsidRDefault="008B6ED5" w:rsidP="008B6ED5">
            <w:pPr>
              <w:bidi w:val="0"/>
              <w:rPr>
                <w:rFonts w:eastAsiaTheme="minorEastAsia"/>
                <w:b/>
                <w:bCs/>
                <w:color w:val="156082" w:themeColor="accent1"/>
              </w:rPr>
            </w:pPr>
            <w:r w:rsidRPr="64EC819F">
              <w:rPr>
                <w:rFonts w:eastAsiaTheme="minorEastAsia"/>
                <w:b/>
                <w:bCs/>
                <w:color w:val="156082" w:themeColor="accent1"/>
              </w:rPr>
              <w:t>Prioritization</w:t>
            </w:r>
          </w:p>
        </w:tc>
        <w:tc>
          <w:tcPr>
            <w:tcW w:w="4526" w:type="dxa"/>
          </w:tcPr>
          <w:p w14:paraId="2D077982" w14:textId="0449641E" w:rsidR="008B6ED5" w:rsidRDefault="008B6ED5" w:rsidP="008B6ED5">
            <w:pPr>
              <w:bidi w:val="0"/>
              <w:rPr>
                <w:rFonts w:eastAsiaTheme="minorEastAsia"/>
              </w:rPr>
            </w:pPr>
            <w:r>
              <w:rPr>
                <w:rFonts w:eastAsiaTheme="minorEastAsia"/>
              </w:rPr>
              <w:t>2</w:t>
            </w:r>
          </w:p>
        </w:tc>
      </w:tr>
    </w:tbl>
    <w:p w14:paraId="6612BD34" w14:textId="77777777" w:rsidR="00A263C4" w:rsidRDefault="00A263C4" w:rsidP="00A263C4">
      <w:pPr>
        <w:bidi w:val="0"/>
      </w:pPr>
    </w:p>
    <w:tbl>
      <w:tblPr>
        <w:tblStyle w:val="ae"/>
        <w:tblW w:w="9372" w:type="dxa"/>
        <w:tblInd w:w="539" w:type="dxa"/>
        <w:tblLook w:val="04A0" w:firstRow="1" w:lastRow="0" w:firstColumn="1" w:lastColumn="0" w:noHBand="0" w:noVBand="1"/>
      </w:tblPr>
      <w:tblGrid>
        <w:gridCol w:w="3124"/>
        <w:gridCol w:w="3124"/>
        <w:gridCol w:w="3124"/>
      </w:tblGrid>
      <w:tr w:rsidR="000B4701" w:rsidRPr="00EA7BB1" w14:paraId="7DB18ED9" w14:textId="77777777" w:rsidTr="000B4701">
        <w:trPr>
          <w:trHeight w:val="392"/>
        </w:trPr>
        <w:tc>
          <w:tcPr>
            <w:tcW w:w="3124" w:type="dxa"/>
          </w:tcPr>
          <w:p w14:paraId="77F15C0A"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Serial number:</w:t>
            </w:r>
          </w:p>
        </w:tc>
        <w:tc>
          <w:tcPr>
            <w:tcW w:w="3124" w:type="dxa"/>
          </w:tcPr>
          <w:p w14:paraId="0164D7E9"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Step:</w:t>
            </w:r>
          </w:p>
        </w:tc>
        <w:tc>
          <w:tcPr>
            <w:tcW w:w="3124" w:type="dxa"/>
          </w:tcPr>
          <w:p w14:paraId="14BBA4E5"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Required outcome:</w:t>
            </w:r>
          </w:p>
        </w:tc>
      </w:tr>
      <w:tr w:rsidR="000B4701" w:rsidRPr="00EA7BB1" w14:paraId="20FC4014" w14:textId="77777777" w:rsidTr="000B4701">
        <w:trPr>
          <w:trHeight w:val="378"/>
        </w:trPr>
        <w:tc>
          <w:tcPr>
            <w:tcW w:w="3124" w:type="dxa"/>
          </w:tcPr>
          <w:p w14:paraId="1FC2263D"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1</w:t>
            </w:r>
          </w:p>
        </w:tc>
        <w:tc>
          <w:tcPr>
            <w:tcW w:w="3124" w:type="dxa"/>
          </w:tcPr>
          <w:p w14:paraId="7641B6B7" w14:textId="3C26F4A2" w:rsidR="00A263C4" w:rsidRPr="00EA7BB1" w:rsidRDefault="006C18A8" w:rsidP="00051505">
            <w:pPr>
              <w:bidi w:val="0"/>
              <w:spacing w:after="160" w:line="278" w:lineRule="auto"/>
              <w:rPr>
                <w:rFonts w:eastAsiaTheme="minorEastAsia"/>
              </w:rPr>
            </w:pPr>
            <w:r>
              <w:rPr>
                <w:rFonts w:eastAsiaTheme="minorEastAsia"/>
              </w:rPr>
              <w:t>Add two different charts to the dashboard page</w:t>
            </w:r>
          </w:p>
        </w:tc>
        <w:tc>
          <w:tcPr>
            <w:tcW w:w="3124" w:type="dxa"/>
          </w:tcPr>
          <w:p w14:paraId="520B9266" w14:textId="2DEFCE8E" w:rsidR="00A263C4" w:rsidRPr="00EA7BB1" w:rsidRDefault="005F14E3" w:rsidP="00051505">
            <w:pPr>
              <w:bidi w:val="0"/>
              <w:spacing w:after="160" w:line="278" w:lineRule="auto"/>
              <w:rPr>
                <w:rFonts w:eastAsiaTheme="minorEastAsia"/>
              </w:rPr>
            </w:pPr>
            <w:r>
              <w:rPr>
                <w:rFonts w:eastAsiaTheme="minorEastAsia"/>
              </w:rPr>
              <w:t>The two charts will appear as the first one will be in the left, and the second will be in the right.</w:t>
            </w:r>
          </w:p>
        </w:tc>
      </w:tr>
      <w:tr w:rsidR="000B4701" w:rsidRPr="00EA7BB1" w14:paraId="2C3C771F" w14:textId="77777777" w:rsidTr="000B4701">
        <w:trPr>
          <w:trHeight w:val="392"/>
        </w:trPr>
        <w:tc>
          <w:tcPr>
            <w:tcW w:w="3124" w:type="dxa"/>
          </w:tcPr>
          <w:p w14:paraId="0832FDC2"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2</w:t>
            </w:r>
          </w:p>
        </w:tc>
        <w:tc>
          <w:tcPr>
            <w:tcW w:w="3124" w:type="dxa"/>
          </w:tcPr>
          <w:p w14:paraId="273DC1B0" w14:textId="37AFA144" w:rsidR="00A263C4" w:rsidRPr="00EA7BB1" w:rsidRDefault="005F14E3" w:rsidP="00051505">
            <w:pPr>
              <w:bidi w:val="0"/>
              <w:spacing w:after="160" w:line="278" w:lineRule="auto"/>
              <w:rPr>
                <w:rFonts w:eastAsiaTheme="minorEastAsia"/>
              </w:rPr>
            </w:pPr>
            <w:r>
              <w:rPr>
                <w:rFonts w:eastAsiaTheme="minorEastAsia"/>
              </w:rPr>
              <w:t xml:space="preserve">Save the location of each chart </w:t>
            </w:r>
            <w:r w:rsidR="000B4701">
              <w:rPr>
                <w:rFonts w:eastAsiaTheme="minorEastAsia"/>
              </w:rPr>
              <w:t>on</w:t>
            </w:r>
            <w:r>
              <w:rPr>
                <w:rFonts w:eastAsiaTheme="minorEastAsia"/>
              </w:rPr>
              <w:t xml:space="preserve"> the website</w:t>
            </w:r>
          </w:p>
        </w:tc>
        <w:tc>
          <w:tcPr>
            <w:tcW w:w="3124" w:type="dxa"/>
          </w:tcPr>
          <w:p w14:paraId="073C37FC" w14:textId="7C01C91B" w:rsidR="00A263C4" w:rsidRPr="00EA7BB1" w:rsidRDefault="005F14E3" w:rsidP="00051505">
            <w:pPr>
              <w:bidi w:val="0"/>
              <w:spacing w:after="160" w:line="278" w:lineRule="auto"/>
              <w:rPr>
                <w:rFonts w:eastAsiaTheme="minorEastAsia"/>
              </w:rPr>
            </w:pPr>
            <w:r>
              <w:rPr>
                <w:rFonts w:eastAsiaTheme="minorEastAsia"/>
              </w:rPr>
              <w:t xml:space="preserve">The location of each chart will be </w:t>
            </w:r>
            <w:r w:rsidR="000B4701">
              <w:rPr>
                <w:rFonts w:eastAsiaTheme="minorEastAsia"/>
              </w:rPr>
              <w:t xml:space="preserve">saved </w:t>
            </w:r>
            <w:r>
              <w:rPr>
                <w:rFonts w:eastAsiaTheme="minorEastAsia"/>
              </w:rPr>
              <w:t>in appropriate variable as dictionary that consists of the x and y coordinates.</w:t>
            </w:r>
          </w:p>
        </w:tc>
      </w:tr>
      <w:tr w:rsidR="000B4701" w:rsidRPr="00EA7BB1" w14:paraId="260704B1" w14:textId="77777777" w:rsidTr="000B4701">
        <w:trPr>
          <w:trHeight w:val="378"/>
        </w:trPr>
        <w:tc>
          <w:tcPr>
            <w:tcW w:w="3124" w:type="dxa"/>
          </w:tcPr>
          <w:p w14:paraId="26B2990F" w14:textId="77777777" w:rsidR="008B6ED5" w:rsidRPr="00EA7BB1" w:rsidRDefault="008B6ED5" w:rsidP="008B6ED5">
            <w:pPr>
              <w:bidi w:val="0"/>
              <w:spacing w:after="160" w:line="278" w:lineRule="auto"/>
              <w:rPr>
                <w:rFonts w:eastAsiaTheme="minorEastAsia"/>
                <w:b/>
                <w:bCs/>
              </w:rPr>
            </w:pPr>
            <w:r w:rsidRPr="64EC819F">
              <w:rPr>
                <w:rFonts w:eastAsiaTheme="minorEastAsia"/>
                <w:b/>
                <w:bCs/>
              </w:rPr>
              <w:t>3</w:t>
            </w:r>
          </w:p>
        </w:tc>
        <w:tc>
          <w:tcPr>
            <w:tcW w:w="3124" w:type="dxa"/>
          </w:tcPr>
          <w:p w14:paraId="2CA6A227" w14:textId="4C608053" w:rsidR="008B6ED5" w:rsidRPr="00EA7BB1" w:rsidRDefault="005F14E3" w:rsidP="008B6ED5">
            <w:pPr>
              <w:bidi w:val="0"/>
              <w:spacing w:after="160" w:line="278" w:lineRule="auto"/>
              <w:rPr>
                <w:rFonts w:eastAsiaTheme="minorEastAsia"/>
              </w:rPr>
            </w:pPr>
            <w:r>
              <w:rPr>
                <w:rFonts w:eastAsiaTheme="minorEastAsia"/>
              </w:rPr>
              <w:t>Drag the left chart to the right, in place of the right chart.</w:t>
            </w:r>
          </w:p>
        </w:tc>
        <w:tc>
          <w:tcPr>
            <w:tcW w:w="3124" w:type="dxa"/>
          </w:tcPr>
          <w:p w14:paraId="0FA77382" w14:textId="62661805" w:rsidR="008B6ED5" w:rsidRPr="00EA7BB1" w:rsidRDefault="005F14E3" w:rsidP="008B6ED5">
            <w:pPr>
              <w:bidi w:val="0"/>
              <w:spacing w:after="160" w:line="278" w:lineRule="auto"/>
              <w:rPr>
                <w:rFonts w:eastAsiaTheme="minorEastAsia"/>
              </w:rPr>
            </w:pPr>
            <w:r>
              <w:rPr>
                <w:rFonts w:eastAsiaTheme="minorEastAsia"/>
              </w:rPr>
              <w:t xml:space="preserve">The left chart will sit </w:t>
            </w:r>
            <w:r w:rsidR="000B4701">
              <w:rPr>
                <w:rFonts w:eastAsiaTheme="minorEastAsia"/>
              </w:rPr>
              <w:t>in place of the right chart, and vice-versa.</w:t>
            </w:r>
          </w:p>
        </w:tc>
      </w:tr>
      <w:tr w:rsidR="000B4701" w:rsidRPr="00EA7BB1" w14:paraId="17097453" w14:textId="77777777" w:rsidTr="000B4701">
        <w:trPr>
          <w:trHeight w:val="392"/>
        </w:trPr>
        <w:tc>
          <w:tcPr>
            <w:tcW w:w="3124" w:type="dxa"/>
          </w:tcPr>
          <w:p w14:paraId="764BB232" w14:textId="77777777" w:rsidR="008B6ED5" w:rsidRPr="00EA7BB1" w:rsidRDefault="008B6ED5" w:rsidP="008B6ED5">
            <w:pPr>
              <w:bidi w:val="0"/>
              <w:spacing w:after="160" w:line="278" w:lineRule="auto"/>
              <w:rPr>
                <w:rFonts w:eastAsiaTheme="minorEastAsia"/>
                <w:b/>
                <w:bCs/>
              </w:rPr>
            </w:pPr>
            <w:r w:rsidRPr="64EC819F">
              <w:rPr>
                <w:rFonts w:eastAsiaTheme="minorEastAsia"/>
                <w:b/>
                <w:bCs/>
              </w:rPr>
              <w:t>4</w:t>
            </w:r>
          </w:p>
        </w:tc>
        <w:tc>
          <w:tcPr>
            <w:tcW w:w="3124" w:type="dxa"/>
          </w:tcPr>
          <w:p w14:paraId="51001555" w14:textId="67CA7256" w:rsidR="008B6ED5" w:rsidRPr="00EA7BB1" w:rsidRDefault="000B4701" w:rsidP="008B6ED5">
            <w:pPr>
              <w:bidi w:val="0"/>
              <w:spacing w:after="160" w:line="278" w:lineRule="auto"/>
              <w:rPr>
                <w:rFonts w:eastAsiaTheme="minorEastAsia"/>
              </w:rPr>
            </w:pPr>
            <w:r>
              <w:rPr>
                <w:rFonts w:eastAsiaTheme="minorEastAsia"/>
              </w:rPr>
              <w:t>Capture the final location of each chart in the page.</w:t>
            </w:r>
          </w:p>
        </w:tc>
        <w:tc>
          <w:tcPr>
            <w:tcW w:w="3124" w:type="dxa"/>
          </w:tcPr>
          <w:p w14:paraId="0B3F50BF" w14:textId="66BDE0F3" w:rsidR="008B6ED5" w:rsidRPr="00EA7BB1" w:rsidRDefault="000B4701" w:rsidP="008B6ED5">
            <w:pPr>
              <w:bidi w:val="0"/>
              <w:spacing w:after="160" w:line="278" w:lineRule="auto"/>
              <w:rPr>
                <w:rFonts w:eastAsiaTheme="minorEastAsia"/>
              </w:rPr>
            </w:pPr>
            <w:r>
              <w:rPr>
                <w:rFonts w:eastAsiaTheme="minorEastAsia"/>
              </w:rPr>
              <w:t>The location of each chart will be saved in appropriate variable as dictionary that consists of the x and y coordinates.</w:t>
            </w:r>
          </w:p>
        </w:tc>
      </w:tr>
      <w:tr w:rsidR="000B4701" w:rsidRPr="00EA7BB1" w14:paraId="24BC79DB" w14:textId="77777777" w:rsidTr="000B4701">
        <w:trPr>
          <w:trHeight w:val="392"/>
        </w:trPr>
        <w:tc>
          <w:tcPr>
            <w:tcW w:w="3124" w:type="dxa"/>
          </w:tcPr>
          <w:p w14:paraId="0EF0893A" w14:textId="6D9B98AD" w:rsidR="000B4701" w:rsidRPr="64EC819F" w:rsidRDefault="000B4701" w:rsidP="008B6ED5">
            <w:pPr>
              <w:bidi w:val="0"/>
              <w:rPr>
                <w:rFonts w:eastAsiaTheme="minorEastAsia"/>
                <w:b/>
                <w:bCs/>
              </w:rPr>
            </w:pPr>
            <w:r>
              <w:rPr>
                <w:rFonts w:eastAsiaTheme="minorEastAsia"/>
                <w:b/>
                <w:bCs/>
              </w:rPr>
              <w:t>5</w:t>
            </w:r>
          </w:p>
        </w:tc>
        <w:tc>
          <w:tcPr>
            <w:tcW w:w="3124" w:type="dxa"/>
          </w:tcPr>
          <w:p w14:paraId="3CCD22A7" w14:textId="61136C34" w:rsidR="000B4701" w:rsidRDefault="000B4701" w:rsidP="008B6ED5">
            <w:pPr>
              <w:bidi w:val="0"/>
              <w:rPr>
                <w:rFonts w:eastAsiaTheme="minorEastAsia"/>
              </w:rPr>
            </w:pPr>
            <w:r>
              <w:rPr>
                <w:rFonts w:eastAsiaTheme="minorEastAsia"/>
              </w:rPr>
              <w:t>Assert that the final left chart location is equal to the initial right chart location, and vice versa.</w:t>
            </w:r>
          </w:p>
        </w:tc>
        <w:tc>
          <w:tcPr>
            <w:tcW w:w="3124" w:type="dxa"/>
          </w:tcPr>
          <w:p w14:paraId="24B73D6E" w14:textId="23F552E3" w:rsidR="000B4701" w:rsidRDefault="000B4701" w:rsidP="008B6ED5">
            <w:pPr>
              <w:bidi w:val="0"/>
              <w:rPr>
                <w:rFonts w:eastAsiaTheme="minorEastAsia"/>
              </w:rPr>
            </w:pPr>
            <w:r>
              <w:rPr>
                <w:rFonts w:eastAsiaTheme="minorEastAsia"/>
              </w:rPr>
              <w:t xml:space="preserve">The assertions will </w:t>
            </w:r>
            <w:r w:rsidR="00C64FDD">
              <w:rPr>
                <w:rFonts w:eastAsiaTheme="minorEastAsia"/>
              </w:rPr>
              <w:t>complete,</w:t>
            </w:r>
            <w:r>
              <w:rPr>
                <w:rFonts w:eastAsiaTheme="minorEastAsia"/>
              </w:rPr>
              <w:t xml:space="preserve"> and the test will pass.</w:t>
            </w:r>
          </w:p>
        </w:tc>
      </w:tr>
    </w:tbl>
    <w:p w14:paraId="62C0FF92" w14:textId="77777777" w:rsidR="00A263C4" w:rsidRDefault="00A263C4" w:rsidP="00A263C4">
      <w:pPr>
        <w:bidi w:val="0"/>
      </w:pPr>
    </w:p>
    <w:p w14:paraId="101F6DCF" w14:textId="77777777" w:rsidR="00B66939" w:rsidRDefault="00B66939" w:rsidP="00A263C4">
      <w:pPr>
        <w:bidi w:val="0"/>
        <w:spacing w:before="100" w:beforeAutospacing="1" w:after="100" w:afterAutospacing="1" w:line="240" w:lineRule="auto"/>
        <w:outlineLvl w:val="3"/>
        <w:rPr>
          <w:rFonts w:eastAsiaTheme="minorEastAsia"/>
          <w:b/>
          <w:bCs/>
          <w:kern w:val="0"/>
          <w:sz w:val="28"/>
          <w:szCs w:val="28"/>
          <w14:ligatures w14:val="none"/>
        </w:rPr>
      </w:pPr>
    </w:p>
    <w:sectPr w:rsidR="00B66939" w:rsidSect="000B4701">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DBE11" w14:textId="77777777" w:rsidR="00F25C95" w:rsidRDefault="00F25C95" w:rsidP="00A263C4">
      <w:pPr>
        <w:spacing w:after="0" w:line="240" w:lineRule="auto"/>
      </w:pPr>
      <w:r>
        <w:separator/>
      </w:r>
    </w:p>
  </w:endnote>
  <w:endnote w:type="continuationSeparator" w:id="0">
    <w:p w14:paraId="022B3739" w14:textId="77777777" w:rsidR="00F25C95" w:rsidRDefault="00F25C95" w:rsidP="00A26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CECEB" w14:textId="77777777" w:rsidR="00A263C4" w:rsidRDefault="00A263C4">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9A7B8" w14:textId="77777777" w:rsidR="00A263C4" w:rsidRDefault="00A263C4">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55DAB" w14:textId="77777777" w:rsidR="00A263C4" w:rsidRDefault="00A263C4">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145A3" w14:textId="77777777" w:rsidR="00F25C95" w:rsidRDefault="00F25C95" w:rsidP="00A263C4">
      <w:pPr>
        <w:spacing w:after="0" w:line="240" w:lineRule="auto"/>
      </w:pPr>
      <w:r>
        <w:separator/>
      </w:r>
    </w:p>
  </w:footnote>
  <w:footnote w:type="continuationSeparator" w:id="0">
    <w:p w14:paraId="7C2C1ACB" w14:textId="77777777" w:rsidR="00F25C95" w:rsidRDefault="00F25C95" w:rsidP="00A26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66DE4" w14:textId="77777777" w:rsidR="00A263C4" w:rsidRDefault="00A263C4">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EFA65" w14:textId="77777777" w:rsidR="00A263C4" w:rsidRDefault="00A263C4">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D4523" w14:textId="77777777" w:rsidR="00A263C4" w:rsidRDefault="00A263C4">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CC4A1B"/>
    <w:multiLevelType w:val="multilevel"/>
    <w:tmpl w:val="71648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121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43"/>
    <w:rsid w:val="00035E43"/>
    <w:rsid w:val="000B4701"/>
    <w:rsid w:val="00466518"/>
    <w:rsid w:val="00551343"/>
    <w:rsid w:val="005F14E3"/>
    <w:rsid w:val="006C18A8"/>
    <w:rsid w:val="00792996"/>
    <w:rsid w:val="00802DE8"/>
    <w:rsid w:val="00896E66"/>
    <w:rsid w:val="008B6ED5"/>
    <w:rsid w:val="00A263C4"/>
    <w:rsid w:val="00B66939"/>
    <w:rsid w:val="00C64FDD"/>
    <w:rsid w:val="00D6694B"/>
    <w:rsid w:val="00D95218"/>
    <w:rsid w:val="00E51D78"/>
    <w:rsid w:val="00E81071"/>
    <w:rsid w:val="00F25C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75EC"/>
  <w15:chartTrackingRefBased/>
  <w15:docId w15:val="{0271D16C-EDDC-43D4-BDC3-8930D8C7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3C4"/>
    <w:pPr>
      <w:bidi/>
    </w:pPr>
  </w:style>
  <w:style w:type="paragraph" w:styleId="1">
    <w:name w:val="heading 1"/>
    <w:basedOn w:val="a"/>
    <w:next w:val="a"/>
    <w:link w:val="10"/>
    <w:uiPriority w:val="9"/>
    <w:qFormat/>
    <w:rsid w:val="00035E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35E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35E4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35E4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35E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35E4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35E4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35E4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35E4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35E4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35E4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35E4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35E43"/>
    <w:rPr>
      <w:rFonts w:eastAsiaTheme="majorEastAsia" w:cstheme="majorBidi"/>
      <w:i/>
      <w:iCs/>
      <w:color w:val="0F4761" w:themeColor="accent1" w:themeShade="BF"/>
    </w:rPr>
  </w:style>
  <w:style w:type="character" w:customStyle="1" w:styleId="50">
    <w:name w:val="כותרת 5 תו"/>
    <w:basedOn w:val="a0"/>
    <w:link w:val="5"/>
    <w:uiPriority w:val="9"/>
    <w:semiHidden/>
    <w:rsid w:val="00035E43"/>
    <w:rPr>
      <w:rFonts w:eastAsiaTheme="majorEastAsia" w:cstheme="majorBidi"/>
      <w:color w:val="0F4761" w:themeColor="accent1" w:themeShade="BF"/>
    </w:rPr>
  </w:style>
  <w:style w:type="character" w:customStyle="1" w:styleId="60">
    <w:name w:val="כותרת 6 תו"/>
    <w:basedOn w:val="a0"/>
    <w:link w:val="6"/>
    <w:uiPriority w:val="9"/>
    <w:semiHidden/>
    <w:rsid w:val="00035E43"/>
    <w:rPr>
      <w:rFonts w:eastAsiaTheme="majorEastAsia" w:cstheme="majorBidi"/>
      <w:i/>
      <w:iCs/>
      <w:color w:val="595959" w:themeColor="text1" w:themeTint="A6"/>
    </w:rPr>
  </w:style>
  <w:style w:type="character" w:customStyle="1" w:styleId="70">
    <w:name w:val="כותרת 7 תו"/>
    <w:basedOn w:val="a0"/>
    <w:link w:val="7"/>
    <w:uiPriority w:val="9"/>
    <w:semiHidden/>
    <w:rsid w:val="00035E43"/>
    <w:rPr>
      <w:rFonts w:eastAsiaTheme="majorEastAsia" w:cstheme="majorBidi"/>
      <w:color w:val="595959" w:themeColor="text1" w:themeTint="A6"/>
    </w:rPr>
  </w:style>
  <w:style w:type="character" w:customStyle="1" w:styleId="80">
    <w:name w:val="כותרת 8 תו"/>
    <w:basedOn w:val="a0"/>
    <w:link w:val="8"/>
    <w:uiPriority w:val="9"/>
    <w:semiHidden/>
    <w:rsid w:val="00035E43"/>
    <w:rPr>
      <w:rFonts w:eastAsiaTheme="majorEastAsia" w:cstheme="majorBidi"/>
      <w:i/>
      <w:iCs/>
      <w:color w:val="272727" w:themeColor="text1" w:themeTint="D8"/>
    </w:rPr>
  </w:style>
  <w:style w:type="character" w:customStyle="1" w:styleId="90">
    <w:name w:val="כותרת 9 תו"/>
    <w:basedOn w:val="a0"/>
    <w:link w:val="9"/>
    <w:uiPriority w:val="9"/>
    <w:semiHidden/>
    <w:rsid w:val="00035E43"/>
    <w:rPr>
      <w:rFonts w:eastAsiaTheme="majorEastAsia" w:cstheme="majorBidi"/>
      <w:color w:val="272727" w:themeColor="text1" w:themeTint="D8"/>
    </w:rPr>
  </w:style>
  <w:style w:type="paragraph" w:styleId="a3">
    <w:name w:val="Title"/>
    <w:basedOn w:val="a"/>
    <w:next w:val="a"/>
    <w:link w:val="a4"/>
    <w:uiPriority w:val="10"/>
    <w:qFormat/>
    <w:rsid w:val="00035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35E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5E4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35E4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35E43"/>
    <w:pPr>
      <w:spacing w:before="160"/>
      <w:jc w:val="center"/>
    </w:pPr>
    <w:rPr>
      <w:i/>
      <w:iCs/>
      <w:color w:val="404040" w:themeColor="text1" w:themeTint="BF"/>
    </w:rPr>
  </w:style>
  <w:style w:type="character" w:customStyle="1" w:styleId="a8">
    <w:name w:val="ציטוט תו"/>
    <w:basedOn w:val="a0"/>
    <w:link w:val="a7"/>
    <w:uiPriority w:val="29"/>
    <w:rsid w:val="00035E43"/>
    <w:rPr>
      <w:i/>
      <w:iCs/>
      <w:color w:val="404040" w:themeColor="text1" w:themeTint="BF"/>
    </w:rPr>
  </w:style>
  <w:style w:type="paragraph" w:styleId="a9">
    <w:name w:val="List Paragraph"/>
    <w:basedOn w:val="a"/>
    <w:uiPriority w:val="34"/>
    <w:qFormat/>
    <w:rsid w:val="00035E43"/>
    <w:pPr>
      <w:ind w:left="720"/>
      <w:contextualSpacing/>
    </w:pPr>
  </w:style>
  <w:style w:type="character" w:styleId="aa">
    <w:name w:val="Intense Emphasis"/>
    <w:basedOn w:val="a0"/>
    <w:uiPriority w:val="21"/>
    <w:qFormat/>
    <w:rsid w:val="00035E43"/>
    <w:rPr>
      <w:i/>
      <w:iCs/>
      <w:color w:val="0F4761" w:themeColor="accent1" w:themeShade="BF"/>
    </w:rPr>
  </w:style>
  <w:style w:type="paragraph" w:styleId="ab">
    <w:name w:val="Intense Quote"/>
    <w:basedOn w:val="a"/>
    <w:next w:val="a"/>
    <w:link w:val="ac"/>
    <w:uiPriority w:val="30"/>
    <w:qFormat/>
    <w:rsid w:val="00035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35E43"/>
    <w:rPr>
      <w:i/>
      <w:iCs/>
      <w:color w:val="0F4761" w:themeColor="accent1" w:themeShade="BF"/>
    </w:rPr>
  </w:style>
  <w:style w:type="character" w:styleId="ad">
    <w:name w:val="Intense Reference"/>
    <w:basedOn w:val="a0"/>
    <w:uiPriority w:val="32"/>
    <w:qFormat/>
    <w:rsid w:val="00035E43"/>
    <w:rPr>
      <w:b/>
      <w:bCs/>
      <w:smallCaps/>
      <w:color w:val="0F4761" w:themeColor="accent1" w:themeShade="BF"/>
      <w:spacing w:val="5"/>
    </w:rPr>
  </w:style>
  <w:style w:type="table" w:styleId="ae">
    <w:name w:val="Table Grid"/>
    <w:basedOn w:val="a1"/>
    <w:uiPriority w:val="39"/>
    <w:rsid w:val="00A26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A263C4"/>
    <w:pPr>
      <w:tabs>
        <w:tab w:val="center" w:pos="4153"/>
        <w:tab w:val="right" w:pos="8306"/>
      </w:tabs>
      <w:spacing w:after="0" w:line="240" w:lineRule="auto"/>
    </w:pPr>
  </w:style>
  <w:style w:type="character" w:customStyle="1" w:styleId="af0">
    <w:name w:val="כותרת עליונה תו"/>
    <w:basedOn w:val="a0"/>
    <w:link w:val="af"/>
    <w:uiPriority w:val="99"/>
    <w:rsid w:val="00A263C4"/>
  </w:style>
  <w:style w:type="paragraph" w:styleId="af1">
    <w:name w:val="footer"/>
    <w:basedOn w:val="a"/>
    <w:link w:val="af2"/>
    <w:uiPriority w:val="99"/>
    <w:unhideWhenUsed/>
    <w:rsid w:val="00A263C4"/>
    <w:pPr>
      <w:tabs>
        <w:tab w:val="center" w:pos="4153"/>
        <w:tab w:val="right" w:pos="8306"/>
      </w:tabs>
      <w:spacing w:after="0" w:line="240" w:lineRule="auto"/>
    </w:pPr>
  </w:style>
  <w:style w:type="character" w:customStyle="1" w:styleId="af2">
    <w:name w:val="כותרת תחתונה תו"/>
    <w:basedOn w:val="a0"/>
    <w:link w:val="af1"/>
    <w:uiPriority w:val="99"/>
    <w:rsid w:val="00A26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477</Words>
  <Characters>2385</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shibel alshech</dc:creator>
  <cp:keywords/>
  <dc:description/>
  <cp:lastModifiedBy>shibel alshech</cp:lastModifiedBy>
  <cp:revision>4</cp:revision>
  <dcterms:created xsi:type="dcterms:W3CDTF">2024-07-14T06:14:00Z</dcterms:created>
  <dcterms:modified xsi:type="dcterms:W3CDTF">2024-07-14T08:57:00Z</dcterms:modified>
</cp:coreProperties>
</file>