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BE445" w14:textId="3742A5D6" w:rsidR="00623FBC" w:rsidRPr="00DA6EE8" w:rsidRDefault="003C7B35">
      <w:pPr>
        <w:spacing w:after="264" w:line="342" w:lineRule="auto"/>
        <w:ind w:left="793" w:right="787" w:firstLine="0"/>
        <w:jc w:val="center"/>
        <w:rPr>
          <w:sz w:val="24"/>
          <w:szCs w:val="22"/>
        </w:rPr>
      </w:pPr>
      <w:r w:rsidRPr="00DA6EE8">
        <w:rPr>
          <w:color w:val="7F0000"/>
          <w:sz w:val="36"/>
          <w:szCs w:val="22"/>
        </w:rPr>
        <w:t>G</w:t>
      </w:r>
      <w:r w:rsidRPr="00DA6EE8">
        <w:rPr>
          <w:color w:val="7F0000"/>
          <w:sz w:val="32"/>
          <w:szCs w:val="22"/>
        </w:rPr>
        <w:t xml:space="preserve">OVERNMENT </w:t>
      </w:r>
      <w:r w:rsidRPr="00DA6EE8">
        <w:rPr>
          <w:color w:val="7F0000"/>
          <w:sz w:val="36"/>
          <w:szCs w:val="22"/>
        </w:rPr>
        <w:t>E</w:t>
      </w:r>
      <w:r w:rsidRPr="00DA6EE8">
        <w:rPr>
          <w:color w:val="7F0000"/>
          <w:sz w:val="32"/>
          <w:szCs w:val="22"/>
        </w:rPr>
        <w:t xml:space="preserve">NGINEERING </w:t>
      </w:r>
      <w:r w:rsidRPr="00DA6EE8">
        <w:rPr>
          <w:color w:val="7F0000"/>
          <w:sz w:val="36"/>
          <w:szCs w:val="22"/>
        </w:rPr>
        <w:t>C</w:t>
      </w:r>
      <w:r w:rsidRPr="00DA6EE8">
        <w:rPr>
          <w:color w:val="7F0000"/>
          <w:sz w:val="32"/>
          <w:szCs w:val="22"/>
        </w:rPr>
        <w:t>OLLEGE</w:t>
      </w:r>
      <w:r w:rsidR="00A94A95">
        <w:rPr>
          <w:color w:val="7F0000"/>
          <w:sz w:val="32"/>
          <w:szCs w:val="22"/>
        </w:rPr>
        <w:t>,</w:t>
      </w:r>
      <w:r w:rsidRPr="00DA6EE8">
        <w:rPr>
          <w:color w:val="7F0000"/>
          <w:sz w:val="32"/>
          <w:szCs w:val="22"/>
        </w:rPr>
        <w:t xml:space="preserve"> </w:t>
      </w:r>
      <w:r w:rsidRPr="00DA6EE8">
        <w:rPr>
          <w:color w:val="7F0000"/>
          <w:sz w:val="36"/>
          <w:szCs w:val="22"/>
        </w:rPr>
        <w:t>T</w:t>
      </w:r>
      <w:r w:rsidRPr="00DA6EE8">
        <w:rPr>
          <w:color w:val="7F0000"/>
          <w:sz w:val="32"/>
          <w:szCs w:val="22"/>
        </w:rPr>
        <w:t>HRISSUR</w:t>
      </w:r>
    </w:p>
    <w:p w14:paraId="7220E32F" w14:textId="77777777" w:rsidR="00623FBC" w:rsidRDefault="003C7B35">
      <w:pPr>
        <w:spacing w:after="408" w:line="259" w:lineRule="auto"/>
        <w:ind w:left="913" w:right="0" w:firstLine="0"/>
        <w:jc w:val="left"/>
      </w:pPr>
      <w:r>
        <w:rPr>
          <w:noProof/>
        </w:rPr>
        <mc:AlternateContent>
          <mc:Choice Requires="wpg">
            <w:drawing>
              <wp:inline distT="0" distB="0" distL="0" distR="0" wp14:anchorId="5DCE8E47" wp14:editId="58350F96">
                <wp:extent cx="4680001" cy="43028"/>
                <wp:effectExtent l="0" t="0" r="0" b="0"/>
                <wp:docPr id="2747" name="Group 2747"/>
                <wp:cNvGraphicFramePr/>
                <a:graphic xmlns:a="http://schemas.openxmlformats.org/drawingml/2006/main">
                  <a:graphicData uri="http://schemas.microsoft.com/office/word/2010/wordprocessingGroup">
                    <wpg:wgp>
                      <wpg:cNvGrpSpPr/>
                      <wpg:grpSpPr>
                        <a:xfrm>
                          <a:off x="0" y="0"/>
                          <a:ext cx="4680001" cy="43028"/>
                          <a:chOff x="0" y="0"/>
                          <a:chExt cx="4680001" cy="43028"/>
                        </a:xfrm>
                      </wpg:grpSpPr>
                      <wps:wsp>
                        <wps:cNvPr id="4654" name="Shape 4654"/>
                        <wps:cNvSpPr/>
                        <wps:spPr>
                          <a:xfrm>
                            <a:off x="0" y="0"/>
                            <a:ext cx="4680001" cy="20244"/>
                          </a:xfrm>
                          <a:custGeom>
                            <a:avLst/>
                            <a:gdLst/>
                            <a:ahLst/>
                            <a:cxnLst/>
                            <a:rect l="0" t="0" r="0" b="0"/>
                            <a:pathLst>
                              <a:path w="4680001" h="20244">
                                <a:moveTo>
                                  <a:pt x="0" y="0"/>
                                </a:moveTo>
                                <a:lnTo>
                                  <a:pt x="4680001" y="0"/>
                                </a:lnTo>
                                <a:lnTo>
                                  <a:pt x="4680001" y="20244"/>
                                </a:lnTo>
                                <a:lnTo>
                                  <a:pt x="0" y="20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15"/>
                        <wps:cNvSpPr/>
                        <wps:spPr>
                          <a:xfrm>
                            <a:off x="0" y="43028"/>
                            <a:ext cx="4680001" cy="0"/>
                          </a:xfrm>
                          <a:custGeom>
                            <a:avLst/>
                            <a:gdLst/>
                            <a:ahLst/>
                            <a:cxnLst/>
                            <a:rect l="0" t="0" r="0" b="0"/>
                            <a:pathLst>
                              <a:path w="4680001">
                                <a:moveTo>
                                  <a:pt x="0" y="0"/>
                                </a:moveTo>
                                <a:lnTo>
                                  <a:pt x="468000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47" style="width:368.504pt;height:3.388pt;mso-position-horizontal-relative:char;mso-position-vertical-relative:line" coordsize="46800,430">
                <v:shape id="Shape 4655" style="position:absolute;width:46800;height:202;left:0;top:0;" coordsize="4680001,20244" path="m0,0l4680001,0l4680001,20244l0,20244l0,0">
                  <v:stroke weight="0pt" endcap="flat" joinstyle="miter" miterlimit="10" on="false" color="#000000" opacity="0"/>
                  <v:fill on="true" color="#000000"/>
                </v:shape>
                <v:shape id="Shape 15" style="position:absolute;width:46800;height:0;left:0;top:430;" coordsize="4680001,0" path="m0,0l4680001,0">
                  <v:stroke weight="0.398pt" endcap="flat" joinstyle="miter" miterlimit="10" on="true" color="#000000"/>
                  <v:fill on="false" color="#000000" opacity="0"/>
                </v:shape>
              </v:group>
            </w:pict>
          </mc:Fallback>
        </mc:AlternateContent>
      </w:r>
    </w:p>
    <w:p w14:paraId="72B88426" w14:textId="6D0BF686" w:rsidR="00623FBC" w:rsidRPr="00DA6EE8" w:rsidRDefault="00DA6EE8" w:rsidP="00DA6EE8">
      <w:pPr>
        <w:pStyle w:val="Heading1"/>
        <w:spacing w:after="106" w:line="259" w:lineRule="auto"/>
        <w:rPr>
          <w:rFonts w:ascii="Arial" w:hAnsi="Arial" w:cs="Arial"/>
          <w:b/>
          <w:bCs/>
          <w:sz w:val="40"/>
          <w:szCs w:val="40"/>
        </w:rPr>
      </w:pPr>
      <w:r>
        <w:rPr>
          <w:rFonts w:ascii="Arial" w:hAnsi="Arial" w:cs="Arial"/>
          <w:b/>
          <w:bCs/>
          <w:sz w:val="40"/>
          <w:szCs w:val="40"/>
        </w:rPr>
        <w:t>FACE BASED ATTENDANCE SYSTEM</w:t>
      </w:r>
    </w:p>
    <w:p w14:paraId="2BB28C3C" w14:textId="77777777" w:rsidR="00623FBC" w:rsidRDefault="003C7B35">
      <w:pPr>
        <w:spacing w:after="1616" w:line="259" w:lineRule="auto"/>
        <w:ind w:left="913" w:right="0" w:firstLine="0"/>
        <w:jc w:val="left"/>
      </w:pPr>
      <w:r>
        <w:rPr>
          <w:noProof/>
        </w:rPr>
        <mc:AlternateContent>
          <mc:Choice Requires="wpg">
            <w:drawing>
              <wp:inline distT="0" distB="0" distL="0" distR="0" wp14:anchorId="06A3C683" wp14:editId="54033AF9">
                <wp:extent cx="4680001" cy="43028"/>
                <wp:effectExtent l="0" t="0" r="0" b="0"/>
                <wp:docPr id="2748" name="Group 2748"/>
                <wp:cNvGraphicFramePr/>
                <a:graphic xmlns:a="http://schemas.openxmlformats.org/drawingml/2006/main">
                  <a:graphicData uri="http://schemas.microsoft.com/office/word/2010/wordprocessingGroup">
                    <wpg:wgp>
                      <wpg:cNvGrpSpPr/>
                      <wpg:grpSpPr>
                        <a:xfrm>
                          <a:off x="0" y="0"/>
                          <a:ext cx="4680001" cy="43028"/>
                          <a:chOff x="0" y="0"/>
                          <a:chExt cx="4680001" cy="43028"/>
                        </a:xfrm>
                      </wpg:grpSpPr>
                      <wps:wsp>
                        <wps:cNvPr id="17" name="Shape 17"/>
                        <wps:cNvSpPr/>
                        <wps:spPr>
                          <a:xfrm>
                            <a:off x="0" y="0"/>
                            <a:ext cx="4680001" cy="0"/>
                          </a:xfrm>
                          <a:custGeom>
                            <a:avLst/>
                            <a:gdLst/>
                            <a:ahLst/>
                            <a:cxnLst/>
                            <a:rect l="0" t="0" r="0" b="0"/>
                            <a:pathLst>
                              <a:path w="4680001">
                                <a:moveTo>
                                  <a:pt x="0" y="0"/>
                                </a:moveTo>
                                <a:lnTo>
                                  <a:pt x="468000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656" name="Shape 4656"/>
                        <wps:cNvSpPr/>
                        <wps:spPr>
                          <a:xfrm>
                            <a:off x="0" y="22784"/>
                            <a:ext cx="4680001" cy="20244"/>
                          </a:xfrm>
                          <a:custGeom>
                            <a:avLst/>
                            <a:gdLst/>
                            <a:ahLst/>
                            <a:cxnLst/>
                            <a:rect l="0" t="0" r="0" b="0"/>
                            <a:pathLst>
                              <a:path w="4680001" h="20244">
                                <a:moveTo>
                                  <a:pt x="0" y="0"/>
                                </a:moveTo>
                                <a:lnTo>
                                  <a:pt x="4680001" y="0"/>
                                </a:lnTo>
                                <a:lnTo>
                                  <a:pt x="4680001" y="20244"/>
                                </a:lnTo>
                                <a:lnTo>
                                  <a:pt x="0" y="20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48" style="width:368.504pt;height:3.388pt;mso-position-horizontal-relative:char;mso-position-vertical-relative:line" coordsize="46800,430">
                <v:shape id="Shape 17" style="position:absolute;width:46800;height:0;left:0;top:0;" coordsize="4680001,0" path="m0,0l4680001,0">
                  <v:stroke weight="0.398pt" endcap="flat" joinstyle="miter" miterlimit="10" on="true" color="#000000"/>
                  <v:fill on="false" color="#000000" opacity="0"/>
                </v:shape>
                <v:shape id="Shape 4657" style="position:absolute;width:46800;height:202;left:0;top:227;" coordsize="4680001,20244" path="m0,0l4680001,0l4680001,20244l0,20244l0,0">
                  <v:stroke weight="0pt" endcap="flat" joinstyle="miter" miterlimit="10" on="false" color="#000000" opacity="0"/>
                  <v:fill on="true" color="#000000"/>
                </v:shape>
              </v:group>
            </w:pict>
          </mc:Fallback>
        </mc:AlternateContent>
      </w:r>
    </w:p>
    <w:p w14:paraId="7BBA98F5" w14:textId="77777777" w:rsidR="00623FBC" w:rsidRDefault="003C7B35">
      <w:pPr>
        <w:spacing w:after="354" w:line="259" w:lineRule="auto"/>
        <w:ind w:left="22" w:right="0" w:hanging="10"/>
        <w:jc w:val="center"/>
      </w:pPr>
      <w:r>
        <w:t>S</w:t>
      </w:r>
      <w:r>
        <w:rPr>
          <w:sz w:val="17"/>
        </w:rPr>
        <w:t xml:space="preserve">UBMITTED </w:t>
      </w:r>
      <w:r>
        <w:t>B</w:t>
      </w:r>
      <w:r>
        <w:rPr>
          <w:sz w:val="17"/>
        </w:rPr>
        <w:t>Y</w:t>
      </w:r>
    </w:p>
    <w:p w14:paraId="408AF3ED" w14:textId="5495572A" w:rsidR="00623FBC" w:rsidRPr="00DA6EE8" w:rsidRDefault="00DA6EE8">
      <w:pPr>
        <w:spacing w:after="64" w:line="259" w:lineRule="auto"/>
        <w:ind w:left="27" w:right="0" w:hanging="10"/>
        <w:jc w:val="center"/>
        <w:rPr>
          <w:color w:val="80340D" w:themeColor="accent2" w:themeShade="80"/>
        </w:rPr>
      </w:pPr>
      <w:r>
        <w:rPr>
          <w:color w:val="80340D" w:themeColor="accent2" w:themeShade="80"/>
          <w:sz w:val="29"/>
        </w:rPr>
        <w:t>AHAMMED SHIBINSHA K K</w:t>
      </w:r>
    </w:p>
    <w:p w14:paraId="2DBCADEE" w14:textId="7F11D283" w:rsidR="00623FBC" w:rsidRDefault="003C7B35">
      <w:pPr>
        <w:spacing w:after="344" w:line="265" w:lineRule="auto"/>
        <w:ind w:left="10" w:right="50" w:hanging="10"/>
        <w:jc w:val="center"/>
      </w:pPr>
      <w:r>
        <w:rPr>
          <w:i/>
          <w:sz w:val="20"/>
        </w:rPr>
        <w:t>Student Id. TCR21CS</w:t>
      </w:r>
      <w:r w:rsidR="00DA6EE8">
        <w:rPr>
          <w:i/>
          <w:sz w:val="20"/>
        </w:rPr>
        <w:t>003</w:t>
      </w:r>
    </w:p>
    <w:p w14:paraId="3A694D57" w14:textId="6D3C52D2" w:rsidR="00623FBC" w:rsidRDefault="00DA6EE8">
      <w:pPr>
        <w:spacing w:after="64" w:line="259" w:lineRule="auto"/>
        <w:ind w:left="27" w:right="11" w:hanging="10"/>
        <w:jc w:val="center"/>
      </w:pPr>
      <w:r w:rsidRPr="00DA6EE8">
        <w:rPr>
          <w:color w:val="7F0000"/>
          <w:sz w:val="29"/>
        </w:rPr>
        <w:t>Mohamed Mashood</w:t>
      </w:r>
    </w:p>
    <w:p w14:paraId="74C8E030" w14:textId="0AEFFC49" w:rsidR="00623FBC" w:rsidRDefault="003C7B35">
      <w:pPr>
        <w:spacing w:after="344" w:line="265" w:lineRule="auto"/>
        <w:ind w:left="10" w:right="50" w:hanging="10"/>
        <w:jc w:val="center"/>
      </w:pPr>
      <w:r>
        <w:rPr>
          <w:i/>
          <w:sz w:val="20"/>
        </w:rPr>
        <w:t>Student Id. TCR21CS03</w:t>
      </w:r>
      <w:r w:rsidR="00DA6EE8">
        <w:rPr>
          <w:i/>
          <w:sz w:val="20"/>
        </w:rPr>
        <w:t>9</w:t>
      </w:r>
    </w:p>
    <w:p w14:paraId="594D8C9E" w14:textId="745230B2" w:rsidR="00623FBC" w:rsidRDefault="00DA6EE8">
      <w:pPr>
        <w:spacing w:after="145" w:line="259" w:lineRule="auto"/>
        <w:ind w:left="27" w:right="2" w:hanging="10"/>
        <w:jc w:val="center"/>
      </w:pPr>
      <w:r w:rsidRPr="00DA6EE8">
        <w:rPr>
          <w:color w:val="7F0000"/>
          <w:sz w:val="29"/>
        </w:rPr>
        <w:t xml:space="preserve">  Bassam Elachola</w:t>
      </w:r>
    </w:p>
    <w:p w14:paraId="0F187AEB" w14:textId="029FDB5C" w:rsidR="00623FBC" w:rsidRDefault="003C7B35">
      <w:pPr>
        <w:spacing w:after="344" w:line="265" w:lineRule="auto"/>
        <w:ind w:left="10" w:right="50" w:hanging="10"/>
        <w:jc w:val="center"/>
      </w:pPr>
      <w:r>
        <w:rPr>
          <w:i/>
          <w:sz w:val="20"/>
        </w:rPr>
        <w:t>Student Id. TCR21CS0</w:t>
      </w:r>
      <w:r w:rsidR="00DA6EE8">
        <w:rPr>
          <w:i/>
          <w:sz w:val="20"/>
        </w:rPr>
        <w:t>17</w:t>
      </w:r>
    </w:p>
    <w:p w14:paraId="393043F7" w14:textId="61BA23C7" w:rsidR="00623FBC" w:rsidRDefault="00DA6EE8">
      <w:pPr>
        <w:pStyle w:val="Heading2"/>
        <w:spacing w:after="37"/>
        <w:ind w:left="27" w:right="11"/>
        <w:jc w:val="center"/>
      </w:pPr>
      <w:r w:rsidRPr="00DA6EE8">
        <w:rPr>
          <w:b w:val="0"/>
          <w:color w:val="7F0000"/>
        </w:rPr>
        <w:t>Rohan Mistry</w:t>
      </w:r>
    </w:p>
    <w:p w14:paraId="0BAC3639" w14:textId="5F8B9C8E" w:rsidR="00623FBC" w:rsidRDefault="003C7B35">
      <w:pPr>
        <w:spacing w:after="1047" w:line="265" w:lineRule="auto"/>
        <w:ind w:left="10" w:right="122" w:hanging="10"/>
        <w:jc w:val="center"/>
      </w:pPr>
      <w:r>
        <w:rPr>
          <w:i/>
          <w:sz w:val="20"/>
        </w:rPr>
        <w:t>Student Id. TCR21CS0</w:t>
      </w:r>
      <w:r w:rsidR="00DA6EE8">
        <w:rPr>
          <w:i/>
          <w:sz w:val="20"/>
        </w:rPr>
        <w:t>55</w:t>
      </w:r>
    </w:p>
    <w:p w14:paraId="68A8D3DD" w14:textId="77777777" w:rsidR="00623FBC" w:rsidRDefault="003C7B35">
      <w:pPr>
        <w:spacing w:after="245" w:line="259" w:lineRule="auto"/>
        <w:ind w:left="22" w:right="6" w:hanging="10"/>
        <w:jc w:val="center"/>
      </w:pPr>
      <w:r>
        <w:t>P</w:t>
      </w:r>
      <w:r>
        <w:rPr>
          <w:sz w:val="17"/>
        </w:rPr>
        <w:t xml:space="preserve">ROJECT </w:t>
      </w:r>
      <w:r>
        <w:t>G</w:t>
      </w:r>
      <w:r>
        <w:rPr>
          <w:sz w:val="17"/>
        </w:rPr>
        <w:t>UIDE</w:t>
      </w:r>
    </w:p>
    <w:p w14:paraId="2FD4B71A" w14:textId="5597240D" w:rsidR="00623FBC" w:rsidRDefault="00286E01">
      <w:pPr>
        <w:pStyle w:val="Heading2"/>
        <w:spacing w:after="389"/>
        <w:ind w:left="27" w:right="11"/>
        <w:jc w:val="center"/>
      </w:pPr>
      <w:r>
        <w:rPr>
          <w:b w:val="0"/>
          <w:color w:val="7F0000"/>
        </w:rPr>
        <w:t>PANCHAMI V U</w:t>
      </w:r>
    </w:p>
    <w:p w14:paraId="0E8136EA" w14:textId="440A44A4" w:rsidR="00623FBC" w:rsidRDefault="003C7B35">
      <w:pPr>
        <w:spacing w:after="245" w:line="259" w:lineRule="auto"/>
        <w:ind w:left="22" w:right="6" w:hanging="10"/>
        <w:jc w:val="center"/>
      </w:pPr>
      <w:r>
        <w:t>2</w:t>
      </w:r>
      <w:r w:rsidR="00286E01">
        <w:t>9</w:t>
      </w:r>
      <w:r>
        <w:t>F</w:t>
      </w:r>
      <w:r>
        <w:rPr>
          <w:sz w:val="17"/>
        </w:rPr>
        <w:t xml:space="preserve">EBRUARY </w:t>
      </w:r>
      <w:r>
        <w:t>2024</w:t>
      </w:r>
    </w:p>
    <w:p w14:paraId="29CAB491" w14:textId="77777777" w:rsidR="00B9534C" w:rsidRDefault="00B9534C">
      <w:pPr>
        <w:pStyle w:val="Heading1"/>
        <w:ind w:left="918"/>
      </w:pPr>
    </w:p>
    <w:p w14:paraId="0E247A04" w14:textId="06820925" w:rsidR="00623FBC" w:rsidRPr="002C1082" w:rsidRDefault="00B9534C">
      <w:pPr>
        <w:pStyle w:val="Heading1"/>
        <w:ind w:left="918"/>
        <w:rPr>
          <w:rStyle w:val="SubtleReference"/>
        </w:rPr>
      </w:pPr>
      <w:r w:rsidRPr="002C1082">
        <w:rPr>
          <w:rStyle w:val="SubtleReference"/>
        </w:rPr>
        <w:t xml:space="preserve">DECLARATION </w:t>
      </w:r>
      <w:r w:rsidR="00E21BD9" w:rsidRPr="002C1082">
        <w:rPr>
          <w:rStyle w:val="SubtleReference"/>
        </w:rPr>
        <w:t>OF</w:t>
      </w:r>
      <w:r w:rsidRPr="002C1082">
        <w:rPr>
          <w:rStyle w:val="SubtleReference"/>
        </w:rPr>
        <w:t xml:space="preserve"> AUTH</w:t>
      </w:r>
      <w:r w:rsidR="001F73DD" w:rsidRPr="002C1082">
        <w:rPr>
          <w:rStyle w:val="SubtleReference"/>
        </w:rPr>
        <w:t>ORSHIP</w:t>
      </w:r>
    </w:p>
    <w:p w14:paraId="61925978" w14:textId="19CD7C01" w:rsidR="00466BE2" w:rsidRDefault="003C7B35" w:rsidP="00466BE2">
      <w:pPr>
        <w:spacing w:after="813"/>
        <w:ind w:left="902" w:right="892" w:firstLine="0"/>
      </w:pPr>
      <w:r>
        <w:t>We declare on our honour that the work presented in this dissertation, entitled “</w:t>
      </w:r>
      <w:r w:rsidR="00286E01" w:rsidRPr="00466BE2">
        <w:rPr>
          <w:b/>
          <w:bCs/>
        </w:rPr>
        <w:t>FACE BASED ATTENDANCE SYSTEM</w:t>
      </w:r>
      <w:r w:rsidR="00286E01">
        <w:t xml:space="preserve">” </w:t>
      </w:r>
      <w:r>
        <w:t xml:space="preserve">using </w:t>
      </w:r>
      <w:r w:rsidR="0080432A">
        <w:t xml:space="preserve">robust </w:t>
      </w:r>
      <w:r w:rsidR="0080432A">
        <w:rPr>
          <w:rStyle w:val="Strong"/>
        </w:rPr>
        <w:t>Face Recognition Algorithm</w:t>
      </w:r>
      <w:r>
        <w:t xml:space="preserve">,” is original and was carried out by </w:t>
      </w:r>
      <w:r w:rsidR="00286E01" w:rsidRPr="00286E01">
        <w:t xml:space="preserve"> </w:t>
      </w:r>
      <w:r w:rsidR="00286E01" w:rsidRPr="00466BE2">
        <w:rPr>
          <w:b/>
          <w:bCs/>
          <w:color w:val="7F0000"/>
        </w:rPr>
        <w:t xml:space="preserve">Ahammed </w:t>
      </w:r>
      <w:r w:rsidR="00466BE2">
        <w:rPr>
          <w:b/>
          <w:bCs/>
          <w:color w:val="7F0000"/>
        </w:rPr>
        <w:t xml:space="preserve"> </w:t>
      </w:r>
      <w:r w:rsidR="00286E01" w:rsidRPr="00466BE2">
        <w:rPr>
          <w:b/>
          <w:bCs/>
          <w:color w:val="7F0000"/>
        </w:rPr>
        <w:t>Shibinsha K K</w:t>
      </w:r>
      <w:r w:rsidR="00466BE2">
        <w:rPr>
          <w:b/>
          <w:bCs/>
          <w:color w:val="7F0000"/>
        </w:rPr>
        <w:t xml:space="preserve"> </w:t>
      </w:r>
      <w:r>
        <w:rPr>
          <w:color w:val="7F0000"/>
        </w:rPr>
        <w:t xml:space="preserve"> </w:t>
      </w:r>
      <w:r>
        <w:t>(TCR21CS</w:t>
      </w:r>
      <w:r w:rsidR="0080432A">
        <w:t>003</w:t>
      </w:r>
      <w:r>
        <w:t xml:space="preserve">), </w:t>
      </w:r>
      <w:r w:rsidR="00286E01" w:rsidRPr="00286E01">
        <w:t xml:space="preserve"> </w:t>
      </w:r>
      <w:r w:rsidR="00286E01" w:rsidRPr="00466BE2">
        <w:rPr>
          <w:b/>
          <w:bCs/>
          <w:color w:val="7F0000"/>
        </w:rPr>
        <w:t>Mohamed Mashood</w:t>
      </w:r>
      <w:r w:rsidR="00466BE2">
        <w:rPr>
          <w:b/>
          <w:bCs/>
          <w:color w:val="7F0000"/>
        </w:rPr>
        <w:t xml:space="preserve"> </w:t>
      </w:r>
      <w:r>
        <w:t>(TCR21CS03</w:t>
      </w:r>
      <w:r w:rsidR="0080432A">
        <w:t>9</w:t>
      </w:r>
      <w:r>
        <w:t>),</w:t>
      </w:r>
      <w:r w:rsidR="00466BE2">
        <w:t xml:space="preserve"> </w:t>
      </w:r>
      <w:r w:rsidR="00286E01" w:rsidRPr="00466BE2">
        <w:rPr>
          <w:b/>
          <w:bCs/>
          <w:color w:val="7F0000"/>
        </w:rPr>
        <w:t>Bassam</w:t>
      </w:r>
      <w:r w:rsidR="00466BE2" w:rsidRPr="00466BE2">
        <w:rPr>
          <w:b/>
          <w:bCs/>
          <w:color w:val="7F0000"/>
        </w:rPr>
        <w:t xml:space="preserve"> </w:t>
      </w:r>
      <w:r w:rsidR="00286E01" w:rsidRPr="00466BE2">
        <w:rPr>
          <w:b/>
          <w:bCs/>
          <w:color w:val="7F0000"/>
        </w:rPr>
        <w:t>Elachola</w:t>
      </w:r>
      <w:r w:rsidR="00466BE2">
        <w:rPr>
          <w:color w:val="7F0000"/>
        </w:rPr>
        <w:t xml:space="preserve"> </w:t>
      </w:r>
      <w:r w:rsidR="00466BE2">
        <w:t xml:space="preserve">(TCR21CS017), and </w:t>
      </w:r>
      <w:r w:rsidR="00466BE2" w:rsidRPr="00466BE2">
        <w:rPr>
          <w:b/>
          <w:bCs/>
          <w:color w:val="7F0000"/>
        </w:rPr>
        <w:t>Rohan Mistry</w:t>
      </w:r>
      <w:r w:rsidR="00466BE2">
        <w:rPr>
          <w:color w:val="7F0000"/>
        </w:rPr>
        <w:t xml:space="preserve"> </w:t>
      </w:r>
      <w:r w:rsidR="00466BE2">
        <w:t>(TCR21CS055) under the supervision of Professor</w:t>
      </w:r>
      <w:r w:rsidR="00466BE2">
        <w:rPr>
          <w:color w:val="7F0000"/>
        </w:rPr>
        <w:t xml:space="preserve">    </w:t>
      </w:r>
      <w:r w:rsidR="00466BE2" w:rsidRPr="00466BE2">
        <w:rPr>
          <w:b/>
          <w:bCs/>
          <w:color w:val="7F0000"/>
        </w:rPr>
        <w:t>PANCHAMI  V U</w:t>
      </w:r>
      <w:r w:rsidR="00466BE2" w:rsidRPr="00466BE2">
        <w:rPr>
          <w:b/>
          <w:bCs/>
        </w:rPr>
        <w:t>.</w:t>
      </w:r>
    </w:p>
    <w:p w14:paraId="2869981D" w14:textId="467F397E" w:rsidR="00623FBC" w:rsidRDefault="00623FBC">
      <w:pPr>
        <w:ind w:left="902" w:right="892"/>
      </w:pPr>
    </w:p>
    <w:p w14:paraId="11A267B2" w14:textId="6753F624" w:rsidR="00623FBC" w:rsidRDefault="003C7B35">
      <w:pPr>
        <w:spacing w:after="995" w:line="265" w:lineRule="auto"/>
        <w:ind w:left="908" w:right="0" w:hanging="10"/>
        <w:jc w:val="left"/>
      </w:pPr>
      <w:r>
        <w:rPr>
          <w:i/>
        </w:rPr>
        <w:t>2</w:t>
      </w:r>
      <w:r w:rsidR="00286E01">
        <w:rPr>
          <w:i/>
        </w:rPr>
        <w:t xml:space="preserve">9 </w:t>
      </w:r>
      <w:r>
        <w:rPr>
          <w:i/>
        </w:rPr>
        <w:t>February 2024</w:t>
      </w:r>
    </w:p>
    <w:p w14:paraId="1E70C3F3" w14:textId="77777777" w:rsidR="00623FBC" w:rsidRDefault="003C7B35">
      <w:pPr>
        <w:spacing w:after="101" w:line="259" w:lineRule="auto"/>
        <w:ind w:left="4195" w:right="0" w:firstLine="0"/>
        <w:jc w:val="left"/>
      </w:pPr>
      <w:r>
        <w:rPr>
          <w:noProof/>
        </w:rPr>
        <mc:AlternateContent>
          <mc:Choice Requires="wpg">
            <w:drawing>
              <wp:inline distT="0" distB="0" distL="0" distR="0" wp14:anchorId="1AFA42D1" wp14:editId="0DE21609">
                <wp:extent cx="2519997" cy="5055"/>
                <wp:effectExtent l="0" t="0" r="0" b="0"/>
                <wp:docPr id="2715" name="Group 2715"/>
                <wp:cNvGraphicFramePr/>
                <a:graphic xmlns:a="http://schemas.openxmlformats.org/drawingml/2006/main">
                  <a:graphicData uri="http://schemas.microsoft.com/office/word/2010/wordprocessingGroup">
                    <wpg:wgp>
                      <wpg:cNvGrpSpPr/>
                      <wpg:grpSpPr>
                        <a:xfrm>
                          <a:off x="0" y="0"/>
                          <a:ext cx="2519997" cy="5055"/>
                          <a:chOff x="0" y="0"/>
                          <a:chExt cx="2519997" cy="5055"/>
                        </a:xfrm>
                      </wpg:grpSpPr>
                      <wps:wsp>
                        <wps:cNvPr id="78" name="Shape 78"/>
                        <wps:cNvSpPr/>
                        <wps:spPr>
                          <a:xfrm>
                            <a:off x="0" y="0"/>
                            <a:ext cx="2519997" cy="0"/>
                          </a:xfrm>
                          <a:custGeom>
                            <a:avLst/>
                            <a:gdLst/>
                            <a:ahLst/>
                            <a:cxnLst/>
                            <a:rect l="0" t="0" r="0" b="0"/>
                            <a:pathLst>
                              <a:path w="2519997">
                                <a:moveTo>
                                  <a:pt x="0" y="0"/>
                                </a:moveTo>
                                <a:lnTo>
                                  <a:pt x="251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15" style="width:198.425pt;height:0.398pt;mso-position-horizontal-relative:char;mso-position-vertical-relative:line" coordsize="25199,50">
                <v:shape id="Shape 78" style="position:absolute;width:25199;height:0;left:0;top:0;" coordsize="2519997,0" path="m0,0l2519997,0">
                  <v:stroke weight="0.398pt" endcap="flat" joinstyle="miter" miterlimit="10" on="true" color="#000000"/>
                  <v:fill on="false" color="#000000" opacity="0"/>
                </v:shape>
              </v:group>
            </w:pict>
          </mc:Fallback>
        </mc:AlternateContent>
      </w:r>
    </w:p>
    <w:p w14:paraId="671A022A" w14:textId="705FAD4E" w:rsidR="00623FBC" w:rsidRPr="00E21BD9" w:rsidRDefault="0080432A">
      <w:pPr>
        <w:spacing w:after="476" w:line="542" w:lineRule="auto"/>
        <w:ind w:left="3185" w:right="0" w:hanging="10"/>
        <w:jc w:val="center"/>
        <w:rPr>
          <w:b/>
          <w:bCs/>
        </w:rPr>
      </w:pPr>
      <w:r w:rsidRPr="00E21BD9">
        <w:rPr>
          <w:b/>
          <w:bCs/>
        </w:rPr>
        <w:t>Ahammed Shibinsha K K</w:t>
      </w:r>
    </w:p>
    <w:p w14:paraId="6BD1EAA2" w14:textId="77777777" w:rsidR="00623FBC" w:rsidRDefault="003C7B35">
      <w:pPr>
        <w:spacing w:after="72" w:line="259" w:lineRule="auto"/>
        <w:ind w:left="4195" w:right="0" w:firstLine="0"/>
        <w:jc w:val="left"/>
      </w:pPr>
      <w:r>
        <w:rPr>
          <w:noProof/>
        </w:rPr>
        <mc:AlternateContent>
          <mc:Choice Requires="wpg">
            <w:drawing>
              <wp:inline distT="0" distB="0" distL="0" distR="0" wp14:anchorId="3573FD09" wp14:editId="3DBF0ABA">
                <wp:extent cx="2519997" cy="5055"/>
                <wp:effectExtent l="0" t="0" r="0" b="0"/>
                <wp:docPr id="2716" name="Group 2716"/>
                <wp:cNvGraphicFramePr/>
                <a:graphic xmlns:a="http://schemas.openxmlformats.org/drawingml/2006/main">
                  <a:graphicData uri="http://schemas.microsoft.com/office/word/2010/wordprocessingGroup">
                    <wpg:wgp>
                      <wpg:cNvGrpSpPr/>
                      <wpg:grpSpPr>
                        <a:xfrm>
                          <a:off x="0" y="0"/>
                          <a:ext cx="2519997" cy="5055"/>
                          <a:chOff x="0" y="0"/>
                          <a:chExt cx="2519997" cy="5055"/>
                        </a:xfrm>
                      </wpg:grpSpPr>
                      <wps:wsp>
                        <wps:cNvPr id="80" name="Shape 80"/>
                        <wps:cNvSpPr/>
                        <wps:spPr>
                          <a:xfrm>
                            <a:off x="0" y="0"/>
                            <a:ext cx="2519997" cy="0"/>
                          </a:xfrm>
                          <a:custGeom>
                            <a:avLst/>
                            <a:gdLst/>
                            <a:ahLst/>
                            <a:cxnLst/>
                            <a:rect l="0" t="0" r="0" b="0"/>
                            <a:pathLst>
                              <a:path w="2519997">
                                <a:moveTo>
                                  <a:pt x="0" y="0"/>
                                </a:moveTo>
                                <a:lnTo>
                                  <a:pt x="251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16" style="width:198.425pt;height:0.398pt;mso-position-horizontal-relative:char;mso-position-vertical-relative:line" coordsize="25199,50">
                <v:shape id="Shape 80" style="position:absolute;width:25199;height:0;left:0;top:0;" coordsize="2519997,0" path="m0,0l2519997,0">
                  <v:stroke weight="0.398pt" endcap="flat" joinstyle="miter" miterlimit="10" on="true" color="#000000"/>
                  <v:fill on="false" color="#000000" opacity="0"/>
                </v:shape>
              </v:group>
            </w:pict>
          </mc:Fallback>
        </mc:AlternateContent>
      </w:r>
    </w:p>
    <w:p w14:paraId="6F233FD6" w14:textId="42E32C5E" w:rsidR="00623FBC" w:rsidRPr="00E21BD9" w:rsidRDefault="0080432A">
      <w:pPr>
        <w:spacing w:after="476" w:line="542" w:lineRule="auto"/>
        <w:ind w:left="3185" w:right="7" w:hanging="10"/>
        <w:jc w:val="center"/>
        <w:rPr>
          <w:b/>
          <w:bCs/>
        </w:rPr>
      </w:pPr>
      <w:r w:rsidRPr="00E21BD9">
        <w:rPr>
          <w:b/>
          <w:bCs/>
        </w:rPr>
        <w:t>Mohamed Mashood</w:t>
      </w:r>
    </w:p>
    <w:p w14:paraId="3654DFAA" w14:textId="77777777" w:rsidR="00623FBC" w:rsidRPr="00E21BD9" w:rsidRDefault="003C7B35">
      <w:pPr>
        <w:spacing w:after="72" w:line="259" w:lineRule="auto"/>
        <w:ind w:left="4195" w:right="0" w:firstLine="0"/>
        <w:jc w:val="left"/>
        <w:rPr>
          <w:b/>
          <w:bCs/>
        </w:rPr>
      </w:pPr>
      <w:r w:rsidRPr="00E21BD9">
        <w:rPr>
          <w:b/>
          <w:bCs/>
          <w:noProof/>
        </w:rPr>
        <mc:AlternateContent>
          <mc:Choice Requires="wpg">
            <w:drawing>
              <wp:inline distT="0" distB="0" distL="0" distR="0" wp14:anchorId="650B4DD8" wp14:editId="7DB65439">
                <wp:extent cx="2519997" cy="5055"/>
                <wp:effectExtent l="0" t="0" r="0" b="0"/>
                <wp:docPr id="2717" name="Group 2717"/>
                <wp:cNvGraphicFramePr/>
                <a:graphic xmlns:a="http://schemas.openxmlformats.org/drawingml/2006/main">
                  <a:graphicData uri="http://schemas.microsoft.com/office/word/2010/wordprocessingGroup">
                    <wpg:wgp>
                      <wpg:cNvGrpSpPr/>
                      <wpg:grpSpPr>
                        <a:xfrm>
                          <a:off x="0" y="0"/>
                          <a:ext cx="2519997" cy="5055"/>
                          <a:chOff x="0" y="0"/>
                          <a:chExt cx="2519997" cy="5055"/>
                        </a:xfrm>
                      </wpg:grpSpPr>
                      <wps:wsp>
                        <wps:cNvPr id="82" name="Shape 82"/>
                        <wps:cNvSpPr/>
                        <wps:spPr>
                          <a:xfrm>
                            <a:off x="0" y="0"/>
                            <a:ext cx="2519997" cy="0"/>
                          </a:xfrm>
                          <a:custGeom>
                            <a:avLst/>
                            <a:gdLst/>
                            <a:ahLst/>
                            <a:cxnLst/>
                            <a:rect l="0" t="0" r="0" b="0"/>
                            <a:pathLst>
                              <a:path w="2519997">
                                <a:moveTo>
                                  <a:pt x="0" y="0"/>
                                </a:moveTo>
                                <a:lnTo>
                                  <a:pt x="251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17" style="width:198.425pt;height:0.398pt;mso-position-horizontal-relative:char;mso-position-vertical-relative:line" coordsize="25199,50">
                <v:shape id="Shape 82" style="position:absolute;width:25199;height:0;left:0;top:0;" coordsize="2519997,0" path="m0,0l2519997,0">
                  <v:stroke weight="0.398pt" endcap="flat" joinstyle="miter" miterlimit="10" on="true" color="#000000"/>
                  <v:fill on="false" color="#000000" opacity="0"/>
                </v:shape>
              </v:group>
            </w:pict>
          </mc:Fallback>
        </mc:AlternateContent>
      </w:r>
    </w:p>
    <w:p w14:paraId="71155E63" w14:textId="1040BCCA" w:rsidR="00623FBC" w:rsidRPr="00E21BD9" w:rsidRDefault="0080432A">
      <w:pPr>
        <w:spacing w:after="476" w:line="542" w:lineRule="auto"/>
        <w:ind w:left="3185" w:right="1" w:hanging="10"/>
        <w:jc w:val="center"/>
        <w:rPr>
          <w:b/>
          <w:bCs/>
        </w:rPr>
      </w:pPr>
      <w:r w:rsidRPr="00E21BD9">
        <w:rPr>
          <w:b/>
          <w:bCs/>
        </w:rPr>
        <w:t>Bassam Elachola</w:t>
      </w:r>
    </w:p>
    <w:p w14:paraId="5BD2EFCD" w14:textId="77777777" w:rsidR="00623FBC" w:rsidRDefault="003C7B35">
      <w:pPr>
        <w:spacing w:after="72" w:line="259" w:lineRule="auto"/>
        <w:ind w:left="4195" w:right="0" w:firstLine="0"/>
        <w:jc w:val="left"/>
      </w:pPr>
      <w:r>
        <w:rPr>
          <w:noProof/>
        </w:rPr>
        <mc:AlternateContent>
          <mc:Choice Requires="wpg">
            <w:drawing>
              <wp:inline distT="0" distB="0" distL="0" distR="0" wp14:anchorId="56C9F91B" wp14:editId="1D6657F4">
                <wp:extent cx="2519997" cy="5055"/>
                <wp:effectExtent l="0" t="0" r="0" b="0"/>
                <wp:docPr id="2718" name="Group 2718"/>
                <wp:cNvGraphicFramePr/>
                <a:graphic xmlns:a="http://schemas.openxmlformats.org/drawingml/2006/main">
                  <a:graphicData uri="http://schemas.microsoft.com/office/word/2010/wordprocessingGroup">
                    <wpg:wgp>
                      <wpg:cNvGrpSpPr/>
                      <wpg:grpSpPr>
                        <a:xfrm>
                          <a:off x="0" y="0"/>
                          <a:ext cx="2519997" cy="5055"/>
                          <a:chOff x="0" y="0"/>
                          <a:chExt cx="2519997" cy="5055"/>
                        </a:xfrm>
                      </wpg:grpSpPr>
                      <wps:wsp>
                        <wps:cNvPr id="84" name="Shape 84"/>
                        <wps:cNvSpPr/>
                        <wps:spPr>
                          <a:xfrm>
                            <a:off x="0" y="0"/>
                            <a:ext cx="2519997" cy="0"/>
                          </a:xfrm>
                          <a:custGeom>
                            <a:avLst/>
                            <a:gdLst/>
                            <a:ahLst/>
                            <a:cxnLst/>
                            <a:rect l="0" t="0" r="0" b="0"/>
                            <a:pathLst>
                              <a:path w="2519997">
                                <a:moveTo>
                                  <a:pt x="0" y="0"/>
                                </a:moveTo>
                                <a:lnTo>
                                  <a:pt x="251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18" style="width:198.425pt;height:0.398pt;mso-position-horizontal-relative:char;mso-position-vertical-relative:line" coordsize="25199,50">
                <v:shape id="Shape 84" style="position:absolute;width:25199;height:0;left:0;top:0;" coordsize="2519997,0" path="m0,0l2519997,0">
                  <v:stroke weight="0.398pt" endcap="flat" joinstyle="miter" miterlimit="10" on="true" color="#000000"/>
                  <v:fill on="false" color="#000000" opacity="0"/>
                </v:shape>
              </v:group>
            </w:pict>
          </mc:Fallback>
        </mc:AlternateContent>
      </w:r>
    </w:p>
    <w:p w14:paraId="464684C8" w14:textId="0E3505FB" w:rsidR="00623FBC" w:rsidRPr="00E21BD9" w:rsidRDefault="0080432A">
      <w:pPr>
        <w:spacing w:after="1432" w:line="542" w:lineRule="auto"/>
        <w:ind w:left="3185" w:right="7" w:hanging="10"/>
        <w:jc w:val="center"/>
        <w:rPr>
          <w:b/>
          <w:bCs/>
        </w:rPr>
      </w:pPr>
      <w:r w:rsidRPr="00E21BD9">
        <w:rPr>
          <w:b/>
          <w:bCs/>
        </w:rPr>
        <w:t> Rohan Mistry</w:t>
      </w:r>
    </w:p>
    <w:p w14:paraId="1A60C96C" w14:textId="77777777" w:rsidR="00623FBC" w:rsidRDefault="003C7B35">
      <w:pPr>
        <w:spacing w:after="239" w:line="259" w:lineRule="auto"/>
        <w:ind w:left="10" w:right="-15" w:hanging="10"/>
        <w:jc w:val="right"/>
      </w:pPr>
      <w:r>
        <w:t>i</w:t>
      </w:r>
    </w:p>
    <w:p w14:paraId="55852807" w14:textId="08E14505" w:rsidR="00E21BD9" w:rsidRPr="002C1082" w:rsidRDefault="003C7B35" w:rsidP="00E21BD9">
      <w:pPr>
        <w:pStyle w:val="Heading1"/>
        <w:ind w:left="918"/>
        <w:rPr>
          <w:rStyle w:val="SubtleReference"/>
        </w:rPr>
      </w:pPr>
      <w:r w:rsidRPr="002C1082">
        <w:rPr>
          <w:rStyle w:val="SubtleReference"/>
        </w:rPr>
        <w:lastRenderedPageBreak/>
        <w:t>A</w:t>
      </w:r>
      <w:r w:rsidR="001F73DD" w:rsidRPr="002C1082">
        <w:rPr>
          <w:rStyle w:val="SubtleReference"/>
        </w:rPr>
        <w:t>BSTRACT</w:t>
      </w:r>
    </w:p>
    <w:p w14:paraId="32FC75FD" w14:textId="23D2A465" w:rsidR="00E21BD9" w:rsidRDefault="00E21BD9" w:rsidP="00E21BD9">
      <w:r w:rsidRPr="00E21BD9">
        <w:t>The Face-Based Attendance System (FBAS) employs advanced face recognition algorithms for accurate and real-time identification. This report outlines the development and implementation of FBAS, focusing on its contactless, efficient, and secure attendance tracking. The system integrates cutting-edge face recognition technologies, user-friendly interfaces, and privacy measures. It eliminates traditional methods, offering a seamless experience and improving overall attendance management. The report highlights ethical considerations, legal compliance, and the system's adaptability to diverse environments,</w:t>
      </w:r>
      <w:r>
        <w:t xml:space="preserve"> emphasizing its impact on modernizing attendance tracking.</w:t>
      </w:r>
    </w:p>
    <w:p w14:paraId="5437C086" w14:textId="77777777" w:rsidR="00466BE2" w:rsidRDefault="00466BE2" w:rsidP="00E21BD9"/>
    <w:p w14:paraId="197B567B" w14:textId="77777777" w:rsidR="00E21BD9" w:rsidRDefault="00E21BD9" w:rsidP="00E21BD9"/>
    <w:p w14:paraId="4F584FD7" w14:textId="77777777" w:rsidR="00E21BD9" w:rsidRPr="00E21BD9" w:rsidRDefault="00E21BD9" w:rsidP="00E21BD9"/>
    <w:p w14:paraId="4F84AB9A" w14:textId="77777777" w:rsidR="00E21BD9" w:rsidRDefault="00E21BD9">
      <w:pPr>
        <w:ind w:left="9" w:right="892"/>
        <w:rPr>
          <w:b/>
        </w:rPr>
      </w:pPr>
    </w:p>
    <w:p w14:paraId="462511BF" w14:textId="77777777" w:rsidR="00E21BD9" w:rsidRDefault="00E21BD9">
      <w:pPr>
        <w:ind w:left="9" w:right="892"/>
        <w:rPr>
          <w:b/>
        </w:rPr>
      </w:pPr>
    </w:p>
    <w:p w14:paraId="400BD905" w14:textId="77777777" w:rsidR="00E21BD9" w:rsidRDefault="00E21BD9">
      <w:pPr>
        <w:ind w:left="9" w:right="892"/>
        <w:rPr>
          <w:b/>
        </w:rPr>
      </w:pPr>
    </w:p>
    <w:p w14:paraId="6285BDC1" w14:textId="77777777" w:rsidR="00E21BD9" w:rsidRDefault="00E21BD9">
      <w:pPr>
        <w:ind w:left="9" w:right="892"/>
        <w:rPr>
          <w:b/>
        </w:rPr>
      </w:pPr>
    </w:p>
    <w:p w14:paraId="4A11B6B0" w14:textId="77777777" w:rsidR="00E21BD9" w:rsidRDefault="00E21BD9">
      <w:pPr>
        <w:ind w:left="9" w:right="892"/>
        <w:rPr>
          <w:b/>
        </w:rPr>
      </w:pPr>
    </w:p>
    <w:p w14:paraId="507C7B16" w14:textId="77777777" w:rsidR="00E21BD9" w:rsidRDefault="00E21BD9">
      <w:pPr>
        <w:ind w:left="9" w:right="892"/>
        <w:rPr>
          <w:b/>
        </w:rPr>
      </w:pPr>
    </w:p>
    <w:p w14:paraId="31BAD092" w14:textId="77777777" w:rsidR="00E21BD9" w:rsidRDefault="00E21BD9">
      <w:pPr>
        <w:ind w:left="9" w:right="892"/>
        <w:rPr>
          <w:b/>
        </w:rPr>
      </w:pPr>
    </w:p>
    <w:p w14:paraId="44F3336E" w14:textId="77777777" w:rsidR="00E21BD9" w:rsidRDefault="00E21BD9">
      <w:pPr>
        <w:ind w:left="9" w:right="892"/>
        <w:rPr>
          <w:b/>
        </w:rPr>
      </w:pPr>
    </w:p>
    <w:p w14:paraId="0A060D6D" w14:textId="77777777" w:rsidR="00E21BD9" w:rsidRDefault="00E21BD9">
      <w:pPr>
        <w:ind w:left="9" w:right="892"/>
        <w:rPr>
          <w:b/>
        </w:rPr>
      </w:pPr>
    </w:p>
    <w:p w14:paraId="4F284F1B" w14:textId="77777777" w:rsidR="00E21BD9" w:rsidRDefault="00E21BD9">
      <w:pPr>
        <w:ind w:left="9" w:right="892"/>
        <w:rPr>
          <w:b/>
        </w:rPr>
      </w:pPr>
    </w:p>
    <w:p w14:paraId="4D25DFA1" w14:textId="77777777" w:rsidR="00E21BD9" w:rsidRDefault="00E21BD9">
      <w:pPr>
        <w:ind w:left="9" w:right="892"/>
        <w:rPr>
          <w:b/>
        </w:rPr>
      </w:pPr>
    </w:p>
    <w:p w14:paraId="6047F710" w14:textId="77777777" w:rsidR="00E21BD9" w:rsidRDefault="00E21BD9">
      <w:pPr>
        <w:ind w:left="9" w:right="892"/>
        <w:rPr>
          <w:b/>
        </w:rPr>
      </w:pPr>
    </w:p>
    <w:p w14:paraId="378F1733" w14:textId="77777777" w:rsidR="00E21BD9" w:rsidRDefault="00E21BD9">
      <w:pPr>
        <w:ind w:left="9" w:right="892"/>
        <w:rPr>
          <w:b/>
        </w:rPr>
      </w:pPr>
    </w:p>
    <w:p w14:paraId="6918F6DE" w14:textId="77777777" w:rsidR="00E21BD9" w:rsidRDefault="00E21BD9">
      <w:pPr>
        <w:ind w:left="9" w:right="892"/>
        <w:rPr>
          <w:b/>
        </w:rPr>
      </w:pPr>
    </w:p>
    <w:p w14:paraId="559053C3" w14:textId="77777777" w:rsidR="00E21BD9" w:rsidRDefault="00E21BD9">
      <w:pPr>
        <w:ind w:left="9" w:right="892"/>
        <w:rPr>
          <w:b/>
        </w:rPr>
      </w:pPr>
    </w:p>
    <w:p w14:paraId="6314FE77" w14:textId="77777777" w:rsidR="00E21BD9" w:rsidRDefault="00E21BD9">
      <w:pPr>
        <w:ind w:left="9" w:right="892"/>
        <w:rPr>
          <w:b/>
        </w:rPr>
      </w:pPr>
    </w:p>
    <w:p w14:paraId="516CB6FC" w14:textId="77777777" w:rsidR="00E21BD9" w:rsidRDefault="00E21BD9">
      <w:pPr>
        <w:ind w:left="9" w:right="892"/>
        <w:rPr>
          <w:b/>
        </w:rPr>
      </w:pPr>
    </w:p>
    <w:p w14:paraId="7B828B41" w14:textId="77777777" w:rsidR="00E21BD9" w:rsidRDefault="00E21BD9">
      <w:pPr>
        <w:ind w:left="9" w:right="892"/>
        <w:rPr>
          <w:b/>
        </w:rPr>
      </w:pPr>
    </w:p>
    <w:p w14:paraId="5EEECE73" w14:textId="77777777" w:rsidR="00E21BD9" w:rsidRDefault="00E21BD9">
      <w:pPr>
        <w:ind w:left="9" w:right="892"/>
        <w:rPr>
          <w:b/>
        </w:rPr>
      </w:pPr>
    </w:p>
    <w:p w14:paraId="7A018D50" w14:textId="77777777" w:rsidR="00E21BD9" w:rsidRDefault="00E21BD9">
      <w:pPr>
        <w:ind w:left="9" w:right="892"/>
        <w:rPr>
          <w:b/>
        </w:rPr>
      </w:pPr>
    </w:p>
    <w:p w14:paraId="491B6247" w14:textId="77777777" w:rsidR="00E21BD9" w:rsidRDefault="00E21BD9">
      <w:pPr>
        <w:ind w:left="9" w:right="892"/>
        <w:rPr>
          <w:b/>
        </w:rPr>
      </w:pPr>
    </w:p>
    <w:p w14:paraId="2D5179CA" w14:textId="77777777" w:rsidR="00E21BD9" w:rsidRDefault="00E21BD9">
      <w:pPr>
        <w:ind w:left="9" w:right="892"/>
        <w:rPr>
          <w:b/>
        </w:rPr>
      </w:pPr>
    </w:p>
    <w:p w14:paraId="606A9A1D" w14:textId="77777777" w:rsidR="00E21BD9" w:rsidRDefault="00E21BD9">
      <w:pPr>
        <w:ind w:left="9" w:right="892"/>
        <w:rPr>
          <w:b/>
        </w:rPr>
      </w:pPr>
    </w:p>
    <w:p w14:paraId="4D44D05D" w14:textId="77777777" w:rsidR="00E21BD9" w:rsidRDefault="00E21BD9">
      <w:pPr>
        <w:ind w:left="9" w:right="892"/>
        <w:rPr>
          <w:b/>
        </w:rPr>
      </w:pPr>
    </w:p>
    <w:p w14:paraId="15BD6744" w14:textId="77777777" w:rsidR="00E21BD9" w:rsidRDefault="00E21BD9">
      <w:pPr>
        <w:ind w:left="9" w:right="892"/>
        <w:rPr>
          <w:b/>
        </w:rPr>
      </w:pPr>
    </w:p>
    <w:p w14:paraId="131444C6" w14:textId="5E2A4125" w:rsidR="00623FBC" w:rsidRDefault="003C7B35" w:rsidP="00466BE2">
      <w:pPr>
        <w:ind w:left="0" w:right="892" w:firstLine="0"/>
      </w:pPr>
      <w:r>
        <w:t>ii</w:t>
      </w:r>
    </w:p>
    <w:p w14:paraId="59F9058A" w14:textId="77777777" w:rsidR="00B9534C" w:rsidRDefault="00B9534C">
      <w:pPr>
        <w:pStyle w:val="Heading1"/>
        <w:spacing w:after="468"/>
        <w:ind w:left="918"/>
      </w:pPr>
    </w:p>
    <w:p w14:paraId="2BADF6F4" w14:textId="77777777" w:rsidR="00B9534C" w:rsidRDefault="00B9534C">
      <w:pPr>
        <w:pStyle w:val="Heading1"/>
        <w:spacing w:after="468"/>
        <w:ind w:left="918"/>
      </w:pPr>
    </w:p>
    <w:p w14:paraId="0B9F2DEF" w14:textId="50EEE83C" w:rsidR="00623FBC" w:rsidRPr="002C1082" w:rsidRDefault="003C7B35">
      <w:pPr>
        <w:pStyle w:val="Heading1"/>
        <w:spacing w:after="468"/>
        <w:ind w:left="918"/>
        <w:rPr>
          <w:rStyle w:val="BookTitle"/>
        </w:rPr>
      </w:pPr>
      <w:r w:rsidRPr="002C1082">
        <w:rPr>
          <w:rStyle w:val="BookTitle"/>
        </w:rPr>
        <w:t>C</w:t>
      </w:r>
      <w:r w:rsidR="00466BE2" w:rsidRPr="002C1082">
        <w:rPr>
          <w:rStyle w:val="BookTitle"/>
        </w:rPr>
        <w:t>ONTENTS</w:t>
      </w:r>
    </w:p>
    <w:tbl>
      <w:tblPr>
        <w:tblStyle w:val="TableGrid"/>
        <w:tblW w:w="7370" w:type="dxa"/>
        <w:tblInd w:w="913" w:type="dxa"/>
        <w:tblLook w:val="04A0" w:firstRow="1" w:lastRow="0" w:firstColumn="1" w:lastColumn="0" w:noHBand="0" w:noVBand="1"/>
      </w:tblPr>
      <w:tblGrid>
        <w:gridCol w:w="7146"/>
        <w:gridCol w:w="224"/>
      </w:tblGrid>
      <w:tr w:rsidR="00623FBC" w14:paraId="45B0C47C" w14:textId="77777777">
        <w:trPr>
          <w:trHeight w:val="426"/>
        </w:trPr>
        <w:tc>
          <w:tcPr>
            <w:tcW w:w="7152" w:type="dxa"/>
            <w:tcBorders>
              <w:top w:val="nil"/>
              <w:left w:val="nil"/>
              <w:bottom w:val="nil"/>
              <w:right w:val="nil"/>
            </w:tcBorders>
          </w:tcPr>
          <w:p w14:paraId="74B1E0AB" w14:textId="77777777" w:rsidR="00623FBC" w:rsidRDefault="003C7B35">
            <w:pPr>
              <w:spacing w:after="0" w:line="259" w:lineRule="auto"/>
              <w:ind w:left="0" w:right="0" w:firstLine="0"/>
              <w:jc w:val="left"/>
            </w:pPr>
            <w:r>
              <w:rPr>
                <w:b/>
                <w:color w:val="7F0000"/>
              </w:rPr>
              <w:t>Contents</w:t>
            </w:r>
          </w:p>
        </w:tc>
        <w:tc>
          <w:tcPr>
            <w:tcW w:w="218" w:type="dxa"/>
            <w:tcBorders>
              <w:top w:val="nil"/>
              <w:left w:val="nil"/>
              <w:bottom w:val="nil"/>
              <w:right w:val="nil"/>
            </w:tcBorders>
          </w:tcPr>
          <w:p w14:paraId="6704FED3" w14:textId="77777777" w:rsidR="00623FBC" w:rsidRDefault="003C7B35">
            <w:pPr>
              <w:spacing w:after="0" w:line="259" w:lineRule="auto"/>
              <w:ind w:left="0" w:right="0" w:firstLine="0"/>
            </w:pPr>
            <w:r>
              <w:rPr>
                <w:b/>
              </w:rPr>
              <w:t>iii</w:t>
            </w:r>
          </w:p>
        </w:tc>
      </w:tr>
      <w:tr w:rsidR="00623FBC" w14:paraId="39267448" w14:textId="77777777">
        <w:trPr>
          <w:trHeight w:val="553"/>
        </w:trPr>
        <w:tc>
          <w:tcPr>
            <w:tcW w:w="7152" w:type="dxa"/>
            <w:tcBorders>
              <w:top w:val="nil"/>
              <w:left w:val="nil"/>
              <w:bottom w:val="nil"/>
              <w:right w:val="nil"/>
            </w:tcBorders>
            <w:vAlign w:val="center"/>
          </w:tcPr>
          <w:p w14:paraId="296EAF1A" w14:textId="77777777" w:rsidR="00623FBC" w:rsidRDefault="003C7B35">
            <w:pPr>
              <w:spacing w:after="0" w:line="259" w:lineRule="auto"/>
              <w:ind w:left="0" w:right="0" w:firstLine="0"/>
              <w:jc w:val="left"/>
            </w:pPr>
            <w:r>
              <w:rPr>
                <w:b/>
                <w:color w:val="7F0000"/>
              </w:rPr>
              <w:t>List of Figures</w:t>
            </w:r>
          </w:p>
        </w:tc>
        <w:tc>
          <w:tcPr>
            <w:tcW w:w="218" w:type="dxa"/>
            <w:tcBorders>
              <w:top w:val="nil"/>
              <w:left w:val="nil"/>
              <w:bottom w:val="nil"/>
              <w:right w:val="nil"/>
            </w:tcBorders>
            <w:vAlign w:val="center"/>
          </w:tcPr>
          <w:p w14:paraId="16403B0F" w14:textId="77777777" w:rsidR="00623FBC" w:rsidRDefault="003C7B35">
            <w:pPr>
              <w:spacing w:after="0" w:line="259" w:lineRule="auto"/>
              <w:ind w:left="109" w:right="0" w:firstLine="0"/>
              <w:jc w:val="left"/>
            </w:pPr>
            <w:r>
              <w:rPr>
                <w:b/>
              </w:rPr>
              <w:t>1</w:t>
            </w:r>
          </w:p>
        </w:tc>
      </w:tr>
      <w:tr w:rsidR="00623FBC" w14:paraId="6ACE0EE8" w14:textId="77777777">
        <w:trPr>
          <w:trHeight w:val="553"/>
        </w:trPr>
        <w:tc>
          <w:tcPr>
            <w:tcW w:w="7152" w:type="dxa"/>
            <w:tcBorders>
              <w:top w:val="nil"/>
              <w:left w:val="nil"/>
              <w:bottom w:val="nil"/>
              <w:right w:val="nil"/>
            </w:tcBorders>
            <w:vAlign w:val="center"/>
          </w:tcPr>
          <w:p w14:paraId="1347D316" w14:textId="77777777" w:rsidR="00623FBC" w:rsidRDefault="003C7B35">
            <w:pPr>
              <w:tabs>
                <w:tab w:val="center" w:pos="957"/>
              </w:tabs>
              <w:spacing w:after="0" w:line="259" w:lineRule="auto"/>
              <w:ind w:left="0" w:right="0" w:firstLine="0"/>
              <w:jc w:val="left"/>
            </w:pPr>
            <w:r>
              <w:rPr>
                <w:b/>
                <w:color w:val="7F0000"/>
              </w:rPr>
              <w:t>1</w:t>
            </w:r>
            <w:r>
              <w:rPr>
                <w:b/>
                <w:color w:val="7F0000"/>
              </w:rPr>
              <w:tab/>
              <w:t>Introduction</w:t>
            </w:r>
          </w:p>
        </w:tc>
        <w:tc>
          <w:tcPr>
            <w:tcW w:w="218" w:type="dxa"/>
            <w:tcBorders>
              <w:top w:val="nil"/>
              <w:left w:val="nil"/>
              <w:bottom w:val="nil"/>
              <w:right w:val="nil"/>
            </w:tcBorders>
            <w:vAlign w:val="center"/>
          </w:tcPr>
          <w:p w14:paraId="4579C02B" w14:textId="77777777" w:rsidR="00623FBC" w:rsidRDefault="003C7B35">
            <w:pPr>
              <w:spacing w:after="0" w:line="259" w:lineRule="auto"/>
              <w:ind w:left="109" w:right="0" w:firstLine="0"/>
              <w:jc w:val="left"/>
            </w:pPr>
            <w:r>
              <w:rPr>
                <w:b/>
              </w:rPr>
              <w:t>2</w:t>
            </w:r>
          </w:p>
        </w:tc>
      </w:tr>
      <w:tr w:rsidR="00623FBC" w14:paraId="77200E4E" w14:textId="77777777">
        <w:trPr>
          <w:trHeight w:val="442"/>
        </w:trPr>
        <w:tc>
          <w:tcPr>
            <w:tcW w:w="7152" w:type="dxa"/>
            <w:tcBorders>
              <w:top w:val="nil"/>
              <w:left w:val="nil"/>
              <w:bottom w:val="nil"/>
              <w:right w:val="nil"/>
            </w:tcBorders>
            <w:vAlign w:val="bottom"/>
          </w:tcPr>
          <w:p w14:paraId="7E1EB996" w14:textId="3995E107" w:rsidR="00623FBC" w:rsidRDefault="003C7B35">
            <w:pPr>
              <w:tabs>
                <w:tab w:val="center" w:pos="752"/>
              </w:tabs>
              <w:spacing w:after="0" w:line="259" w:lineRule="auto"/>
              <w:ind w:left="0" w:right="0" w:firstLine="0"/>
              <w:jc w:val="left"/>
            </w:pPr>
            <w:r>
              <w:rPr>
                <w:b/>
                <w:color w:val="7F0000"/>
              </w:rPr>
              <w:t>2</w:t>
            </w:r>
            <w:r>
              <w:rPr>
                <w:b/>
                <w:color w:val="7F0000"/>
              </w:rPr>
              <w:tab/>
            </w:r>
            <w:r w:rsidR="00B37C68">
              <w:rPr>
                <w:b/>
                <w:color w:val="7F0000"/>
              </w:rPr>
              <w:t xml:space="preserve"> </w:t>
            </w:r>
            <w:r w:rsidR="00B37C68">
              <w:t xml:space="preserve"> </w:t>
            </w:r>
            <w:r w:rsidR="00B37C68" w:rsidRPr="00B37C68">
              <w:rPr>
                <w:b/>
                <w:color w:val="7F0000"/>
              </w:rPr>
              <w:t>Face-Based Attendance System</w:t>
            </w:r>
          </w:p>
        </w:tc>
        <w:tc>
          <w:tcPr>
            <w:tcW w:w="218" w:type="dxa"/>
            <w:tcBorders>
              <w:top w:val="nil"/>
              <w:left w:val="nil"/>
              <w:bottom w:val="nil"/>
              <w:right w:val="nil"/>
            </w:tcBorders>
            <w:vAlign w:val="bottom"/>
          </w:tcPr>
          <w:p w14:paraId="7BC2B17D" w14:textId="77777777" w:rsidR="00623FBC" w:rsidRDefault="003C7B35">
            <w:pPr>
              <w:spacing w:after="0" w:line="259" w:lineRule="auto"/>
              <w:ind w:left="109" w:right="0" w:firstLine="0"/>
              <w:jc w:val="left"/>
            </w:pPr>
            <w:r>
              <w:rPr>
                <w:b/>
              </w:rPr>
              <w:t>3</w:t>
            </w:r>
          </w:p>
        </w:tc>
      </w:tr>
      <w:tr w:rsidR="00623FBC" w14:paraId="0EE027D7" w14:textId="77777777">
        <w:trPr>
          <w:trHeight w:val="332"/>
        </w:trPr>
        <w:tc>
          <w:tcPr>
            <w:tcW w:w="7152" w:type="dxa"/>
            <w:tcBorders>
              <w:top w:val="nil"/>
              <w:left w:val="nil"/>
              <w:bottom w:val="nil"/>
              <w:right w:val="nil"/>
            </w:tcBorders>
          </w:tcPr>
          <w:p w14:paraId="23D1B6F5" w14:textId="2ACCD485" w:rsidR="00623FBC" w:rsidRDefault="003C7B35">
            <w:pPr>
              <w:tabs>
                <w:tab w:val="center" w:pos="464"/>
                <w:tab w:val="center" w:pos="1419"/>
                <w:tab w:val="center" w:pos="4500"/>
              </w:tabs>
              <w:spacing w:after="0" w:line="259" w:lineRule="auto"/>
              <w:ind w:left="0" w:right="0" w:firstLine="0"/>
              <w:jc w:val="left"/>
            </w:pPr>
            <w:r>
              <w:tab/>
            </w:r>
            <w:r>
              <w:rPr>
                <w:color w:val="7F0000"/>
              </w:rPr>
              <w:t>2.1</w:t>
            </w:r>
            <w:r w:rsidR="00B37C68">
              <w:rPr>
                <w:color w:val="7F0000"/>
              </w:rPr>
              <w:t xml:space="preserve">   </w:t>
            </w:r>
            <w:r>
              <w:rPr>
                <w:color w:val="7F0000"/>
              </w:rPr>
              <w:tab/>
              <w:t>Background</w:t>
            </w:r>
            <w:r>
              <w:t>. . . . . . . . . . . . . . . . . . . . . . . . . . . . .</w:t>
            </w:r>
          </w:p>
        </w:tc>
        <w:tc>
          <w:tcPr>
            <w:tcW w:w="218" w:type="dxa"/>
            <w:tcBorders>
              <w:top w:val="nil"/>
              <w:left w:val="nil"/>
              <w:bottom w:val="nil"/>
              <w:right w:val="nil"/>
            </w:tcBorders>
          </w:tcPr>
          <w:p w14:paraId="3F6488C8" w14:textId="77777777" w:rsidR="00623FBC" w:rsidRDefault="003C7B35">
            <w:pPr>
              <w:spacing w:after="0" w:line="259" w:lineRule="auto"/>
              <w:ind w:left="109" w:right="0" w:firstLine="0"/>
              <w:jc w:val="left"/>
            </w:pPr>
            <w:r>
              <w:t>3</w:t>
            </w:r>
          </w:p>
        </w:tc>
      </w:tr>
      <w:tr w:rsidR="00623FBC" w14:paraId="43B49598" w14:textId="77777777">
        <w:trPr>
          <w:trHeight w:val="331"/>
        </w:trPr>
        <w:tc>
          <w:tcPr>
            <w:tcW w:w="7152" w:type="dxa"/>
            <w:tcBorders>
              <w:top w:val="nil"/>
              <w:left w:val="nil"/>
              <w:bottom w:val="nil"/>
              <w:right w:val="nil"/>
            </w:tcBorders>
          </w:tcPr>
          <w:p w14:paraId="48652C03" w14:textId="4E30C3AF" w:rsidR="00623FBC" w:rsidRDefault="00B37C68">
            <w:pPr>
              <w:tabs>
                <w:tab w:val="center" w:pos="464"/>
                <w:tab w:val="center" w:pos="3824"/>
              </w:tabs>
              <w:spacing w:after="0" w:line="259" w:lineRule="auto"/>
              <w:ind w:left="0" w:right="0" w:firstLine="0"/>
              <w:jc w:val="left"/>
            </w:pPr>
            <w:r>
              <w:t xml:space="preserve">      </w:t>
            </w:r>
            <w:r w:rsidR="003C7B35">
              <w:tab/>
            </w:r>
            <w:r w:rsidR="003C7B35">
              <w:rPr>
                <w:color w:val="7F0000"/>
              </w:rPr>
              <w:t>2.2</w:t>
            </w:r>
            <w:r>
              <w:rPr>
                <w:color w:val="7F0000"/>
              </w:rPr>
              <w:t xml:space="preserve">    </w:t>
            </w:r>
            <w:r w:rsidR="003C7B35">
              <w:rPr>
                <w:color w:val="7F0000"/>
              </w:rPr>
              <w:t xml:space="preserve">Formal Definition of Problem </w:t>
            </w:r>
            <w:r w:rsidR="003C7B35">
              <w:t>. . . . . . . . . . . . . . . . . . .</w:t>
            </w:r>
          </w:p>
        </w:tc>
        <w:tc>
          <w:tcPr>
            <w:tcW w:w="218" w:type="dxa"/>
            <w:tcBorders>
              <w:top w:val="nil"/>
              <w:left w:val="nil"/>
              <w:bottom w:val="nil"/>
              <w:right w:val="nil"/>
            </w:tcBorders>
          </w:tcPr>
          <w:p w14:paraId="6C563ED0" w14:textId="77777777" w:rsidR="00623FBC" w:rsidRDefault="003C7B35">
            <w:pPr>
              <w:spacing w:after="0" w:line="259" w:lineRule="auto"/>
              <w:ind w:left="109" w:right="0" w:firstLine="0"/>
              <w:jc w:val="left"/>
            </w:pPr>
            <w:r>
              <w:t>4</w:t>
            </w:r>
          </w:p>
        </w:tc>
      </w:tr>
      <w:tr w:rsidR="00623FBC" w14:paraId="1E527215" w14:textId="77777777">
        <w:trPr>
          <w:trHeight w:val="331"/>
        </w:trPr>
        <w:tc>
          <w:tcPr>
            <w:tcW w:w="7152" w:type="dxa"/>
            <w:tcBorders>
              <w:top w:val="nil"/>
              <w:left w:val="nil"/>
              <w:bottom w:val="nil"/>
              <w:right w:val="nil"/>
            </w:tcBorders>
          </w:tcPr>
          <w:p w14:paraId="01DBAE95" w14:textId="57DDD79B" w:rsidR="00623FBC" w:rsidRDefault="00B37C68">
            <w:pPr>
              <w:tabs>
                <w:tab w:val="center" w:pos="464"/>
                <w:tab w:val="center" w:pos="3824"/>
              </w:tabs>
              <w:spacing w:after="0" w:line="259" w:lineRule="auto"/>
              <w:ind w:left="0" w:right="0" w:firstLine="0"/>
              <w:jc w:val="left"/>
            </w:pPr>
            <w:r>
              <w:t xml:space="preserve">      </w:t>
            </w:r>
            <w:r w:rsidR="003C7B35">
              <w:rPr>
                <w:color w:val="7F0000"/>
              </w:rPr>
              <w:t>2.3</w:t>
            </w:r>
            <w:r w:rsidR="003C7B35">
              <w:rPr>
                <w:color w:val="7F0000"/>
              </w:rPr>
              <w:tab/>
              <w:t>Illustration</w:t>
            </w:r>
            <w:r>
              <w:t xml:space="preserve"> </w:t>
            </w:r>
            <w:r w:rsidRPr="00B37C68">
              <w:rPr>
                <w:color w:val="7F0000"/>
              </w:rPr>
              <w:t>of Face-Based Attendance System</w:t>
            </w:r>
            <w:r w:rsidR="003C7B35">
              <w:rPr>
                <w:color w:val="7F0000"/>
              </w:rPr>
              <w:t xml:space="preserve"> </w:t>
            </w:r>
            <w:r w:rsidR="003C7B35">
              <w:t xml:space="preserve"> . .. . . . . . . . . . . . . . . . .</w:t>
            </w:r>
          </w:p>
        </w:tc>
        <w:tc>
          <w:tcPr>
            <w:tcW w:w="218" w:type="dxa"/>
            <w:tcBorders>
              <w:top w:val="nil"/>
              <w:left w:val="nil"/>
              <w:bottom w:val="nil"/>
              <w:right w:val="nil"/>
            </w:tcBorders>
          </w:tcPr>
          <w:p w14:paraId="63C52CBE" w14:textId="77777777" w:rsidR="00623FBC" w:rsidRDefault="003C7B35">
            <w:pPr>
              <w:spacing w:after="0" w:line="259" w:lineRule="auto"/>
              <w:ind w:left="109" w:right="0" w:firstLine="0"/>
              <w:jc w:val="left"/>
            </w:pPr>
            <w:r>
              <w:t>4</w:t>
            </w:r>
          </w:p>
        </w:tc>
      </w:tr>
      <w:tr w:rsidR="00623FBC" w14:paraId="6418A9A6" w14:textId="77777777">
        <w:trPr>
          <w:trHeight w:val="331"/>
        </w:trPr>
        <w:tc>
          <w:tcPr>
            <w:tcW w:w="7152" w:type="dxa"/>
            <w:tcBorders>
              <w:top w:val="nil"/>
              <w:left w:val="nil"/>
              <w:bottom w:val="nil"/>
              <w:right w:val="nil"/>
            </w:tcBorders>
          </w:tcPr>
          <w:p w14:paraId="5BEF602D" w14:textId="51480368" w:rsidR="00623FBC" w:rsidRDefault="00B37C68">
            <w:pPr>
              <w:tabs>
                <w:tab w:val="center" w:pos="464"/>
                <w:tab w:val="center" w:pos="3824"/>
              </w:tabs>
              <w:spacing w:after="0" w:line="259" w:lineRule="auto"/>
              <w:ind w:left="0" w:right="0" w:firstLine="0"/>
              <w:jc w:val="left"/>
            </w:pPr>
            <w:r>
              <w:t xml:space="preserve">       </w:t>
            </w:r>
            <w:r w:rsidR="003C7B35">
              <w:tab/>
            </w:r>
            <w:r w:rsidR="003C7B35">
              <w:rPr>
                <w:color w:val="7F0000"/>
              </w:rPr>
              <w:t>2.4</w:t>
            </w:r>
            <w:r>
              <w:rPr>
                <w:color w:val="7F0000"/>
              </w:rPr>
              <w:t xml:space="preserve">    </w:t>
            </w:r>
            <w:r w:rsidR="003C7B35">
              <w:rPr>
                <w:color w:val="7F0000"/>
              </w:rPr>
              <w:t xml:space="preserve">Potential Users </w:t>
            </w:r>
            <w:r w:rsidRPr="00B37C68">
              <w:rPr>
                <w:color w:val="7F0000"/>
              </w:rPr>
              <w:t>of Face-Based Attendance System</w:t>
            </w:r>
            <w:r w:rsidR="003C7B35">
              <w:t>. . . . . . . . . . . . . . .</w:t>
            </w:r>
          </w:p>
        </w:tc>
        <w:tc>
          <w:tcPr>
            <w:tcW w:w="218" w:type="dxa"/>
            <w:tcBorders>
              <w:top w:val="nil"/>
              <w:left w:val="nil"/>
              <w:bottom w:val="nil"/>
              <w:right w:val="nil"/>
            </w:tcBorders>
          </w:tcPr>
          <w:p w14:paraId="0949824E" w14:textId="77777777" w:rsidR="00623FBC" w:rsidRDefault="003C7B35">
            <w:pPr>
              <w:spacing w:after="0" w:line="259" w:lineRule="auto"/>
              <w:ind w:left="109" w:right="0" w:firstLine="0"/>
              <w:jc w:val="left"/>
            </w:pPr>
            <w:r>
              <w:t>5</w:t>
            </w:r>
          </w:p>
        </w:tc>
      </w:tr>
      <w:tr w:rsidR="00623FBC" w14:paraId="617C50B3" w14:textId="77777777">
        <w:trPr>
          <w:trHeight w:val="442"/>
        </w:trPr>
        <w:tc>
          <w:tcPr>
            <w:tcW w:w="7152" w:type="dxa"/>
            <w:tcBorders>
              <w:top w:val="nil"/>
              <w:left w:val="nil"/>
              <w:bottom w:val="nil"/>
              <w:right w:val="nil"/>
            </w:tcBorders>
          </w:tcPr>
          <w:p w14:paraId="213131CE" w14:textId="3061CBAC" w:rsidR="00623FBC" w:rsidRDefault="003C7B35">
            <w:pPr>
              <w:tabs>
                <w:tab w:val="center" w:pos="464"/>
                <w:tab w:val="center" w:pos="3824"/>
              </w:tabs>
              <w:spacing w:after="0" w:line="259" w:lineRule="auto"/>
              <w:ind w:left="0" w:right="0" w:firstLine="0"/>
              <w:jc w:val="left"/>
            </w:pPr>
            <w:r>
              <w:tab/>
            </w:r>
            <w:r w:rsidR="00B37C68">
              <w:t xml:space="preserve">       </w:t>
            </w:r>
            <w:r>
              <w:rPr>
                <w:color w:val="7F0000"/>
              </w:rPr>
              <w:t>2.5</w:t>
            </w:r>
            <w:r w:rsidR="00B37C68">
              <w:rPr>
                <w:color w:val="7F0000"/>
              </w:rPr>
              <w:t xml:space="preserve">    </w:t>
            </w:r>
            <w:r>
              <w:rPr>
                <w:color w:val="7F0000"/>
              </w:rPr>
              <w:t xml:space="preserve">Estimated user base after two years </w:t>
            </w:r>
            <w:r>
              <w:t>. . . . . . . . . . . . . . . .</w:t>
            </w:r>
          </w:p>
        </w:tc>
        <w:tc>
          <w:tcPr>
            <w:tcW w:w="218" w:type="dxa"/>
            <w:tcBorders>
              <w:top w:val="nil"/>
              <w:left w:val="nil"/>
              <w:bottom w:val="nil"/>
              <w:right w:val="nil"/>
            </w:tcBorders>
          </w:tcPr>
          <w:p w14:paraId="77505FE8" w14:textId="77777777" w:rsidR="00623FBC" w:rsidRDefault="003C7B35">
            <w:pPr>
              <w:spacing w:after="0" w:line="259" w:lineRule="auto"/>
              <w:ind w:left="109" w:right="0" w:firstLine="0"/>
              <w:jc w:val="left"/>
            </w:pPr>
            <w:r>
              <w:t>5</w:t>
            </w:r>
          </w:p>
        </w:tc>
      </w:tr>
      <w:tr w:rsidR="00623FBC" w14:paraId="02DEDDE6" w14:textId="77777777">
        <w:trPr>
          <w:trHeight w:val="441"/>
        </w:trPr>
        <w:tc>
          <w:tcPr>
            <w:tcW w:w="7152" w:type="dxa"/>
            <w:tcBorders>
              <w:top w:val="nil"/>
              <w:left w:val="nil"/>
              <w:bottom w:val="nil"/>
              <w:right w:val="nil"/>
            </w:tcBorders>
            <w:vAlign w:val="bottom"/>
          </w:tcPr>
          <w:p w14:paraId="7930C1F5" w14:textId="77777777" w:rsidR="00623FBC" w:rsidRDefault="003C7B35">
            <w:pPr>
              <w:tabs>
                <w:tab w:val="center" w:pos="697"/>
              </w:tabs>
              <w:spacing w:after="0" w:line="259" w:lineRule="auto"/>
              <w:ind w:left="0" w:right="0" w:firstLine="0"/>
              <w:jc w:val="left"/>
            </w:pPr>
            <w:r>
              <w:rPr>
                <w:b/>
                <w:color w:val="7F0000"/>
              </w:rPr>
              <w:t>3</w:t>
            </w:r>
            <w:r>
              <w:rPr>
                <w:b/>
                <w:color w:val="7F0000"/>
              </w:rPr>
              <w:tab/>
              <w:t>Figures</w:t>
            </w:r>
          </w:p>
        </w:tc>
        <w:tc>
          <w:tcPr>
            <w:tcW w:w="218" w:type="dxa"/>
            <w:tcBorders>
              <w:top w:val="nil"/>
              <w:left w:val="nil"/>
              <w:bottom w:val="nil"/>
              <w:right w:val="nil"/>
            </w:tcBorders>
            <w:vAlign w:val="bottom"/>
          </w:tcPr>
          <w:p w14:paraId="5E8DD986" w14:textId="77777777" w:rsidR="00623FBC" w:rsidRDefault="003C7B35">
            <w:pPr>
              <w:spacing w:after="0" w:line="259" w:lineRule="auto"/>
              <w:ind w:left="109" w:right="0" w:firstLine="0"/>
              <w:jc w:val="left"/>
            </w:pPr>
            <w:r>
              <w:rPr>
                <w:b/>
              </w:rPr>
              <w:t>6</w:t>
            </w:r>
          </w:p>
        </w:tc>
      </w:tr>
      <w:tr w:rsidR="00623FBC" w14:paraId="58D45393" w14:textId="77777777">
        <w:trPr>
          <w:trHeight w:val="443"/>
        </w:trPr>
        <w:tc>
          <w:tcPr>
            <w:tcW w:w="7152" w:type="dxa"/>
            <w:tcBorders>
              <w:top w:val="nil"/>
              <w:left w:val="nil"/>
              <w:bottom w:val="nil"/>
              <w:right w:val="nil"/>
            </w:tcBorders>
          </w:tcPr>
          <w:p w14:paraId="3AF36977" w14:textId="77777777" w:rsidR="00623FBC" w:rsidRDefault="003C7B35">
            <w:pPr>
              <w:tabs>
                <w:tab w:val="center" w:pos="464"/>
                <w:tab w:val="center" w:pos="1818"/>
                <w:tab w:val="center" w:pos="4909"/>
              </w:tabs>
              <w:spacing w:after="0" w:line="259" w:lineRule="auto"/>
              <w:ind w:left="0" w:right="0" w:firstLine="0"/>
              <w:jc w:val="left"/>
            </w:pPr>
            <w:r>
              <w:tab/>
            </w:r>
            <w:r>
              <w:rPr>
                <w:color w:val="7F0000"/>
              </w:rPr>
              <w:t>3.1</w:t>
            </w:r>
            <w:r>
              <w:rPr>
                <w:color w:val="7F0000"/>
              </w:rPr>
              <w:tab/>
              <w:t>Side-by-Side Figures</w:t>
            </w:r>
            <w:r>
              <w:rPr>
                <w:color w:val="7F0000"/>
              </w:rPr>
              <w:tab/>
            </w:r>
            <w:r>
              <w:t>. . . . . . . . . . . . . . . . . . . . . . . .</w:t>
            </w:r>
          </w:p>
        </w:tc>
        <w:tc>
          <w:tcPr>
            <w:tcW w:w="218" w:type="dxa"/>
            <w:tcBorders>
              <w:top w:val="nil"/>
              <w:left w:val="nil"/>
              <w:bottom w:val="nil"/>
              <w:right w:val="nil"/>
            </w:tcBorders>
          </w:tcPr>
          <w:p w14:paraId="2721DAD1" w14:textId="77777777" w:rsidR="00623FBC" w:rsidRDefault="003C7B35">
            <w:pPr>
              <w:spacing w:after="0" w:line="259" w:lineRule="auto"/>
              <w:ind w:left="109" w:right="0" w:firstLine="0"/>
              <w:jc w:val="left"/>
            </w:pPr>
            <w:r>
              <w:t>6</w:t>
            </w:r>
          </w:p>
        </w:tc>
      </w:tr>
      <w:tr w:rsidR="00623FBC" w14:paraId="339594DA" w14:textId="77777777">
        <w:trPr>
          <w:trHeight w:val="441"/>
        </w:trPr>
        <w:tc>
          <w:tcPr>
            <w:tcW w:w="7152" w:type="dxa"/>
            <w:tcBorders>
              <w:top w:val="nil"/>
              <w:left w:val="nil"/>
              <w:bottom w:val="nil"/>
              <w:right w:val="nil"/>
            </w:tcBorders>
            <w:vAlign w:val="bottom"/>
          </w:tcPr>
          <w:p w14:paraId="64970B76" w14:textId="77777777" w:rsidR="00623FBC" w:rsidRDefault="003C7B35">
            <w:pPr>
              <w:tabs>
                <w:tab w:val="center" w:pos="646"/>
              </w:tabs>
              <w:spacing w:after="0" w:line="259" w:lineRule="auto"/>
              <w:ind w:left="0" w:right="0" w:firstLine="0"/>
              <w:jc w:val="left"/>
            </w:pPr>
            <w:r>
              <w:rPr>
                <w:b/>
                <w:color w:val="7F0000"/>
              </w:rPr>
              <w:t>4</w:t>
            </w:r>
            <w:r>
              <w:rPr>
                <w:b/>
                <w:color w:val="7F0000"/>
              </w:rPr>
              <w:tab/>
              <w:t>Tables</w:t>
            </w:r>
          </w:p>
        </w:tc>
        <w:tc>
          <w:tcPr>
            <w:tcW w:w="218" w:type="dxa"/>
            <w:tcBorders>
              <w:top w:val="nil"/>
              <w:left w:val="nil"/>
              <w:bottom w:val="nil"/>
              <w:right w:val="nil"/>
            </w:tcBorders>
            <w:vAlign w:val="bottom"/>
          </w:tcPr>
          <w:p w14:paraId="119F9EA3" w14:textId="77777777" w:rsidR="00623FBC" w:rsidRDefault="003C7B35">
            <w:pPr>
              <w:spacing w:after="0" w:line="259" w:lineRule="auto"/>
              <w:ind w:left="109" w:right="0" w:firstLine="0"/>
              <w:jc w:val="left"/>
            </w:pPr>
            <w:r>
              <w:rPr>
                <w:b/>
              </w:rPr>
              <w:t>8</w:t>
            </w:r>
          </w:p>
        </w:tc>
      </w:tr>
      <w:tr w:rsidR="00623FBC" w14:paraId="688D5B61" w14:textId="77777777">
        <w:trPr>
          <w:trHeight w:val="332"/>
        </w:trPr>
        <w:tc>
          <w:tcPr>
            <w:tcW w:w="7152" w:type="dxa"/>
            <w:tcBorders>
              <w:top w:val="nil"/>
              <w:left w:val="nil"/>
              <w:bottom w:val="nil"/>
              <w:right w:val="nil"/>
            </w:tcBorders>
          </w:tcPr>
          <w:p w14:paraId="0C7C4D89" w14:textId="0CB9A1A7" w:rsidR="00623FBC" w:rsidRDefault="003C7B35">
            <w:pPr>
              <w:tabs>
                <w:tab w:val="center" w:pos="464"/>
                <w:tab w:val="center" w:pos="3820"/>
              </w:tabs>
              <w:spacing w:after="0" w:line="259" w:lineRule="auto"/>
              <w:ind w:left="0" w:right="0" w:firstLine="0"/>
              <w:jc w:val="left"/>
            </w:pPr>
            <w:r>
              <w:tab/>
            </w:r>
            <w:r>
              <w:rPr>
                <w:color w:val="7F0000"/>
              </w:rPr>
              <w:t>4.1</w:t>
            </w:r>
            <w:r>
              <w:rPr>
                <w:color w:val="7F0000"/>
              </w:rPr>
              <w:tab/>
            </w:r>
            <w:r w:rsidR="00B37C68">
              <w:rPr>
                <w:color w:val="7F0000"/>
              </w:rPr>
              <w:t xml:space="preserve">   </w:t>
            </w:r>
            <w:r>
              <w:rPr>
                <w:color w:val="7F0000"/>
              </w:rPr>
              <w:t xml:space="preserve">Tabular Environment </w:t>
            </w:r>
            <w:r w:rsidR="00B37C68" w:rsidRPr="00B37C68">
              <w:rPr>
                <w:color w:val="7F0000"/>
              </w:rPr>
              <w:t>for Face-Based Attendance System</w:t>
            </w:r>
            <w:r>
              <w:t>. . . . .. . . . . . . . .</w:t>
            </w:r>
          </w:p>
        </w:tc>
        <w:tc>
          <w:tcPr>
            <w:tcW w:w="218" w:type="dxa"/>
            <w:tcBorders>
              <w:top w:val="nil"/>
              <w:left w:val="nil"/>
              <w:bottom w:val="nil"/>
              <w:right w:val="nil"/>
            </w:tcBorders>
          </w:tcPr>
          <w:p w14:paraId="17B7282F" w14:textId="77777777" w:rsidR="00623FBC" w:rsidRDefault="003C7B35">
            <w:pPr>
              <w:spacing w:after="0" w:line="259" w:lineRule="auto"/>
              <w:ind w:left="109" w:right="0" w:firstLine="0"/>
              <w:jc w:val="left"/>
            </w:pPr>
            <w:r>
              <w:t>8</w:t>
            </w:r>
          </w:p>
        </w:tc>
      </w:tr>
      <w:tr w:rsidR="00623FBC" w14:paraId="1723DCBA" w14:textId="77777777">
        <w:trPr>
          <w:trHeight w:val="331"/>
        </w:trPr>
        <w:tc>
          <w:tcPr>
            <w:tcW w:w="7152" w:type="dxa"/>
            <w:tcBorders>
              <w:top w:val="nil"/>
              <w:left w:val="nil"/>
              <w:bottom w:val="nil"/>
              <w:right w:val="nil"/>
            </w:tcBorders>
          </w:tcPr>
          <w:p w14:paraId="11F77CF2" w14:textId="4860179E" w:rsidR="00623FBC" w:rsidRDefault="003C7B35">
            <w:pPr>
              <w:tabs>
                <w:tab w:val="center" w:pos="464"/>
                <w:tab w:val="center" w:pos="1909"/>
                <w:tab w:val="center" w:pos="4991"/>
              </w:tabs>
              <w:spacing w:after="0" w:line="259" w:lineRule="auto"/>
              <w:ind w:left="0" w:right="0" w:firstLine="0"/>
              <w:jc w:val="left"/>
            </w:pPr>
            <w:r>
              <w:tab/>
            </w:r>
            <w:r>
              <w:rPr>
                <w:color w:val="7F0000"/>
              </w:rPr>
              <w:t>4.2</w:t>
            </w:r>
            <w:r>
              <w:rPr>
                <w:color w:val="7F0000"/>
              </w:rPr>
              <w:tab/>
            </w:r>
            <w:r w:rsidR="00B37C68">
              <w:rPr>
                <w:color w:val="7F0000"/>
              </w:rPr>
              <w:t xml:space="preserve">   </w:t>
            </w:r>
            <w:r>
              <w:rPr>
                <w:color w:val="7F0000"/>
              </w:rPr>
              <w:t>Tabularx Environment</w:t>
            </w:r>
            <w:r w:rsidR="00B37C68">
              <w:t xml:space="preserve"> </w:t>
            </w:r>
            <w:r w:rsidR="00B37C68" w:rsidRPr="00B37C68">
              <w:t>for Face-Based Attendance System</w:t>
            </w:r>
            <w:r>
              <w:t>. .  . . .</w:t>
            </w:r>
            <w:r w:rsidR="00B37C68">
              <w:t xml:space="preserve"> . . . . . . .</w:t>
            </w:r>
            <w:r>
              <w:t xml:space="preserve"> </w:t>
            </w:r>
          </w:p>
        </w:tc>
        <w:tc>
          <w:tcPr>
            <w:tcW w:w="218" w:type="dxa"/>
            <w:tcBorders>
              <w:top w:val="nil"/>
              <w:left w:val="nil"/>
              <w:bottom w:val="nil"/>
              <w:right w:val="nil"/>
            </w:tcBorders>
          </w:tcPr>
          <w:p w14:paraId="5E81082F" w14:textId="77777777" w:rsidR="00623FBC" w:rsidRDefault="003C7B35">
            <w:pPr>
              <w:spacing w:after="0" w:line="259" w:lineRule="auto"/>
              <w:ind w:left="109" w:right="0" w:firstLine="0"/>
              <w:jc w:val="left"/>
            </w:pPr>
            <w:r>
              <w:t>8</w:t>
            </w:r>
          </w:p>
        </w:tc>
      </w:tr>
      <w:tr w:rsidR="00623FBC" w14:paraId="56BB26F4" w14:textId="77777777">
        <w:trPr>
          <w:trHeight w:val="331"/>
        </w:trPr>
        <w:tc>
          <w:tcPr>
            <w:tcW w:w="7152" w:type="dxa"/>
            <w:tcBorders>
              <w:top w:val="nil"/>
              <w:left w:val="nil"/>
              <w:bottom w:val="nil"/>
              <w:right w:val="nil"/>
            </w:tcBorders>
          </w:tcPr>
          <w:p w14:paraId="55D78364" w14:textId="73F2B15F" w:rsidR="00623FBC" w:rsidRDefault="003C7B35">
            <w:pPr>
              <w:tabs>
                <w:tab w:val="center" w:pos="464"/>
                <w:tab w:val="center" w:pos="1975"/>
                <w:tab w:val="center" w:pos="5073"/>
              </w:tabs>
              <w:spacing w:after="0" w:line="259" w:lineRule="auto"/>
              <w:ind w:left="0" w:right="0" w:firstLine="0"/>
              <w:jc w:val="left"/>
            </w:pPr>
            <w:r>
              <w:tab/>
            </w:r>
            <w:r>
              <w:rPr>
                <w:color w:val="7F0000"/>
              </w:rPr>
              <w:t>4.3</w:t>
            </w:r>
            <w:r>
              <w:rPr>
                <w:color w:val="7F0000"/>
              </w:rPr>
              <w:tab/>
            </w:r>
            <w:r w:rsidR="00B37C68">
              <w:rPr>
                <w:color w:val="7F0000"/>
              </w:rPr>
              <w:t xml:space="preserve">   </w:t>
            </w:r>
            <w:r>
              <w:rPr>
                <w:color w:val="7F0000"/>
              </w:rPr>
              <w:t>Longtable Environment</w:t>
            </w:r>
            <w:r w:rsidR="00B37C68">
              <w:rPr>
                <w:color w:val="7F0000"/>
              </w:rPr>
              <w:t xml:space="preserve"> </w:t>
            </w:r>
            <w:r w:rsidR="00B37C68" w:rsidRPr="00B37C68">
              <w:rPr>
                <w:color w:val="7F0000"/>
              </w:rPr>
              <w:t>for Face-Based Attendance System</w:t>
            </w:r>
            <w:r>
              <w:t xml:space="preserve"> . . . . . . . . . . .</w:t>
            </w:r>
          </w:p>
        </w:tc>
        <w:tc>
          <w:tcPr>
            <w:tcW w:w="218" w:type="dxa"/>
            <w:tcBorders>
              <w:top w:val="nil"/>
              <w:left w:val="nil"/>
              <w:bottom w:val="nil"/>
              <w:right w:val="nil"/>
            </w:tcBorders>
          </w:tcPr>
          <w:p w14:paraId="47D87988" w14:textId="77777777" w:rsidR="00623FBC" w:rsidRDefault="003C7B35">
            <w:pPr>
              <w:spacing w:after="0" w:line="259" w:lineRule="auto"/>
              <w:ind w:left="109" w:right="0" w:firstLine="0"/>
              <w:jc w:val="left"/>
            </w:pPr>
            <w:r>
              <w:t>9</w:t>
            </w:r>
          </w:p>
        </w:tc>
      </w:tr>
      <w:tr w:rsidR="00623FBC" w14:paraId="647C8BB0" w14:textId="77777777">
        <w:trPr>
          <w:trHeight w:val="442"/>
        </w:trPr>
        <w:tc>
          <w:tcPr>
            <w:tcW w:w="7152" w:type="dxa"/>
            <w:tcBorders>
              <w:top w:val="nil"/>
              <w:left w:val="nil"/>
              <w:bottom w:val="nil"/>
              <w:right w:val="nil"/>
            </w:tcBorders>
          </w:tcPr>
          <w:p w14:paraId="64D24298" w14:textId="0783341C" w:rsidR="00623FBC" w:rsidRDefault="00B37C68">
            <w:pPr>
              <w:tabs>
                <w:tab w:val="center" w:pos="464"/>
                <w:tab w:val="center" w:pos="3824"/>
              </w:tabs>
              <w:spacing w:after="0" w:line="259" w:lineRule="auto"/>
              <w:ind w:left="0" w:right="0" w:firstLine="0"/>
              <w:jc w:val="left"/>
            </w:pPr>
            <w:r>
              <w:t xml:space="preserve">      </w:t>
            </w:r>
            <w:r w:rsidR="003C7B35">
              <w:tab/>
            </w:r>
            <w:r w:rsidR="003C7B35">
              <w:rPr>
                <w:color w:val="7F0000"/>
              </w:rPr>
              <w:t>4.4</w:t>
            </w:r>
            <w:r>
              <w:rPr>
                <w:color w:val="7F0000"/>
              </w:rPr>
              <w:t xml:space="preserve">   </w:t>
            </w:r>
            <w:r w:rsidR="003C7B35">
              <w:rPr>
                <w:color w:val="7F0000"/>
              </w:rPr>
              <w:t>Complex Tables</w:t>
            </w:r>
            <w:r w:rsidRPr="00B37C68">
              <w:rPr>
                <w:color w:val="7F0000"/>
              </w:rPr>
              <w:t xml:space="preserve"> in the Context of Face-Based Attendance System</w:t>
            </w:r>
            <w:r w:rsidR="003C7B35">
              <w:rPr>
                <w:color w:val="7F0000"/>
              </w:rPr>
              <w:t xml:space="preserve"> </w:t>
            </w:r>
            <w:r w:rsidR="003C7B35">
              <w:t xml:space="preserve"> . . . . . </w:t>
            </w:r>
          </w:p>
        </w:tc>
        <w:tc>
          <w:tcPr>
            <w:tcW w:w="218" w:type="dxa"/>
            <w:tcBorders>
              <w:top w:val="nil"/>
              <w:left w:val="nil"/>
              <w:bottom w:val="nil"/>
              <w:right w:val="nil"/>
            </w:tcBorders>
          </w:tcPr>
          <w:p w14:paraId="7151A6E5" w14:textId="77777777" w:rsidR="00623FBC" w:rsidRDefault="003C7B35">
            <w:pPr>
              <w:spacing w:after="0" w:line="259" w:lineRule="auto"/>
              <w:ind w:left="0" w:right="0" w:firstLine="0"/>
            </w:pPr>
            <w:r>
              <w:t>10</w:t>
            </w:r>
          </w:p>
        </w:tc>
      </w:tr>
      <w:tr w:rsidR="00623FBC" w14:paraId="61FBDB3E" w14:textId="77777777">
        <w:trPr>
          <w:trHeight w:val="552"/>
        </w:trPr>
        <w:tc>
          <w:tcPr>
            <w:tcW w:w="7152" w:type="dxa"/>
            <w:tcBorders>
              <w:top w:val="nil"/>
              <w:left w:val="nil"/>
              <w:bottom w:val="nil"/>
              <w:right w:val="nil"/>
            </w:tcBorders>
            <w:vAlign w:val="center"/>
          </w:tcPr>
          <w:p w14:paraId="1907B961" w14:textId="77777777" w:rsidR="00623FBC" w:rsidRDefault="003C7B35">
            <w:pPr>
              <w:tabs>
                <w:tab w:val="center" w:pos="563"/>
              </w:tabs>
              <w:spacing w:after="0" w:line="259" w:lineRule="auto"/>
              <w:ind w:left="0" w:right="0" w:firstLine="0"/>
              <w:jc w:val="left"/>
            </w:pPr>
            <w:r>
              <w:rPr>
                <w:b/>
                <w:color w:val="7F0000"/>
              </w:rPr>
              <w:t>5</w:t>
            </w:r>
            <w:r>
              <w:rPr>
                <w:b/>
                <w:color w:val="7F0000"/>
              </w:rPr>
              <w:tab/>
              <w:t>Lists</w:t>
            </w:r>
          </w:p>
        </w:tc>
        <w:tc>
          <w:tcPr>
            <w:tcW w:w="218" w:type="dxa"/>
            <w:tcBorders>
              <w:top w:val="nil"/>
              <w:left w:val="nil"/>
              <w:bottom w:val="nil"/>
              <w:right w:val="nil"/>
            </w:tcBorders>
            <w:vAlign w:val="center"/>
          </w:tcPr>
          <w:p w14:paraId="585F7AEE" w14:textId="77777777" w:rsidR="00623FBC" w:rsidRDefault="003C7B35">
            <w:pPr>
              <w:spacing w:after="0" w:line="259" w:lineRule="auto"/>
              <w:ind w:left="0" w:right="0" w:firstLine="0"/>
            </w:pPr>
            <w:r>
              <w:rPr>
                <w:b/>
              </w:rPr>
              <w:t>12</w:t>
            </w:r>
          </w:p>
        </w:tc>
      </w:tr>
      <w:tr w:rsidR="00623FBC" w14:paraId="16A8407D" w14:textId="77777777">
        <w:trPr>
          <w:trHeight w:val="553"/>
        </w:trPr>
        <w:tc>
          <w:tcPr>
            <w:tcW w:w="7152" w:type="dxa"/>
            <w:tcBorders>
              <w:top w:val="nil"/>
              <w:left w:val="nil"/>
              <w:bottom w:val="nil"/>
              <w:right w:val="nil"/>
            </w:tcBorders>
            <w:vAlign w:val="center"/>
          </w:tcPr>
          <w:p w14:paraId="1616D11D" w14:textId="77777777" w:rsidR="00623FBC" w:rsidRDefault="003C7B35">
            <w:pPr>
              <w:tabs>
                <w:tab w:val="center" w:pos="1015"/>
              </w:tabs>
              <w:spacing w:after="0" w:line="259" w:lineRule="auto"/>
              <w:ind w:left="0" w:right="0" w:firstLine="0"/>
              <w:jc w:val="left"/>
            </w:pPr>
            <w:r>
              <w:rPr>
                <w:b/>
                <w:color w:val="7F0000"/>
              </w:rPr>
              <w:t>6</w:t>
            </w:r>
            <w:r>
              <w:rPr>
                <w:b/>
                <w:color w:val="7F0000"/>
              </w:rPr>
              <w:tab/>
              <w:t>Code Listings</w:t>
            </w:r>
          </w:p>
        </w:tc>
        <w:tc>
          <w:tcPr>
            <w:tcW w:w="218" w:type="dxa"/>
            <w:tcBorders>
              <w:top w:val="nil"/>
              <w:left w:val="nil"/>
              <w:bottom w:val="nil"/>
              <w:right w:val="nil"/>
            </w:tcBorders>
            <w:vAlign w:val="center"/>
          </w:tcPr>
          <w:p w14:paraId="0460F51E" w14:textId="77777777" w:rsidR="00623FBC" w:rsidRDefault="003C7B35">
            <w:pPr>
              <w:spacing w:after="0" w:line="259" w:lineRule="auto"/>
              <w:ind w:left="0" w:right="0" w:firstLine="0"/>
            </w:pPr>
            <w:r>
              <w:rPr>
                <w:b/>
              </w:rPr>
              <w:t>14</w:t>
            </w:r>
          </w:p>
        </w:tc>
      </w:tr>
      <w:tr w:rsidR="00623FBC" w14:paraId="704519A5" w14:textId="77777777">
        <w:trPr>
          <w:trHeight w:val="1106"/>
        </w:trPr>
        <w:tc>
          <w:tcPr>
            <w:tcW w:w="7152" w:type="dxa"/>
            <w:tcBorders>
              <w:top w:val="nil"/>
              <w:left w:val="nil"/>
              <w:bottom w:val="nil"/>
              <w:right w:val="nil"/>
            </w:tcBorders>
            <w:vAlign w:val="center"/>
          </w:tcPr>
          <w:p w14:paraId="4FBEC4EA" w14:textId="77777777" w:rsidR="00623FBC" w:rsidRDefault="003C7B35">
            <w:pPr>
              <w:tabs>
                <w:tab w:val="center" w:pos="897"/>
              </w:tabs>
              <w:spacing w:after="265" w:line="259" w:lineRule="auto"/>
              <w:ind w:left="0" w:right="0" w:firstLine="0"/>
              <w:jc w:val="left"/>
            </w:pPr>
            <w:r>
              <w:rPr>
                <w:b/>
                <w:color w:val="7F0000"/>
              </w:rPr>
              <w:t>7</w:t>
            </w:r>
            <w:r>
              <w:rPr>
                <w:b/>
                <w:color w:val="7F0000"/>
              </w:rPr>
              <w:tab/>
              <w:t>Conclusion</w:t>
            </w:r>
          </w:p>
          <w:p w14:paraId="6495261D" w14:textId="77777777" w:rsidR="00623FBC" w:rsidRDefault="003C7B35">
            <w:pPr>
              <w:spacing w:after="0" w:line="259" w:lineRule="auto"/>
              <w:ind w:left="0" w:right="0" w:firstLine="0"/>
              <w:jc w:val="left"/>
            </w:pPr>
            <w:r>
              <w:rPr>
                <w:b/>
              </w:rPr>
              <w:t>Appendices</w:t>
            </w:r>
          </w:p>
        </w:tc>
        <w:tc>
          <w:tcPr>
            <w:tcW w:w="218" w:type="dxa"/>
            <w:tcBorders>
              <w:top w:val="nil"/>
              <w:left w:val="nil"/>
              <w:bottom w:val="nil"/>
              <w:right w:val="nil"/>
            </w:tcBorders>
          </w:tcPr>
          <w:p w14:paraId="48E40FF6" w14:textId="77777777" w:rsidR="00623FBC" w:rsidRDefault="003C7B35">
            <w:pPr>
              <w:spacing w:after="0" w:line="259" w:lineRule="auto"/>
              <w:ind w:left="0" w:right="0" w:firstLine="0"/>
            </w:pPr>
            <w:r>
              <w:rPr>
                <w:b/>
              </w:rPr>
              <w:t>17</w:t>
            </w:r>
          </w:p>
        </w:tc>
      </w:tr>
      <w:tr w:rsidR="00623FBC" w14:paraId="7D5119B1" w14:textId="77777777">
        <w:trPr>
          <w:trHeight w:val="426"/>
        </w:trPr>
        <w:tc>
          <w:tcPr>
            <w:tcW w:w="7152" w:type="dxa"/>
            <w:tcBorders>
              <w:top w:val="nil"/>
              <w:left w:val="nil"/>
              <w:bottom w:val="nil"/>
              <w:right w:val="nil"/>
            </w:tcBorders>
            <w:vAlign w:val="bottom"/>
          </w:tcPr>
          <w:p w14:paraId="25F5C182" w14:textId="77777777" w:rsidR="00623FBC" w:rsidRDefault="003C7B35">
            <w:pPr>
              <w:spacing w:after="0" w:line="259" w:lineRule="auto"/>
              <w:ind w:left="0" w:right="0" w:firstLine="0"/>
              <w:jc w:val="left"/>
            </w:pPr>
            <w:r>
              <w:rPr>
                <w:b/>
                <w:color w:val="7F0000"/>
              </w:rPr>
              <w:t>A Appendix A</w:t>
            </w:r>
          </w:p>
        </w:tc>
        <w:tc>
          <w:tcPr>
            <w:tcW w:w="218" w:type="dxa"/>
            <w:tcBorders>
              <w:top w:val="nil"/>
              <w:left w:val="nil"/>
              <w:bottom w:val="nil"/>
              <w:right w:val="nil"/>
            </w:tcBorders>
            <w:vAlign w:val="bottom"/>
          </w:tcPr>
          <w:p w14:paraId="600D67B9" w14:textId="77777777" w:rsidR="00623FBC" w:rsidRDefault="003C7B35">
            <w:pPr>
              <w:spacing w:after="0" w:line="259" w:lineRule="auto"/>
              <w:ind w:left="0" w:right="0" w:firstLine="0"/>
            </w:pPr>
            <w:r>
              <w:rPr>
                <w:b/>
              </w:rPr>
              <w:t>23</w:t>
            </w:r>
          </w:p>
        </w:tc>
      </w:tr>
    </w:tbl>
    <w:p w14:paraId="2B539450" w14:textId="77777777" w:rsidR="00623FBC" w:rsidRDefault="003C7B35">
      <w:pPr>
        <w:spacing w:after="239" w:line="259" w:lineRule="auto"/>
        <w:ind w:left="10" w:right="-15" w:hanging="10"/>
        <w:jc w:val="right"/>
      </w:pPr>
      <w:r>
        <w:t>iii</w:t>
      </w:r>
    </w:p>
    <w:p w14:paraId="406D8207" w14:textId="08D5004A" w:rsidR="00623FBC" w:rsidRPr="002C1082" w:rsidRDefault="002C1082">
      <w:pPr>
        <w:pStyle w:val="Heading1"/>
        <w:spacing w:after="800"/>
        <w:ind w:left="918"/>
        <w:rPr>
          <w:rStyle w:val="BookTitle"/>
        </w:rPr>
      </w:pPr>
      <w:r w:rsidRPr="002C1082">
        <w:rPr>
          <w:rStyle w:val="BookTitle"/>
        </w:rPr>
        <w:lastRenderedPageBreak/>
        <w:t>LIST OF FIGURES</w:t>
      </w:r>
    </w:p>
    <w:p w14:paraId="44220C87" w14:textId="426DEE5F" w:rsidR="00623FBC" w:rsidRPr="00C61029" w:rsidRDefault="003C7B35" w:rsidP="009D7908">
      <w:pPr>
        <w:tabs>
          <w:tab w:val="center" w:pos="1376"/>
          <w:tab w:val="center" w:pos="4736"/>
          <w:tab w:val="center" w:pos="8228"/>
        </w:tabs>
        <w:ind w:left="0" w:right="0" w:firstLine="0"/>
        <w:rPr>
          <w:color w:val="7F0000"/>
        </w:rPr>
      </w:pPr>
      <w:r>
        <w:tab/>
      </w:r>
      <w:r w:rsidR="009D7908">
        <w:t xml:space="preserve">                        </w:t>
      </w:r>
      <w:r>
        <w:rPr>
          <w:color w:val="7F0000"/>
        </w:rPr>
        <w:t>2.1</w:t>
      </w:r>
      <w:r w:rsidR="009D7908">
        <w:rPr>
          <w:color w:val="7F0000"/>
        </w:rPr>
        <w:t xml:space="preserve">     Basic face detection using OpenCV     </w:t>
      </w:r>
      <w:r w:rsidR="009D7908">
        <w:t>.</w:t>
      </w:r>
      <w:r w:rsidR="009D7908" w:rsidRPr="009D7908">
        <w:t xml:space="preserve"> </w:t>
      </w:r>
      <w:r w:rsidR="009D7908">
        <w:t>.</w:t>
      </w:r>
      <w:r w:rsidR="009D7908" w:rsidRPr="009D7908">
        <w:t xml:space="preserve"> </w:t>
      </w:r>
      <w:r w:rsidR="009D7908">
        <w:t>.</w:t>
      </w:r>
      <w:r w:rsidR="009D7908" w:rsidRPr="009D7908">
        <w:t xml:space="preserve"> </w:t>
      </w:r>
      <w:r w:rsidR="009D7908">
        <w:t>.</w:t>
      </w:r>
      <w:r w:rsidR="009D7908" w:rsidRPr="009D7908">
        <w:t xml:space="preserve"> </w:t>
      </w:r>
      <w:r w:rsidR="009D7908">
        <w:t>.</w:t>
      </w:r>
      <w:r w:rsidR="009D7908" w:rsidRPr="009D7908">
        <w:t xml:space="preserve"> </w:t>
      </w:r>
      <w:r w:rsidR="009D7908">
        <w:t>.</w:t>
      </w:r>
      <w:r w:rsidR="009D7908" w:rsidRPr="009D7908">
        <w:t xml:space="preserve"> </w:t>
      </w:r>
      <w:r w:rsidR="009D7908">
        <w:t>.</w:t>
      </w:r>
      <w:r w:rsidR="009D7908" w:rsidRPr="009D7908">
        <w:t xml:space="preserve"> </w:t>
      </w:r>
      <w:r w:rsidR="009D7908">
        <w:t>.</w:t>
      </w:r>
      <w:r w:rsidR="009D7908" w:rsidRPr="009D7908">
        <w:t xml:space="preserve"> </w:t>
      </w:r>
      <w:r w:rsidR="009D7908">
        <w:t>.</w:t>
      </w:r>
      <w:r w:rsidR="009D7908" w:rsidRPr="009D7908">
        <w:t xml:space="preserve"> </w:t>
      </w:r>
      <w:r w:rsidR="009D7908">
        <w:t>.</w:t>
      </w:r>
      <w:r w:rsidR="009D7908" w:rsidRPr="009D7908">
        <w:t xml:space="preserve"> </w:t>
      </w:r>
      <w:r w:rsidR="009D7908">
        <w:t>.</w:t>
      </w:r>
      <w:r w:rsidR="009D7908" w:rsidRPr="009D7908">
        <w:t xml:space="preserve"> </w:t>
      </w:r>
      <w:r w:rsidR="009D7908">
        <w:t>.</w:t>
      </w:r>
      <w:r w:rsidR="009D7908" w:rsidRPr="009D7908">
        <w:t xml:space="preserve"> </w:t>
      </w:r>
      <w:r w:rsidR="009D7908">
        <w:t>.</w:t>
      </w:r>
      <w:r w:rsidR="009D7908" w:rsidRPr="009D7908">
        <w:t xml:space="preserve"> </w:t>
      </w:r>
      <w:r w:rsidR="009D7908">
        <w:t>.</w:t>
      </w:r>
      <w:r w:rsidR="009D7908" w:rsidRPr="009D7908">
        <w:t xml:space="preserve"> </w:t>
      </w:r>
      <w:r w:rsidR="009D7908">
        <w:t>.</w:t>
      </w:r>
      <w:r w:rsidR="009D7908" w:rsidRPr="009D7908">
        <w:t xml:space="preserve"> </w:t>
      </w:r>
      <w:r w:rsidR="009D7908">
        <w:t>.</w:t>
      </w:r>
      <w:r w:rsidR="009D7908" w:rsidRPr="009D7908">
        <w:t xml:space="preserve"> </w:t>
      </w:r>
      <w:r w:rsidR="009D7908">
        <w:t>.</w:t>
      </w:r>
      <w:r w:rsidR="009D7908" w:rsidRPr="009D7908">
        <w:t xml:space="preserve"> </w:t>
      </w:r>
      <w:r w:rsidR="009D7908">
        <w:t>.</w:t>
      </w:r>
      <w:r w:rsidR="009D7908" w:rsidRPr="009D7908">
        <w:t xml:space="preserve"> </w:t>
      </w:r>
      <w:r w:rsidR="009D7908">
        <w:t>..</w:t>
      </w:r>
      <w:r w:rsidR="009D7908" w:rsidRPr="009D7908">
        <w:t xml:space="preserve"> </w:t>
      </w:r>
      <w:r w:rsidR="009D7908">
        <w:t>.</w:t>
      </w:r>
      <w:r w:rsidR="009D7908" w:rsidRPr="009D7908">
        <w:t xml:space="preserve"> </w:t>
      </w:r>
      <w:r w:rsidR="009D7908">
        <w:t>.</w:t>
      </w:r>
      <w:r w:rsidR="009D7908" w:rsidRPr="009D7908">
        <w:t xml:space="preserve"> </w:t>
      </w:r>
      <w:r w:rsidR="009D7908">
        <w:t>.</w:t>
      </w:r>
      <w:r w:rsidR="009D7908" w:rsidRPr="009D7908">
        <w:t xml:space="preserve"> </w:t>
      </w:r>
      <w:r w:rsidR="009D7908">
        <w:t>.</w:t>
      </w:r>
      <w:r w:rsidR="009D7908" w:rsidRPr="009D7908">
        <w:t xml:space="preserve"> </w:t>
      </w:r>
      <w:r w:rsidR="009D7908">
        <w:t>.</w:t>
      </w:r>
      <w:r w:rsidR="009D7908" w:rsidRPr="009D7908">
        <w:t xml:space="preserve"> </w:t>
      </w:r>
      <w:r w:rsidR="009D7908">
        <w:t>.</w:t>
      </w:r>
      <w:r w:rsidR="009D7908" w:rsidRPr="009D7908">
        <w:t xml:space="preserve"> </w:t>
      </w:r>
      <w:r w:rsidR="009D7908">
        <w:t>.</w:t>
      </w:r>
      <w:r w:rsidR="009D7908">
        <w:t xml:space="preserve">       3</w:t>
      </w:r>
    </w:p>
    <w:p w14:paraId="6947638B" w14:textId="0A19AA18" w:rsidR="00623FBC" w:rsidRDefault="003C7B35">
      <w:pPr>
        <w:tabs>
          <w:tab w:val="center" w:pos="1376"/>
          <w:tab w:val="center" w:pos="2659"/>
          <w:tab w:val="center" w:pos="5740"/>
          <w:tab w:val="center" w:pos="8228"/>
        </w:tabs>
        <w:spacing w:after="9159"/>
        <w:ind w:left="0" w:right="0" w:firstLine="0"/>
        <w:jc w:val="left"/>
      </w:pPr>
      <w:r>
        <w:tab/>
      </w:r>
      <w:r>
        <w:rPr>
          <w:color w:val="7F0000"/>
        </w:rPr>
        <w:t>2.2</w:t>
      </w:r>
      <w:r>
        <w:rPr>
          <w:color w:val="7F0000"/>
        </w:rPr>
        <w:tab/>
        <w:t>Workflow Diagram</w:t>
      </w:r>
      <w:r>
        <w:rPr>
          <w:color w:val="7F0000"/>
        </w:rPr>
        <w:tab/>
      </w:r>
      <w:r>
        <w:t>.</w:t>
      </w:r>
      <w:r w:rsidR="009D7908" w:rsidRPr="009D7908">
        <w:t xml:space="preserve"> </w:t>
      </w:r>
      <w:r w:rsidR="009D7908">
        <w:t xml:space="preserve">. . . . . . . . . . . . . . . . . . . </w:t>
      </w:r>
      <w:r>
        <w:t xml:space="preserve"> . . . . . . . . . . . . . . . . . . .</w:t>
      </w:r>
      <w:r>
        <w:tab/>
        <w:t>4</w:t>
      </w:r>
    </w:p>
    <w:p w14:paraId="6C35B284" w14:textId="09F6044C" w:rsidR="00C61029" w:rsidRDefault="00C61029" w:rsidP="00C61029">
      <w:pPr>
        <w:spacing w:after="230" w:line="259" w:lineRule="auto"/>
        <w:ind w:left="0" w:right="0" w:firstLine="0"/>
        <w:jc w:val="left"/>
      </w:pPr>
      <w:r>
        <w:t xml:space="preserve"> </w:t>
      </w:r>
    </w:p>
    <w:p w14:paraId="748E65B7" w14:textId="77777777" w:rsidR="00C61029" w:rsidRDefault="00C61029" w:rsidP="00C61029">
      <w:pPr>
        <w:spacing w:after="230" w:line="259" w:lineRule="auto"/>
        <w:ind w:left="0" w:right="0" w:firstLine="0"/>
        <w:jc w:val="left"/>
      </w:pPr>
    </w:p>
    <w:p w14:paraId="756834E8" w14:textId="77777777" w:rsidR="00C61029" w:rsidRDefault="00C61029" w:rsidP="00C61029">
      <w:pPr>
        <w:spacing w:after="230" w:line="259" w:lineRule="auto"/>
        <w:ind w:left="0" w:right="0" w:firstLine="0"/>
        <w:jc w:val="left"/>
      </w:pPr>
    </w:p>
    <w:p w14:paraId="7D27FEF5" w14:textId="15E7F8A3" w:rsidR="00C61029" w:rsidRDefault="00C61029" w:rsidP="00C61029">
      <w:r>
        <w:t xml:space="preserve">                                                                                                                      </w:t>
      </w:r>
    </w:p>
    <w:p w14:paraId="060685EC" w14:textId="77777777" w:rsidR="00C61029" w:rsidRDefault="00C61029" w:rsidP="000876EE"/>
    <w:p w14:paraId="2C018AAF" w14:textId="5FA51A70" w:rsidR="000876EE" w:rsidRDefault="000876EE" w:rsidP="000876EE">
      <w:r>
        <w:t xml:space="preserve">                                                                                                                                                                                                                                  1                                                                                                                                                                         </w:t>
      </w:r>
    </w:p>
    <w:p w14:paraId="32EB67C8" w14:textId="645F02F6" w:rsidR="00623FBC" w:rsidRDefault="003C7B35">
      <w:pPr>
        <w:spacing w:after="230" w:line="259" w:lineRule="auto"/>
        <w:ind w:left="415" w:right="0" w:firstLine="0"/>
        <w:jc w:val="left"/>
      </w:pPr>
      <w:r>
        <w:rPr>
          <w:sz w:val="50"/>
        </w:rPr>
        <w:lastRenderedPageBreak/>
        <w:t xml:space="preserve"> 1</w:t>
      </w:r>
    </w:p>
    <w:p w14:paraId="0BF93C00" w14:textId="5F8EA444" w:rsidR="00623FBC" w:rsidRPr="000876EE" w:rsidRDefault="003C7B35">
      <w:pPr>
        <w:pStyle w:val="Heading1"/>
        <w:ind w:left="918"/>
        <w:rPr>
          <w:rStyle w:val="IntenseEmphasis"/>
        </w:rPr>
      </w:pPr>
      <w:r w:rsidRPr="000876EE">
        <w:rPr>
          <w:rStyle w:val="IntenseEmphasis"/>
        </w:rPr>
        <w:t>I</w:t>
      </w:r>
      <w:r w:rsidR="000876EE" w:rsidRPr="00843A7C">
        <w:rPr>
          <w:rStyle w:val="IntenseEmphasis"/>
          <w:b/>
          <w:bCs/>
        </w:rPr>
        <w:t>NTRODUCTION</w:t>
      </w:r>
    </w:p>
    <w:p w14:paraId="42621852" w14:textId="77777777" w:rsidR="00843A7C" w:rsidRDefault="00843A7C" w:rsidP="00843A7C">
      <w:pPr>
        <w:ind w:left="9" w:right="892"/>
      </w:pPr>
      <w:r>
        <w:t>In the dynamic realms of education, corporate environments, and various public sectors, the conventional methods of attendance tracking are undergoing a transformative shift. The Face-Based Attendance System (FBAS) stands at the forefront of this evolution, introducing a paradigm shift in the way we manage and record attendance. Traditionally, attendance systems relied on manual inputs, swipe cards, or biometric identification, each presenting its own set of challenges—ranging from accuracy issues to concerns about data security.</w:t>
      </w:r>
    </w:p>
    <w:p w14:paraId="484BE704" w14:textId="77777777" w:rsidR="00843A7C" w:rsidRDefault="00843A7C" w:rsidP="00843A7C">
      <w:pPr>
        <w:ind w:left="9" w:right="892"/>
      </w:pPr>
    </w:p>
    <w:p w14:paraId="7EB83A76" w14:textId="22EA6D81" w:rsidR="00C61029" w:rsidRDefault="00843A7C" w:rsidP="00843A7C">
      <w:pPr>
        <w:ind w:left="9" w:right="892"/>
      </w:pPr>
      <w:r>
        <w:t>The emergence of facial recognition technology offers a promising alternative, and FBAS capitalizes on this innovation to address the limitations of existing systems. By leveraging sophisticated algorithms grounded in computer vision and deep learning, FBAS provides a contactless, efficient, and secure means of uniquely identifying individuals and recording their attendance. This report embarks on a comprehensive exploration of FBAS, unraveling its technological intricacies, implementation strategies, ethical considerations, and the potential transformative impact it carries.</w:t>
      </w:r>
    </w:p>
    <w:p w14:paraId="0A40EC92" w14:textId="77777777" w:rsidR="00843A7C" w:rsidRDefault="00843A7C" w:rsidP="00843A7C">
      <w:pPr>
        <w:ind w:left="9" w:right="892"/>
      </w:pPr>
    </w:p>
    <w:p w14:paraId="26063ED6" w14:textId="77777777" w:rsidR="00843A7C" w:rsidRDefault="00843A7C" w:rsidP="00843A7C">
      <w:pPr>
        <w:ind w:left="9" w:right="892"/>
      </w:pPr>
    </w:p>
    <w:p w14:paraId="5BC44CAA" w14:textId="77777777" w:rsidR="00843A7C" w:rsidRDefault="00843A7C" w:rsidP="00843A7C">
      <w:pPr>
        <w:ind w:left="9" w:right="892"/>
      </w:pPr>
    </w:p>
    <w:p w14:paraId="585532F5" w14:textId="77777777" w:rsidR="00843A7C" w:rsidRDefault="00843A7C" w:rsidP="00843A7C">
      <w:pPr>
        <w:ind w:left="9" w:right="892"/>
      </w:pPr>
    </w:p>
    <w:p w14:paraId="665142A8" w14:textId="77777777" w:rsidR="00843A7C" w:rsidRDefault="00843A7C" w:rsidP="00843A7C">
      <w:pPr>
        <w:ind w:left="9" w:right="892"/>
      </w:pPr>
    </w:p>
    <w:p w14:paraId="30D06102" w14:textId="77777777" w:rsidR="00843A7C" w:rsidRDefault="00843A7C" w:rsidP="00843A7C">
      <w:pPr>
        <w:ind w:left="9" w:right="892"/>
      </w:pPr>
    </w:p>
    <w:p w14:paraId="6CC68358" w14:textId="77777777" w:rsidR="00843A7C" w:rsidRDefault="00843A7C" w:rsidP="00843A7C">
      <w:pPr>
        <w:ind w:left="9" w:right="892"/>
      </w:pPr>
    </w:p>
    <w:p w14:paraId="0A397583" w14:textId="77777777" w:rsidR="00843A7C" w:rsidRDefault="00843A7C" w:rsidP="00843A7C">
      <w:pPr>
        <w:ind w:left="9" w:right="892"/>
      </w:pPr>
    </w:p>
    <w:p w14:paraId="7ED90821" w14:textId="77777777" w:rsidR="00843A7C" w:rsidRDefault="00843A7C" w:rsidP="00843A7C">
      <w:pPr>
        <w:ind w:left="9" w:right="892"/>
      </w:pPr>
    </w:p>
    <w:p w14:paraId="66F0EED1" w14:textId="77777777" w:rsidR="00843A7C" w:rsidRDefault="00843A7C" w:rsidP="00843A7C">
      <w:pPr>
        <w:ind w:left="9" w:right="892"/>
      </w:pPr>
    </w:p>
    <w:p w14:paraId="51979E69" w14:textId="77777777" w:rsidR="00843A7C" w:rsidRDefault="00843A7C" w:rsidP="00843A7C">
      <w:pPr>
        <w:ind w:left="9" w:right="892"/>
      </w:pPr>
    </w:p>
    <w:p w14:paraId="17A27ED9" w14:textId="77777777" w:rsidR="00843A7C" w:rsidRDefault="00843A7C" w:rsidP="00843A7C">
      <w:pPr>
        <w:ind w:left="9" w:right="892"/>
      </w:pPr>
    </w:p>
    <w:p w14:paraId="381D921F" w14:textId="77777777" w:rsidR="00843A7C" w:rsidRDefault="00843A7C" w:rsidP="00843A7C">
      <w:pPr>
        <w:ind w:left="9" w:right="892"/>
      </w:pPr>
    </w:p>
    <w:p w14:paraId="5BDFD543" w14:textId="77777777" w:rsidR="00843A7C" w:rsidRDefault="00843A7C" w:rsidP="00843A7C">
      <w:pPr>
        <w:ind w:left="9" w:right="892"/>
      </w:pPr>
    </w:p>
    <w:p w14:paraId="27EDD3DB" w14:textId="77777777" w:rsidR="00843A7C" w:rsidRDefault="00843A7C" w:rsidP="00843A7C">
      <w:pPr>
        <w:ind w:left="9" w:right="892"/>
      </w:pPr>
    </w:p>
    <w:p w14:paraId="39A03F77" w14:textId="77777777" w:rsidR="00843A7C" w:rsidRDefault="00843A7C" w:rsidP="00843A7C">
      <w:pPr>
        <w:ind w:left="9" w:right="892"/>
      </w:pPr>
    </w:p>
    <w:p w14:paraId="47A5B3D8" w14:textId="77777777" w:rsidR="00C61029" w:rsidRDefault="00C61029">
      <w:pPr>
        <w:ind w:left="9" w:right="892"/>
      </w:pPr>
    </w:p>
    <w:p w14:paraId="53085787" w14:textId="77777777" w:rsidR="00C61029" w:rsidRDefault="00C61029">
      <w:pPr>
        <w:ind w:left="9" w:right="892"/>
      </w:pPr>
    </w:p>
    <w:p w14:paraId="2270BD16" w14:textId="77777777" w:rsidR="00C61029" w:rsidRDefault="00C61029">
      <w:pPr>
        <w:ind w:left="9" w:right="892"/>
      </w:pPr>
    </w:p>
    <w:p w14:paraId="08D0FBA4" w14:textId="77777777" w:rsidR="00C61029" w:rsidRDefault="00C61029">
      <w:pPr>
        <w:ind w:left="9" w:right="892"/>
      </w:pPr>
      <w:r>
        <w:t xml:space="preserve"> </w:t>
      </w:r>
    </w:p>
    <w:p w14:paraId="7831E3A8" w14:textId="77777777" w:rsidR="00C61029" w:rsidRDefault="00C61029">
      <w:pPr>
        <w:ind w:left="9" w:right="892"/>
      </w:pPr>
    </w:p>
    <w:p w14:paraId="2BCD631A" w14:textId="5B3A353F" w:rsidR="00623FBC" w:rsidRDefault="003C7B35" w:rsidP="000876EE">
      <w:pPr>
        <w:ind w:left="0" w:right="892" w:firstLine="0"/>
      </w:pPr>
      <w:r>
        <w:t>2</w:t>
      </w:r>
    </w:p>
    <w:p w14:paraId="4696C948" w14:textId="77777777" w:rsidR="001B410D" w:rsidRDefault="003C7B35" w:rsidP="001B410D">
      <w:pPr>
        <w:pStyle w:val="Title"/>
      </w:pPr>
      <w:r>
        <w:rPr>
          <w:noProof/>
          <w:sz w:val="22"/>
        </w:rPr>
        <w:lastRenderedPageBreak/>
        <mc:AlternateContent>
          <mc:Choice Requires="wpg">
            <w:drawing>
              <wp:inline distT="0" distB="0" distL="0" distR="0" wp14:anchorId="6815699E" wp14:editId="1881B0D0">
                <wp:extent cx="1270" cy="379578"/>
                <wp:effectExtent l="0" t="0" r="0" b="0"/>
                <wp:docPr id="2942" name="Group 2942"/>
                <wp:cNvGraphicFramePr/>
                <a:graphic xmlns:a="http://schemas.openxmlformats.org/drawingml/2006/main">
                  <a:graphicData uri="http://schemas.microsoft.com/office/word/2010/wordprocessingGroup">
                    <wpg:wgp>
                      <wpg:cNvGrpSpPr/>
                      <wpg:grpSpPr>
                        <a:xfrm>
                          <a:off x="0" y="0"/>
                          <a:ext cx="1270" cy="379578"/>
                          <a:chOff x="0" y="0"/>
                          <a:chExt cx="1270" cy="379578"/>
                        </a:xfrm>
                      </wpg:grpSpPr>
                      <wps:wsp>
                        <wps:cNvPr id="277" name="Shape 277"/>
                        <wps:cNvSpPr/>
                        <wps:spPr>
                          <a:xfrm>
                            <a:off x="0" y="0"/>
                            <a:ext cx="0" cy="379578"/>
                          </a:xfrm>
                          <a:custGeom>
                            <a:avLst/>
                            <a:gdLst/>
                            <a:ahLst/>
                            <a:cxnLst/>
                            <a:rect l="0" t="0" r="0" b="0"/>
                            <a:pathLst>
                              <a:path h="379578">
                                <a:moveTo>
                                  <a:pt x="0" y="379578"/>
                                </a:moveTo>
                                <a:lnTo>
                                  <a:pt x="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42" style="width:0.1pt;height:29.888pt;mso-position-horizontal-relative:char;mso-position-vertical-relative:line" coordsize="12,3795">
                <v:shape id="Shape 277" style="position:absolute;width:0;height:3795;left:0;top:0;" coordsize="0,379578" path="m0,379578l0,0">
                  <v:stroke weight="0.1pt" endcap="flat" joinstyle="miter" miterlimit="10" on="true" color="#000000"/>
                  <v:fill on="false" color="#000000" opacity="0"/>
                </v:shape>
              </v:group>
            </w:pict>
          </mc:Fallback>
        </mc:AlternateContent>
      </w:r>
      <w:r>
        <w:t xml:space="preserve"> 2</w:t>
      </w:r>
    </w:p>
    <w:p w14:paraId="015FA8F4" w14:textId="068A6507" w:rsidR="00623FBC" w:rsidRDefault="003C7B35" w:rsidP="001B410D">
      <w:pPr>
        <w:pStyle w:val="Subtitle"/>
        <w:rPr>
          <w:rStyle w:val="IntenseEmphasis"/>
          <w:sz w:val="56"/>
          <w:szCs w:val="32"/>
        </w:rPr>
      </w:pPr>
      <w:r w:rsidRPr="001B410D">
        <w:rPr>
          <w:rStyle w:val="IntenseEmphasis"/>
        </w:rPr>
        <w:t xml:space="preserve"> </w:t>
      </w:r>
      <w:r w:rsidR="001B410D" w:rsidRPr="001B410D">
        <w:rPr>
          <w:rStyle w:val="IntenseEmphasis"/>
        </w:rPr>
        <w:t xml:space="preserve">    </w:t>
      </w:r>
      <w:r w:rsidRPr="001B410D">
        <w:rPr>
          <w:rStyle w:val="IntenseEmphasis"/>
          <w:sz w:val="56"/>
          <w:szCs w:val="32"/>
        </w:rPr>
        <w:t>P</w:t>
      </w:r>
      <w:r w:rsidR="001B410D">
        <w:rPr>
          <w:rStyle w:val="IntenseEmphasis"/>
          <w:sz w:val="56"/>
          <w:szCs w:val="32"/>
        </w:rPr>
        <w:t>ROBLEM</w:t>
      </w:r>
    </w:p>
    <w:p w14:paraId="23FD3C08" w14:textId="77777777" w:rsidR="001B410D" w:rsidRPr="001B410D" w:rsidRDefault="001B410D" w:rsidP="001B410D"/>
    <w:p w14:paraId="4DE13736" w14:textId="77777777" w:rsidR="00623FBC" w:rsidRDefault="003C7B35">
      <w:pPr>
        <w:pStyle w:val="Heading2"/>
        <w:tabs>
          <w:tab w:val="center" w:pos="1092"/>
          <w:tab w:val="center" w:pos="2357"/>
        </w:tabs>
        <w:ind w:left="0" w:firstLine="0"/>
      </w:pPr>
      <w:r>
        <w:rPr>
          <w:b w:val="0"/>
          <w:sz w:val="22"/>
        </w:rPr>
        <w:tab/>
      </w:r>
      <w:r>
        <w:t>2.1</w:t>
      </w:r>
      <w:r>
        <w:tab/>
        <w:t>Background</w:t>
      </w:r>
    </w:p>
    <w:p w14:paraId="6D518BD3" w14:textId="54BE4ECD" w:rsidR="00623FBC" w:rsidRDefault="001B410D" w:rsidP="00A94A95">
      <w:pPr>
        <w:spacing w:after="102" w:line="259" w:lineRule="auto"/>
        <w:ind w:left="913" w:right="0" w:firstLine="0"/>
        <w:jc w:val="left"/>
        <w:rPr>
          <w:noProof/>
        </w:rPr>
      </w:pPr>
      <w:r>
        <w:t>Attendance management, critical for educational institutions and professional organizations, is undergoing transformative evolution. Traditional methods, marked by manual sign-ins, swipe cards, and biometric systems, face persistent challenges like inaccuracies, physical interaction inconvenience, and susceptibility to fraud. The growing need for an advanced attendance tracking system, driven by technological evolution, leads to the exploration of innovative alternatives. The Face-Based Attendance System (FBAS) emerges as a beacon, promising to redefine attendance management with a contactless and precise method for user identification, presenting a paradigmatic advancement across diverse domains.</w:t>
      </w:r>
      <w:r>
        <w:rPr>
          <w:noProof/>
        </w:rPr>
        <w:t xml:space="preserve"> </w:t>
      </w:r>
    </w:p>
    <w:p w14:paraId="01F43B6C" w14:textId="77777777" w:rsidR="003244A1" w:rsidRDefault="003244A1" w:rsidP="00A94A95">
      <w:pPr>
        <w:spacing w:after="102" w:line="259" w:lineRule="auto"/>
        <w:ind w:left="913" w:right="0" w:firstLine="0"/>
        <w:jc w:val="left"/>
        <w:rPr>
          <w:noProof/>
        </w:rPr>
      </w:pPr>
    </w:p>
    <w:p w14:paraId="1C91B8A3" w14:textId="77777777" w:rsidR="003244A1" w:rsidRDefault="003244A1" w:rsidP="00A94A95">
      <w:pPr>
        <w:spacing w:after="102" w:line="259" w:lineRule="auto"/>
        <w:ind w:left="913" w:right="0" w:firstLine="0"/>
        <w:jc w:val="left"/>
        <w:rPr>
          <w:b/>
          <w:sz w:val="20"/>
        </w:rPr>
      </w:pPr>
    </w:p>
    <w:p w14:paraId="2F1B19E5" w14:textId="084EAADB" w:rsidR="00A94A95" w:rsidRDefault="003244A1" w:rsidP="00A94A95">
      <w:pPr>
        <w:spacing w:after="102" w:line="259" w:lineRule="auto"/>
        <w:ind w:left="913" w:right="0" w:firstLine="0"/>
        <w:jc w:val="left"/>
        <w:rPr>
          <w:b/>
          <w:sz w:val="20"/>
        </w:rPr>
      </w:pPr>
      <w:r>
        <w:rPr>
          <w:b/>
          <w:noProof/>
          <w:sz w:val="20"/>
        </w:rPr>
        <w:drawing>
          <wp:inline distT="0" distB="0" distL="0" distR="0" wp14:anchorId="4CFD3C2B" wp14:editId="66000B45">
            <wp:extent cx="5099539" cy="2868838"/>
            <wp:effectExtent l="0" t="0" r="6350" b="8255"/>
            <wp:docPr id="557214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14021" name="Picture 55721402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35979" cy="2889338"/>
                    </a:xfrm>
                    <a:prstGeom prst="rect">
                      <a:avLst/>
                    </a:prstGeom>
                  </pic:spPr>
                </pic:pic>
              </a:graphicData>
            </a:graphic>
          </wp:inline>
        </w:drawing>
      </w:r>
    </w:p>
    <w:p w14:paraId="207F2262" w14:textId="00C1CD0E" w:rsidR="00A94A95" w:rsidRDefault="009D7908" w:rsidP="00A94A95">
      <w:pPr>
        <w:spacing w:after="102" w:line="259" w:lineRule="auto"/>
        <w:ind w:left="913" w:right="0" w:firstLine="0"/>
        <w:jc w:val="left"/>
        <w:rPr>
          <w:b/>
          <w:sz w:val="20"/>
        </w:rPr>
      </w:pPr>
      <w:r>
        <w:t>Figure 2.1:</w:t>
      </w:r>
      <w:r>
        <w:t>Face detection using OpenCV</w:t>
      </w:r>
    </w:p>
    <w:p w14:paraId="438F0F34" w14:textId="77777777" w:rsidR="00A94A95" w:rsidRDefault="00A94A95" w:rsidP="00A94A95">
      <w:pPr>
        <w:spacing w:after="102" w:line="259" w:lineRule="auto"/>
        <w:ind w:left="913" w:right="0" w:firstLine="0"/>
        <w:jc w:val="left"/>
        <w:rPr>
          <w:b/>
          <w:sz w:val="20"/>
        </w:rPr>
      </w:pPr>
    </w:p>
    <w:p w14:paraId="081D7036" w14:textId="77777777" w:rsidR="000876EE" w:rsidRDefault="000876EE">
      <w:pPr>
        <w:spacing w:after="239" w:line="259" w:lineRule="auto"/>
        <w:ind w:left="10" w:right="-15" w:hanging="10"/>
        <w:jc w:val="right"/>
      </w:pPr>
    </w:p>
    <w:p w14:paraId="34A98114" w14:textId="77777777" w:rsidR="000876EE" w:rsidRDefault="000876EE">
      <w:pPr>
        <w:spacing w:after="239" w:line="259" w:lineRule="auto"/>
        <w:ind w:left="10" w:right="-15" w:hanging="10"/>
        <w:jc w:val="right"/>
      </w:pPr>
    </w:p>
    <w:p w14:paraId="053108EF" w14:textId="77777777" w:rsidR="000876EE" w:rsidRDefault="000876EE">
      <w:pPr>
        <w:spacing w:after="239" w:line="259" w:lineRule="auto"/>
        <w:ind w:left="10" w:right="-15" w:hanging="10"/>
        <w:jc w:val="right"/>
      </w:pPr>
    </w:p>
    <w:p w14:paraId="6EA34D0A" w14:textId="77777777" w:rsidR="000876EE" w:rsidRDefault="000876EE">
      <w:pPr>
        <w:spacing w:after="239" w:line="259" w:lineRule="auto"/>
        <w:ind w:left="10" w:right="-15" w:hanging="10"/>
        <w:jc w:val="right"/>
      </w:pPr>
    </w:p>
    <w:p w14:paraId="6C6E1683" w14:textId="32495924" w:rsidR="00623FBC" w:rsidRDefault="003C7B35" w:rsidP="001B410D">
      <w:pPr>
        <w:spacing w:after="239" w:line="259" w:lineRule="auto"/>
        <w:ind w:left="0" w:right="-15" w:firstLine="0"/>
      </w:pPr>
      <w:r>
        <w:t>3</w:t>
      </w:r>
    </w:p>
    <w:p w14:paraId="56628FE8" w14:textId="615C3DE2" w:rsidR="00623FBC" w:rsidRDefault="003C7B35">
      <w:pPr>
        <w:tabs>
          <w:tab w:val="center" w:pos="7798"/>
        </w:tabs>
        <w:spacing w:after="0" w:line="265" w:lineRule="auto"/>
        <w:ind w:left="0" w:right="0" w:firstLine="0"/>
        <w:jc w:val="left"/>
      </w:pPr>
      <w:r>
        <w:lastRenderedPageBreak/>
        <w:t>4</w:t>
      </w:r>
      <w:r>
        <w:tab/>
      </w:r>
      <w:r>
        <w:rPr>
          <w:i/>
        </w:rPr>
        <w:t>2. Problem</w:t>
      </w:r>
    </w:p>
    <w:p w14:paraId="1E379BEA" w14:textId="77777777" w:rsidR="00623FBC" w:rsidRDefault="003C7B35">
      <w:pPr>
        <w:spacing w:after="409" w:line="259" w:lineRule="auto"/>
        <w:ind w:left="5" w:right="0" w:firstLine="0"/>
        <w:jc w:val="left"/>
      </w:pPr>
      <w:r>
        <w:rPr>
          <w:noProof/>
        </w:rPr>
        <mc:AlternateContent>
          <mc:Choice Requires="wpg">
            <w:drawing>
              <wp:inline distT="0" distB="0" distL="0" distR="0" wp14:anchorId="3ABB5D29" wp14:editId="40F1C902">
                <wp:extent cx="5256010" cy="3797"/>
                <wp:effectExtent l="0" t="0" r="0" b="0"/>
                <wp:docPr id="3067" name="Group 3067"/>
                <wp:cNvGraphicFramePr/>
                <a:graphic xmlns:a="http://schemas.openxmlformats.org/drawingml/2006/main">
                  <a:graphicData uri="http://schemas.microsoft.com/office/word/2010/wordprocessingGroup">
                    <wpg:wgp>
                      <wpg:cNvGrpSpPr/>
                      <wpg:grpSpPr>
                        <a:xfrm>
                          <a:off x="0" y="0"/>
                          <a:ext cx="5256010" cy="3797"/>
                          <a:chOff x="0" y="0"/>
                          <a:chExt cx="5256010" cy="3797"/>
                        </a:xfrm>
                      </wpg:grpSpPr>
                      <wps:wsp>
                        <wps:cNvPr id="301" name="Shape 301"/>
                        <wps:cNvSpPr/>
                        <wps:spPr>
                          <a:xfrm>
                            <a:off x="0" y="0"/>
                            <a:ext cx="5256010" cy="0"/>
                          </a:xfrm>
                          <a:custGeom>
                            <a:avLst/>
                            <a:gdLst/>
                            <a:ahLst/>
                            <a:cxnLst/>
                            <a:rect l="0" t="0" r="0" b="0"/>
                            <a:pathLst>
                              <a:path w="5256010">
                                <a:moveTo>
                                  <a:pt x="0" y="0"/>
                                </a:moveTo>
                                <a:lnTo>
                                  <a:pt x="5256010"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67" style="width:413.859pt;height:0.299pt;mso-position-horizontal-relative:char;mso-position-vertical-relative:line" coordsize="52560,37">
                <v:shape id="Shape 301" style="position:absolute;width:52560;height:0;left:0;top:0;" coordsize="5256010,0" path="m0,0l5256010,0">
                  <v:stroke weight="0.299pt" endcap="flat" joinstyle="miter" miterlimit="10" on="true" color="#000000"/>
                  <v:fill on="false" color="#000000" opacity="0"/>
                </v:shape>
              </v:group>
            </w:pict>
          </mc:Fallback>
        </mc:AlternateContent>
      </w:r>
    </w:p>
    <w:p w14:paraId="5665114F" w14:textId="4AACB295" w:rsidR="00623FBC" w:rsidRDefault="003C7B35">
      <w:pPr>
        <w:pStyle w:val="Heading2"/>
        <w:tabs>
          <w:tab w:val="center" w:pos="1092"/>
          <w:tab w:val="center" w:pos="3500"/>
        </w:tabs>
        <w:spacing w:after="270"/>
        <w:ind w:left="0" w:firstLine="0"/>
      </w:pPr>
      <w:r>
        <w:rPr>
          <w:b w:val="0"/>
          <w:sz w:val="22"/>
        </w:rPr>
        <w:tab/>
      </w:r>
      <w:r>
        <w:t>2.2</w:t>
      </w:r>
      <w:r>
        <w:tab/>
        <w:t>Formal Definition of Problem</w:t>
      </w:r>
    </w:p>
    <w:p w14:paraId="421D6667" w14:textId="72D233CB" w:rsidR="00623FBC" w:rsidRDefault="0091607E">
      <w:pPr>
        <w:spacing w:after="102" w:line="259" w:lineRule="auto"/>
        <w:ind w:left="913" w:right="0" w:firstLine="0"/>
        <w:jc w:val="left"/>
      </w:pPr>
      <w:r>
        <w:t>The conventional methods of attendance tracking fall short in providing a seamless integration into daily workflows, accurate identification, and data security. This discrepancy, coupled with the increasing need for a modernized approach to attendance management, has prompted the exploration of innovative solutions. In response, the Face-Based Attendance System (FBAS) emerges as a pioneering solution that rectifies the shortcomings of traditional methods, introducing a new era of efficiency and security. Leveraging advanced facial recognition technology for contactless and precise user identification, FBAS signifies a transformative leap in attendance management. In subsequent sections, we delve into the development, implementation, and potential impact of FBAS, highlighting its role in reshaping attendance tracking across diverse sectors.</w:t>
      </w:r>
      <w:r>
        <w:rPr>
          <w:noProof/>
        </w:rPr>
        <w:t xml:space="preserve"> </w:t>
      </w:r>
      <w:r w:rsidR="0082300A">
        <w:rPr>
          <w:noProof/>
        </w:rPr>
        <w:drawing>
          <wp:inline distT="0" distB="0" distL="0" distR="0" wp14:anchorId="1F37BF3E" wp14:editId="114361A0">
            <wp:extent cx="5835650" cy="2700020"/>
            <wp:effectExtent l="0" t="0" r="0" b="5080"/>
            <wp:docPr id="3572409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240943" name="Picture 357240943"/>
                    <pic:cNvPicPr/>
                  </pic:nvPicPr>
                  <pic:blipFill>
                    <a:blip r:embed="rId7">
                      <a:extLst>
                        <a:ext uri="{28A0092B-C50C-407E-A947-70E740481C1C}">
                          <a14:useLocalDpi xmlns:a14="http://schemas.microsoft.com/office/drawing/2010/main" val="0"/>
                        </a:ext>
                      </a:extLst>
                    </a:blip>
                    <a:stretch>
                      <a:fillRect/>
                    </a:stretch>
                  </pic:blipFill>
                  <pic:spPr>
                    <a:xfrm>
                      <a:off x="0" y="0"/>
                      <a:ext cx="5835650" cy="2700020"/>
                    </a:xfrm>
                    <a:prstGeom prst="rect">
                      <a:avLst/>
                    </a:prstGeom>
                  </pic:spPr>
                </pic:pic>
              </a:graphicData>
            </a:graphic>
          </wp:inline>
        </w:drawing>
      </w:r>
    </w:p>
    <w:p w14:paraId="7CEE6723" w14:textId="7B544D89" w:rsidR="00623FBC" w:rsidRDefault="0082300A">
      <w:pPr>
        <w:spacing w:after="1186" w:line="259" w:lineRule="auto"/>
        <w:ind w:left="5" w:right="0" w:firstLine="0"/>
        <w:jc w:val="center"/>
      </w:pPr>
      <w:r>
        <w:rPr>
          <w:b/>
          <w:sz w:val="20"/>
        </w:rPr>
        <w:t xml:space="preserve">                                 </w:t>
      </w:r>
      <w:r w:rsidR="003C7B35">
        <w:rPr>
          <w:b/>
          <w:sz w:val="20"/>
        </w:rPr>
        <w:t xml:space="preserve">Figure 2.2: </w:t>
      </w:r>
      <w:r w:rsidR="003C7B35">
        <w:rPr>
          <w:i/>
          <w:sz w:val="20"/>
        </w:rPr>
        <w:t>Workflow diagram</w:t>
      </w:r>
    </w:p>
    <w:p w14:paraId="60F7B53B" w14:textId="2D5CD96E" w:rsidR="00623FBC" w:rsidRPr="0091607E" w:rsidRDefault="003C7B35">
      <w:pPr>
        <w:pStyle w:val="Heading2"/>
        <w:tabs>
          <w:tab w:val="center" w:pos="1092"/>
          <w:tab w:val="center" w:pos="2299"/>
        </w:tabs>
        <w:spacing w:after="270"/>
        <w:ind w:left="0" w:firstLine="0"/>
        <w:rPr>
          <w:rStyle w:val="IntenseEmphasis"/>
          <w:sz w:val="36"/>
          <w:szCs w:val="24"/>
        </w:rPr>
      </w:pPr>
      <w:r>
        <w:t>2.3</w:t>
      </w:r>
      <w:r>
        <w:tab/>
      </w:r>
      <w:r w:rsidR="0091607E" w:rsidRPr="0091607E">
        <w:rPr>
          <w:color w:val="7F0000"/>
        </w:rPr>
        <w:t xml:space="preserve"> </w:t>
      </w:r>
      <w:r w:rsidR="0091607E" w:rsidRPr="0091607E">
        <w:rPr>
          <w:rStyle w:val="IntenseEmphasis"/>
          <w:sz w:val="36"/>
          <w:szCs w:val="24"/>
        </w:rPr>
        <w:t xml:space="preserve">Illustration of Face-Based Attendance System  </w:t>
      </w:r>
    </w:p>
    <w:p w14:paraId="0A483B82" w14:textId="2A7DE9E9" w:rsidR="0091607E" w:rsidRDefault="0091607E" w:rsidP="0091607E">
      <w:pPr>
        <w:pStyle w:val="NormalWeb"/>
      </w:pPr>
      <w:r>
        <w:t>Consider a scenario where traditional attendance methods lead to inefficiencies, such as long queues during manual sign-ins, potential inaccuracies in biometric data, or the inconvenience of carrying physical cards. These scenarios highlight the need for a modernized attendance system that offers speed, accuracy, and user convenience, aligning with the dynamic pace of contemporary workflows. In response to these challenges, the Face-Based Attendance System (FBAS) emerges as a potential solution, promising not only to streamline attendance processes but also to introduce a seamless, contactless experience for users. By harnessing advanced facial recognition technology, FBAS addresses the shortcomings of traditional methods, presenting a reliable and efficient alternative.</w:t>
      </w:r>
    </w:p>
    <w:p w14:paraId="7F1438EA" w14:textId="77777777" w:rsidR="0091607E" w:rsidRDefault="003C7B35">
      <w:pPr>
        <w:tabs>
          <w:tab w:val="center" w:pos="1788"/>
          <w:tab w:val="right" w:pos="9190"/>
        </w:tabs>
        <w:spacing w:after="0" w:line="265" w:lineRule="auto"/>
        <w:ind w:left="0" w:right="0" w:firstLine="0"/>
        <w:jc w:val="left"/>
      </w:pPr>
      <w:r>
        <w:lastRenderedPageBreak/>
        <w:tab/>
      </w:r>
    </w:p>
    <w:p w14:paraId="399EAA9E" w14:textId="3AEB8BEB" w:rsidR="00623FBC" w:rsidRDefault="0091607E">
      <w:pPr>
        <w:tabs>
          <w:tab w:val="center" w:pos="1788"/>
          <w:tab w:val="right" w:pos="9190"/>
        </w:tabs>
        <w:spacing w:after="0" w:line="265" w:lineRule="auto"/>
        <w:ind w:left="0" w:right="0" w:firstLine="0"/>
        <w:jc w:val="left"/>
      </w:pPr>
      <w:r>
        <w:rPr>
          <w:i/>
        </w:rPr>
        <w:t xml:space="preserve">                        5                                                                                                                         </w:t>
      </w:r>
      <w:r w:rsidR="003C7B35">
        <w:rPr>
          <w:i/>
        </w:rPr>
        <w:t>2.4. Potential Users</w:t>
      </w:r>
      <w:r>
        <w:rPr>
          <w:i/>
        </w:rPr>
        <w:t xml:space="preserve">                 </w:t>
      </w:r>
    </w:p>
    <w:p w14:paraId="17044798" w14:textId="77777777" w:rsidR="00623FBC" w:rsidRDefault="003C7B35">
      <w:pPr>
        <w:spacing w:after="409" w:line="259" w:lineRule="auto"/>
        <w:ind w:left="913" w:right="0" w:firstLine="0"/>
        <w:jc w:val="left"/>
      </w:pPr>
      <w:r>
        <w:rPr>
          <w:noProof/>
        </w:rPr>
        <mc:AlternateContent>
          <mc:Choice Requires="wpg">
            <w:drawing>
              <wp:inline distT="0" distB="0" distL="0" distR="0" wp14:anchorId="26F655B9" wp14:editId="53435074">
                <wp:extent cx="5256010" cy="3797"/>
                <wp:effectExtent l="0" t="0" r="0" b="0"/>
                <wp:docPr id="2910" name="Group 2910"/>
                <wp:cNvGraphicFramePr/>
                <a:graphic xmlns:a="http://schemas.openxmlformats.org/drawingml/2006/main">
                  <a:graphicData uri="http://schemas.microsoft.com/office/word/2010/wordprocessingGroup">
                    <wpg:wgp>
                      <wpg:cNvGrpSpPr/>
                      <wpg:grpSpPr>
                        <a:xfrm>
                          <a:off x="0" y="0"/>
                          <a:ext cx="5256010" cy="3797"/>
                          <a:chOff x="0" y="0"/>
                          <a:chExt cx="5256010" cy="3797"/>
                        </a:xfrm>
                      </wpg:grpSpPr>
                      <wps:wsp>
                        <wps:cNvPr id="337" name="Shape 337"/>
                        <wps:cNvSpPr/>
                        <wps:spPr>
                          <a:xfrm>
                            <a:off x="0" y="0"/>
                            <a:ext cx="5256010" cy="0"/>
                          </a:xfrm>
                          <a:custGeom>
                            <a:avLst/>
                            <a:gdLst/>
                            <a:ahLst/>
                            <a:cxnLst/>
                            <a:rect l="0" t="0" r="0" b="0"/>
                            <a:pathLst>
                              <a:path w="5256010">
                                <a:moveTo>
                                  <a:pt x="0" y="0"/>
                                </a:moveTo>
                                <a:lnTo>
                                  <a:pt x="5256010"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10" style="width:413.859pt;height:0.299pt;mso-position-horizontal-relative:char;mso-position-vertical-relative:line" coordsize="52560,37">
                <v:shape id="Shape 337" style="position:absolute;width:52560;height:0;left:0;top:0;" coordsize="5256010,0" path="m0,0l5256010,0">
                  <v:stroke weight="0.299pt" endcap="flat" joinstyle="miter" miterlimit="10" on="true" color="#000000"/>
                  <v:fill on="false" color="#000000" opacity="0"/>
                </v:shape>
              </v:group>
            </w:pict>
          </mc:Fallback>
        </mc:AlternateContent>
      </w:r>
    </w:p>
    <w:p w14:paraId="1A3B3DAE" w14:textId="77702E5A" w:rsidR="00623FBC" w:rsidRDefault="003C7B35">
      <w:pPr>
        <w:pStyle w:val="Heading2"/>
        <w:tabs>
          <w:tab w:val="center" w:pos="1092"/>
          <w:tab w:val="center" w:pos="2547"/>
        </w:tabs>
        <w:ind w:left="0" w:firstLine="0"/>
      </w:pPr>
      <w:r>
        <w:t>2.4</w:t>
      </w:r>
      <w:r w:rsidR="0091607E">
        <w:t xml:space="preserve"> </w:t>
      </w:r>
      <w:r>
        <w:tab/>
      </w:r>
      <w:r w:rsidR="00D00A4D">
        <w:t xml:space="preserve"> </w:t>
      </w:r>
      <w:r w:rsidRPr="0091607E">
        <w:rPr>
          <w:rStyle w:val="IntenseEmphasis"/>
          <w:sz w:val="36"/>
          <w:szCs w:val="24"/>
        </w:rPr>
        <w:t>Potential Users</w:t>
      </w:r>
      <w:r w:rsidR="0091607E">
        <w:rPr>
          <w:rStyle w:val="IntenseEmphasis"/>
          <w:sz w:val="36"/>
          <w:szCs w:val="24"/>
        </w:rPr>
        <w:t xml:space="preserve"> </w:t>
      </w:r>
      <w:r w:rsidR="0091607E" w:rsidRPr="0091607E">
        <w:rPr>
          <w:rStyle w:val="IntenseEmphasis"/>
          <w:sz w:val="36"/>
          <w:szCs w:val="24"/>
        </w:rPr>
        <w:t>of Face-Based Attendance System</w:t>
      </w:r>
    </w:p>
    <w:p w14:paraId="5F9216B2" w14:textId="77777777" w:rsidR="0091607E" w:rsidRDefault="0091607E">
      <w:pPr>
        <w:pStyle w:val="Heading2"/>
        <w:tabs>
          <w:tab w:val="center" w:pos="1092"/>
          <w:tab w:val="center" w:pos="3853"/>
        </w:tabs>
        <w:ind w:left="0" w:firstLine="0"/>
        <w:rPr>
          <w:b w:val="0"/>
          <w:sz w:val="22"/>
        </w:rPr>
      </w:pPr>
      <w:r w:rsidRPr="0091607E">
        <w:rPr>
          <w:b w:val="0"/>
          <w:bCs/>
          <w:sz w:val="24"/>
          <w:szCs w:val="18"/>
        </w:rPr>
        <w:t>FBAS caters to a broad spectrum of potential users, including educational institutions, corporate environments, and public facilities. Each of these domains faces unique challenges in attendance tracking, from large class sizes in schools to diverse workforce structures in corporate settings. A unified solution that addresses the specific needs of various users becomes imperative.</w:t>
      </w:r>
      <w:r w:rsidR="003C7B35">
        <w:rPr>
          <w:b w:val="0"/>
          <w:sz w:val="22"/>
        </w:rPr>
        <w:tab/>
      </w:r>
    </w:p>
    <w:p w14:paraId="4DE48982" w14:textId="77777777" w:rsidR="0091607E" w:rsidRDefault="0091607E">
      <w:pPr>
        <w:pStyle w:val="Heading2"/>
        <w:tabs>
          <w:tab w:val="center" w:pos="1092"/>
          <w:tab w:val="center" w:pos="3853"/>
        </w:tabs>
        <w:ind w:left="0" w:firstLine="0"/>
      </w:pPr>
    </w:p>
    <w:p w14:paraId="13326D55" w14:textId="6D693055" w:rsidR="00623FBC" w:rsidRPr="0091607E" w:rsidRDefault="003C7B35">
      <w:pPr>
        <w:pStyle w:val="Heading2"/>
        <w:tabs>
          <w:tab w:val="center" w:pos="1092"/>
          <w:tab w:val="center" w:pos="3853"/>
        </w:tabs>
        <w:ind w:left="0" w:firstLine="0"/>
        <w:rPr>
          <w:rStyle w:val="IntenseEmphasis"/>
          <w:sz w:val="36"/>
          <w:szCs w:val="24"/>
        </w:rPr>
      </w:pPr>
      <w:r>
        <w:t>2.5</w:t>
      </w:r>
      <w:r>
        <w:tab/>
      </w:r>
      <w:r w:rsidR="0091607E">
        <w:t xml:space="preserve"> </w:t>
      </w:r>
      <w:r w:rsidR="00D00A4D">
        <w:t xml:space="preserve"> </w:t>
      </w:r>
      <w:r w:rsidRPr="0091607E">
        <w:rPr>
          <w:rStyle w:val="IntenseEmphasis"/>
          <w:sz w:val="36"/>
          <w:szCs w:val="24"/>
        </w:rPr>
        <w:t>Estimated user base after two years</w:t>
      </w:r>
    </w:p>
    <w:p w14:paraId="381DC06C" w14:textId="77777777" w:rsidR="0091607E" w:rsidRDefault="0091607E" w:rsidP="0091607E">
      <w:pPr>
        <w:pStyle w:val="NormalWeb"/>
      </w:pPr>
      <w:r>
        <w:t>As technology adoption accelerates, it is anticipated that the user base for a Face-Based Attendance System will witness substantial growth. Projections indicate that within two years of implementation, FBAS could become an integral part of attendance management across a diverse range of sectors, impacting millions of users globally.</w:t>
      </w:r>
    </w:p>
    <w:p w14:paraId="686BBF1B" w14:textId="77777777" w:rsidR="0091607E" w:rsidRDefault="0091607E" w:rsidP="0091607E">
      <w:pPr>
        <w:pStyle w:val="NormalWeb"/>
      </w:pPr>
      <w:r>
        <w:t>In the subsequent sections of this report, we will delve into the development and implementation of FBAS, exploring how it tackles these challenges and provides a forward-looking solution for attendance management in the modern era.</w:t>
      </w:r>
    </w:p>
    <w:p w14:paraId="10992289" w14:textId="537C320B" w:rsidR="00623FBC" w:rsidRDefault="00623FBC">
      <w:pPr>
        <w:spacing w:after="0"/>
        <w:ind w:left="913" w:right="187" w:hanging="9"/>
        <w:jc w:val="left"/>
      </w:pPr>
    </w:p>
    <w:sectPr w:rsidR="00623FBC">
      <w:pgSz w:w="11906" w:h="16838"/>
      <w:pgMar w:top="1463" w:right="1361" w:bottom="1299" w:left="135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3148E" w14:textId="77777777" w:rsidR="00727942" w:rsidRDefault="00727942" w:rsidP="00286E01">
      <w:pPr>
        <w:spacing w:after="0" w:line="240" w:lineRule="auto"/>
      </w:pPr>
      <w:r>
        <w:separator/>
      </w:r>
    </w:p>
  </w:endnote>
  <w:endnote w:type="continuationSeparator" w:id="0">
    <w:p w14:paraId="297CE5B9" w14:textId="77777777" w:rsidR="00727942" w:rsidRDefault="00727942" w:rsidP="00286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83044" w14:textId="77777777" w:rsidR="00727942" w:rsidRDefault="00727942" w:rsidP="00286E01">
      <w:pPr>
        <w:spacing w:after="0" w:line="240" w:lineRule="auto"/>
      </w:pPr>
      <w:r>
        <w:separator/>
      </w:r>
    </w:p>
  </w:footnote>
  <w:footnote w:type="continuationSeparator" w:id="0">
    <w:p w14:paraId="0CA3B7CD" w14:textId="77777777" w:rsidR="00727942" w:rsidRDefault="00727942" w:rsidP="00286E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FBC"/>
    <w:rsid w:val="000876EE"/>
    <w:rsid w:val="001B410D"/>
    <w:rsid w:val="001F73DD"/>
    <w:rsid w:val="00286E01"/>
    <w:rsid w:val="002C1082"/>
    <w:rsid w:val="003244A1"/>
    <w:rsid w:val="003C7B35"/>
    <w:rsid w:val="00466BE2"/>
    <w:rsid w:val="00623FBC"/>
    <w:rsid w:val="00727942"/>
    <w:rsid w:val="0080432A"/>
    <w:rsid w:val="0082300A"/>
    <w:rsid w:val="00843A7C"/>
    <w:rsid w:val="008E5786"/>
    <w:rsid w:val="0091607E"/>
    <w:rsid w:val="009D7908"/>
    <w:rsid w:val="00A94A95"/>
    <w:rsid w:val="00B37C68"/>
    <w:rsid w:val="00B9534C"/>
    <w:rsid w:val="00C61029"/>
    <w:rsid w:val="00D00A4D"/>
    <w:rsid w:val="00DA6EE8"/>
    <w:rsid w:val="00E21BD9"/>
    <w:rsid w:val="00FD7F7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0F85"/>
  <w15:docId w15:val="{AFB0EEFC-1DBF-413B-B078-A2866DF1A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1"/>
        <w:lang w:val="en-IN" w:eastAsia="en-IN"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93" w:lineRule="auto"/>
      <w:ind w:left="906" w:right="880" w:hanging="4"/>
      <w:jc w:val="both"/>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601" w:line="265" w:lineRule="auto"/>
      <w:ind w:left="933" w:hanging="10"/>
      <w:outlineLvl w:val="0"/>
    </w:pPr>
    <w:rPr>
      <w:rFonts w:ascii="Calibri" w:eastAsia="Calibri" w:hAnsi="Calibri" w:cs="Calibri"/>
      <w:color w:val="000000"/>
      <w:sz w:val="41"/>
    </w:rPr>
  </w:style>
  <w:style w:type="paragraph" w:styleId="Heading2">
    <w:name w:val="heading 2"/>
    <w:next w:val="Normal"/>
    <w:link w:val="Heading2Char"/>
    <w:uiPriority w:val="9"/>
    <w:unhideWhenUsed/>
    <w:qFormat/>
    <w:pPr>
      <w:keepNext/>
      <w:keepLines/>
      <w:spacing w:after="163" w:line="259" w:lineRule="auto"/>
      <w:ind w:left="923" w:hanging="10"/>
      <w:outlineLvl w:val="1"/>
    </w:pPr>
    <w:rPr>
      <w:rFonts w:ascii="Calibri" w:eastAsia="Calibri" w:hAnsi="Calibri" w:cs="Calibri"/>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9"/>
    </w:rPr>
  </w:style>
  <w:style w:type="character" w:customStyle="1" w:styleId="Heading1Char">
    <w:name w:val="Heading 1 Char"/>
    <w:link w:val="Heading1"/>
    <w:rPr>
      <w:rFonts w:ascii="Calibri" w:eastAsia="Calibri" w:hAnsi="Calibri" w:cs="Calibri"/>
      <w:color w:val="000000"/>
      <w:sz w:val="4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86E01"/>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286E01"/>
    <w:rPr>
      <w:rFonts w:ascii="Calibri" w:eastAsia="Calibri" w:hAnsi="Calibri" w:cs="Mangal"/>
      <w:color w:val="000000"/>
      <w:sz w:val="22"/>
    </w:rPr>
  </w:style>
  <w:style w:type="paragraph" w:styleId="Footer">
    <w:name w:val="footer"/>
    <w:basedOn w:val="Normal"/>
    <w:link w:val="FooterChar"/>
    <w:uiPriority w:val="99"/>
    <w:unhideWhenUsed/>
    <w:rsid w:val="00286E01"/>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286E01"/>
    <w:rPr>
      <w:rFonts w:ascii="Calibri" w:eastAsia="Calibri" w:hAnsi="Calibri" w:cs="Mangal"/>
      <w:color w:val="000000"/>
      <w:sz w:val="22"/>
    </w:rPr>
  </w:style>
  <w:style w:type="character" w:styleId="Strong">
    <w:name w:val="Strong"/>
    <w:basedOn w:val="DefaultParagraphFont"/>
    <w:uiPriority w:val="22"/>
    <w:qFormat/>
    <w:rsid w:val="0080432A"/>
    <w:rPr>
      <w:b/>
      <w:bCs/>
    </w:rPr>
  </w:style>
  <w:style w:type="character" w:styleId="BookTitle">
    <w:name w:val="Book Title"/>
    <w:basedOn w:val="DefaultParagraphFont"/>
    <w:uiPriority w:val="33"/>
    <w:qFormat/>
    <w:rsid w:val="002C1082"/>
    <w:rPr>
      <w:b/>
      <w:bCs/>
      <w:i/>
      <w:iCs/>
      <w:spacing w:val="5"/>
    </w:rPr>
  </w:style>
  <w:style w:type="character" w:styleId="SubtleReference">
    <w:name w:val="Subtle Reference"/>
    <w:basedOn w:val="DefaultParagraphFont"/>
    <w:uiPriority w:val="31"/>
    <w:qFormat/>
    <w:rsid w:val="002C1082"/>
    <w:rPr>
      <w:smallCaps/>
      <w:color w:val="5A5A5A" w:themeColor="text1" w:themeTint="A5"/>
    </w:rPr>
  </w:style>
  <w:style w:type="character" w:styleId="IntenseEmphasis">
    <w:name w:val="Intense Emphasis"/>
    <w:basedOn w:val="DefaultParagraphFont"/>
    <w:uiPriority w:val="21"/>
    <w:qFormat/>
    <w:rsid w:val="000876EE"/>
    <w:rPr>
      <w:i/>
      <w:iCs/>
      <w:color w:val="156082" w:themeColor="accent1"/>
    </w:rPr>
  </w:style>
  <w:style w:type="paragraph" w:styleId="Title">
    <w:name w:val="Title"/>
    <w:basedOn w:val="Normal"/>
    <w:next w:val="Normal"/>
    <w:link w:val="TitleChar"/>
    <w:uiPriority w:val="10"/>
    <w:qFormat/>
    <w:rsid w:val="001B410D"/>
    <w:pPr>
      <w:spacing w:after="0" w:line="240" w:lineRule="auto"/>
      <w:contextualSpacing/>
    </w:pPr>
    <w:rPr>
      <w:rFonts w:asciiTheme="majorHAnsi" w:eastAsiaTheme="majorEastAsia" w:hAnsiTheme="majorHAnsi" w:cstheme="majorBidi"/>
      <w:color w:val="auto"/>
      <w:spacing w:val="-10"/>
      <w:kern w:val="28"/>
      <w:sz w:val="56"/>
      <w:szCs w:val="50"/>
    </w:rPr>
  </w:style>
  <w:style w:type="character" w:customStyle="1" w:styleId="TitleChar">
    <w:name w:val="Title Char"/>
    <w:basedOn w:val="DefaultParagraphFont"/>
    <w:link w:val="Title"/>
    <w:uiPriority w:val="10"/>
    <w:rsid w:val="001B410D"/>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1B410D"/>
    <w:pPr>
      <w:numPr>
        <w:ilvl w:val="1"/>
      </w:numPr>
      <w:spacing w:after="160"/>
      <w:ind w:left="906" w:hanging="4"/>
    </w:pPr>
    <w:rPr>
      <w:rFonts w:asciiTheme="minorHAnsi" w:eastAsiaTheme="minorEastAsia" w:hAnsiTheme="minorHAnsi" w:cstheme="minorBidi"/>
      <w:color w:val="5A5A5A" w:themeColor="text1" w:themeTint="A5"/>
      <w:spacing w:val="15"/>
      <w:szCs w:val="20"/>
    </w:rPr>
  </w:style>
  <w:style w:type="character" w:customStyle="1" w:styleId="SubtitleChar">
    <w:name w:val="Subtitle Char"/>
    <w:basedOn w:val="DefaultParagraphFont"/>
    <w:link w:val="Subtitle"/>
    <w:uiPriority w:val="11"/>
    <w:rsid w:val="001B410D"/>
    <w:rPr>
      <w:color w:val="5A5A5A" w:themeColor="text1" w:themeTint="A5"/>
      <w:spacing w:val="15"/>
      <w:sz w:val="22"/>
      <w:szCs w:val="20"/>
    </w:rPr>
  </w:style>
  <w:style w:type="paragraph" w:styleId="NormalWeb">
    <w:name w:val="Normal (Web)"/>
    <w:basedOn w:val="Normal"/>
    <w:uiPriority w:val="99"/>
    <w:semiHidden/>
    <w:unhideWhenUsed/>
    <w:rsid w:val="0091607E"/>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879054">
      <w:bodyDiv w:val="1"/>
      <w:marLeft w:val="0"/>
      <w:marRight w:val="0"/>
      <w:marTop w:val="0"/>
      <w:marBottom w:val="0"/>
      <w:divBdr>
        <w:top w:val="none" w:sz="0" w:space="0" w:color="auto"/>
        <w:left w:val="none" w:sz="0" w:space="0" w:color="auto"/>
        <w:bottom w:val="none" w:sz="0" w:space="0" w:color="auto"/>
        <w:right w:val="none" w:sz="0" w:space="0" w:color="auto"/>
      </w:divBdr>
      <w:divsChild>
        <w:div w:id="1225527508">
          <w:marLeft w:val="0"/>
          <w:marRight w:val="0"/>
          <w:marTop w:val="0"/>
          <w:marBottom w:val="0"/>
          <w:divBdr>
            <w:top w:val="none" w:sz="0" w:space="0" w:color="auto"/>
            <w:left w:val="none" w:sz="0" w:space="0" w:color="auto"/>
            <w:bottom w:val="none" w:sz="0" w:space="0" w:color="auto"/>
            <w:right w:val="none" w:sz="0" w:space="0" w:color="auto"/>
          </w:divBdr>
          <w:divsChild>
            <w:div w:id="1231696297">
              <w:marLeft w:val="0"/>
              <w:marRight w:val="0"/>
              <w:marTop w:val="0"/>
              <w:marBottom w:val="0"/>
              <w:divBdr>
                <w:top w:val="none" w:sz="0" w:space="0" w:color="auto"/>
                <w:left w:val="none" w:sz="0" w:space="0" w:color="auto"/>
                <w:bottom w:val="none" w:sz="0" w:space="0" w:color="auto"/>
                <w:right w:val="none" w:sz="0" w:space="0" w:color="auto"/>
              </w:divBdr>
              <w:divsChild>
                <w:div w:id="181413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208429">
      <w:bodyDiv w:val="1"/>
      <w:marLeft w:val="0"/>
      <w:marRight w:val="0"/>
      <w:marTop w:val="0"/>
      <w:marBottom w:val="0"/>
      <w:divBdr>
        <w:top w:val="none" w:sz="0" w:space="0" w:color="auto"/>
        <w:left w:val="none" w:sz="0" w:space="0" w:color="auto"/>
        <w:bottom w:val="none" w:sz="0" w:space="0" w:color="auto"/>
        <w:right w:val="none" w:sz="0" w:space="0" w:color="auto"/>
      </w:divBdr>
      <w:divsChild>
        <w:div w:id="537665312">
          <w:marLeft w:val="0"/>
          <w:marRight w:val="0"/>
          <w:marTop w:val="0"/>
          <w:marBottom w:val="0"/>
          <w:divBdr>
            <w:top w:val="none" w:sz="0" w:space="0" w:color="auto"/>
            <w:left w:val="none" w:sz="0" w:space="0" w:color="auto"/>
            <w:bottom w:val="none" w:sz="0" w:space="0" w:color="auto"/>
            <w:right w:val="none" w:sz="0" w:space="0" w:color="auto"/>
          </w:divBdr>
          <w:divsChild>
            <w:div w:id="731389925">
              <w:marLeft w:val="0"/>
              <w:marRight w:val="0"/>
              <w:marTop w:val="0"/>
              <w:marBottom w:val="0"/>
              <w:divBdr>
                <w:top w:val="none" w:sz="0" w:space="0" w:color="auto"/>
                <w:left w:val="none" w:sz="0" w:space="0" w:color="auto"/>
                <w:bottom w:val="none" w:sz="0" w:space="0" w:color="auto"/>
                <w:right w:val="none" w:sz="0" w:space="0" w:color="auto"/>
              </w:divBdr>
              <w:divsChild>
                <w:div w:id="202979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629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1244</Words>
  <Characters>7092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mistry</dc:creator>
  <cp:keywords/>
  <cp:lastModifiedBy>AHAMMED SHIBINSHA K K</cp:lastModifiedBy>
  <cp:revision>3</cp:revision>
  <cp:lastPrinted>2024-02-28T19:16:00Z</cp:lastPrinted>
  <dcterms:created xsi:type="dcterms:W3CDTF">2024-02-28T19:15:00Z</dcterms:created>
  <dcterms:modified xsi:type="dcterms:W3CDTF">2024-02-28T19:23:00Z</dcterms:modified>
</cp:coreProperties>
</file>