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3E675" w14:textId="15B92820" w:rsidR="000C773F" w:rsidRPr="000C773F" w:rsidRDefault="000C773F" w:rsidP="000C773F">
      <w:r w:rsidRPr="000C773F">
        <w:rPr>
          <w:b/>
          <w:bCs/>
        </w:rPr>
        <w:t>Artificial Intelligence (AI)</w:t>
      </w:r>
      <w:r w:rsidRPr="000C773F">
        <w:t xml:space="preserve"> has transformed the way we interact with technology, enabling machines to mimic human intelligence. AI encompasses a broad spectrum of technologies, including Machine Learning (ML) and Deep Learning (DL), which allow systems to analyze data, recognize patterns, and make decisions </w:t>
      </w:r>
      <w:r w:rsidR="004368CB">
        <w:t xml:space="preserve">78:7888 </w:t>
      </w:r>
      <w:r w:rsidRPr="000C773F">
        <w:t>with minimal human intervention. ML focuses on developing algorithms that improve automatically through experience, while DL, inspired by neural networks, excels at processing complex data like images, speech, and natural language.</w:t>
      </w:r>
    </w:p>
    <w:p w14:paraId="715CFA15" w14:textId="26BF072C" w:rsidR="000C773F" w:rsidRPr="000C773F" w:rsidRDefault="000C773F" w:rsidP="000C773F">
      <w:r w:rsidRPr="000C773F">
        <w:rPr>
          <w:b/>
          <w:bCs/>
        </w:rPr>
        <w:t>Blockchain</w:t>
      </w:r>
      <w:r w:rsidRPr="000C773F">
        <w:t xml:space="preserve"> is a decentralized ledger technology that ensures data integrity, transparency, and security. By enabling secure, tamper-proof transactions without intermediaries, blockchain has disrupted industries </w:t>
      </w:r>
      <w:r w:rsidR="004368CB">
        <w:t xml:space="preserve">6752:899 </w:t>
      </w:r>
      <w:r w:rsidRPr="000C773F">
        <w:t>such as finance, supply chain, and healthcare. Its combination with AI is enabling intelligent automation, fraud detection, and data verification in real time, offering a synergy that enhances operational efficiency.</w:t>
      </w:r>
    </w:p>
    <w:p w14:paraId="16F2E0D5" w14:textId="77777777" w:rsidR="000C773F" w:rsidRPr="000C773F" w:rsidRDefault="000C773F" w:rsidP="000C773F">
      <w:r w:rsidRPr="000C773F">
        <w:rPr>
          <w:b/>
          <w:bCs/>
        </w:rPr>
        <w:t>Cybersecurity</w:t>
      </w:r>
      <w:r w:rsidRPr="000C773F">
        <w:t xml:space="preserve"> has become increasingly critical in this digital era, as the reliance on AI, ML, and blockchain grows. Advanced threats, including data breaches, ransomware, and identity theft, require proactive protection mechanisms. Integrating AI and ML in cybersecurity helps in real-time threat detection, predictive analysis, and automated response, making systems more resilient.</w:t>
      </w:r>
    </w:p>
    <w:p w14:paraId="7EA7FFC0" w14:textId="77777777" w:rsidR="000C773F" w:rsidRPr="000C773F" w:rsidRDefault="000C773F" w:rsidP="000C773F">
      <w:r w:rsidRPr="000C773F">
        <w:t>Together, these technologies are shaping a future where intelligent, secure, and decentralized systems drive innovation across industries, transforming both business and daily life.</w:t>
      </w:r>
    </w:p>
    <w:p w14:paraId="59C911A4" w14:textId="77777777" w:rsidR="000C773F" w:rsidRDefault="000C773F"/>
    <w:sectPr w:rsidR="000C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3F"/>
    <w:rsid w:val="000C773F"/>
    <w:rsid w:val="004368CB"/>
    <w:rsid w:val="00EC403C"/>
    <w:rsid w:val="00FE0C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92E62"/>
  <w15:chartTrackingRefBased/>
  <w15:docId w15:val="{577B0B90-CF1D-44AD-8181-D34841E1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7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C77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C77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C77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7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C77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C77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C77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7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73F"/>
    <w:rPr>
      <w:rFonts w:eastAsiaTheme="majorEastAsia" w:cstheme="majorBidi"/>
      <w:color w:val="272727" w:themeColor="text1" w:themeTint="D8"/>
    </w:rPr>
  </w:style>
  <w:style w:type="paragraph" w:styleId="Title">
    <w:name w:val="Title"/>
    <w:basedOn w:val="Normal"/>
    <w:next w:val="Normal"/>
    <w:link w:val="TitleChar"/>
    <w:uiPriority w:val="10"/>
    <w:qFormat/>
    <w:rsid w:val="000C77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C77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C77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C77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C773F"/>
    <w:pPr>
      <w:spacing w:before="160"/>
      <w:jc w:val="center"/>
    </w:pPr>
    <w:rPr>
      <w:i/>
      <w:iCs/>
      <w:color w:val="404040" w:themeColor="text1" w:themeTint="BF"/>
    </w:rPr>
  </w:style>
  <w:style w:type="character" w:customStyle="1" w:styleId="QuoteChar">
    <w:name w:val="Quote Char"/>
    <w:basedOn w:val="DefaultParagraphFont"/>
    <w:link w:val="Quote"/>
    <w:uiPriority w:val="29"/>
    <w:rsid w:val="000C773F"/>
    <w:rPr>
      <w:i/>
      <w:iCs/>
      <w:color w:val="404040" w:themeColor="text1" w:themeTint="BF"/>
    </w:rPr>
  </w:style>
  <w:style w:type="paragraph" w:styleId="ListParagraph">
    <w:name w:val="List Paragraph"/>
    <w:basedOn w:val="Normal"/>
    <w:uiPriority w:val="34"/>
    <w:qFormat/>
    <w:rsid w:val="000C773F"/>
    <w:pPr>
      <w:ind w:left="720"/>
      <w:contextualSpacing/>
    </w:pPr>
  </w:style>
  <w:style w:type="character" w:styleId="IntenseEmphasis">
    <w:name w:val="Intense Emphasis"/>
    <w:basedOn w:val="DefaultParagraphFont"/>
    <w:uiPriority w:val="21"/>
    <w:qFormat/>
    <w:rsid w:val="000C773F"/>
    <w:rPr>
      <w:i/>
      <w:iCs/>
      <w:color w:val="2F5496" w:themeColor="accent1" w:themeShade="BF"/>
    </w:rPr>
  </w:style>
  <w:style w:type="paragraph" w:styleId="IntenseQuote">
    <w:name w:val="Intense Quote"/>
    <w:basedOn w:val="Normal"/>
    <w:next w:val="Normal"/>
    <w:link w:val="IntenseQuoteChar"/>
    <w:uiPriority w:val="30"/>
    <w:qFormat/>
    <w:rsid w:val="000C7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73F"/>
    <w:rPr>
      <w:i/>
      <w:iCs/>
      <w:color w:val="2F5496" w:themeColor="accent1" w:themeShade="BF"/>
    </w:rPr>
  </w:style>
  <w:style w:type="character" w:styleId="IntenseReference">
    <w:name w:val="Intense Reference"/>
    <w:basedOn w:val="DefaultParagraphFont"/>
    <w:uiPriority w:val="32"/>
    <w:qFormat/>
    <w:rsid w:val="000C77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 Nomani</dc:creator>
  <cp:keywords/>
  <dc:description/>
  <cp:lastModifiedBy>Shibli Nomani</cp:lastModifiedBy>
  <cp:revision>2</cp:revision>
  <dcterms:created xsi:type="dcterms:W3CDTF">2025-09-15T20:29:00Z</dcterms:created>
  <dcterms:modified xsi:type="dcterms:W3CDTF">2025-09-17T15:47:00Z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2e40bcba-6023-4d05-a531-078eb076238c</vt:lpwstr>
  </property>
</Properties>
</file>