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01" w:rsidRPr="001A76C3" w:rsidRDefault="00447501" w:rsidP="001A76C3">
      <w:pPr>
        <w:pStyle w:val="NormalWeb"/>
        <w:spacing w:line="480" w:lineRule="auto"/>
        <w:ind w:left="567" w:hanging="567"/>
        <w:rPr>
          <w:color w:val="1F1F1F"/>
        </w:rPr>
      </w:pPr>
      <w:r w:rsidRPr="001A76C3">
        <w:rPr>
          <w:color w:val="1F1F1F"/>
        </w:rPr>
        <w:t>Student Name</w:t>
      </w:r>
      <w:r w:rsidRPr="001A76C3">
        <w:rPr>
          <w:color w:val="1F1F1F"/>
        </w:rPr>
        <w:t>: Gayathri Sreedhar</w:t>
      </w:r>
      <w:r w:rsidRPr="001A76C3">
        <w:rPr>
          <w:color w:val="1F1F1F"/>
        </w:rPr>
        <w:t xml:space="preserve"> </w:t>
      </w:r>
    </w:p>
    <w:p w:rsidR="00447501" w:rsidRPr="001A76C3" w:rsidRDefault="00447501" w:rsidP="001A76C3">
      <w:pPr>
        <w:pStyle w:val="NormalWeb"/>
        <w:spacing w:line="480" w:lineRule="auto"/>
        <w:ind w:left="567" w:hanging="567"/>
        <w:rPr>
          <w:color w:val="1F1F1F"/>
        </w:rPr>
      </w:pPr>
      <w:r w:rsidRPr="001A76C3">
        <w:rPr>
          <w:color w:val="1F1F1F"/>
        </w:rPr>
        <w:t>Teacher Name</w:t>
      </w:r>
      <w:r w:rsidRPr="001A76C3">
        <w:rPr>
          <w:color w:val="1F1F1F"/>
        </w:rPr>
        <w:t xml:space="preserve">: </w:t>
      </w:r>
      <w:proofErr w:type="spellStart"/>
      <w:r w:rsidRPr="001A76C3">
        <w:rPr>
          <w:color w:val="1F1F1F"/>
        </w:rPr>
        <w:t>Tamy</w:t>
      </w:r>
      <w:proofErr w:type="spellEnd"/>
      <w:r w:rsidRPr="001A76C3">
        <w:rPr>
          <w:color w:val="1F1F1F"/>
        </w:rPr>
        <w:t xml:space="preserve"> Chapman</w:t>
      </w:r>
    </w:p>
    <w:p w:rsidR="00447501" w:rsidRPr="001A76C3" w:rsidRDefault="00447501" w:rsidP="001A76C3">
      <w:pPr>
        <w:pStyle w:val="NormalWeb"/>
        <w:spacing w:line="480" w:lineRule="auto"/>
        <w:ind w:left="567" w:hanging="567"/>
        <w:rPr>
          <w:color w:val="1F1F1F"/>
        </w:rPr>
      </w:pPr>
      <w:r w:rsidRPr="001A76C3">
        <w:rPr>
          <w:color w:val="1F1F1F"/>
        </w:rPr>
        <w:t xml:space="preserve"> Class Name</w:t>
      </w:r>
      <w:r w:rsidRPr="001A76C3">
        <w:rPr>
          <w:color w:val="1F1F1F"/>
        </w:rPr>
        <w:t>: Introduction to Research for Essay Writing</w:t>
      </w:r>
      <w:r w:rsidRPr="001A76C3">
        <w:rPr>
          <w:color w:val="1F1F1F"/>
        </w:rPr>
        <w:t xml:space="preserve"> </w:t>
      </w:r>
    </w:p>
    <w:p w:rsidR="00447501" w:rsidRPr="001A76C3" w:rsidRDefault="00447501" w:rsidP="001A76C3">
      <w:pPr>
        <w:pStyle w:val="NormalWeb"/>
        <w:spacing w:line="480" w:lineRule="auto"/>
        <w:ind w:left="567" w:hanging="567"/>
      </w:pPr>
      <w:r w:rsidRPr="001A76C3">
        <w:rPr>
          <w:color w:val="1F1F1F"/>
        </w:rPr>
        <w:t>Date</w:t>
      </w:r>
      <w:r w:rsidRPr="001A76C3">
        <w:rPr>
          <w:color w:val="1F1F1F"/>
        </w:rPr>
        <w:t>: 22 September 2020</w:t>
      </w:r>
    </w:p>
    <w:p w:rsidR="00BF092F" w:rsidRPr="001A76C3" w:rsidRDefault="00BF092F" w:rsidP="001A76C3">
      <w:pPr>
        <w:pStyle w:val="NormalWeb"/>
        <w:spacing w:line="480" w:lineRule="auto"/>
        <w:ind w:left="567" w:hanging="567"/>
        <w:jc w:val="center"/>
      </w:pPr>
      <w:r w:rsidRPr="001A76C3">
        <w:t>Annotated Bibliography</w:t>
      </w:r>
    </w:p>
    <w:p w:rsidR="001951EF" w:rsidRPr="001A76C3" w:rsidRDefault="001951EF" w:rsidP="001A76C3">
      <w:pPr>
        <w:pStyle w:val="NormalWeb"/>
        <w:spacing w:line="480" w:lineRule="auto"/>
        <w:ind w:left="567" w:hanging="567"/>
      </w:pPr>
      <w:r w:rsidRPr="001A76C3">
        <w:t xml:space="preserve">Wilson, and Richard J Herrnstein. “Wilson, James Q., and Richard J. Herrnstein: Crime and Human Nature.” </w:t>
      </w:r>
      <w:proofErr w:type="spellStart"/>
      <w:r w:rsidRPr="001A76C3">
        <w:rPr>
          <w:i/>
          <w:iCs/>
        </w:rPr>
        <w:t>Encyclopedia</w:t>
      </w:r>
      <w:proofErr w:type="spellEnd"/>
      <w:r w:rsidRPr="001A76C3">
        <w:rPr>
          <w:i/>
          <w:iCs/>
        </w:rPr>
        <w:t xml:space="preserve"> of Criminological Theory</w:t>
      </w:r>
      <w:r w:rsidRPr="001A76C3">
        <w:t>, by Francis T. Cullen and Pamela Wil</w:t>
      </w:r>
      <w:r w:rsidR="00447501" w:rsidRPr="001A76C3">
        <w:t>cox, SAGE, 2010, pp. 1015–1019. Accessed 15 Sep. 2020.</w:t>
      </w:r>
    </w:p>
    <w:p w:rsidR="001951EF" w:rsidRPr="001A76C3" w:rsidRDefault="002239D8" w:rsidP="001A76C3">
      <w:pPr>
        <w:pStyle w:val="NormalWeb"/>
        <w:spacing w:line="480" w:lineRule="auto"/>
      </w:pPr>
      <w:r w:rsidRPr="001A76C3">
        <w:t>The Chapter</w:t>
      </w:r>
      <w:r w:rsidR="00447501" w:rsidRPr="001A76C3">
        <w:t xml:space="preserve"> that reviews</w:t>
      </w:r>
      <w:r w:rsidRPr="001A76C3">
        <w:t xml:space="preserve"> </w:t>
      </w:r>
      <w:r w:rsidR="00447501" w:rsidRPr="001A76C3">
        <w:t xml:space="preserve">“Crime and Human Nature” </w:t>
      </w:r>
      <w:r w:rsidRPr="001A76C3">
        <w:t>in the book</w:t>
      </w:r>
      <w:r w:rsidR="00447501" w:rsidRPr="001A76C3">
        <w:t xml:space="preserve"> by the authors Francis Cullen and Pamela Wilcox,</w:t>
      </w:r>
      <w:r w:rsidRPr="001A76C3">
        <w:t xml:space="preserve"> </w:t>
      </w:r>
      <w:r w:rsidR="00447501" w:rsidRPr="001A76C3">
        <w:t>there is much emphasis</w:t>
      </w:r>
      <w:r w:rsidRPr="001A76C3">
        <w:t xml:space="preserve"> on the variations among individuals in terms of their involvement in antisocial behaviour by exploring genetic and biological predisposition to certain criminal tendencies, the economic theory of rational choice, and the effect of family members, social class, environmental factors and prior learning on the same. One of the authors is a Political Scientist and the other is a Psychologist, and the work “Crime and Human Nature” was therefore a breakthrough in criminology which </w:t>
      </w:r>
      <w:r w:rsidR="00447501" w:rsidRPr="001A76C3">
        <w:t xml:space="preserve">primarily </w:t>
      </w:r>
      <w:r w:rsidRPr="001A76C3">
        <w:t>focused on Sociology. Deterministic viewpoints w</w:t>
      </w:r>
      <w:r w:rsidR="00447501" w:rsidRPr="001A76C3">
        <w:t>ere overly rejected in the book, C</w:t>
      </w:r>
      <w:r w:rsidRPr="001A76C3">
        <w:t xml:space="preserve">riminal behaviour was attributed to both constitutional and environmental factors, that is, nature and nurture. </w:t>
      </w:r>
      <w:r w:rsidR="00447501" w:rsidRPr="001A76C3">
        <w:t xml:space="preserve">The review covered the basic differences discussed in the book between individuals who refrain from committing criminal acts and the individuals who fail to do the same. </w:t>
      </w:r>
    </w:p>
    <w:p w:rsidR="00447501" w:rsidRPr="001A76C3" w:rsidRDefault="00447501" w:rsidP="001A76C3">
      <w:pPr>
        <w:pStyle w:val="NormalWeb"/>
        <w:spacing w:line="480" w:lineRule="auto"/>
      </w:pPr>
    </w:p>
    <w:p w:rsidR="001951EF" w:rsidRPr="001A76C3" w:rsidRDefault="001951EF" w:rsidP="001A76C3">
      <w:pPr>
        <w:pStyle w:val="NormalWeb"/>
        <w:spacing w:line="480" w:lineRule="auto"/>
        <w:ind w:left="567" w:hanging="567"/>
      </w:pPr>
      <w:proofErr w:type="spellStart"/>
      <w:r w:rsidRPr="001A76C3">
        <w:lastRenderedPageBreak/>
        <w:t>Aaltonen</w:t>
      </w:r>
      <w:proofErr w:type="spellEnd"/>
      <w:r w:rsidRPr="001A76C3">
        <w:t xml:space="preserve">, </w:t>
      </w:r>
      <w:proofErr w:type="spellStart"/>
      <w:r w:rsidRPr="001A76C3">
        <w:t>Mikko</w:t>
      </w:r>
      <w:proofErr w:type="spellEnd"/>
      <w:r w:rsidRPr="001A76C3">
        <w:t xml:space="preserve">, et al. “Social Determinants of Crime in a Welfare State: Do They Still Matter?” </w:t>
      </w:r>
      <w:proofErr w:type="spellStart"/>
      <w:r w:rsidRPr="001A76C3">
        <w:rPr>
          <w:i/>
          <w:iCs/>
        </w:rPr>
        <w:t>Acta</w:t>
      </w:r>
      <w:proofErr w:type="spellEnd"/>
      <w:r w:rsidRPr="001A76C3">
        <w:rPr>
          <w:i/>
          <w:iCs/>
        </w:rPr>
        <w:t xml:space="preserve"> </w:t>
      </w:r>
      <w:proofErr w:type="spellStart"/>
      <w:r w:rsidRPr="001A76C3">
        <w:rPr>
          <w:i/>
          <w:iCs/>
        </w:rPr>
        <w:t>Sociologica</w:t>
      </w:r>
      <w:proofErr w:type="spellEnd"/>
      <w:r w:rsidRPr="001A76C3">
        <w:t>, vol.</w:t>
      </w:r>
      <w:r w:rsidR="00447501" w:rsidRPr="001A76C3">
        <w:t xml:space="preserve"> 54, no. 2, 2011, pp. 161–181. </w:t>
      </w:r>
      <w:r w:rsidR="00447501" w:rsidRPr="001A76C3">
        <w:t>Accessed 15 Sep. 2020.</w:t>
      </w:r>
    </w:p>
    <w:p w:rsidR="00D904FA" w:rsidRPr="001A76C3" w:rsidRDefault="00447501" w:rsidP="001A76C3">
      <w:pPr>
        <w:spacing w:after="0" w:line="480" w:lineRule="auto"/>
        <w:rPr>
          <w:rFonts w:ascii="Times New Roman" w:eastAsia="Times New Roman" w:hAnsi="Times New Roman" w:cs="Times New Roman"/>
          <w:bCs/>
          <w:color w:val="000000"/>
          <w:sz w:val="24"/>
          <w:szCs w:val="24"/>
          <w:lang w:eastAsia="en-IN"/>
        </w:rPr>
      </w:pPr>
      <w:r w:rsidRPr="001A76C3">
        <w:rPr>
          <w:rFonts w:ascii="Times New Roman" w:hAnsi="Times New Roman" w:cs="Times New Roman"/>
          <w:sz w:val="24"/>
          <w:szCs w:val="24"/>
        </w:rPr>
        <w:t xml:space="preserve">The three authors, </w:t>
      </w:r>
      <w:proofErr w:type="spellStart"/>
      <w:r w:rsidRPr="001A76C3">
        <w:rPr>
          <w:rFonts w:ascii="Times New Roman" w:eastAsia="Times New Roman" w:hAnsi="Times New Roman" w:cs="Times New Roman"/>
          <w:bCs/>
          <w:color w:val="000000"/>
          <w:sz w:val="24"/>
          <w:szCs w:val="24"/>
          <w:lang w:eastAsia="en-IN"/>
        </w:rPr>
        <w:t>Mikko</w:t>
      </w:r>
      <w:proofErr w:type="spellEnd"/>
      <w:r w:rsidRPr="001A76C3">
        <w:rPr>
          <w:rFonts w:ascii="Times New Roman" w:eastAsia="Times New Roman" w:hAnsi="Times New Roman" w:cs="Times New Roman"/>
          <w:bCs/>
          <w:color w:val="000000"/>
          <w:sz w:val="24"/>
          <w:szCs w:val="24"/>
          <w:lang w:eastAsia="en-IN"/>
        </w:rPr>
        <w:t xml:space="preserve"> </w:t>
      </w:r>
      <w:proofErr w:type="spellStart"/>
      <w:r w:rsidRPr="001A76C3">
        <w:rPr>
          <w:rFonts w:ascii="Times New Roman" w:eastAsia="Times New Roman" w:hAnsi="Times New Roman" w:cs="Times New Roman"/>
          <w:bCs/>
          <w:color w:val="000000"/>
          <w:sz w:val="24"/>
          <w:szCs w:val="24"/>
          <w:lang w:eastAsia="en-IN"/>
        </w:rPr>
        <w:t>Aaltonen</w:t>
      </w:r>
      <w:proofErr w:type="spellEnd"/>
      <w:r w:rsidRPr="001A76C3">
        <w:rPr>
          <w:rFonts w:ascii="Times New Roman" w:eastAsia="Times New Roman" w:hAnsi="Times New Roman" w:cs="Times New Roman"/>
          <w:bCs/>
          <w:color w:val="000000"/>
          <w:sz w:val="24"/>
          <w:szCs w:val="24"/>
          <w:lang w:eastAsia="en-IN"/>
        </w:rPr>
        <w:t xml:space="preserve">, </w:t>
      </w:r>
      <w:proofErr w:type="spellStart"/>
      <w:r w:rsidRPr="001A76C3">
        <w:rPr>
          <w:rFonts w:ascii="Times New Roman" w:eastAsia="Times New Roman" w:hAnsi="Times New Roman" w:cs="Times New Roman"/>
          <w:bCs/>
          <w:color w:val="000000"/>
          <w:sz w:val="24"/>
          <w:szCs w:val="24"/>
          <w:lang w:eastAsia="en-IN"/>
        </w:rPr>
        <w:t>Janne</w:t>
      </w:r>
      <w:proofErr w:type="spellEnd"/>
      <w:r w:rsidRPr="001A76C3">
        <w:rPr>
          <w:rFonts w:ascii="Times New Roman" w:eastAsia="Times New Roman" w:hAnsi="Times New Roman" w:cs="Times New Roman"/>
          <w:bCs/>
          <w:color w:val="000000"/>
          <w:sz w:val="24"/>
          <w:szCs w:val="24"/>
          <w:lang w:eastAsia="en-IN"/>
        </w:rPr>
        <w:t xml:space="preserve"> </w:t>
      </w:r>
      <w:proofErr w:type="spellStart"/>
      <w:r w:rsidRPr="001A76C3">
        <w:rPr>
          <w:rFonts w:ascii="Times New Roman" w:eastAsia="Times New Roman" w:hAnsi="Times New Roman" w:cs="Times New Roman"/>
          <w:bCs/>
          <w:color w:val="000000"/>
          <w:sz w:val="24"/>
          <w:szCs w:val="24"/>
          <w:lang w:eastAsia="en-IN"/>
        </w:rPr>
        <w:t>Kivivuori</w:t>
      </w:r>
      <w:proofErr w:type="spellEnd"/>
      <w:r w:rsidRPr="001A76C3">
        <w:rPr>
          <w:rFonts w:ascii="Times New Roman" w:eastAsia="Times New Roman" w:hAnsi="Times New Roman" w:cs="Times New Roman"/>
          <w:bCs/>
          <w:color w:val="000000"/>
          <w:sz w:val="24"/>
          <w:szCs w:val="24"/>
          <w:lang w:eastAsia="en-IN"/>
        </w:rPr>
        <w:t xml:space="preserve"> and </w:t>
      </w:r>
      <w:proofErr w:type="spellStart"/>
      <w:r w:rsidRPr="001A76C3">
        <w:rPr>
          <w:rFonts w:ascii="Times New Roman" w:eastAsia="Times New Roman" w:hAnsi="Times New Roman" w:cs="Times New Roman"/>
          <w:bCs/>
          <w:color w:val="000000"/>
          <w:sz w:val="24"/>
          <w:szCs w:val="24"/>
          <w:lang w:eastAsia="en-IN"/>
        </w:rPr>
        <w:t>Pekka</w:t>
      </w:r>
      <w:proofErr w:type="spellEnd"/>
      <w:r w:rsidRPr="001A76C3">
        <w:rPr>
          <w:rFonts w:ascii="Times New Roman" w:eastAsia="Times New Roman" w:hAnsi="Times New Roman" w:cs="Times New Roman"/>
          <w:bCs/>
          <w:color w:val="000000"/>
          <w:sz w:val="24"/>
          <w:szCs w:val="24"/>
          <w:lang w:eastAsia="en-IN"/>
        </w:rPr>
        <w:t xml:space="preserve"> </w:t>
      </w:r>
      <w:proofErr w:type="spellStart"/>
      <w:r w:rsidRPr="001A76C3">
        <w:rPr>
          <w:rFonts w:ascii="Times New Roman" w:eastAsia="Times New Roman" w:hAnsi="Times New Roman" w:cs="Times New Roman"/>
          <w:bCs/>
          <w:color w:val="000000"/>
          <w:sz w:val="24"/>
          <w:szCs w:val="24"/>
          <w:lang w:eastAsia="en-IN"/>
        </w:rPr>
        <w:t>Martikainen</w:t>
      </w:r>
      <w:proofErr w:type="spellEnd"/>
      <w:r w:rsidRPr="001A76C3">
        <w:rPr>
          <w:rFonts w:ascii="Times New Roman" w:eastAsia="Times New Roman" w:hAnsi="Times New Roman" w:cs="Times New Roman"/>
          <w:bCs/>
          <w:color w:val="000000"/>
          <w:sz w:val="24"/>
          <w:szCs w:val="24"/>
          <w:lang w:eastAsia="en-IN"/>
        </w:rPr>
        <w:t xml:space="preserve">, conclude that long term unemployment and having only a basic education are the factors that correlate most with criminal behaviour. </w:t>
      </w:r>
      <w:r w:rsidRPr="001A76C3">
        <w:rPr>
          <w:rFonts w:ascii="Times New Roman" w:hAnsi="Times New Roman" w:cs="Times New Roman"/>
          <w:sz w:val="24"/>
          <w:szCs w:val="24"/>
        </w:rPr>
        <w:t xml:space="preserve">This Nordic anecdote takes into account one of the oldest testimonies in criminology stating that poverty is the primary cause of crime. </w:t>
      </w:r>
      <w:r w:rsidR="00BF092F" w:rsidRPr="001A76C3">
        <w:rPr>
          <w:rFonts w:ascii="Times New Roman" w:hAnsi="Times New Roman" w:cs="Times New Roman"/>
          <w:sz w:val="24"/>
          <w:szCs w:val="24"/>
        </w:rPr>
        <w:t>With violent offences, property offences and driving while intoxicated being three types of crimes explored in the study conducted in Finland, a welfare state, the authors propose a strong association between Socioeconomic factors such as unemployment, education, income and occupation and criminal behaviour.</w:t>
      </w:r>
      <w:r w:rsidR="001A76C3" w:rsidRPr="001A76C3">
        <w:rPr>
          <w:rFonts w:ascii="Times New Roman" w:hAnsi="Times New Roman" w:cs="Times New Roman"/>
          <w:sz w:val="24"/>
          <w:szCs w:val="24"/>
        </w:rPr>
        <w:t xml:space="preserve"> </w:t>
      </w:r>
      <w:r w:rsidR="001A76C3" w:rsidRPr="001A76C3">
        <w:rPr>
          <w:rFonts w:ascii="Times New Roman" w:eastAsia="Times New Roman" w:hAnsi="Times New Roman" w:cs="Times New Roman"/>
          <w:color w:val="000000"/>
          <w:sz w:val="24"/>
          <w:szCs w:val="24"/>
          <w:lang w:eastAsia="en-IN"/>
        </w:rPr>
        <w:t>The positive effects of developed welfare states, such as the Nordic countries, suppressing variation in social risk factors by means of income transfers and active employment and housing policies is looked into.</w:t>
      </w:r>
      <w:r w:rsidR="001A76C3">
        <w:rPr>
          <w:rFonts w:ascii="Times New Roman" w:eastAsia="Times New Roman" w:hAnsi="Times New Roman" w:cs="Times New Roman"/>
          <w:color w:val="000000"/>
          <w:sz w:val="24"/>
          <w:szCs w:val="24"/>
          <w:lang w:eastAsia="en-IN"/>
        </w:rPr>
        <w:t xml:space="preserve"> </w:t>
      </w:r>
      <w:bookmarkStart w:id="0" w:name="_GoBack"/>
      <w:bookmarkEnd w:id="0"/>
      <w:r w:rsidR="00BF092F" w:rsidRPr="001A76C3">
        <w:rPr>
          <w:rFonts w:ascii="Times New Roman" w:hAnsi="Times New Roman" w:cs="Times New Roman"/>
          <w:sz w:val="24"/>
          <w:szCs w:val="24"/>
        </w:rPr>
        <w:t xml:space="preserve">The paper also tests the strain accumulation hypothesis which suggests that an accumulation of multiple strains over time has a causational effect on urban crime. </w:t>
      </w:r>
      <w:r w:rsidRPr="001A76C3">
        <w:rPr>
          <w:rFonts w:ascii="Times New Roman" w:hAnsi="Times New Roman" w:cs="Times New Roman"/>
          <w:sz w:val="24"/>
          <w:szCs w:val="24"/>
        </w:rPr>
        <w:t xml:space="preserve">The hypothesis however turns out nullified in the study. </w:t>
      </w:r>
    </w:p>
    <w:p w:rsidR="00447501" w:rsidRPr="001A76C3" w:rsidRDefault="00447501" w:rsidP="001A76C3">
      <w:pPr>
        <w:spacing w:line="480" w:lineRule="auto"/>
        <w:rPr>
          <w:rFonts w:ascii="Times New Roman" w:hAnsi="Times New Roman" w:cs="Times New Roman"/>
          <w:sz w:val="24"/>
          <w:szCs w:val="24"/>
        </w:rPr>
      </w:pPr>
    </w:p>
    <w:sectPr w:rsidR="00447501" w:rsidRPr="001A76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C11" w:rsidRDefault="008B0C11" w:rsidP="00447501">
      <w:pPr>
        <w:spacing w:after="0" w:line="240" w:lineRule="auto"/>
      </w:pPr>
      <w:r>
        <w:separator/>
      </w:r>
    </w:p>
  </w:endnote>
  <w:endnote w:type="continuationSeparator" w:id="0">
    <w:p w:rsidR="008B0C11" w:rsidRDefault="008B0C11" w:rsidP="0044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C11" w:rsidRDefault="008B0C11" w:rsidP="00447501">
      <w:pPr>
        <w:spacing w:after="0" w:line="240" w:lineRule="auto"/>
      </w:pPr>
      <w:r>
        <w:separator/>
      </w:r>
    </w:p>
  </w:footnote>
  <w:footnote w:type="continuationSeparator" w:id="0">
    <w:p w:rsidR="008B0C11" w:rsidRDefault="008B0C11" w:rsidP="00447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501" w:rsidRPr="00447501" w:rsidRDefault="00447501" w:rsidP="00447501">
    <w:pPr>
      <w:pStyle w:val="Header"/>
      <w:tabs>
        <w:tab w:val="left" w:pos="420"/>
      </w:tabs>
      <w:spacing w:line="480" w:lineRule="auto"/>
      <w:rPr>
        <w:rFonts w:ascii="Times New Roman" w:hAnsi="Times New Roman" w:cs="Times New Roman"/>
        <w:sz w:val="24"/>
        <w:szCs w:val="24"/>
      </w:rPr>
    </w:pPr>
    <w:r w:rsidRPr="00447501">
      <w:rPr>
        <w:rFonts w:ascii="Times New Roman" w:hAnsi="Times New Roman" w:cs="Times New Roman"/>
        <w:sz w:val="24"/>
        <w:szCs w:val="24"/>
      </w:rPr>
      <w:tab/>
    </w:r>
    <w:r w:rsidRPr="00447501">
      <w:rPr>
        <w:rFonts w:ascii="Times New Roman" w:hAnsi="Times New Roman" w:cs="Times New Roman"/>
        <w:sz w:val="24"/>
        <w:szCs w:val="24"/>
      </w:rPr>
      <w:tab/>
    </w:r>
    <w:r w:rsidRPr="00447501">
      <w:rPr>
        <w:rFonts w:ascii="Times New Roman" w:hAnsi="Times New Roman" w:cs="Times New Roman"/>
        <w:sz w:val="24"/>
        <w:szCs w:val="24"/>
      </w:rPr>
      <w:tab/>
      <w:t xml:space="preserve">Sreedhar </w:t>
    </w:r>
    <w:sdt>
      <w:sdtPr>
        <w:rPr>
          <w:rFonts w:ascii="Times New Roman" w:hAnsi="Times New Roman" w:cs="Times New Roman"/>
          <w:sz w:val="24"/>
          <w:szCs w:val="24"/>
        </w:rPr>
        <w:id w:val="-846784622"/>
        <w:docPartObj>
          <w:docPartGallery w:val="Page Numbers (Top of Page)"/>
          <w:docPartUnique/>
        </w:docPartObj>
      </w:sdtPr>
      <w:sdtEndPr>
        <w:rPr>
          <w:noProof/>
        </w:rPr>
      </w:sdtEndPr>
      <w:sdtContent>
        <w:r w:rsidRPr="00447501">
          <w:rPr>
            <w:rFonts w:ascii="Times New Roman" w:hAnsi="Times New Roman" w:cs="Times New Roman"/>
            <w:sz w:val="24"/>
            <w:szCs w:val="24"/>
          </w:rPr>
          <w:fldChar w:fldCharType="begin"/>
        </w:r>
        <w:r w:rsidRPr="00447501">
          <w:rPr>
            <w:rFonts w:ascii="Times New Roman" w:hAnsi="Times New Roman" w:cs="Times New Roman"/>
            <w:sz w:val="24"/>
            <w:szCs w:val="24"/>
          </w:rPr>
          <w:instrText xml:space="preserve"> PAGE   \* MERGEFORMAT </w:instrText>
        </w:r>
        <w:r w:rsidRPr="00447501">
          <w:rPr>
            <w:rFonts w:ascii="Times New Roman" w:hAnsi="Times New Roman" w:cs="Times New Roman"/>
            <w:sz w:val="24"/>
            <w:szCs w:val="24"/>
          </w:rPr>
          <w:fldChar w:fldCharType="separate"/>
        </w:r>
        <w:r w:rsidR="001A76C3">
          <w:rPr>
            <w:rFonts w:ascii="Times New Roman" w:hAnsi="Times New Roman" w:cs="Times New Roman"/>
            <w:noProof/>
            <w:sz w:val="24"/>
            <w:szCs w:val="24"/>
          </w:rPr>
          <w:t>1</w:t>
        </w:r>
        <w:r w:rsidRPr="00447501">
          <w:rPr>
            <w:rFonts w:ascii="Times New Roman" w:hAnsi="Times New Roman" w:cs="Times New Roman"/>
            <w:noProof/>
            <w:sz w:val="24"/>
            <w:szCs w:val="24"/>
          </w:rPr>
          <w:fldChar w:fldCharType="end"/>
        </w:r>
      </w:sdtContent>
    </w:sdt>
  </w:p>
  <w:p w:rsidR="00447501" w:rsidRDefault="004475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88"/>
    <w:rsid w:val="001951EF"/>
    <w:rsid w:val="001A76C3"/>
    <w:rsid w:val="002239D8"/>
    <w:rsid w:val="00301588"/>
    <w:rsid w:val="00447501"/>
    <w:rsid w:val="008B0C11"/>
    <w:rsid w:val="00BF092F"/>
    <w:rsid w:val="00D90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806A9-4A9C-4741-9628-92AA9DF2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1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47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501"/>
  </w:style>
  <w:style w:type="paragraph" w:styleId="Footer">
    <w:name w:val="footer"/>
    <w:basedOn w:val="Normal"/>
    <w:link w:val="FooterChar"/>
    <w:uiPriority w:val="99"/>
    <w:unhideWhenUsed/>
    <w:rsid w:val="00447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4561">
      <w:bodyDiv w:val="1"/>
      <w:marLeft w:val="0"/>
      <w:marRight w:val="0"/>
      <w:marTop w:val="0"/>
      <w:marBottom w:val="0"/>
      <w:divBdr>
        <w:top w:val="none" w:sz="0" w:space="0" w:color="auto"/>
        <w:left w:val="none" w:sz="0" w:space="0" w:color="auto"/>
        <w:bottom w:val="none" w:sz="0" w:space="0" w:color="auto"/>
        <w:right w:val="none" w:sz="0" w:space="0" w:color="auto"/>
      </w:divBdr>
    </w:div>
    <w:div w:id="158276174">
      <w:bodyDiv w:val="1"/>
      <w:marLeft w:val="0"/>
      <w:marRight w:val="0"/>
      <w:marTop w:val="0"/>
      <w:marBottom w:val="0"/>
      <w:divBdr>
        <w:top w:val="none" w:sz="0" w:space="0" w:color="auto"/>
        <w:left w:val="none" w:sz="0" w:space="0" w:color="auto"/>
        <w:bottom w:val="none" w:sz="0" w:space="0" w:color="auto"/>
        <w:right w:val="none" w:sz="0" w:space="0" w:color="auto"/>
      </w:divBdr>
    </w:div>
    <w:div w:id="169873513">
      <w:bodyDiv w:val="1"/>
      <w:marLeft w:val="0"/>
      <w:marRight w:val="0"/>
      <w:marTop w:val="0"/>
      <w:marBottom w:val="0"/>
      <w:divBdr>
        <w:top w:val="none" w:sz="0" w:space="0" w:color="auto"/>
        <w:left w:val="none" w:sz="0" w:space="0" w:color="auto"/>
        <w:bottom w:val="none" w:sz="0" w:space="0" w:color="auto"/>
        <w:right w:val="none" w:sz="0" w:space="0" w:color="auto"/>
      </w:divBdr>
    </w:div>
    <w:div w:id="467432535">
      <w:bodyDiv w:val="1"/>
      <w:marLeft w:val="0"/>
      <w:marRight w:val="0"/>
      <w:marTop w:val="0"/>
      <w:marBottom w:val="0"/>
      <w:divBdr>
        <w:top w:val="none" w:sz="0" w:space="0" w:color="auto"/>
        <w:left w:val="none" w:sz="0" w:space="0" w:color="auto"/>
        <w:bottom w:val="none" w:sz="0" w:space="0" w:color="auto"/>
        <w:right w:val="none" w:sz="0" w:space="0" w:color="auto"/>
      </w:divBdr>
    </w:div>
    <w:div w:id="693386778">
      <w:bodyDiv w:val="1"/>
      <w:marLeft w:val="0"/>
      <w:marRight w:val="0"/>
      <w:marTop w:val="0"/>
      <w:marBottom w:val="0"/>
      <w:divBdr>
        <w:top w:val="none" w:sz="0" w:space="0" w:color="auto"/>
        <w:left w:val="none" w:sz="0" w:space="0" w:color="auto"/>
        <w:bottom w:val="none" w:sz="0" w:space="0" w:color="auto"/>
        <w:right w:val="none" w:sz="0" w:space="0" w:color="auto"/>
      </w:divBdr>
    </w:div>
    <w:div w:id="802890754">
      <w:bodyDiv w:val="1"/>
      <w:marLeft w:val="0"/>
      <w:marRight w:val="0"/>
      <w:marTop w:val="0"/>
      <w:marBottom w:val="0"/>
      <w:divBdr>
        <w:top w:val="none" w:sz="0" w:space="0" w:color="auto"/>
        <w:left w:val="none" w:sz="0" w:space="0" w:color="auto"/>
        <w:bottom w:val="none" w:sz="0" w:space="0" w:color="auto"/>
        <w:right w:val="none" w:sz="0" w:space="0" w:color="auto"/>
      </w:divBdr>
    </w:div>
    <w:div w:id="1502551189">
      <w:bodyDiv w:val="1"/>
      <w:marLeft w:val="0"/>
      <w:marRight w:val="0"/>
      <w:marTop w:val="0"/>
      <w:marBottom w:val="0"/>
      <w:divBdr>
        <w:top w:val="none" w:sz="0" w:space="0" w:color="auto"/>
        <w:left w:val="none" w:sz="0" w:space="0" w:color="auto"/>
        <w:bottom w:val="none" w:sz="0" w:space="0" w:color="auto"/>
        <w:right w:val="none" w:sz="0" w:space="0" w:color="auto"/>
      </w:divBdr>
    </w:div>
    <w:div w:id="187723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Sreedhar</dc:creator>
  <cp:keywords/>
  <dc:description/>
  <cp:lastModifiedBy>Gayathri Sreedhar</cp:lastModifiedBy>
  <cp:revision>4</cp:revision>
  <dcterms:created xsi:type="dcterms:W3CDTF">2020-09-22T04:57:00Z</dcterms:created>
  <dcterms:modified xsi:type="dcterms:W3CDTF">2020-09-22T10:26:00Z</dcterms:modified>
</cp:coreProperties>
</file>