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A7CB" w14:textId="77777777" w:rsidR="003942B8" w:rsidRDefault="00EB51FD">
      <w:pPr>
        <w:pStyle w:val="Title"/>
        <w:jc w:val="center"/>
      </w:pPr>
      <w:r>
        <w:t>Detailed Project Roadmap: Automatic Speech Recognition (ASR) using Deep Learning</w:t>
      </w:r>
    </w:p>
    <w:p w14:paraId="32A4F262" w14:textId="41C9C14D" w:rsidR="003942B8" w:rsidRDefault="00EB51FD">
      <w:pPr>
        <w:jc w:val="center"/>
      </w:pPr>
      <w:r>
        <w:rPr>
          <w:b/>
        </w:rPr>
        <w:t>Program</w:t>
      </w:r>
      <w:r>
        <w:rPr>
          <w:b/>
        </w:rPr>
        <w:t>: CE-903-Group Project</w:t>
      </w:r>
      <w:r>
        <w:rPr>
          <w:b/>
        </w:rPr>
        <w:br/>
      </w:r>
      <w:r>
        <w:t>Author: Hrithik Majumdar</w:t>
      </w:r>
      <w:r>
        <w:br/>
        <w:t>Date: 26 January 2026</w:t>
      </w:r>
    </w:p>
    <w:p w14:paraId="7CF3790F" w14:textId="77777777" w:rsidR="003942B8" w:rsidRDefault="00EB51FD">
      <w:r>
        <w:br w:type="page"/>
      </w:r>
    </w:p>
    <w:p w14:paraId="23781E06" w14:textId="77777777" w:rsidR="003942B8" w:rsidRDefault="00EB51FD">
      <w:pPr>
        <w:pStyle w:val="Heading1"/>
      </w:pPr>
      <w:r>
        <w:lastRenderedPageBreak/>
        <w:t>Phase 1 – Problem Definition &amp; Literature Review (Week 1)</w:t>
      </w:r>
    </w:p>
    <w:p w14:paraId="5224A378" w14:textId="77777777" w:rsidR="003942B8" w:rsidRDefault="00EB51FD">
      <w:r>
        <w:t xml:space="preserve">• Define the research problem, </w:t>
      </w:r>
      <w:r>
        <w:t>scope, and target language(s) for ASR.</w:t>
      </w:r>
      <w:r>
        <w:br/>
        <w:t>• Identify application context (offline batch ASR vs real-time ASR).</w:t>
      </w:r>
      <w:r>
        <w:br/>
        <w:t>• Define evaluation metrics: Word Error Rate (WER), Character Error Rate (CER), and inference latency.</w:t>
      </w:r>
      <w:r>
        <w:br/>
        <w:t>• Conduct an in-depth literature review covering:</w:t>
      </w:r>
      <w:r>
        <w:br/>
        <w:t xml:space="preserve">  – Traditional ASR systems (HMM-GMM, DNN-HMM)</w:t>
      </w:r>
      <w:r>
        <w:br/>
        <w:t xml:space="preserve">  – End-to-end ASR approaches (CTC, Attention-based models)</w:t>
      </w:r>
      <w:r>
        <w:br/>
        <w:t xml:space="preserve">  – State-of-the-art architectures (Transformer, Conformer)</w:t>
      </w:r>
      <w:r>
        <w:br/>
        <w:t xml:space="preserve">  – Self-supervised learning for speech (wav2vec 2.0, HuBERT)</w:t>
      </w:r>
      <w:r>
        <w:br/>
        <w:t>• Identify research ga</w:t>
      </w:r>
      <w:r>
        <w:t>ps, challenges, and potential contributions.</w:t>
      </w:r>
      <w:r>
        <w:br/>
        <w:t>• Finalise research questions and hypotheses.</w:t>
      </w:r>
    </w:p>
    <w:p w14:paraId="62A023E2" w14:textId="77777777" w:rsidR="003942B8" w:rsidRDefault="00EB51FD">
      <w:pPr>
        <w:pStyle w:val="Heading1"/>
      </w:pPr>
      <w:r>
        <w:t>Phase 2 – Dataset Selection &amp; Data Preprocessing (Weeks 2–3)</w:t>
      </w:r>
    </w:p>
    <w:p w14:paraId="348D8785" w14:textId="77777777" w:rsidR="003942B8" w:rsidRDefault="00EB51FD">
      <w:r>
        <w:t>• Select suitable datasets from public ASR corpora:</w:t>
      </w:r>
      <w:r>
        <w:br/>
        <w:t xml:space="preserve">  – Mozilla Common Voice</w:t>
      </w:r>
      <w:r>
        <w:br/>
        <w:t xml:space="preserve">  – VoxForge</w:t>
      </w:r>
      <w:r>
        <w:br/>
        <w:t>• Analyse dataset properties: size, language coverage, recording conditions.</w:t>
      </w:r>
      <w:r>
        <w:br/>
        <w:t>• Perform audio preprocessing:</w:t>
      </w:r>
      <w:r>
        <w:br/>
        <w:t xml:space="preserve">  – Resampling to 16 kHz mono</w:t>
      </w:r>
      <w:r>
        <w:br/>
        <w:t xml:space="preserve">  – Silence trimming and normalization</w:t>
      </w:r>
      <w:r>
        <w:br/>
        <w:t>• Perform text preprocessing:</w:t>
      </w:r>
      <w:r>
        <w:br/>
        <w:t xml:space="preserve">  – Lowercasing and punctuation handling</w:t>
      </w:r>
      <w:r>
        <w:br/>
        <w:t xml:space="preserve">  – Number and special character normalization</w:t>
      </w:r>
      <w:r>
        <w:br/>
        <w:t>• Create reproducible train/validation/test splits.</w:t>
      </w:r>
      <w:r>
        <w:br/>
        <w:t>• Implement optional data augmentation:</w:t>
      </w:r>
      <w:r>
        <w:br/>
        <w:t xml:space="preserve">  – Noise injection</w:t>
      </w:r>
      <w:r>
        <w:br/>
        <w:t xml:space="preserve">  – Speed and pitch perturbation</w:t>
      </w:r>
      <w:r>
        <w:br/>
        <w:t xml:space="preserve">• Generate dataset manifests and </w:t>
      </w:r>
      <w:r>
        <w:t>metadata files.</w:t>
      </w:r>
    </w:p>
    <w:p w14:paraId="3494BACE" w14:textId="77777777" w:rsidR="003942B8" w:rsidRDefault="00EB51FD">
      <w:pPr>
        <w:pStyle w:val="Heading1"/>
      </w:pPr>
      <w:r>
        <w:t>Phase 3 – Feature Engineering &amp; Baseline ASR Model (Weeks 4–5)</w:t>
      </w:r>
    </w:p>
    <w:p w14:paraId="48CF413C" w14:textId="77777777" w:rsidR="003942B8" w:rsidRDefault="00EB51FD">
      <w:r>
        <w:t>• Extract acoustic features:</w:t>
      </w:r>
      <w:r>
        <w:br/>
        <w:t xml:space="preserve">  – Log-Mel spectrograms (baseline)</w:t>
      </w:r>
      <w:r>
        <w:br/>
        <w:t xml:space="preserve">  – Optional MFCCs for comparison</w:t>
      </w:r>
      <w:r>
        <w:br/>
        <w:t>• Design and implement a baseline ASR model:</w:t>
      </w:r>
      <w:r>
        <w:br/>
        <w:t xml:space="preserve">  – CNN-BiLSTM + CTC or Transformer + CTC</w:t>
      </w:r>
      <w:r>
        <w:br/>
        <w:t>• Implement tokenization and vocabulary generation.</w:t>
      </w:r>
      <w:r>
        <w:br/>
        <w:t>• Train the baseline model on the training dataset.</w:t>
      </w:r>
      <w:r>
        <w:br/>
        <w:t>• Implement greedy decoding for transcription.</w:t>
      </w:r>
      <w:r>
        <w:br/>
      </w:r>
      <w:r>
        <w:lastRenderedPageBreak/>
        <w:t>• Evaluate baseline performance using WER and CER.</w:t>
      </w:r>
      <w:r>
        <w:br/>
        <w:t>• Analyse baseline errors to guide model improvements.</w:t>
      </w:r>
    </w:p>
    <w:p w14:paraId="520670D0" w14:textId="77777777" w:rsidR="003942B8" w:rsidRDefault="00EB51FD">
      <w:pPr>
        <w:pStyle w:val="Heading1"/>
      </w:pPr>
      <w:r>
        <w:t>Phase 4 – Advanced Modeling &amp; Optimization (Weeks 6–8)</w:t>
      </w:r>
    </w:p>
    <w:p w14:paraId="5C22C97B" w14:textId="77777777" w:rsidR="003942B8" w:rsidRDefault="00EB51FD">
      <w:r>
        <w:t>• Implement advanced ASR architectures:</w:t>
      </w:r>
      <w:r>
        <w:br/>
        <w:t xml:space="preserve">  – Conformer (CNN + Transformer hybrid)</w:t>
      </w:r>
      <w:r>
        <w:br/>
        <w:t xml:space="preserve">  – wav2vec 2.0 fine-tuning on labeled data</w:t>
      </w:r>
      <w:r>
        <w:br/>
        <w:t>• Apply training optimizations:</w:t>
      </w:r>
      <w:r>
        <w:br/>
        <w:t xml:space="preserve">  – Mixed-precision (FP16) training</w:t>
      </w:r>
      <w:r>
        <w:br/>
        <w:t xml:space="preserve">  – Learning rate scheduling and warm-up</w:t>
      </w:r>
      <w:r>
        <w:br/>
        <w:t>• Improve decoding:</w:t>
      </w:r>
      <w:r>
        <w:br/>
        <w:t xml:space="preserve">  – Beam search decoding</w:t>
      </w:r>
      <w:r>
        <w:br/>
        <w:t xml:space="preserve">  – Optional external language model (KenLM)</w:t>
      </w:r>
      <w:r>
        <w:br/>
        <w:t>• Conduct ablation studies to compare:</w:t>
      </w:r>
      <w:r>
        <w:br/>
        <w:t xml:space="preserve">  – Feature types</w:t>
      </w:r>
      <w:r>
        <w:br/>
        <w:t xml:space="preserve">  – Model architectures</w:t>
      </w:r>
      <w:r>
        <w:br/>
        <w:t xml:space="preserve">  – Decoding strategies</w:t>
      </w:r>
      <w:r>
        <w:br/>
        <w:t>• Select the best-performing model based on validation metrics.</w:t>
      </w:r>
    </w:p>
    <w:p w14:paraId="3D985F6E" w14:textId="77777777" w:rsidR="003942B8" w:rsidRDefault="00EB51FD">
      <w:pPr>
        <w:pStyle w:val="Heading1"/>
      </w:pPr>
      <w:r>
        <w:t>Phase 5 – Evaluation, Error Analysis &amp; Benchmarking (Weeks 9–10)</w:t>
      </w:r>
    </w:p>
    <w:p w14:paraId="1991E072" w14:textId="77777777" w:rsidR="003942B8" w:rsidRDefault="00EB51FD">
      <w:r>
        <w:t>• Perform full evaluation on the held-out test set.</w:t>
      </w:r>
      <w:r>
        <w:br/>
        <w:t>• Compute quantitative metrics:</w:t>
      </w:r>
      <w:r>
        <w:br/>
        <w:t xml:space="preserve">  – Word Error Rate (WER)</w:t>
      </w:r>
      <w:r>
        <w:br/>
        <w:t xml:space="preserve">  – Character Error Rate (CER)</w:t>
      </w:r>
      <w:r>
        <w:br/>
        <w:t>• Conduct qualitative error analysis:</w:t>
      </w:r>
      <w:r>
        <w:br/>
        <w:t xml:space="preserve">  – Substitution, insertion, deletion patterns</w:t>
      </w:r>
      <w:r>
        <w:br/>
        <w:t xml:space="preserve">  – Performance across speaker accents or noise levels</w:t>
      </w:r>
      <w:r>
        <w:br/>
        <w:t>• Benchmark results against baseline and published results.</w:t>
      </w:r>
      <w:r>
        <w:br/>
        <w:t>• Measure system efficiency:</w:t>
      </w:r>
      <w:r>
        <w:br/>
        <w:t xml:space="preserve">  – GPU memory usage</w:t>
      </w:r>
      <w:r>
        <w:br/>
        <w:t xml:space="preserve">  – Inference latency</w:t>
      </w:r>
      <w:r>
        <w:br/>
        <w:t>• Summarise findings in tables and plots.</w:t>
      </w:r>
    </w:p>
    <w:p w14:paraId="0C5C34F5" w14:textId="77777777" w:rsidR="003942B8" w:rsidRDefault="00EB51FD">
      <w:pPr>
        <w:pStyle w:val="Heading1"/>
      </w:pPr>
      <w:r>
        <w:t>Phase 6 – Inference System &amp; Prototype Deployment (Week 11)</w:t>
      </w:r>
    </w:p>
    <w:p w14:paraId="48684FAE" w14:textId="77777777" w:rsidR="003942B8" w:rsidRDefault="00EB51FD">
      <w:r>
        <w:t>• Develop an inference pipeline:</w:t>
      </w:r>
      <w:r>
        <w:br/>
        <w:t xml:space="preserve">  – Single-audio transcription</w:t>
      </w:r>
      <w:r>
        <w:br/>
        <w:t xml:space="preserve">  – Batch transcription for datasets</w:t>
      </w:r>
      <w:r>
        <w:br/>
        <w:t>• Build a user-facing interface:</w:t>
      </w:r>
      <w:r>
        <w:br/>
        <w:t xml:space="preserve">  – Command-line interface (CLI)</w:t>
      </w:r>
      <w:r>
        <w:br/>
      </w:r>
      <w:r>
        <w:lastRenderedPageBreak/>
        <w:t xml:space="preserve">  – Optional REST API using FastAPI or demo UI using Streamlit</w:t>
      </w:r>
      <w:r>
        <w:br/>
        <w:t>• Test system robustness on unseen audio samples.</w:t>
      </w:r>
      <w:r>
        <w:br/>
        <w:t>• Package the model and inference code for reproducibility.</w:t>
      </w:r>
    </w:p>
    <w:p w14:paraId="64C59449" w14:textId="77777777" w:rsidR="003942B8" w:rsidRDefault="00EB51FD">
      <w:pPr>
        <w:pStyle w:val="Heading1"/>
      </w:pPr>
      <w:r>
        <w:t>Phase 7 – Documentation, Dissertation Write-up &amp; Submission (Week 12)</w:t>
      </w:r>
    </w:p>
    <w:p w14:paraId="0AD698B4" w14:textId="77777777" w:rsidR="003942B8" w:rsidRDefault="00EB51FD">
      <w:r>
        <w:t>• Document the full methodology and experimental setup.</w:t>
      </w:r>
      <w:r>
        <w:br/>
        <w:t>• Prepare dissertation chapters:</w:t>
      </w:r>
      <w:r>
        <w:br/>
        <w:t xml:space="preserve">  – Introduction and literature review</w:t>
      </w:r>
      <w:r>
        <w:br/>
        <w:t xml:space="preserve">  – Methodology</w:t>
      </w:r>
      <w:r>
        <w:br/>
        <w:t xml:space="preserve">  – Experiments and results</w:t>
      </w:r>
      <w:r>
        <w:br/>
        <w:t xml:space="preserve">  – Discussion, limitations, and future work</w:t>
      </w:r>
      <w:r>
        <w:br/>
        <w:t>• Ensure reproducibility:</w:t>
      </w:r>
      <w:r>
        <w:br/>
        <w:t xml:space="preserve">  – Code repository</w:t>
      </w:r>
      <w:r>
        <w:br/>
        <w:t xml:space="preserve">  – Configuration files and environment details</w:t>
      </w:r>
      <w:r>
        <w:br/>
        <w:t>• Prepare final figures, tables, and appendices.</w:t>
      </w:r>
      <w:r>
        <w:br/>
        <w:t>• Submit dissertation and project artefacts.</w:t>
      </w:r>
    </w:p>
    <w:p w14:paraId="1ACF7454" w14:textId="77777777" w:rsidR="00EB51FD" w:rsidRDefault="00EB51FD" w:rsidP="00EB51FD"/>
    <w:p w14:paraId="2AB9063A" w14:textId="77777777" w:rsidR="00EB51FD" w:rsidRDefault="00EB51FD" w:rsidP="00EB51FD"/>
    <w:p w14:paraId="40725400" w14:textId="77777777" w:rsidR="00EB51FD" w:rsidRDefault="00EB51FD" w:rsidP="00EB51FD"/>
    <w:p w14:paraId="33FD5405" w14:textId="63334699" w:rsidR="003942B8" w:rsidRPr="00EB51FD" w:rsidRDefault="00EB51FD" w:rsidP="00EB51FD">
      <w:pPr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EB51FD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Gantt Chart –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42B8" w14:paraId="53EB7657" w14:textId="77777777">
        <w:tc>
          <w:tcPr>
            <w:tcW w:w="2160" w:type="dxa"/>
          </w:tcPr>
          <w:p w14:paraId="188D1F62" w14:textId="77777777" w:rsidR="003942B8" w:rsidRDefault="00EB51FD">
            <w:r>
              <w:t>P</w:t>
            </w:r>
            <w:r>
              <w:t>hase</w:t>
            </w:r>
          </w:p>
        </w:tc>
        <w:tc>
          <w:tcPr>
            <w:tcW w:w="2160" w:type="dxa"/>
          </w:tcPr>
          <w:p w14:paraId="78F9A4BA" w14:textId="77777777" w:rsidR="003942B8" w:rsidRDefault="00EB51FD">
            <w:r>
              <w:t>Weeks</w:t>
            </w:r>
          </w:p>
        </w:tc>
        <w:tc>
          <w:tcPr>
            <w:tcW w:w="2160" w:type="dxa"/>
          </w:tcPr>
          <w:p w14:paraId="1C316145" w14:textId="77777777" w:rsidR="003942B8" w:rsidRDefault="00EB51FD">
            <w:r>
              <w:t>Key Activities</w:t>
            </w:r>
          </w:p>
        </w:tc>
        <w:tc>
          <w:tcPr>
            <w:tcW w:w="2160" w:type="dxa"/>
          </w:tcPr>
          <w:p w14:paraId="2D6D448C" w14:textId="77777777" w:rsidR="003942B8" w:rsidRDefault="00EB51FD">
            <w:r>
              <w:t>Deliverables</w:t>
            </w:r>
          </w:p>
        </w:tc>
      </w:tr>
      <w:tr w:rsidR="003942B8" w14:paraId="1998EEA5" w14:textId="77777777">
        <w:tc>
          <w:tcPr>
            <w:tcW w:w="2160" w:type="dxa"/>
          </w:tcPr>
          <w:p w14:paraId="0B27CC63" w14:textId="77777777" w:rsidR="003942B8" w:rsidRDefault="00EB51FD">
            <w:r>
              <w:t>Phase 1</w:t>
            </w:r>
          </w:p>
        </w:tc>
        <w:tc>
          <w:tcPr>
            <w:tcW w:w="2160" w:type="dxa"/>
          </w:tcPr>
          <w:p w14:paraId="10D8B135" w14:textId="77777777" w:rsidR="003942B8" w:rsidRDefault="00EB51FD">
            <w:r>
              <w:t>1</w:t>
            </w:r>
          </w:p>
        </w:tc>
        <w:tc>
          <w:tcPr>
            <w:tcW w:w="2160" w:type="dxa"/>
          </w:tcPr>
          <w:p w14:paraId="6412FD6B" w14:textId="77777777" w:rsidR="003942B8" w:rsidRDefault="00EB51FD">
            <w:r>
              <w:t>Problem definition &amp; literature review</w:t>
            </w:r>
          </w:p>
        </w:tc>
        <w:tc>
          <w:tcPr>
            <w:tcW w:w="2160" w:type="dxa"/>
          </w:tcPr>
          <w:p w14:paraId="4790D06E" w14:textId="77777777" w:rsidR="003942B8" w:rsidRDefault="00EB51FD">
            <w:r>
              <w:t xml:space="preserve">Research </w:t>
            </w:r>
            <w:r>
              <w:t>questions &amp; scope</w:t>
            </w:r>
          </w:p>
        </w:tc>
      </w:tr>
      <w:tr w:rsidR="003942B8" w14:paraId="762416BF" w14:textId="77777777">
        <w:tc>
          <w:tcPr>
            <w:tcW w:w="2160" w:type="dxa"/>
          </w:tcPr>
          <w:p w14:paraId="1B07EBE3" w14:textId="77777777" w:rsidR="003942B8" w:rsidRDefault="00EB51FD">
            <w:r>
              <w:t>Phase 2</w:t>
            </w:r>
          </w:p>
        </w:tc>
        <w:tc>
          <w:tcPr>
            <w:tcW w:w="2160" w:type="dxa"/>
          </w:tcPr>
          <w:p w14:paraId="19F122EF" w14:textId="77777777" w:rsidR="003942B8" w:rsidRDefault="00EB51FD">
            <w:r>
              <w:t>2–3</w:t>
            </w:r>
          </w:p>
        </w:tc>
        <w:tc>
          <w:tcPr>
            <w:tcW w:w="2160" w:type="dxa"/>
          </w:tcPr>
          <w:p w14:paraId="52D5D888" w14:textId="77777777" w:rsidR="003942B8" w:rsidRDefault="00EB51FD">
            <w:r>
              <w:t>Dataset preparation &amp; preprocessing</w:t>
            </w:r>
          </w:p>
        </w:tc>
        <w:tc>
          <w:tcPr>
            <w:tcW w:w="2160" w:type="dxa"/>
          </w:tcPr>
          <w:p w14:paraId="70E0AB9A" w14:textId="77777777" w:rsidR="003942B8" w:rsidRDefault="00EB51FD">
            <w:r>
              <w:t>Clean datasets &amp; manifests</w:t>
            </w:r>
          </w:p>
        </w:tc>
      </w:tr>
      <w:tr w:rsidR="003942B8" w14:paraId="102A79ED" w14:textId="77777777">
        <w:tc>
          <w:tcPr>
            <w:tcW w:w="2160" w:type="dxa"/>
          </w:tcPr>
          <w:p w14:paraId="61899B7D" w14:textId="77777777" w:rsidR="003942B8" w:rsidRDefault="00EB51FD">
            <w:r>
              <w:t>Phase 3</w:t>
            </w:r>
          </w:p>
        </w:tc>
        <w:tc>
          <w:tcPr>
            <w:tcW w:w="2160" w:type="dxa"/>
          </w:tcPr>
          <w:p w14:paraId="771EFF38" w14:textId="77777777" w:rsidR="003942B8" w:rsidRDefault="00EB51FD">
            <w:r>
              <w:t>4–5</w:t>
            </w:r>
          </w:p>
        </w:tc>
        <w:tc>
          <w:tcPr>
            <w:tcW w:w="2160" w:type="dxa"/>
          </w:tcPr>
          <w:p w14:paraId="7B320E5C" w14:textId="77777777" w:rsidR="003942B8" w:rsidRDefault="00EB51FD">
            <w:r>
              <w:t>Baseline ASR modeling</w:t>
            </w:r>
          </w:p>
        </w:tc>
        <w:tc>
          <w:tcPr>
            <w:tcW w:w="2160" w:type="dxa"/>
          </w:tcPr>
          <w:p w14:paraId="4A5DEBC3" w14:textId="77777777" w:rsidR="003942B8" w:rsidRDefault="00EB51FD">
            <w:r>
              <w:t>Baseline WER/CER</w:t>
            </w:r>
          </w:p>
        </w:tc>
      </w:tr>
      <w:tr w:rsidR="003942B8" w14:paraId="0E57BACD" w14:textId="77777777">
        <w:tc>
          <w:tcPr>
            <w:tcW w:w="2160" w:type="dxa"/>
          </w:tcPr>
          <w:p w14:paraId="489423A8" w14:textId="77777777" w:rsidR="003942B8" w:rsidRDefault="00EB51FD">
            <w:r>
              <w:t>Phase 4</w:t>
            </w:r>
          </w:p>
        </w:tc>
        <w:tc>
          <w:tcPr>
            <w:tcW w:w="2160" w:type="dxa"/>
          </w:tcPr>
          <w:p w14:paraId="7628C476" w14:textId="77777777" w:rsidR="003942B8" w:rsidRDefault="00EB51FD">
            <w:r>
              <w:t>6–8</w:t>
            </w:r>
          </w:p>
        </w:tc>
        <w:tc>
          <w:tcPr>
            <w:tcW w:w="2160" w:type="dxa"/>
          </w:tcPr>
          <w:p w14:paraId="1505DA4E" w14:textId="77777777" w:rsidR="003942B8" w:rsidRDefault="00EB51FD">
            <w:r>
              <w:t>Advanced modeling &amp; optimization</w:t>
            </w:r>
          </w:p>
        </w:tc>
        <w:tc>
          <w:tcPr>
            <w:tcW w:w="2160" w:type="dxa"/>
          </w:tcPr>
          <w:p w14:paraId="1C94AA58" w14:textId="77777777" w:rsidR="003942B8" w:rsidRDefault="00EB51FD">
            <w:r>
              <w:t>Optimized ASR model</w:t>
            </w:r>
          </w:p>
        </w:tc>
      </w:tr>
      <w:tr w:rsidR="003942B8" w14:paraId="015453E2" w14:textId="77777777">
        <w:tc>
          <w:tcPr>
            <w:tcW w:w="2160" w:type="dxa"/>
          </w:tcPr>
          <w:p w14:paraId="56A6133A" w14:textId="77777777" w:rsidR="003942B8" w:rsidRDefault="00EB51FD">
            <w:r>
              <w:t>Phase 5</w:t>
            </w:r>
          </w:p>
        </w:tc>
        <w:tc>
          <w:tcPr>
            <w:tcW w:w="2160" w:type="dxa"/>
          </w:tcPr>
          <w:p w14:paraId="3C3C8039" w14:textId="77777777" w:rsidR="003942B8" w:rsidRDefault="00EB51FD">
            <w:r>
              <w:t>9–10</w:t>
            </w:r>
          </w:p>
        </w:tc>
        <w:tc>
          <w:tcPr>
            <w:tcW w:w="2160" w:type="dxa"/>
          </w:tcPr>
          <w:p w14:paraId="780FD09D" w14:textId="77777777" w:rsidR="003942B8" w:rsidRDefault="00EB51FD">
            <w:r>
              <w:t>Evaluation &amp; benchmarking</w:t>
            </w:r>
          </w:p>
        </w:tc>
        <w:tc>
          <w:tcPr>
            <w:tcW w:w="2160" w:type="dxa"/>
          </w:tcPr>
          <w:p w14:paraId="11C302EF" w14:textId="77777777" w:rsidR="003942B8" w:rsidRDefault="00EB51FD">
            <w:r>
              <w:t>Final metrics &amp; analysis</w:t>
            </w:r>
          </w:p>
        </w:tc>
      </w:tr>
      <w:tr w:rsidR="003942B8" w14:paraId="6DB3F199" w14:textId="77777777">
        <w:tc>
          <w:tcPr>
            <w:tcW w:w="2160" w:type="dxa"/>
          </w:tcPr>
          <w:p w14:paraId="1B22BC67" w14:textId="77777777" w:rsidR="003942B8" w:rsidRDefault="00EB51FD">
            <w:r>
              <w:t>Phase 6</w:t>
            </w:r>
          </w:p>
        </w:tc>
        <w:tc>
          <w:tcPr>
            <w:tcW w:w="2160" w:type="dxa"/>
          </w:tcPr>
          <w:p w14:paraId="1EA270D8" w14:textId="77777777" w:rsidR="003942B8" w:rsidRDefault="00EB51FD">
            <w:r>
              <w:t>11</w:t>
            </w:r>
          </w:p>
        </w:tc>
        <w:tc>
          <w:tcPr>
            <w:tcW w:w="2160" w:type="dxa"/>
          </w:tcPr>
          <w:p w14:paraId="58CFE100" w14:textId="77777777" w:rsidR="003942B8" w:rsidRDefault="00EB51FD">
            <w:r>
              <w:t>Inference &amp; deployment</w:t>
            </w:r>
          </w:p>
        </w:tc>
        <w:tc>
          <w:tcPr>
            <w:tcW w:w="2160" w:type="dxa"/>
          </w:tcPr>
          <w:p w14:paraId="39F7ACFB" w14:textId="77777777" w:rsidR="003942B8" w:rsidRDefault="00EB51FD">
            <w:r>
              <w:t>ASR prototype system</w:t>
            </w:r>
          </w:p>
        </w:tc>
      </w:tr>
      <w:tr w:rsidR="003942B8" w14:paraId="6B35B28A" w14:textId="77777777">
        <w:tc>
          <w:tcPr>
            <w:tcW w:w="2160" w:type="dxa"/>
          </w:tcPr>
          <w:p w14:paraId="2B48614F" w14:textId="77777777" w:rsidR="003942B8" w:rsidRDefault="00EB51FD">
            <w:r>
              <w:t>Phase 7</w:t>
            </w:r>
          </w:p>
        </w:tc>
        <w:tc>
          <w:tcPr>
            <w:tcW w:w="2160" w:type="dxa"/>
          </w:tcPr>
          <w:p w14:paraId="12C9EEBD" w14:textId="77777777" w:rsidR="003942B8" w:rsidRDefault="00EB51FD">
            <w:r>
              <w:t>12</w:t>
            </w:r>
          </w:p>
        </w:tc>
        <w:tc>
          <w:tcPr>
            <w:tcW w:w="2160" w:type="dxa"/>
          </w:tcPr>
          <w:p w14:paraId="67D896BC" w14:textId="77777777" w:rsidR="003942B8" w:rsidRDefault="00EB51FD">
            <w:r>
              <w:t>Write-up &amp; submission</w:t>
            </w:r>
          </w:p>
        </w:tc>
        <w:tc>
          <w:tcPr>
            <w:tcW w:w="2160" w:type="dxa"/>
          </w:tcPr>
          <w:p w14:paraId="7B1B8E79" w14:textId="77777777" w:rsidR="003942B8" w:rsidRDefault="00EB51FD">
            <w:r>
              <w:t>Dissertation-ready report</w:t>
            </w:r>
          </w:p>
        </w:tc>
      </w:tr>
    </w:tbl>
    <w:p w14:paraId="060F3845" w14:textId="77777777" w:rsidR="003942B8" w:rsidRDefault="00EB51FD">
      <w:r>
        <w:br w:type="page"/>
      </w:r>
    </w:p>
    <w:p w14:paraId="10EE6458" w14:textId="77777777" w:rsidR="003942B8" w:rsidRDefault="00EB51FD">
      <w:pPr>
        <w:pStyle w:val="Heading1"/>
      </w:pPr>
      <w:r>
        <w:lastRenderedPageBreak/>
        <w:t>Proposal-Ready Project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942B8" w14:paraId="738A452E" w14:textId="77777777">
        <w:tc>
          <w:tcPr>
            <w:tcW w:w="4320" w:type="dxa"/>
          </w:tcPr>
          <w:p w14:paraId="248C3D11" w14:textId="77777777" w:rsidR="003942B8" w:rsidRDefault="00EB51FD">
            <w:r>
              <w:t>Aspect</w:t>
            </w:r>
          </w:p>
        </w:tc>
        <w:tc>
          <w:tcPr>
            <w:tcW w:w="4320" w:type="dxa"/>
          </w:tcPr>
          <w:p w14:paraId="330F7863" w14:textId="77777777" w:rsidR="003942B8" w:rsidRDefault="00EB51FD">
            <w:r>
              <w:t>Description</w:t>
            </w:r>
          </w:p>
        </w:tc>
      </w:tr>
      <w:tr w:rsidR="003942B8" w14:paraId="03577B67" w14:textId="77777777">
        <w:tc>
          <w:tcPr>
            <w:tcW w:w="4320" w:type="dxa"/>
          </w:tcPr>
          <w:p w14:paraId="1A8CE009" w14:textId="77777777" w:rsidR="003942B8" w:rsidRDefault="00EB51FD">
            <w:r>
              <w:t>Project Title</w:t>
            </w:r>
          </w:p>
        </w:tc>
        <w:tc>
          <w:tcPr>
            <w:tcW w:w="4320" w:type="dxa"/>
          </w:tcPr>
          <w:p w14:paraId="297B8985" w14:textId="77777777" w:rsidR="003942B8" w:rsidRDefault="00EB51FD">
            <w:r>
              <w:t xml:space="preserve">Automatic Speech Recognition using Deep </w:t>
            </w:r>
            <w:r>
              <w:t>Learning</w:t>
            </w:r>
          </w:p>
        </w:tc>
      </w:tr>
      <w:tr w:rsidR="003942B8" w14:paraId="777BFD53" w14:textId="77777777">
        <w:tc>
          <w:tcPr>
            <w:tcW w:w="4320" w:type="dxa"/>
          </w:tcPr>
          <w:p w14:paraId="4E25C7DA" w14:textId="77777777" w:rsidR="003942B8" w:rsidRDefault="00EB51FD">
            <w:r>
              <w:t>Objective</w:t>
            </w:r>
          </w:p>
        </w:tc>
        <w:tc>
          <w:tcPr>
            <w:tcW w:w="4320" w:type="dxa"/>
          </w:tcPr>
          <w:p w14:paraId="1A70E132" w14:textId="77777777" w:rsidR="003942B8" w:rsidRDefault="00EB51FD">
            <w:r>
              <w:t>To design, implement, and evaluate a deep-learning-based ASR system.</w:t>
            </w:r>
          </w:p>
        </w:tc>
      </w:tr>
      <w:tr w:rsidR="003942B8" w14:paraId="65A26C8B" w14:textId="77777777">
        <w:tc>
          <w:tcPr>
            <w:tcW w:w="4320" w:type="dxa"/>
          </w:tcPr>
          <w:p w14:paraId="6AB241E6" w14:textId="77777777" w:rsidR="003942B8" w:rsidRDefault="00EB51FD">
            <w:r>
              <w:t>Datasets</w:t>
            </w:r>
          </w:p>
        </w:tc>
        <w:tc>
          <w:tcPr>
            <w:tcW w:w="4320" w:type="dxa"/>
          </w:tcPr>
          <w:p w14:paraId="53971235" w14:textId="77777777" w:rsidR="003942B8" w:rsidRDefault="00EB51FD">
            <w:r>
              <w:t>Mozilla Common Voice, VoxForge</w:t>
            </w:r>
          </w:p>
        </w:tc>
      </w:tr>
      <w:tr w:rsidR="003942B8" w14:paraId="6FE9B488" w14:textId="77777777">
        <w:tc>
          <w:tcPr>
            <w:tcW w:w="4320" w:type="dxa"/>
          </w:tcPr>
          <w:p w14:paraId="232B02EA" w14:textId="77777777" w:rsidR="003942B8" w:rsidRDefault="00EB51FD">
            <w:r>
              <w:t>Methodology</w:t>
            </w:r>
          </w:p>
        </w:tc>
        <w:tc>
          <w:tcPr>
            <w:tcW w:w="4320" w:type="dxa"/>
          </w:tcPr>
          <w:p w14:paraId="441B8C7F" w14:textId="77777777" w:rsidR="003942B8" w:rsidRDefault="00EB51FD">
            <w:r>
              <w:t>CTC-based models, Transformer/Conformer architectures, wav2vec 2.0 fine-tuning</w:t>
            </w:r>
          </w:p>
        </w:tc>
      </w:tr>
      <w:tr w:rsidR="003942B8" w14:paraId="4FA7C802" w14:textId="77777777">
        <w:tc>
          <w:tcPr>
            <w:tcW w:w="4320" w:type="dxa"/>
          </w:tcPr>
          <w:p w14:paraId="73BFC1C9" w14:textId="77777777" w:rsidR="003942B8" w:rsidRDefault="00EB51FD">
            <w:r>
              <w:t>Evaluation Metrics</w:t>
            </w:r>
          </w:p>
        </w:tc>
        <w:tc>
          <w:tcPr>
            <w:tcW w:w="4320" w:type="dxa"/>
          </w:tcPr>
          <w:p w14:paraId="1E7A29F1" w14:textId="77777777" w:rsidR="003942B8" w:rsidRDefault="00EB51FD">
            <w:r>
              <w:t xml:space="preserve">Word </w:t>
            </w:r>
            <w:r>
              <w:t>Error Rate (WER), Character Error Rate (CER)</w:t>
            </w:r>
          </w:p>
        </w:tc>
      </w:tr>
      <w:tr w:rsidR="003942B8" w14:paraId="5DF97279" w14:textId="77777777">
        <w:tc>
          <w:tcPr>
            <w:tcW w:w="4320" w:type="dxa"/>
          </w:tcPr>
          <w:p w14:paraId="72B0DD2D" w14:textId="77777777" w:rsidR="003942B8" w:rsidRDefault="00EB51FD">
            <w:r>
              <w:t>Tools &amp; Frameworks</w:t>
            </w:r>
          </w:p>
        </w:tc>
        <w:tc>
          <w:tcPr>
            <w:tcW w:w="4320" w:type="dxa"/>
          </w:tcPr>
          <w:p w14:paraId="0621E922" w14:textId="77777777" w:rsidR="003942B8" w:rsidRDefault="00EB51FD">
            <w:r>
              <w:t>Python, PyTorch, torchaudio, Hugging Face Transformers</w:t>
            </w:r>
          </w:p>
        </w:tc>
      </w:tr>
      <w:tr w:rsidR="003942B8" w14:paraId="437CF434" w14:textId="77777777">
        <w:tc>
          <w:tcPr>
            <w:tcW w:w="4320" w:type="dxa"/>
          </w:tcPr>
          <w:p w14:paraId="45A983D8" w14:textId="77777777" w:rsidR="003942B8" w:rsidRDefault="00EB51FD">
            <w:r>
              <w:t>Compute Resources</w:t>
            </w:r>
          </w:p>
        </w:tc>
        <w:tc>
          <w:tcPr>
            <w:tcW w:w="4320" w:type="dxa"/>
          </w:tcPr>
          <w:p w14:paraId="1333C0ED" w14:textId="77777777" w:rsidR="003942B8" w:rsidRDefault="00EB51FD">
            <w:r>
              <w:t>Kaggle GPU P100 (16GB VRAM)</w:t>
            </w:r>
          </w:p>
        </w:tc>
      </w:tr>
      <w:tr w:rsidR="003942B8" w14:paraId="26C7D059" w14:textId="77777777">
        <w:tc>
          <w:tcPr>
            <w:tcW w:w="4320" w:type="dxa"/>
          </w:tcPr>
          <w:p w14:paraId="2BB139E5" w14:textId="77777777" w:rsidR="003942B8" w:rsidRDefault="00EB51FD">
            <w:r>
              <w:t>Deliverables</w:t>
            </w:r>
          </w:p>
        </w:tc>
        <w:tc>
          <w:tcPr>
            <w:tcW w:w="4320" w:type="dxa"/>
          </w:tcPr>
          <w:p w14:paraId="4906D936" w14:textId="77777777" w:rsidR="003942B8" w:rsidRDefault="00EB51FD">
            <w:r>
              <w:t>Trained ASR models, evaluation reports, inference system, MSc dissertation</w:t>
            </w:r>
          </w:p>
        </w:tc>
      </w:tr>
    </w:tbl>
    <w:p w14:paraId="76B29CE2" w14:textId="77777777" w:rsidR="00EB51FD" w:rsidRDefault="00EB51FD"/>
    <w:p w14:paraId="24B41239" w14:textId="77777777" w:rsidR="00EB51FD" w:rsidRDefault="00EB51FD"/>
    <w:p w14:paraId="4CC2012E" w14:textId="77777777" w:rsidR="00EB51FD" w:rsidRDefault="00EB51FD"/>
    <w:p w14:paraId="20C5008C" w14:textId="77777777" w:rsidR="00EB51FD" w:rsidRDefault="00EB51FD" w:rsidP="00EB51FD">
      <w:pPr>
        <w:pStyle w:val="Heading1"/>
      </w:pPr>
      <w:r>
        <w:t>References</w:t>
      </w:r>
    </w:p>
    <w:p w14:paraId="40B2ABCA" w14:textId="77777777" w:rsidR="00EB51FD" w:rsidRDefault="00EB51FD" w:rsidP="00EB51FD">
      <w:pPr>
        <w:pStyle w:val="ListNumber"/>
      </w:pPr>
      <w:r>
        <w:t xml:space="preserve">Graves, A., Fernández, S., Gomez, F., &amp; </w:t>
      </w:r>
      <w:proofErr w:type="spellStart"/>
      <w:r>
        <w:t>Schmidhuber</w:t>
      </w:r>
      <w:proofErr w:type="spellEnd"/>
      <w:r>
        <w:t>, J. (2006). Connectionist Temporal Classification: Labelling Unsegmented Sequence Data with Recurrent Neural Networks. ICML.</w:t>
      </w:r>
    </w:p>
    <w:p w14:paraId="21752F50" w14:textId="77777777" w:rsidR="00EB51FD" w:rsidRDefault="00EB51FD" w:rsidP="00EB51FD">
      <w:pPr>
        <w:pStyle w:val="ListNumber"/>
      </w:pPr>
      <w:proofErr w:type="spellStart"/>
      <w:r>
        <w:t>Amodei</w:t>
      </w:r>
      <w:proofErr w:type="spellEnd"/>
      <w:r>
        <w:t>, D., et al. (2016). Deep Speech 2: End-to-End Speech Recognition in English and Mandarin. Proceedings of ICML.</w:t>
      </w:r>
    </w:p>
    <w:p w14:paraId="27A4DC1E" w14:textId="77777777" w:rsidR="00EB51FD" w:rsidRDefault="00EB51FD" w:rsidP="00EB51FD">
      <w:pPr>
        <w:pStyle w:val="ListNumber"/>
      </w:pPr>
      <w:r>
        <w:t xml:space="preserve">Gulati, A., et al. (2020). Conformer: Convolution-augmented Transformer for Speech Recognition. </w:t>
      </w:r>
      <w:proofErr w:type="spellStart"/>
      <w:r>
        <w:t>Interspeech</w:t>
      </w:r>
      <w:proofErr w:type="spellEnd"/>
      <w:r>
        <w:t>.</w:t>
      </w:r>
    </w:p>
    <w:p w14:paraId="7A9D2C62" w14:textId="77777777" w:rsidR="00EB51FD" w:rsidRDefault="00EB51FD" w:rsidP="00EB51FD">
      <w:pPr>
        <w:pStyle w:val="ListNumber"/>
      </w:pPr>
      <w:proofErr w:type="spellStart"/>
      <w:r>
        <w:t>Baevski</w:t>
      </w:r>
      <w:proofErr w:type="spellEnd"/>
      <w:r>
        <w:t xml:space="preserve">, A., Zhou, H., Mohamed, A., &amp; </w:t>
      </w:r>
      <w:proofErr w:type="spellStart"/>
      <w:r>
        <w:t>Auli</w:t>
      </w:r>
      <w:proofErr w:type="spellEnd"/>
      <w:r>
        <w:t xml:space="preserve">, M. (2020). wav2vec 2.0: A Framework for Self-Supervised Learning of Speech Representations. </w:t>
      </w:r>
      <w:proofErr w:type="spellStart"/>
      <w:r>
        <w:t>NeurIPS</w:t>
      </w:r>
      <w:proofErr w:type="spellEnd"/>
      <w:r>
        <w:t>.</w:t>
      </w:r>
    </w:p>
    <w:p w14:paraId="7ABCA25C" w14:textId="77777777" w:rsidR="00EB51FD" w:rsidRDefault="00EB51FD" w:rsidP="00EB51FD">
      <w:pPr>
        <w:pStyle w:val="ListNumber"/>
      </w:pPr>
      <w:r>
        <w:t>Radford, A., et al. (2023). Robust Speech Recognition via Large-Scale Weak Supervision. arXiv:2212.04356.</w:t>
      </w:r>
    </w:p>
    <w:p w14:paraId="31AD9FE1" w14:textId="77777777" w:rsidR="00EB51FD" w:rsidRDefault="00EB51FD" w:rsidP="00EB51FD">
      <w:pPr>
        <w:pStyle w:val="ListNumber"/>
      </w:pPr>
      <w:r>
        <w:t>Mozilla Common Voice Dataset. https://commonvoice.mozilla.org/</w:t>
      </w:r>
    </w:p>
    <w:p w14:paraId="6CDB4956" w14:textId="77777777" w:rsidR="00EB51FD" w:rsidRDefault="00EB51FD" w:rsidP="00EB51FD">
      <w:pPr>
        <w:pStyle w:val="ListNumber"/>
      </w:pPr>
      <w:proofErr w:type="spellStart"/>
      <w:r>
        <w:t>VoxForge</w:t>
      </w:r>
      <w:proofErr w:type="spellEnd"/>
      <w:r>
        <w:t xml:space="preserve"> Speech Corpus. http://www.repository.voxforge1.org/</w:t>
      </w:r>
    </w:p>
    <w:p w14:paraId="339956D6" w14:textId="77777777" w:rsidR="00EB51FD" w:rsidRDefault="00EB51FD" w:rsidP="00EB51FD">
      <w:pPr>
        <w:pStyle w:val="ListNumber"/>
      </w:pPr>
      <w:proofErr w:type="spellStart"/>
      <w:r>
        <w:t>Keskin</w:t>
      </w:r>
      <w:proofErr w:type="spellEnd"/>
      <w:r>
        <w:t>, R. (2024). Speech-Datasets-for-ASR. GitHub repository. https://github.com/Rumeysakeskin/Speech-Datasets-for-ASR</w:t>
      </w:r>
    </w:p>
    <w:p w14:paraId="20240448" w14:textId="77777777" w:rsidR="00EB51FD" w:rsidRDefault="00EB51FD"/>
    <w:sectPr w:rsidR="00EB51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599441">
    <w:abstractNumId w:val="8"/>
  </w:num>
  <w:num w:numId="2" w16cid:durableId="1041248686">
    <w:abstractNumId w:val="6"/>
  </w:num>
  <w:num w:numId="3" w16cid:durableId="1393195249">
    <w:abstractNumId w:val="5"/>
  </w:num>
  <w:num w:numId="4" w16cid:durableId="788813621">
    <w:abstractNumId w:val="4"/>
  </w:num>
  <w:num w:numId="5" w16cid:durableId="1680767195">
    <w:abstractNumId w:val="7"/>
  </w:num>
  <w:num w:numId="6" w16cid:durableId="1227691209">
    <w:abstractNumId w:val="3"/>
  </w:num>
  <w:num w:numId="7" w16cid:durableId="1304190161">
    <w:abstractNumId w:val="2"/>
  </w:num>
  <w:num w:numId="8" w16cid:durableId="401804481">
    <w:abstractNumId w:val="1"/>
  </w:num>
  <w:num w:numId="9" w16cid:durableId="1323579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2B8"/>
    <w:rsid w:val="00AA1D8D"/>
    <w:rsid w:val="00B47730"/>
    <w:rsid w:val="00CB0664"/>
    <w:rsid w:val="00EB5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05D8737-32A4-6D4A-A703-A8CFF47D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Shibu, Hrithik</cp:lastModifiedBy>
  <cp:revision>2</cp:revision>
  <dcterms:created xsi:type="dcterms:W3CDTF">2013-12-23T23:15:00Z</dcterms:created>
  <dcterms:modified xsi:type="dcterms:W3CDTF">2026-01-26T23:14:00Z</dcterms:modified>
  <cp:category/>
</cp:coreProperties>
</file>