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459" w:rsidRPr="00DB2459" w:rsidRDefault="00DB2459" w:rsidP="00DB2459">
      <w:pPr>
        <w:spacing w:line="240" w:lineRule="exact"/>
        <w:jc w:val="left"/>
        <w:rPr>
          <w:rFonts w:ascii="Helvetica" w:hAnsi="Helvetica"/>
          <w:b/>
          <w:bCs/>
          <w:color w:val="0070C0"/>
          <w:sz w:val="24"/>
        </w:rPr>
      </w:pPr>
      <w:r w:rsidRPr="00DB2459">
        <w:rPr>
          <w:rFonts w:ascii="Helvetica" w:hAnsi="Helvetica" w:hint="eastAsia"/>
          <w:b/>
          <w:bCs/>
          <w:color w:val="0070C0"/>
          <w:sz w:val="24"/>
        </w:rPr>
        <w:t>Que</w:t>
      </w:r>
      <w:r w:rsidRPr="00DB2459">
        <w:rPr>
          <w:rFonts w:ascii="Helvetica" w:hAnsi="Helvetica"/>
          <w:b/>
          <w:bCs/>
          <w:color w:val="0070C0"/>
          <w:sz w:val="24"/>
        </w:rPr>
        <w:t>stions Regarding the First Interview Task</w:t>
      </w:r>
    </w:p>
    <w:p w:rsidR="00DB2459" w:rsidRDefault="00DB2459" w:rsidP="00DB2459">
      <w:pPr>
        <w:spacing w:line="240" w:lineRule="exact"/>
        <w:jc w:val="left"/>
        <w:rPr>
          <w:rFonts w:ascii="Helvetica" w:hAnsi="Helvetica"/>
          <w:b/>
          <w:bCs/>
          <w:sz w:val="20"/>
          <w:szCs w:val="20"/>
        </w:rPr>
      </w:pPr>
      <w:r>
        <w:rPr>
          <w:rFonts w:ascii="Helvetica" w:hAnsi="Helvetica"/>
          <w:b/>
          <w:bCs/>
          <w:sz w:val="20"/>
          <w:szCs w:val="20"/>
        </w:rPr>
        <w:t>Ziwei Jiang</w:t>
      </w:r>
    </w:p>
    <w:p w:rsidR="00DB2459" w:rsidRPr="00DB2459" w:rsidRDefault="00DB2459" w:rsidP="00DB2459">
      <w:pPr>
        <w:spacing w:line="240" w:lineRule="exact"/>
        <w:jc w:val="left"/>
        <w:rPr>
          <w:rFonts w:ascii="Helvetica" w:hAnsi="Helvetica"/>
          <w:b/>
          <w:bCs/>
          <w:sz w:val="20"/>
          <w:szCs w:val="20"/>
        </w:rPr>
      </w:pPr>
    </w:p>
    <w:p w:rsidR="00DB2459" w:rsidRDefault="00DB2459" w:rsidP="00DB2459">
      <w:pPr>
        <w:spacing w:line="240" w:lineRule="exact"/>
        <w:jc w:val="left"/>
        <w:rPr>
          <w:rFonts w:ascii="Helvetica" w:hAnsi="Helvetica"/>
          <w:b/>
          <w:bCs/>
          <w:sz w:val="20"/>
          <w:szCs w:val="20"/>
        </w:rPr>
      </w:pPr>
      <w:r w:rsidRPr="00DB2459">
        <w:rPr>
          <w:rFonts w:ascii="Helvetica" w:hAnsi="Helvetica"/>
          <w:b/>
          <w:bCs/>
          <w:sz w:val="20"/>
          <w:szCs w:val="20"/>
        </w:rPr>
        <w:t xml:space="preserve">Explain what </w:t>
      </w:r>
      <w:r w:rsidRPr="00DB2459">
        <w:rPr>
          <w:rFonts w:ascii="Helvetica" w:hAnsi="Helvetica"/>
          <w:b/>
          <w:bCs/>
          <w:sz w:val="20"/>
          <w:szCs w:val="20"/>
        </w:rPr>
        <w:t>you think</w:t>
      </w:r>
      <w:r w:rsidRPr="00DB2459">
        <w:rPr>
          <w:rFonts w:ascii="Helvetica" w:hAnsi="Helvetica"/>
          <w:b/>
          <w:bCs/>
          <w:sz w:val="20"/>
          <w:szCs w:val="20"/>
        </w:rPr>
        <w:t xml:space="preserve"> causes the price discrepancy</w:t>
      </w:r>
      <w:r>
        <w:rPr>
          <w:rFonts w:ascii="Helvetica" w:hAnsi="Helvetica"/>
          <w:b/>
          <w:bCs/>
          <w:sz w:val="20"/>
          <w:szCs w:val="20"/>
        </w:rPr>
        <w:t>.</w:t>
      </w:r>
    </w:p>
    <w:p w:rsidR="00DB2459" w:rsidRDefault="00DB2459" w:rsidP="00DB2459">
      <w:pPr>
        <w:spacing w:line="240" w:lineRule="exact"/>
        <w:jc w:val="left"/>
        <w:rPr>
          <w:rFonts w:ascii="Helvetica" w:hAnsi="Helvetica"/>
          <w:sz w:val="18"/>
          <w:szCs w:val="18"/>
        </w:rPr>
      </w:pPr>
      <w:r>
        <w:rPr>
          <w:rFonts w:ascii="Helvetica" w:hAnsi="Helvetica"/>
          <w:sz w:val="18"/>
          <w:szCs w:val="18"/>
        </w:rPr>
        <w:t>The first thing I notices was the difference in trading quantity. The trading quantity of okex is significantly less than Bitmex</w:t>
      </w:r>
      <w:r w:rsidR="004D0718">
        <w:rPr>
          <w:rFonts w:ascii="Helvetica" w:hAnsi="Helvetica"/>
          <w:sz w:val="18"/>
          <w:szCs w:val="18"/>
        </w:rPr>
        <w:t xml:space="preserve">. Thus, I assume that the </w:t>
      </w:r>
      <w:r w:rsidR="004D0718">
        <w:rPr>
          <w:rFonts w:ascii="Helvetica" w:hAnsi="Helvetica" w:hint="eastAsia"/>
          <w:sz w:val="18"/>
          <w:szCs w:val="18"/>
        </w:rPr>
        <w:t>p</w:t>
      </w:r>
      <w:r w:rsidR="004D0718">
        <w:rPr>
          <w:rFonts w:ascii="Helvetica" w:hAnsi="Helvetica"/>
          <w:sz w:val="18"/>
          <w:szCs w:val="18"/>
        </w:rPr>
        <w:t>rice of okex would be more volatile, which was proved wrong in later data explorations. However, I think lower trading quantity will still affect the price in another way. Lower trading quantity could lead to higher commission fees, which would lead to a higher price level when the price is increasing.</w:t>
      </w:r>
    </w:p>
    <w:p w:rsidR="00DB2459" w:rsidRPr="00DB2459" w:rsidRDefault="00DB2459" w:rsidP="00DB2459">
      <w:pPr>
        <w:spacing w:line="240" w:lineRule="exact"/>
        <w:jc w:val="left"/>
        <w:rPr>
          <w:rFonts w:ascii="Helvetica" w:hAnsi="Helvetica"/>
          <w:sz w:val="18"/>
          <w:szCs w:val="18"/>
        </w:rPr>
      </w:pPr>
    </w:p>
    <w:p w:rsidR="00DB2459" w:rsidRDefault="00DB2459" w:rsidP="00DB2459">
      <w:pPr>
        <w:spacing w:line="240" w:lineRule="exact"/>
        <w:jc w:val="left"/>
        <w:rPr>
          <w:rFonts w:ascii="Helvetica" w:hAnsi="Helvetica"/>
          <w:b/>
          <w:bCs/>
          <w:sz w:val="20"/>
          <w:szCs w:val="20"/>
        </w:rPr>
      </w:pPr>
      <w:r w:rsidRPr="00DB2459">
        <w:rPr>
          <w:rFonts w:ascii="Helvetica" w:hAnsi="Helvetica"/>
          <w:b/>
          <w:bCs/>
          <w:sz w:val="20"/>
          <w:szCs w:val="20"/>
        </w:rPr>
        <w:t>Describe the strategy or your method to arbitrage the opportunity</w:t>
      </w:r>
      <w:r w:rsidR="004D0718">
        <w:rPr>
          <w:rFonts w:ascii="Helvetica" w:hAnsi="Helvetica"/>
          <w:b/>
          <w:bCs/>
          <w:sz w:val="20"/>
          <w:szCs w:val="20"/>
        </w:rPr>
        <w:t>.</w:t>
      </w:r>
    </w:p>
    <w:p w:rsidR="00187DC5" w:rsidRPr="00187DC5" w:rsidRDefault="00187DC5" w:rsidP="00DB2459">
      <w:pPr>
        <w:spacing w:line="240" w:lineRule="exact"/>
        <w:jc w:val="left"/>
        <w:rPr>
          <w:rFonts w:ascii="Helvetica" w:hAnsi="Helvetica"/>
          <w:sz w:val="18"/>
          <w:szCs w:val="18"/>
        </w:rPr>
      </w:pPr>
      <w:r w:rsidRPr="00187DC5">
        <w:rPr>
          <w:rFonts w:ascii="Helvetica" w:hAnsi="Helvetica"/>
          <w:sz w:val="18"/>
          <w:szCs w:val="18"/>
        </w:rPr>
        <w:t xml:space="preserve">The general idea was to be maker on one side of the market and taker on the other side. </w:t>
      </w:r>
    </w:p>
    <w:p w:rsidR="00187DC5" w:rsidRPr="00187DC5" w:rsidRDefault="00187DC5" w:rsidP="00DB2459">
      <w:pPr>
        <w:spacing w:line="240" w:lineRule="exact"/>
        <w:jc w:val="left"/>
        <w:rPr>
          <w:rFonts w:ascii="Helvetica" w:hAnsi="Helvetica"/>
          <w:sz w:val="18"/>
          <w:szCs w:val="18"/>
        </w:rPr>
      </w:pPr>
    </w:p>
    <w:p w:rsidR="004D0718" w:rsidRPr="00187DC5" w:rsidRDefault="00187DC5" w:rsidP="00DB2459">
      <w:pPr>
        <w:spacing w:line="240" w:lineRule="exact"/>
        <w:jc w:val="left"/>
        <w:rPr>
          <w:rFonts w:ascii="Helvetica" w:hAnsi="Helvetica"/>
          <w:sz w:val="18"/>
          <w:szCs w:val="18"/>
        </w:rPr>
      </w:pPr>
      <w:r w:rsidRPr="00187DC5">
        <w:rPr>
          <w:rFonts w:ascii="Helvetica" w:hAnsi="Helvetica"/>
          <w:sz w:val="18"/>
          <w:szCs w:val="18"/>
        </w:rPr>
        <w:t xml:space="preserve">First, we need a ticker to determine </w:t>
      </w:r>
      <w:r w:rsidRPr="00187DC5">
        <w:rPr>
          <w:rFonts w:ascii="Helvetica" w:hAnsi="Helvetica"/>
          <w:sz w:val="18"/>
          <w:szCs w:val="18"/>
        </w:rPr>
        <w:t>which index</w:t>
      </w:r>
      <w:r w:rsidRPr="00187DC5">
        <w:rPr>
          <w:rFonts w:ascii="Helvetica" w:hAnsi="Helvetica"/>
          <w:sz w:val="18"/>
          <w:szCs w:val="18"/>
        </w:rPr>
        <w:t xml:space="preserve"> to bid on and ask for. I simply used average bid price and average ask price here. When the average ask price of one index is significantly lower than the average bid price of the other index, an </w:t>
      </w:r>
      <w:r w:rsidRPr="00187DC5">
        <w:rPr>
          <w:rFonts w:ascii="Helvetica" w:hAnsi="Helvetica"/>
          <w:sz w:val="18"/>
          <w:szCs w:val="18"/>
        </w:rPr>
        <w:t>arbitrage opportunity</w:t>
      </w:r>
      <w:r w:rsidRPr="00187DC5">
        <w:rPr>
          <w:rFonts w:ascii="Helvetica" w:hAnsi="Helvetica"/>
          <w:sz w:val="18"/>
          <w:szCs w:val="18"/>
        </w:rPr>
        <w:t xml:space="preserve"> appears.</w:t>
      </w:r>
    </w:p>
    <w:p w:rsidR="00187DC5" w:rsidRPr="00187DC5" w:rsidRDefault="00187DC5" w:rsidP="00DB2459">
      <w:pPr>
        <w:spacing w:line="240" w:lineRule="exact"/>
        <w:jc w:val="left"/>
        <w:rPr>
          <w:rFonts w:ascii="Helvetica" w:hAnsi="Helvetica"/>
          <w:sz w:val="18"/>
          <w:szCs w:val="18"/>
        </w:rPr>
      </w:pPr>
    </w:p>
    <w:p w:rsidR="00187DC5" w:rsidRDefault="00187DC5" w:rsidP="00DB2459">
      <w:pPr>
        <w:spacing w:line="240" w:lineRule="exact"/>
        <w:jc w:val="left"/>
        <w:rPr>
          <w:rFonts w:ascii="Helvetica" w:hAnsi="Helvetica"/>
          <w:sz w:val="18"/>
          <w:szCs w:val="18"/>
        </w:rPr>
      </w:pPr>
      <w:r w:rsidRPr="00187DC5">
        <w:rPr>
          <w:rFonts w:ascii="Helvetica" w:hAnsi="Helvetica"/>
          <w:sz w:val="18"/>
          <w:szCs w:val="18"/>
        </w:rPr>
        <w:t xml:space="preserve">Second, we need to determine </w:t>
      </w:r>
      <w:r>
        <w:rPr>
          <w:rFonts w:ascii="Helvetica" w:hAnsi="Helvetica"/>
          <w:sz w:val="18"/>
          <w:szCs w:val="18"/>
        </w:rPr>
        <w:t xml:space="preserve">at what time should we make the transaction. I think the important idea I introduced there is that I treat the time interval between the </w:t>
      </w:r>
      <w:r w:rsidRPr="00187DC5">
        <w:rPr>
          <w:rFonts w:ascii="Helvetica" w:hAnsi="Helvetica"/>
          <w:sz w:val="18"/>
          <w:szCs w:val="18"/>
        </w:rPr>
        <w:t>arbitrage opportunit</w:t>
      </w:r>
      <w:r>
        <w:rPr>
          <w:rFonts w:ascii="Helvetica" w:hAnsi="Helvetica"/>
          <w:sz w:val="18"/>
          <w:szCs w:val="18"/>
        </w:rPr>
        <w:t>ies</w:t>
      </w:r>
      <w:r w:rsidRPr="00187DC5">
        <w:rPr>
          <w:rFonts w:ascii="Helvetica" w:hAnsi="Helvetica"/>
          <w:sz w:val="18"/>
          <w:szCs w:val="18"/>
        </w:rPr>
        <w:t xml:space="preserve"> appear</w:t>
      </w:r>
      <w:r>
        <w:rPr>
          <w:rFonts w:ascii="Helvetica" w:hAnsi="Helvetica"/>
          <w:sz w:val="18"/>
          <w:szCs w:val="18"/>
        </w:rPr>
        <w:t xml:space="preserve"> is also a time series that could be</w:t>
      </w:r>
      <w:r w:rsidR="00C55564">
        <w:rPr>
          <w:rFonts w:ascii="Helvetica" w:hAnsi="Helvetica"/>
          <w:sz w:val="18"/>
          <w:szCs w:val="18"/>
        </w:rPr>
        <w:t xml:space="preserve"> described by ARCH model, which means the </w:t>
      </w:r>
      <w:r w:rsidR="00C55564" w:rsidRPr="00187DC5">
        <w:rPr>
          <w:rFonts w:ascii="Helvetica" w:hAnsi="Helvetica"/>
          <w:sz w:val="18"/>
          <w:szCs w:val="18"/>
        </w:rPr>
        <w:t>arbitrage opportunit</w:t>
      </w:r>
      <w:r w:rsidR="00C55564">
        <w:rPr>
          <w:rFonts w:ascii="Helvetica" w:hAnsi="Helvetica"/>
          <w:sz w:val="18"/>
          <w:szCs w:val="18"/>
        </w:rPr>
        <w:t>ies</w:t>
      </w:r>
      <w:r w:rsidR="00C55564">
        <w:rPr>
          <w:rFonts w:ascii="Helvetica" w:hAnsi="Helvetica"/>
          <w:sz w:val="18"/>
          <w:szCs w:val="18"/>
        </w:rPr>
        <w:t xml:space="preserve"> happens in a mean revers</w:t>
      </w:r>
      <w:r w:rsidR="000C3928">
        <w:rPr>
          <w:rFonts w:ascii="Helvetica" w:hAnsi="Helvetica"/>
          <w:sz w:val="18"/>
          <w:szCs w:val="18"/>
        </w:rPr>
        <w:t>al</w:t>
      </w:r>
      <w:r w:rsidR="00C55564">
        <w:rPr>
          <w:rFonts w:ascii="Helvetica" w:hAnsi="Helvetica"/>
          <w:sz w:val="18"/>
          <w:szCs w:val="18"/>
        </w:rPr>
        <w:t xml:space="preserve"> nature with changing volatility</w:t>
      </w:r>
      <w:r>
        <w:rPr>
          <w:rFonts w:ascii="Helvetica" w:hAnsi="Helvetica"/>
          <w:sz w:val="18"/>
          <w:szCs w:val="18"/>
        </w:rPr>
        <w:t>.</w:t>
      </w:r>
      <w:r w:rsidR="00C55564">
        <w:rPr>
          <w:rFonts w:ascii="Helvetica" w:hAnsi="Helvetica"/>
          <w:sz w:val="18"/>
          <w:szCs w:val="18"/>
        </w:rPr>
        <w:t xml:space="preserve"> The initial time interval series was generated by randomly sampling from the first 10000 time point which high frequency price data was recorded. You can also set the limit for time interval and minimum per-transaction profit to take limit of equipment and condition of transaction commission into consideration.</w:t>
      </w:r>
    </w:p>
    <w:p w:rsidR="00C55564" w:rsidRDefault="00C55564" w:rsidP="00DB2459">
      <w:pPr>
        <w:spacing w:line="240" w:lineRule="exact"/>
        <w:jc w:val="left"/>
        <w:rPr>
          <w:rFonts w:ascii="Helvetica" w:hAnsi="Helvetica"/>
          <w:sz w:val="18"/>
          <w:szCs w:val="18"/>
        </w:rPr>
      </w:pPr>
    </w:p>
    <w:p w:rsidR="00C55564" w:rsidRDefault="00C55564" w:rsidP="00DB2459">
      <w:pPr>
        <w:spacing w:line="240" w:lineRule="exact"/>
        <w:jc w:val="left"/>
        <w:rPr>
          <w:rFonts w:ascii="Helvetica" w:hAnsi="Helvetica"/>
          <w:sz w:val="18"/>
          <w:szCs w:val="18"/>
        </w:rPr>
      </w:pPr>
      <w:r>
        <w:rPr>
          <w:rFonts w:ascii="Helvetica" w:hAnsi="Helvetica" w:hint="eastAsia"/>
          <w:sz w:val="18"/>
          <w:szCs w:val="18"/>
        </w:rPr>
        <w:t>T</w:t>
      </w:r>
      <w:r>
        <w:rPr>
          <w:rFonts w:ascii="Helvetica" w:hAnsi="Helvetica"/>
          <w:sz w:val="18"/>
          <w:szCs w:val="18"/>
        </w:rPr>
        <w:t xml:space="preserve">he philosophy here is that we don’t need to pursue the biggest possible profit per transaction, but we want to make sure that every transaction we made was profitable if the </w:t>
      </w:r>
      <w:r w:rsidRPr="00187DC5">
        <w:rPr>
          <w:rFonts w:ascii="Helvetica" w:hAnsi="Helvetica"/>
          <w:sz w:val="18"/>
          <w:szCs w:val="18"/>
        </w:rPr>
        <w:t>arbitrage opportunit</w:t>
      </w:r>
      <w:r>
        <w:rPr>
          <w:rFonts w:ascii="Helvetica" w:hAnsi="Helvetica"/>
          <w:sz w:val="18"/>
          <w:szCs w:val="18"/>
        </w:rPr>
        <w:t>ies</w:t>
      </w:r>
      <w:r>
        <w:rPr>
          <w:rFonts w:ascii="Helvetica" w:hAnsi="Helvetica"/>
          <w:sz w:val="18"/>
          <w:szCs w:val="18"/>
        </w:rPr>
        <w:t xml:space="preserve"> </w:t>
      </w:r>
      <w:r w:rsidR="000C3928">
        <w:rPr>
          <w:rFonts w:ascii="Helvetica" w:hAnsi="Helvetica"/>
          <w:sz w:val="18"/>
          <w:szCs w:val="18"/>
        </w:rPr>
        <w:t>happens as described in our model</w:t>
      </w:r>
      <w:r>
        <w:rPr>
          <w:rFonts w:ascii="Helvetica" w:hAnsi="Helvetica"/>
          <w:sz w:val="18"/>
          <w:szCs w:val="18"/>
        </w:rPr>
        <w:t xml:space="preserve">. </w:t>
      </w:r>
    </w:p>
    <w:p w:rsidR="000C3928" w:rsidRDefault="000C3928" w:rsidP="00DB2459">
      <w:pPr>
        <w:spacing w:line="240" w:lineRule="exact"/>
        <w:jc w:val="left"/>
        <w:rPr>
          <w:rFonts w:ascii="Helvetica" w:hAnsi="Helvetica"/>
          <w:sz w:val="18"/>
          <w:szCs w:val="18"/>
        </w:rPr>
      </w:pPr>
    </w:p>
    <w:p w:rsidR="000C3928" w:rsidRPr="00187DC5" w:rsidRDefault="000C3928" w:rsidP="00DB2459">
      <w:pPr>
        <w:spacing w:line="240" w:lineRule="exact"/>
        <w:jc w:val="left"/>
        <w:rPr>
          <w:rFonts w:ascii="Helvetica" w:hAnsi="Helvetica"/>
          <w:sz w:val="18"/>
          <w:szCs w:val="18"/>
        </w:rPr>
      </w:pPr>
      <w:r>
        <w:rPr>
          <w:rFonts w:ascii="Helvetica" w:hAnsi="Helvetica" w:hint="eastAsia"/>
          <w:sz w:val="18"/>
          <w:szCs w:val="18"/>
        </w:rPr>
        <w:t>L</w:t>
      </w:r>
      <w:r>
        <w:rPr>
          <w:rFonts w:ascii="Helvetica" w:hAnsi="Helvetica"/>
          <w:sz w:val="18"/>
          <w:szCs w:val="18"/>
        </w:rPr>
        <w:t>ast but not least, we would limit the scale of every transaction to 10</w:t>
      </w:r>
      <w:r>
        <w:rPr>
          <w:rFonts w:ascii="Helvetica" w:hAnsi="Helvetica" w:hint="eastAsia"/>
          <w:sz w:val="18"/>
          <w:szCs w:val="18"/>
        </w:rPr>
        <w:t>%</w:t>
      </w:r>
      <w:r>
        <w:rPr>
          <w:rFonts w:ascii="Helvetica" w:hAnsi="Helvetica"/>
          <w:sz w:val="18"/>
          <w:szCs w:val="18"/>
        </w:rPr>
        <w:t xml:space="preserve"> of our budget, since there could be some overlapping time intervals. Profit per transaction is accumulated on a daily basis.</w:t>
      </w:r>
    </w:p>
    <w:p w:rsidR="004D0718" w:rsidRPr="00187DC5" w:rsidRDefault="004D0718" w:rsidP="00DB2459">
      <w:pPr>
        <w:spacing w:line="240" w:lineRule="exact"/>
        <w:jc w:val="left"/>
        <w:rPr>
          <w:rFonts w:ascii="Helvetica" w:hAnsi="Helvetica" w:hint="eastAsia"/>
          <w:b/>
          <w:bCs/>
          <w:sz w:val="20"/>
          <w:szCs w:val="20"/>
        </w:rPr>
      </w:pPr>
    </w:p>
    <w:p w:rsidR="00DB2459" w:rsidRDefault="00DB2459" w:rsidP="00DB2459">
      <w:pPr>
        <w:spacing w:line="240" w:lineRule="exact"/>
        <w:jc w:val="left"/>
        <w:rPr>
          <w:rFonts w:ascii="Helvetica" w:hAnsi="Helvetica"/>
          <w:b/>
          <w:bCs/>
          <w:sz w:val="20"/>
          <w:szCs w:val="20"/>
        </w:rPr>
      </w:pPr>
      <w:r w:rsidRPr="00DB2459">
        <w:rPr>
          <w:rFonts w:ascii="Helvetica" w:hAnsi="Helvetica"/>
          <w:b/>
          <w:bCs/>
          <w:sz w:val="20"/>
          <w:szCs w:val="20"/>
        </w:rPr>
        <w:t>Describe the back</w:t>
      </w:r>
      <w:r>
        <w:rPr>
          <w:rFonts w:ascii="Helvetica" w:hAnsi="Helvetica"/>
          <w:b/>
          <w:bCs/>
          <w:sz w:val="20"/>
          <w:szCs w:val="20"/>
        </w:rPr>
        <w:t xml:space="preserve"> </w:t>
      </w:r>
      <w:r w:rsidRPr="00DB2459">
        <w:rPr>
          <w:rFonts w:ascii="Helvetica" w:hAnsi="Helvetica"/>
          <w:b/>
          <w:bCs/>
          <w:sz w:val="20"/>
          <w:szCs w:val="20"/>
        </w:rPr>
        <w:t>test and the assumption you made on the back</w:t>
      </w:r>
      <w:r>
        <w:rPr>
          <w:rFonts w:ascii="Helvetica" w:hAnsi="Helvetica"/>
          <w:b/>
          <w:bCs/>
          <w:sz w:val="20"/>
          <w:szCs w:val="20"/>
        </w:rPr>
        <w:t xml:space="preserve"> </w:t>
      </w:r>
      <w:r w:rsidRPr="00DB2459">
        <w:rPr>
          <w:rFonts w:ascii="Helvetica" w:hAnsi="Helvetica"/>
          <w:b/>
          <w:bCs/>
          <w:sz w:val="20"/>
          <w:szCs w:val="20"/>
        </w:rPr>
        <w:t>test</w:t>
      </w:r>
      <w:r w:rsidR="004D0718">
        <w:rPr>
          <w:rFonts w:ascii="Helvetica" w:hAnsi="Helvetica"/>
          <w:b/>
          <w:bCs/>
          <w:sz w:val="20"/>
          <w:szCs w:val="20"/>
        </w:rPr>
        <w:t>.</w:t>
      </w:r>
    </w:p>
    <w:p w:rsidR="004D0718" w:rsidRDefault="000C3928" w:rsidP="00DB2459">
      <w:pPr>
        <w:spacing w:line="240" w:lineRule="exact"/>
        <w:jc w:val="left"/>
        <w:rPr>
          <w:rFonts w:ascii="Helvetica" w:hAnsi="Helvetica"/>
          <w:sz w:val="18"/>
          <w:szCs w:val="18"/>
        </w:rPr>
      </w:pPr>
      <w:r>
        <w:rPr>
          <w:rFonts w:ascii="Helvetica" w:hAnsi="Helvetica"/>
          <w:sz w:val="18"/>
          <w:szCs w:val="18"/>
        </w:rPr>
        <w:t>Given the scale of dataset, the back test was conducted on the first daily high frequency data file. The assumption made was described in previous question: t</w:t>
      </w:r>
      <w:r>
        <w:rPr>
          <w:rFonts w:ascii="Helvetica" w:hAnsi="Helvetica"/>
          <w:sz w:val="18"/>
          <w:szCs w:val="18"/>
        </w:rPr>
        <w:t xml:space="preserve">he </w:t>
      </w:r>
      <w:r w:rsidRPr="00187DC5">
        <w:rPr>
          <w:rFonts w:ascii="Helvetica" w:hAnsi="Helvetica"/>
          <w:sz w:val="18"/>
          <w:szCs w:val="18"/>
        </w:rPr>
        <w:t>arbitrage opportunit</w:t>
      </w:r>
      <w:r>
        <w:rPr>
          <w:rFonts w:ascii="Helvetica" w:hAnsi="Helvetica"/>
          <w:sz w:val="18"/>
          <w:szCs w:val="18"/>
        </w:rPr>
        <w:t>ies happens in a mean reversal nature with changing volatility</w:t>
      </w:r>
      <w:r>
        <w:rPr>
          <w:rFonts w:ascii="Helvetica" w:hAnsi="Helvetica"/>
          <w:sz w:val="18"/>
          <w:szCs w:val="18"/>
        </w:rPr>
        <w:t>.</w:t>
      </w:r>
    </w:p>
    <w:p w:rsidR="000C3928" w:rsidRDefault="000C3928" w:rsidP="00DB2459">
      <w:pPr>
        <w:spacing w:line="240" w:lineRule="exact"/>
        <w:jc w:val="left"/>
        <w:rPr>
          <w:rFonts w:ascii="Helvetica" w:hAnsi="Helvetica"/>
          <w:sz w:val="18"/>
          <w:szCs w:val="18"/>
        </w:rPr>
      </w:pPr>
    </w:p>
    <w:p w:rsidR="000C3928" w:rsidRPr="000C3928" w:rsidRDefault="000C3928" w:rsidP="00DB2459">
      <w:pPr>
        <w:spacing w:line="240" w:lineRule="exact"/>
        <w:jc w:val="left"/>
        <w:rPr>
          <w:rFonts w:ascii="Helvetica" w:hAnsi="Helvetica" w:hint="eastAsia"/>
          <w:sz w:val="18"/>
          <w:szCs w:val="18"/>
        </w:rPr>
      </w:pPr>
      <w:r>
        <w:rPr>
          <w:rFonts w:ascii="Helvetica" w:hAnsi="Helvetica" w:hint="eastAsia"/>
          <w:sz w:val="18"/>
          <w:szCs w:val="18"/>
        </w:rPr>
        <w:t>T</w:t>
      </w:r>
      <w:r>
        <w:rPr>
          <w:rFonts w:ascii="Helvetica" w:hAnsi="Helvetica"/>
          <w:sz w:val="18"/>
          <w:szCs w:val="18"/>
        </w:rPr>
        <w:t>he gross profit was 2</w:t>
      </w:r>
      <w:r w:rsidRPr="000C3928">
        <w:rPr>
          <w:rFonts w:ascii="Helvetica" w:hAnsi="Helvetica"/>
          <w:sz w:val="18"/>
          <w:szCs w:val="18"/>
        </w:rPr>
        <w:t>903143</w:t>
      </w:r>
      <w:r>
        <w:rPr>
          <w:rFonts w:ascii="Helvetica" w:hAnsi="Helvetica"/>
          <w:sz w:val="18"/>
          <w:szCs w:val="18"/>
        </w:rPr>
        <w:t xml:space="preserve">.70, third times as much as our </w:t>
      </w:r>
      <w:r w:rsidR="000C718F">
        <w:rPr>
          <w:rFonts w:ascii="Helvetica" w:hAnsi="Helvetica"/>
          <w:sz w:val="18"/>
          <w:szCs w:val="18"/>
        </w:rPr>
        <w:t xml:space="preserve">initial investment, which is unrealistic. There should be some overfitting problem because I disregard the nature of price data itself. </w:t>
      </w:r>
      <w:r w:rsidR="00A97E78">
        <w:rPr>
          <w:rFonts w:ascii="Helvetica" w:hAnsi="Helvetica"/>
          <w:sz w:val="18"/>
          <w:szCs w:val="18"/>
        </w:rPr>
        <w:t xml:space="preserve">I didn’t make assumption about the price trend. </w:t>
      </w:r>
      <w:r w:rsidR="000C718F">
        <w:rPr>
          <w:rFonts w:ascii="Helvetica" w:hAnsi="Helvetica"/>
          <w:sz w:val="18"/>
          <w:szCs w:val="18"/>
        </w:rPr>
        <w:t>Further back test with more data is needed.</w:t>
      </w:r>
    </w:p>
    <w:p w:rsidR="004D0718" w:rsidRPr="00DB2459" w:rsidRDefault="004D0718" w:rsidP="00DB2459">
      <w:pPr>
        <w:spacing w:line="240" w:lineRule="exact"/>
        <w:jc w:val="left"/>
        <w:rPr>
          <w:rFonts w:ascii="Helvetica" w:hAnsi="Helvetica" w:hint="eastAsia"/>
          <w:b/>
          <w:bCs/>
          <w:sz w:val="20"/>
          <w:szCs w:val="20"/>
        </w:rPr>
      </w:pPr>
    </w:p>
    <w:p w:rsidR="00DB2459" w:rsidRDefault="00DB2459" w:rsidP="00DB2459">
      <w:pPr>
        <w:spacing w:line="240" w:lineRule="exact"/>
        <w:jc w:val="left"/>
        <w:rPr>
          <w:rFonts w:ascii="Helvetica" w:hAnsi="Helvetica"/>
          <w:b/>
          <w:bCs/>
          <w:sz w:val="20"/>
          <w:szCs w:val="20"/>
        </w:rPr>
      </w:pPr>
      <w:r w:rsidRPr="00DB2459">
        <w:rPr>
          <w:rFonts w:ascii="Helvetica" w:hAnsi="Helvetica"/>
          <w:b/>
          <w:bCs/>
          <w:sz w:val="20"/>
          <w:szCs w:val="20"/>
        </w:rPr>
        <w:t>Describe how you have processed the data in order to conduct your back</w:t>
      </w:r>
      <w:r>
        <w:rPr>
          <w:rFonts w:ascii="Helvetica" w:hAnsi="Helvetica"/>
          <w:b/>
          <w:bCs/>
          <w:sz w:val="20"/>
          <w:szCs w:val="20"/>
        </w:rPr>
        <w:t xml:space="preserve"> </w:t>
      </w:r>
      <w:r w:rsidRPr="00DB2459">
        <w:rPr>
          <w:rFonts w:ascii="Helvetica" w:hAnsi="Helvetica"/>
          <w:b/>
          <w:bCs/>
          <w:sz w:val="20"/>
          <w:szCs w:val="20"/>
        </w:rPr>
        <w:t>test</w:t>
      </w:r>
      <w:r w:rsidR="004D0718">
        <w:rPr>
          <w:rFonts w:ascii="Helvetica" w:hAnsi="Helvetica"/>
          <w:b/>
          <w:bCs/>
          <w:sz w:val="20"/>
          <w:szCs w:val="20"/>
        </w:rPr>
        <w:t>.</w:t>
      </w:r>
    </w:p>
    <w:p w:rsidR="004D0718" w:rsidRPr="00A97E78" w:rsidRDefault="00A97E78" w:rsidP="00DB2459">
      <w:pPr>
        <w:spacing w:line="240" w:lineRule="exact"/>
        <w:jc w:val="left"/>
        <w:rPr>
          <w:rFonts w:ascii="Helvetica" w:hAnsi="Helvetica"/>
          <w:sz w:val="18"/>
          <w:szCs w:val="18"/>
        </w:rPr>
      </w:pPr>
      <w:r>
        <w:rPr>
          <w:rFonts w:ascii="Helvetica" w:hAnsi="Helvetica"/>
          <w:sz w:val="18"/>
          <w:szCs w:val="18"/>
        </w:rPr>
        <w:t xml:space="preserve">I used Python for all the data cleaning and data preprocessing. I converted the datetime column into timestamps to make it possible to compare two time point. No missing value encountered in my data preprocessing process since a statistical sampling method is applied to avoid missing values at a specified time </w:t>
      </w:r>
      <w:bookmarkStart w:id="0" w:name="_GoBack"/>
      <w:bookmarkEnd w:id="0"/>
      <w:r>
        <w:rPr>
          <w:rFonts w:ascii="Helvetica" w:hAnsi="Helvetica"/>
          <w:sz w:val="18"/>
          <w:szCs w:val="18"/>
        </w:rPr>
        <w:t>point.</w:t>
      </w:r>
    </w:p>
    <w:p w:rsidR="004D0718" w:rsidRPr="00DB2459" w:rsidRDefault="004D0718" w:rsidP="00DB2459">
      <w:pPr>
        <w:spacing w:line="240" w:lineRule="exact"/>
        <w:jc w:val="left"/>
        <w:rPr>
          <w:rFonts w:ascii="Helvetica" w:hAnsi="Helvetica" w:hint="eastAsia"/>
          <w:b/>
          <w:bCs/>
          <w:sz w:val="20"/>
          <w:szCs w:val="20"/>
        </w:rPr>
      </w:pPr>
    </w:p>
    <w:p w:rsidR="005D4EB9" w:rsidRPr="00DB2459" w:rsidRDefault="00A97E78"/>
    <w:sectPr w:rsidR="005D4EB9" w:rsidRPr="00DB2459" w:rsidSect="00D453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219AB"/>
    <w:multiLevelType w:val="hybridMultilevel"/>
    <w:tmpl w:val="E1AAC1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59"/>
    <w:rsid w:val="000C3928"/>
    <w:rsid w:val="000C718F"/>
    <w:rsid w:val="00187DC5"/>
    <w:rsid w:val="004D0718"/>
    <w:rsid w:val="0078364A"/>
    <w:rsid w:val="00A97E78"/>
    <w:rsid w:val="00C55564"/>
    <w:rsid w:val="00D453B7"/>
    <w:rsid w:val="00DB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1B446"/>
  <w15:chartTrackingRefBased/>
  <w15:docId w15:val="{2BA87690-5BDB-F943-B12A-BB466641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4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64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ZiweiJiang</dc:creator>
  <cp:keywords/>
  <dc:description/>
  <cp:lastModifiedBy>ZiweiJiang</cp:lastModifiedBy>
  <cp:revision>2</cp:revision>
  <dcterms:created xsi:type="dcterms:W3CDTF">2020-03-30T21:03:00Z</dcterms:created>
  <dcterms:modified xsi:type="dcterms:W3CDTF">2020-03-30T22:11:00Z</dcterms:modified>
</cp:coreProperties>
</file>