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myc534nc7tln" w:id="0"/>
      <w:bookmarkEnd w:id="0"/>
      <w:r w:rsidDel="00000000" w:rsidR="00000000" w:rsidRPr="00000000">
        <w:rPr>
          <w:rtl w:val="0"/>
        </w:rPr>
        <w:t xml:space="preserve">Ultrasonic Sensor</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mainly tests the helper methods improving the ultrasonic sensor reading. Actually, it is also a test for whether the robot can detect an object on the path. From previous labs, we observed that the accuracy of feedback data of the ultrasonic sensor was undesirable. The ultrasonic sensor reading tends to fluctuate considerably when the robot orients to open space. We have developed some methods (average filter and median filter) to reduce the inaccuracy. We need to test whether the helper methods we developed can assist us to get a precise ultrasonic reading.</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 the general idea is to put an object in front of the robot and adjust the distance between the robot and the object. We will record the output of the median filter and average filter of the ultrasonic sensor readings. Then we will analyze whether the accuracy of these filters meets the requirements of our project and determine in which condition we should use which kind of filter.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1</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2021/3/13</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Shichang Zhang</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version:</w:t>
      </w:r>
      <w:r w:rsidDel="00000000" w:rsidR="00000000" w:rsidRPr="00000000">
        <w:rPr>
          <w:rFonts w:ascii="Times New Roman" w:cs="Times New Roman" w:eastAsia="Times New Roman" w:hAnsi="Times New Roman"/>
          <w:sz w:val="24"/>
          <w:szCs w:val="24"/>
          <w:rtl w:val="0"/>
        </w:rPr>
        <w:t xml:space="preserve"> 1.0 (in Part 2.5 of </w:t>
      </w:r>
      <w:hyperlink r:id="rId6">
        <w:r w:rsidDel="00000000" w:rsidR="00000000" w:rsidRPr="00000000">
          <w:rPr>
            <w:rFonts w:ascii="Times New Roman" w:cs="Times New Roman" w:eastAsia="Times New Roman" w:hAnsi="Times New Roman"/>
            <w:color w:val="1155cc"/>
            <w:sz w:val="24"/>
            <w:szCs w:val="24"/>
            <w:u w:val="single"/>
            <w:rtl w:val="0"/>
          </w:rPr>
          <w:t xml:space="preserve">Hardware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version:</w:t>
      </w:r>
      <w:r w:rsidDel="00000000" w:rsidR="00000000" w:rsidRPr="00000000">
        <w:rPr>
          <w:rFonts w:ascii="Times New Roman" w:cs="Times New Roman" w:eastAsia="Times New Roman" w:hAnsi="Times New Roman"/>
          <w:sz w:val="24"/>
          <w:szCs w:val="24"/>
          <w:rtl w:val="0"/>
        </w:rPr>
        <w:t xml:space="preserve"> 1.0 (in Part 7.0 of </w:t>
      </w:r>
      <w:hyperlink r:id="rId7">
        <w:r w:rsidDel="00000000" w:rsidR="00000000" w:rsidRPr="00000000">
          <w:rPr>
            <w:rFonts w:ascii="Times New Roman" w:cs="Times New Roman" w:eastAsia="Times New Roman" w:hAnsi="Times New Roman"/>
            <w:color w:val="1155cc"/>
            <w:sz w:val="24"/>
            <w:szCs w:val="24"/>
            <w:u w:val="single"/>
            <w:rtl w:val="0"/>
          </w:rPr>
          <w:t xml:space="preserve">Software Document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Purpose: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in which range the feedback of the ultrasonic is acceptable after applying the filter on datas.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Procedure: </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14850" cy="26765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48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will place an obstacle in front of the robot. We will see whether the filtered feedback meets our expectations.  </w:t>
      </w: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placed at (1,3). The starting translation of robot is (0.3048, 0.9144). </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 position of ultrasonic sensor is (0.0092, 0.0384), so the real translation of the ultrasonic sensor is (0.3140, 0.9528) </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length of the ultrasonic sensor is approximately 0.05m, so the detect point of the ultrasonic sensor is (0.3640, 0.9528)</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oriented to 90°. The starting angle is 90°. The ultrasonic sensor angle is  90°.</w:t>
      </w:r>
    </w:p>
    <w:p w:rsidR="00000000" w:rsidDel="00000000" w:rsidP="00000000" w:rsidRDefault="00000000" w:rsidRPr="00000000" w14:paraId="0000001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an square obstacle with side length 25.9cm in front of the robot with a certain distance. </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ultrasonic sensor at a sample rate of 25Hz and use the filter methods to deal with samples. . </w:t>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three filtered feedback on the console. </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robot and record the printed data.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Data:</w:t>
      </w:r>
    </w:p>
    <w:tbl>
      <w:tblPr>
        <w:tblStyle w:val="Table1"/>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1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Result: </w:t>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40"/>
        <w:tblGridChange w:id="0">
          <w:tblGrid>
            <w:gridCol w:w="4410"/>
            <w:gridCol w:w="444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r>
    </w:tbl>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Results:</w:t>
      </w:r>
      <w:r w:rsidDel="00000000" w:rsidR="00000000" w:rsidRPr="00000000">
        <w:rPr>
          <w:rtl w:val="0"/>
        </w:rPr>
      </w:r>
    </w:p>
    <w:tbl>
      <w:tblPr>
        <w:tblStyle w:val="Table3"/>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100"/>
        <w:gridCol w:w="1710"/>
        <w:gridCol w:w="1815"/>
        <w:gridCol w:w="2145"/>
        <w:tblGridChange w:id="0">
          <w:tblGrid>
            <w:gridCol w:w="1095"/>
            <w:gridCol w:w="2100"/>
            <w:gridCol w:w="1710"/>
            <w:gridCol w:w="1815"/>
            <w:gridCol w:w="2145"/>
          </w:tblGrid>
        </w:tblGridChange>
      </w:tblGrid>
      <w:tr>
        <w:trPr>
          <w:trHeight w:val="11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Filter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three filtered sample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0.17, 0.17, 0.20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0.17, 0.17, 0.20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0.25, 0.25, 0.29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0.25, 0.25, 0.29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0.54, 0.54, 0.54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0.54, 0.54, 0.54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0.74, 0.74, 0.74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0.81, 0.81, 0.81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0.95, 0.95, 0.95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0.95, 0.95, 0.95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0.78, 0.78, 0.97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0.83, 0.83, 1.04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0.85, 0.85, 1.06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w:t>
            </w:r>
          </w:p>
        </w:tc>
      </w:tr>
    </w:tbl>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2115"/>
        <w:gridCol w:w="1710"/>
        <w:gridCol w:w="1815"/>
        <w:gridCol w:w="2145"/>
        <w:tblGridChange w:id="0">
          <w:tblGrid>
            <w:gridCol w:w="1080"/>
            <w:gridCol w:w="2115"/>
            <w:gridCol w:w="1710"/>
            <w:gridCol w:w="1815"/>
            <w:gridCol w:w="2145"/>
          </w:tblGrid>
        </w:tblGridChange>
      </w:tblGrid>
      <w:tr>
        <w:trPr>
          <w:trHeight w:val="11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Filter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error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of three filtered sample (m)</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0.17, 0.22, 0.22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0.17, 0.22, 0.22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0.25, 0.32, 0.32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0.25, 0.32, 0.32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0.40, 0.40, 0.40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0.54, 0.44, 0.58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0.54, 0.44, 0.58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0.74, 0.59, 0.80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0.81, 0.64, 0.88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0.95, 0.74, 1.04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0.95, 0.74, 1.04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1.02, 0.78, 1.11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0.83, 1.19, 1.19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0.94, 1.12, 1.12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w:t>
            </w:r>
          </w:p>
        </w:tc>
      </w:tr>
    </w:tbl>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Report: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is performed 15 times for different input distances. In summary, we expect that the ultrasonic sensor returns the value closed to the input distance . We observed that for small values of input distances, the median filter will have stable but not so accurate outcome and the average filter will have relatively fluctuating readings. But the minimal error of the average filter is very small for short distances, meaning that one of outputs of the average filter is very close to our expectations. And we observe that the mean of the outputs of the average filter is closer to the expectation than that of the median filter for the short distance. But for the relatively large distance, both the median filter and average filter fail to work out accurate results. We need to avoid this case in the project since it will cause large errors.</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Fail</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 </w:t>
      </w:r>
      <w:r w:rsidDel="00000000" w:rsidR="00000000" w:rsidRPr="00000000">
        <w:rPr>
          <w:rFonts w:ascii="Times New Roman" w:cs="Times New Roman" w:eastAsia="Times New Roman" w:hAnsi="Times New Roman"/>
          <w:sz w:val="24"/>
          <w:szCs w:val="24"/>
          <w:rtl w:val="0"/>
        </w:rPr>
        <w:t xml:space="preserve">Need an algorithm to avoid long distances detection when using the ultrasonic sensor.</w:t>
      </w:r>
    </w:p>
    <w:p w:rsidR="00000000" w:rsidDel="00000000" w:rsidP="00000000" w:rsidRDefault="00000000" w:rsidRPr="00000000" w14:paraId="0000010B">
      <w:pPr>
        <w:spacing w:line="240" w:lineRule="auto"/>
        <w:rPr/>
      </w:pPr>
      <w:r w:rsidDel="00000000" w:rsidR="00000000" w:rsidRPr="00000000">
        <w:rPr>
          <w:rFonts w:ascii="Times New Roman" w:cs="Times New Roman" w:eastAsia="Times New Roman" w:hAnsi="Times New Roman"/>
          <w:b w:val="1"/>
          <w:sz w:val="24"/>
          <w:szCs w:val="24"/>
          <w:rtl w:val="0"/>
        </w:rPr>
        <w:t xml:space="preserve">Distribution:</w:t>
      </w:r>
      <w:r w:rsidDel="00000000" w:rsidR="00000000" w:rsidRPr="00000000">
        <w:rPr>
          <w:rFonts w:ascii="Times New Roman" w:cs="Times New Roman" w:eastAsia="Times New Roman" w:hAnsi="Times New Roman"/>
          <w:sz w:val="24"/>
          <w:szCs w:val="24"/>
          <w:rtl w:val="0"/>
        </w:rPr>
        <w:t xml:space="preserve"> software development, hardware development</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1jkA_S_xBqyCbcn2NyMuM-OMDEybDfRy/edit#" TargetMode="External"/><Relationship Id="rId7" Type="http://schemas.openxmlformats.org/officeDocument/2006/relationships/hyperlink" Target="https://docs.google.com/document/d/19JaY5629aUu4Y4rjoQJ-jWyeQLqNSAcr/edi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