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C34" w:rsidRDefault="00252C34" w:rsidP="00737900">
      <w:pPr>
        <w:jc w:val="both"/>
      </w:pPr>
      <w:bookmarkStart w:id="0" w:name="_GoBack"/>
      <w:r>
        <w:t>Dear Prof. Craven,</w:t>
      </w:r>
    </w:p>
    <w:p w:rsidR="00252C34" w:rsidRDefault="00252C34" w:rsidP="00737900">
      <w:pPr>
        <w:jc w:val="both"/>
      </w:pPr>
    </w:p>
    <w:p w:rsidR="00252C34" w:rsidRDefault="00252C34" w:rsidP="00737900">
      <w:pPr>
        <w:jc w:val="both"/>
      </w:pPr>
      <w:r>
        <w:t xml:space="preserve">I am currently a postdoctoral research fellow in Steve </w:t>
      </w:r>
      <w:proofErr w:type="spellStart"/>
      <w:r>
        <w:t>Schrodi’s</w:t>
      </w:r>
      <w:proofErr w:type="spellEnd"/>
      <w:r>
        <w:t xml:space="preserve"> lab at the Marshfield Clinic (2017-Present).  I am writing this letter to ask if you would be willing to serve as my co-advisor for the Computation and Informatics in Biology and Med</w:t>
      </w:r>
      <w:r w:rsidR="002951FC">
        <w:t xml:space="preserve">icine (CIBM) Training Program. </w:t>
      </w:r>
      <w:r>
        <w:t>Dr. Schrodi highly recommends you and your expertise in machine learning and informatics is extre</w:t>
      </w:r>
      <w:r w:rsidR="002951FC">
        <w:t xml:space="preserve">mely complementary to my work. </w:t>
      </w:r>
      <w:r>
        <w:t xml:space="preserve">I finished my Ph.D. training at </w:t>
      </w:r>
      <w:proofErr w:type="spellStart"/>
      <w:r>
        <w:t>Fudan</w:t>
      </w:r>
      <w:proofErr w:type="spellEnd"/>
      <w:r>
        <w:t xml:space="preserve"> University (Shanghai, China) in 2015 and completed a </w:t>
      </w:r>
      <w:proofErr w:type="gramStart"/>
      <w:r>
        <w:t>2 year</w:t>
      </w:r>
      <w:proofErr w:type="gramEnd"/>
      <w:r>
        <w:t xml:space="preserve"> postdoc training at University of Texas Health Science Center in Houston (</w:t>
      </w:r>
      <w:proofErr w:type="spellStart"/>
      <w:r>
        <w:t>UThealth</w:t>
      </w:r>
      <w:proofErr w:type="spellEnd"/>
      <w:r>
        <w:t>) and UCSD doing work on genetic epidemiology and human epigenetics in c</w:t>
      </w:r>
      <w:r w:rsidR="00737900">
        <w:t xml:space="preserve">ancer and autoimmune diseases. </w:t>
      </w:r>
      <w:r>
        <w:t>I have more than 6 years’</w:t>
      </w:r>
      <w:r w:rsidR="00737900">
        <w:t xml:space="preserve"> Perl and </w:t>
      </w:r>
      <w:r>
        <w:t>R programming ex</w:t>
      </w:r>
      <w:r w:rsidR="00737900">
        <w:t xml:space="preserve">periences as well as </w:t>
      </w:r>
      <w:hyperlink r:id="rId4" w:history="1">
        <w:r w:rsidR="00737900">
          <w:t>portable batch s</w:t>
        </w:r>
        <w:r w:rsidR="00737900" w:rsidRPr="00737900">
          <w:t>ystem (PBS)</w:t>
        </w:r>
        <w:r w:rsidR="00737900">
          <w:t>.</w:t>
        </w:r>
      </w:hyperlink>
    </w:p>
    <w:p w:rsidR="00252C34" w:rsidRDefault="00252C34" w:rsidP="00737900">
      <w:pPr>
        <w:jc w:val="both"/>
      </w:pPr>
    </w:p>
    <w:p w:rsidR="00252C34" w:rsidRDefault="00252C34" w:rsidP="00737900">
      <w:pPr>
        <w:jc w:val="both"/>
      </w:pPr>
      <w:r>
        <w:t>My pro</w:t>
      </w:r>
      <w:r w:rsidR="002C0F2B">
        <w:t>posed CIBM training project is “</w:t>
      </w:r>
      <w:r>
        <w:t>Phenome-wide Association Study Maps Genetic Variation in Epigenetic Facto</w:t>
      </w:r>
      <w:r w:rsidR="002951FC">
        <w:t>rs with Human Complex Disease”. Massive</w:t>
      </w:r>
      <w:r w:rsidR="00514731">
        <w:t xml:space="preserve"> evidences showed complex diseases </w:t>
      </w:r>
      <w:proofErr w:type="gramStart"/>
      <w:r w:rsidR="00514731">
        <w:t>are caused</w:t>
      </w:r>
      <w:proofErr w:type="gramEnd"/>
      <w:r w:rsidR="00514731">
        <w:t xml:space="preserve"> by the interaction between genetics and epigenetics. However, the effect of the genetic and epigenetic interaction on different phenotypes have not been widely evaluated. I</w:t>
      </w:r>
      <w:r>
        <w:t xml:space="preserve">n </w:t>
      </w:r>
      <w:r w:rsidR="00514731">
        <w:t>this project, I</w:t>
      </w:r>
      <w:r>
        <w:t xml:space="preserve"> will investigate all the genetic variants within 250 human epigenetic-related proteins and correlate with 6,221 phenotypes in Marshfield Clinic Personalized Medicine Research Cohort (PMRP).  In the PMRP dataset, we have exome-chip data for 18,000 individuals with comprehensive clinical and demographical information (including &gt; 6000 phenotypes). I want to apply different statistical and genetics methods, such as genotype-based and gene-based association methods across different gene</w:t>
      </w:r>
      <w:r w:rsidR="00737900">
        <w:t>tic models (dominant, additive, recessive and</w:t>
      </w:r>
      <w:r>
        <w:t xml:space="preserve"> multiplicative) to identify the </w:t>
      </w:r>
      <w:r w:rsidR="00737900">
        <w:t>phenotypes, which</w:t>
      </w:r>
      <w:r>
        <w:t xml:space="preserve"> are significantly associated with the panel of epigenetic factor variants.  These data will allow us to infer genetic-epigenetics inter</w:t>
      </w:r>
      <w:r w:rsidR="00514731">
        <w:t xml:space="preserve">actions across the phenotypes. </w:t>
      </w:r>
      <w:r>
        <w:t xml:space="preserve">Subsequently, I will validate our findings with target bisulfite sequencing to measure methylation patterns that may contribute to the most significant clinical phenotypes.  </w:t>
      </w:r>
    </w:p>
    <w:p w:rsidR="00252C34" w:rsidRDefault="00252C34" w:rsidP="00737900">
      <w:pPr>
        <w:jc w:val="both"/>
      </w:pPr>
    </w:p>
    <w:p w:rsidR="00252C34" w:rsidRDefault="00252C34" w:rsidP="00737900">
      <w:pPr>
        <w:jc w:val="both"/>
      </w:pPr>
      <w:r>
        <w:t xml:space="preserve">In this project, medical information, machine learning and big data analysis approaches will be widely </w:t>
      </w:r>
      <w:proofErr w:type="gramStart"/>
      <w:r>
        <w:t>used,</w:t>
      </w:r>
      <w:proofErr w:type="gramEnd"/>
      <w:r>
        <w:t xml:space="preserve"> therefore, I really hope you can be my co-advisor to help me complete this project.  </w:t>
      </w:r>
    </w:p>
    <w:p w:rsidR="00252C34" w:rsidRDefault="00252C34" w:rsidP="00737900">
      <w:pPr>
        <w:jc w:val="both"/>
      </w:pPr>
    </w:p>
    <w:p w:rsidR="00252C34" w:rsidRDefault="00252C34" w:rsidP="00737900">
      <w:pPr>
        <w:jc w:val="both"/>
      </w:pPr>
      <w:r>
        <w:t xml:space="preserve">I have attached my CV.  I hope this is helpful for your evaluation. </w:t>
      </w:r>
    </w:p>
    <w:p w:rsidR="00252C34" w:rsidRDefault="00252C34" w:rsidP="00737900">
      <w:pPr>
        <w:jc w:val="both"/>
      </w:pPr>
    </w:p>
    <w:p w:rsidR="00252C34" w:rsidRDefault="00252C34" w:rsidP="00737900">
      <w:pPr>
        <w:jc w:val="both"/>
      </w:pPr>
      <w:r>
        <w:t xml:space="preserve">Thank you for your consideration, </w:t>
      </w:r>
    </w:p>
    <w:p w:rsidR="00252C34" w:rsidRDefault="00252C34" w:rsidP="00737900">
      <w:pPr>
        <w:jc w:val="both"/>
      </w:pPr>
    </w:p>
    <w:p w:rsidR="00EC7C8C" w:rsidRDefault="00252C34" w:rsidP="00737900">
      <w:pPr>
        <w:jc w:val="both"/>
      </w:pPr>
      <w:r>
        <w:t>Shicheng Guo</w:t>
      </w:r>
    </w:p>
    <w:bookmarkEnd w:id="0"/>
    <w:p w:rsidR="00514731" w:rsidRDefault="00514731" w:rsidP="00514731">
      <w:pPr>
        <w:jc w:val="both"/>
      </w:pPr>
    </w:p>
    <w:sectPr w:rsidR="005147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C34"/>
    <w:rsid w:val="00252C34"/>
    <w:rsid w:val="002951FC"/>
    <w:rsid w:val="002C0F2B"/>
    <w:rsid w:val="00514731"/>
    <w:rsid w:val="00737900"/>
    <w:rsid w:val="009A023F"/>
    <w:rsid w:val="00CE7D91"/>
    <w:rsid w:val="00EC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5F32CE"/>
  <w15:chartTrackingRefBased/>
  <w15:docId w15:val="{D4A80CC8-BBB1-42D9-8574-461C8A7B7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73790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37900"/>
    <w:rPr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7379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02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Portable_Batch_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9A3BF38F.dotm</Template>
  <TotalTime>92</TotalTime>
  <Pages>1</Pages>
  <Words>354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MCHS</Company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Shicheng</dc:creator>
  <cp:keywords/>
  <dc:description/>
  <cp:lastModifiedBy>Guo, Shicheng</cp:lastModifiedBy>
  <cp:revision>2</cp:revision>
  <dcterms:created xsi:type="dcterms:W3CDTF">2018-10-12T02:45:00Z</dcterms:created>
  <dcterms:modified xsi:type="dcterms:W3CDTF">2018-10-12T18:58:00Z</dcterms:modified>
</cp:coreProperties>
</file>