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05C" w:rsidRPr="008A3EFC" w:rsidRDefault="002B3311">
      <w:pPr>
        <w:pStyle w:val="4"/>
        <w:rPr>
          <w:rFonts w:ascii="Tahoma" w:hAnsi="Tahoma"/>
          <w:shadow/>
          <w:color w:val="000000"/>
        </w:rPr>
      </w:pPr>
      <w:proofErr w:type="spellStart"/>
      <w:r>
        <w:rPr>
          <w:rFonts w:ascii="Tahoma" w:hAnsi="Tahoma" w:hint="eastAsia"/>
          <w:shadow/>
          <w:color w:val="000000"/>
          <w:lang w:eastAsia="zh-CN"/>
        </w:rPr>
        <w:t>Shicheng</w:t>
      </w:r>
      <w:proofErr w:type="spellEnd"/>
      <w:r>
        <w:rPr>
          <w:rFonts w:ascii="Tahoma" w:hAnsi="Tahoma" w:hint="eastAsia"/>
          <w:shadow/>
          <w:color w:val="000000"/>
          <w:lang w:eastAsia="zh-CN"/>
        </w:rPr>
        <w:t xml:space="preserve"> </w:t>
      </w:r>
      <w:proofErr w:type="spellStart"/>
      <w:r>
        <w:rPr>
          <w:rFonts w:ascii="Tahoma" w:hAnsi="Tahoma" w:hint="eastAsia"/>
          <w:shadow/>
          <w:color w:val="000000"/>
          <w:lang w:eastAsia="zh-CN"/>
        </w:rPr>
        <w:t>Guo</w:t>
      </w:r>
      <w:proofErr w:type="spellEnd"/>
      <w:r w:rsidR="00B83C43" w:rsidRPr="008A3EFC">
        <w:rPr>
          <w:rFonts w:ascii="Tahoma" w:hAnsi="Tahoma"/>
          <w:shadow/>
          <w:color w:val="000000"/>
        </w:rPr>
        <w:t xml:space="preserve"> </w:t>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r w:rsidR="00B83C43" w:rsidRPr="008A3EFC">
        <w:rPr>
          <w:rFonts w:ascii="Tahoma" w:hAnsi="Tahoma"/>
          <w:shadow/>
          <w:color w:val="000000"/>
        </w:rPr>
        <w:tab/>
      </w:r>
    </w:p>
    <w:p w:rsidR="004E305C" w:rsidRPr="00AC7465" w:rsidRDefault="00E94C98" w:rsidP="002B3311">
      <w:pPr>
        <w:wordWrap w:val="0"/>
        <w:ind w:left="720" w:firstLine="720"/>
        <w:jc w:val="right"/>
        <w:rPr>
          <w:rFonts w:ascii="Tahoma" w:hAnsi="Tahoma" w:cs="Tahoma"/>
          <w:sz w:val="16"/>
          <w:szCs w:val="16"/>
          <w:lang w:val="en-GB" w:eastAsia="zh-CN"/>
        </w:rPr>
      </w:pPr>
      <w:r w:rsidRPr="008C083C">
        <w:rPr>
          <w:rFonts w:ascii="Copperplate Gothic Bold" w:hAnsi="Copperplate Gothic Bold"/>
          <w:shadow/>
          <w:color w:val="000000"/>
          <w:sz w:val="22"/>
          <w:szCs w:val="22"/>
        </w:rPr>
        <w:t>Curriculum</w:t>
      </w:r>
      <w:r w:rsidR="006B32A8" w:rsidRPr="008C083C">
        <w:rPr>
          <w:rFonts w:ascii="Copperplate Gothic Bold" w:hAnsi="Copperplate Gothic Bold"/>
          <w:shadow/>
          <w:color w:val="000000"/>
          <w:sz w:val="22"/>
          <w:szCs w:val="22"/>
        </w:rPr>
        <w:t xml:space="preserve"> V</w:t>
      </w:r>
      <w:r w:rsidRPr="008C083C">
        <w:rPr>
          <w:rFonts w:ascii="Copperplate Gothic Bold" w:hAnsi="Copperplate Gothic Bold"/>
          <w:shadow/>
          <w:color w:val="000000"/>
          <w:sz w:val="22"/>
          <w:szCs w:val="22"/>
        </w:rPr>
        <w:t>itae</w:t>
      </w:r>
      <w:r w:rsidR="004E305C" w:rsidRPr="008C083C">
        <w:rPr>
          <w:color w:val="000000"/>
          <w:sz w:val="22"/>
          <w:szCs w:val="22"/>
        </w:rPr>
        <w:tab/>
      </w:r>
      <w:r w:rsidR="004E305C">
        <w:rPr>
          <w:sz w:val="16"/>
        </w:rPr>
        <w:tab/>
      </w:r>
      <w:r w:rsidR="004E305C">
        <w:rPr>
          <w:sz w:val="16"/>
        </w:rPr>
        <w:tab/>
      </w:r>
      <w:r w:rsidR="004E305C">
        <w:rPr>
          <w:sz w:val="16"/>
        </w:rPr>
        <w:tab/>
      </w:r>
      <w:proofErr w:type="spellStart"/>
      <w:r w:rsidR="002B3311">
        <w:rPr>
          <w:rFonts w:ascii="Tahoma" w:hAnsi="Tahoma" w:cs="Tahoma" w:hint="eastAsia"/>
          <w:sz w:val="16"/>
          <w:lang w:eastAsia="zh-CN"/>
        </w:rPr>
        <w:t>Fudan</w:t>
      </w:r>
      <w:proofErr w:type="spellEnd"/>
      <w:r w:rsidR="002B3311">
        <w:rPr>
          <w:rFonts w:ascii="Tahoma" w:hAnsi="Tahoma" w:cs="Tahoma" w:hint="eastAsia"/>
          <w:sz w:val="16"/>
          <w:lang w:eastAsia="zh-CN"/>
        </w:rPr>
        <w:t xml:space="preserve"> University</w:t>
      </w:r>
    </w:p>
    <w:p w:rsidR="004E305C" w:rsidRPr="00AC7465" w:rsidRDefault="002B3311" w:rsidP="002B3311">
      <w:pPr>
        <w:wordWrap w:val="0"/>
        <w:jc w:val="right"/>
        <w:rPr>
          <w:rFonts w:ascii="Tahoma" w:hAnsi="Tahoma" w:cs="Tahoma"/>
          <w:sz w:val="16"/>
          <w:szCs w:val="16"/>
          <w:lang w:eastAsia="zh-CN"/>
        </w:rPr>
      </w:pPr>
      <w:proofErr w:type="spellStart"/>
      <w:r>
        <w:rPr>
          <w:rFonts w:ascii="Tahoma" w:hAnsi="Tahoma" w:cs="Tahoma" w:hint="eastAsia"/>
          <w:sz w:val="16"/>
          <w:szCs w:val="16"/>
          <w:lang w:val="en-GB" w:eastAsia="zh-CN"/>
        </w:rPr>
        <w:t>Xietu</w:t>
      </w:r>
      <w:proofErr w:type="spellEnd"/>
      <w:r>
        <w:rPr>
          <w:rFonts w:ascii="Tahoma" w:hAnsi="Tahoma" w:cs="Tahoma" w:hint="eastAsia"/>
          <w:sz w:val="16"/>
          <w:szCs w:val="16"/>
          <w:lang w:val="en-GB" w:eastAsia="zh-CN"/>
        </w:rPr>
        <w:t xml:space="preserve"> road</w:t>
      </w:r>
    </w:p>
    <w:p w:rsidR="004E305C" w:rsidRPr="00AC7465" w:rsidRDefault="002B3311">
      <w:pPr>
        <w:jc w:val="right"/>
        <w:rPr>
          <w:rFonts w:ascii="Tahoma" w:hAnsi="Tahoma" w:cs="Tahoma"/>
          <w:sz w:val="16"/>
          <w:szCs w:val="16"/>
          <w:lang w:eastAsia="zh-CN"/>
        </w:rPr>
      </w:pPr>
      <w:r>
        <w:rPr>
          <w:rFonts w:ascii="Tahoma" w:hAnsi="Tahoma" w:cs="Tahoma" w:hint="eastAsia"/>
          <w:sz w:val="16"/>
          <w:szCs w:val="16"/>
          <w:lang w:eastAsia="zh-CN"/>
        </w:rPr>
        <w:t>Shanghai</w:t>
      </w:r>
    </w:p>
    <w:p w:rsidR="004E305C" w:rsidRPr="00AC7465" w:rsidRDefault="002B3311">
      <w:pPr>
        <w:jc w:val="right"/>
        <w:rPr>
          <w:rFonts w:ascii="Tahoma" w:hAnsi="Tahoma" w:cs="Tahoma"/>
          <w:sz w:val="16"/>
          <w:szCs w:val="16"/>
          <w:lang w:eastAsia="zh-CN"/>
        </w:rPr>
      </w:pPr>
      <w:r>
        <w:rPr>
          <w:rFonts w:ascii="Tahoma" w:hAnsi="Tahoma" w:cs="Tahoma" w:hint="eastAsia"/>
          <w:sz w:val="16"/>
          <w:szCs w:val="16"/>
          <w:lang w:eastAsia="zh-CN"/>
        </w:rPr>
        <w:t>200032</w:t>
      </w:r>
    </w:p>
    <w:p w:rsidR="002B3311" w:rsidRDefault="002B3311">
      <w:pPr>
        <w:jc w:val="right"/>
        <w:rPr>
          <w:rFonts w:ascii="Tahoma" w:hAnsi="Tahoma" w:cs="Tahoma"/>
          <w:sz w:val="16"/>
          <w:szCs w:val="16"/>
          <w:lang w:eastAsia="zh-CN"/>
        </w:rPr>
      </w:pPr>
      <w:bookmarkStart w:id="0" w:name="_GoBack"/>
      <w:r>
        <w:rPr>
          <w:rFonts w:ascii="Tahoma" w:hAnsi="Tahoma" w:cs="Tahoma" w:hint="eastAsia"/>
          <w:sz w:val="16"/>
          <w:szCs w:val="16"/>
          <w:lang w:eastAsia="zh-CN"/>
        </w:rPr>
        <w:t>+8615216760764</w:t>
      </w:r>
    </w:p>
    <w:bookmarkEnd w:id="0"/>
    <w:p w:rsidR="004E305C" w:rsidRPr="00AC7465" w:rsidRDefault="002B3311">
      <w:pPr>
        <w:jc w:val="right"/>
        <w:rPr>
          <w:rFonts w:ascii="Tahoma" w:hAnsi="Tahoma" w:cs="Tahoma"/>
          <w:sz w:val="16"/>
          <w:szCs w:val="16"/>
          <w:lang w:eastAsia="zh-CN"/>
        </w:rPr>
      </w:pPr>
      <w:r>
        <w:rPr>
          <w:rFonts w:ascii="Tahoma" w:hAnsi="Tahoma" w:cs="Tahoma"/>
          <w:sz w:val="16"/>
          <w:szCs w:val="16"/>
          <w:lang w:eastAsia="zh-CN"/>
        </w:rPr>
        <w:t>G</w:t>
      </w:r>
      <w:r>
        <w:rPr>
          <w:rFonts w:ascii="Tahoma" w:hAnsi="Tahoma" w:cs="Tahoma" w:hint="eastAsia"/>
          <w:sz w:val="16"/>
          <w:szCs w:val="16"/>
          <w:lang w:eastAsia="zh-CN"/>
        </w:rPr>
        <w:t>uoshicheng2005@yeah.net</w:t>
      </w:r>
    </w:p>
    <w:p w:rsidR="00617206" w:rsidRDefault="00617206" w:rsidP="00617206">
      <w:pPr>
        <w:ind w:firstLineChars="150" w:firstLine="300"/>
        <w:rPr>
          <w:rStyle w:val="word"/>
        </w:rPr>
      </w:pPr>
      <w:r>
        <w:t xml:space="preserve">My name is </w:t>
      </w:r>
      <w:proofErr w:type="spellStart"/>
      <w:r>
        <w:t>shicheng</w:t>
      </w:r>
      <w:proofErr w:type="spellEnd"/>
      <w:r>
        <w:t xml:space="preserve"> </w:t>
      </w:r>
      <w:proofErr w:type="spellStart"/>
      <w:r>
        <w:t>guo</w:t>
      </w:r>
      <w:proofErr w:type="spellEnd"/>
      <w:r>
        <w:t>, a Ph.D. candidate who</w:t>
      </w:r>
      <w:r w:rsidR="00483132">
        <w:rPr>
          <w:rFonts w:hint="eastAsia"/>
          <w:lang w:eastAsia="zh-CN"/>
        </w:rPr>
        <w:t xml:space="preserve"> is</w:t>
      </w:r>
      <w:r>
        <w:t xml:space="preserve"> studying at </w:t>
      </w:r>
      <w:proofErr w:type="spellStart"/>
      <w:proofErr w:type="gramStart"/>
      <w:r>
        <w:t>fudan</w:t>
      </w:r>
      <w:proofErr w:type="spellEnd"/>
      <w:proofErr w:type="gramEnd"/>
      <w:r>
        <w:t xml:space="preserve"> University shanghai china and will be graduated at 2014. What I am researching now is epigenetics, especially </w:t>
      </w:r>
      <w:proofErr w:type="gramStart"/>
      <w:r>
        <w:t>The</w:t>
      </w:r>
      <w:proofErr w:type="gramEnd"/>
      <w:r>
        <w:t xml:space="preserve"> role of DNA and </w:t>
      </w:r>
      <w:proofErr w:type="spellStart"/>
      <w:r>
        <w:t>Mircro</w:t>
      </w:r>
      <w:proofErr w:type="spellEnd"/>
      <w:r>
        <w:t xml:space="preserve">-RNA methylation in the cancer pathogenesis, development, therapy and </w:t>
      </w:r>
      <w:r>
        <w:rPr>
          <w:rStyle w:val="word"/>
        </w:rPr>
        <w:t xml:space="preserve">prognosis, as well as the role of the DNA methylation in the stem cell or </w:t>
      </w:r>
      <w:proofErr w:type="spellStart"/>
      <w:r>
        <w:rPr>
          <w:rStyle w:val="word"/>
        </w:rPr>
        <w:t>iPS</w:t>
      </w:r>
      <w:proofErr w:type="spellEnd"/>
      <w:r>
        <w:rPr>
          <w:rStyle w:val="word"/>
        </w:rPr>
        <w:t xml:space="preserve"> differentiation and the relationship of between DNA </w:t>
      </w:r>
      <w:proofErr w:type="spellStart"/>
      <w:r>
        <w:rPr>
          <w:rStyle w:val="word"/>
        </w:rPr>
        <w:t>methylaiton</w:t>
      </w:r>
      <w:proofErr w:type="spellEnd"/>
      <w:r>
        <w:rPr>
          <w:rStyle w:val="word"/>
        </w:rPr>
        <w:t xml:space="preserve"> and the Histone modification in the controlling to the gene or MicroRNA </w:t>
      </w:r>
      <w:proofErr w:type="spellStart"/>
      <w:r>
        <w:rPr>
          <w:rStyle w:val="word"/>
        </w:rPr>
        <w:t>transcription.s</w:t>
      </w:r>
      <w:proofErr w:type="spellEnd"/>
    </w:p>
    <w:p w:rsidR="00617206" w:rsidRDefault="00617206" w:rsidP="00617206">
      <w:pPr>
        <w:ind w:firstLineChars="150" w:firstLine="300"/>
        <w:rPr>
          <w:rStyle w:val="word"/>
        </w:rPr>
      </w:pPr>
      <w:r>
        <w:rPr>
          <w:rStyle w:val="word"/>
        </w:rPr>
        <w:t xml:space="preserve">Now my country and university support an opportunity for the Ph.D. candidate to make a one or two years studying abroad meanwhile they will provide me with my </w:t>
      </w:r>
      <w:r>
        <w:rPr>
          <w:rStyle w:val="trans"/>
        </w:rPr>
        <w:t xml:space="preserve">living and </w:t>
      </w:r>
      <w:r>
        <w:rPr>
          <w:rStyle w:val="word"/>
        </w:rPr>
        <w:t>travelling expenses.</w:t>
      </w:r>
    </w:p>
    <w:p w:rsidR="00617206" w:rsidRDefault="00617206" w:rsidP="00617206">
      <w:pPr>
        <w:ind w:firstLineChars="150" w:firstLine="300"/>
        <w:rPr>
          <w:rStyle w:val="word"/>
        </w:rPr>
      </w:pPr>
      <w:r>
        <w:rPr>
          <w:rStyle w:val="word"/>
        </w:rPr>
        <w:t xml:space="preserve">I have focused on you and your careers for long time and noticed that you have been done the fantastic jobs in the realm of </w:t>
      </w:r>
      <w:proofErr w:type="gramStart"/>
      <w:r>
        <w:rPr>
          <w:rStyle w:val="word"/>
        </w:rPr>
        <w:t>epigenetics,</w:t>
      </w:r>
      <w:proofErr w:type="gramEnd"/>
      <w:r>
        <w:rPr>
          <w:rStyle w:val="word"/>
        </w:rPr>
        <w:t xml:space="preserve"> I am greatly thirsting for</w:t>
      </w:r>
      <w:r>
        <w:t xml:space="preserve"> having a chance to make some research </w:t>
      </w:r>
      <w:r>
        <w:rPr>
          <w:rStyle w:val="word"/>
        </w:rPr>
        <w:t>under the direction of you.</w:t>
      </w:r>
    </w:p>
    <w:p w:rsidR="00617206" w:rsidRDefault="00617206" w:rsidP="00617206">
      <w:pPr>
        <w:ind w:firstLineChars="150" w:firstLine="300"/>
      </w:pPr>
      <w:r>
        <w:t xml:space="preserve">I will be a full-day student studying in your group for one or two years. After finishing my program which will be set by both you and my supervisor, I will get my Ph.D. degree at </w:t>
      </w:r>
      <w:proofErr w:type="spellStart"/>
      <w:proofErr w:type="gramStart"/>
      <w:r>
        <w:t>fudan</w:t>
      </w:r>
      <w:proofErr w:type="spellEnd"/>
      <w:proofErr w:type="gramEnd"/>
      <w:r>
        <w:t xml:space="preserve"> University. I believe that, if given the opportunity to work under you, I could be of great help in your research.</w:t>
      </w:r>
      <w:r>
        <w:rPr>
          <w:rStyle w:val="word"/>
        </w:rPr>
        <w:t xml:space="preserve"> So I want to know whether you have a position for me.                                                                                                    </w:t>
      </w:r>
    </w:p>
    <w:p w:rsidR="00E7459A" w:rsidRDefault="00E7459A" w:rsidP="00DB2187">
      <w:pPr>
        <w:rPr>
          <w:lang w:eastAsia="zh-CN"/>
        </w:rPr>
      </w:pPr>
    </w:p>
    <w:p w:rsidR="00AF6998" w:rsidRDefault="001C22B8" w:rsidP="00DB2187">
      <w:pPr>
        <w:rPr>
          <w:lang w:eastAsia="zh-CN"/>
        </w:rPr>
      </w:pPr>
      <w:r w:rsidRPr="001C22B8">
        <w:rPr>
          <w:lang w:eastAsia="zh-CN"/>
        </w:rPr>
        <w:t xml:space="preserve">I am interested in applying genetic epidemiology methods to studies of </w:t>
      </w:r>
      <w:r>
        <w:rPr>
          <w:rFonts w:hint="eastAsia"/>
          <w:lang w:eastAsia="zh-CN"/>
        </w:rPr>
        <w:t>cancer</w:t>
      </w:r>
      <w:r w:rsidRPr="001C22B8">
        <w:rPr>
          <w:lang w:eastAsia="zh-CN"/>
        </w:rPr>
        <w:t xml:space="preserve"> including </w:t>
      </w:r>
      <w:r>
        <w:rPr>
          <w:rFonts w:hint="eastAsia"/>
          <w:lang w:eastAsia="zh-CN"/>
        </w:rPr>
        <w:t xml:space="preserve">lung cancer, liver cancer </w:t>
      </w:r>
      <w:r w:rsidRPr="001C22B8">
        <w:rPr>
          <w:lang w:eastAsia="zh-CN"/>
        </w:rPr>
        <w:t>and to developing applications and methods for epigenetic</w:t>
      </w:r>
      <w:r w:rsidR="00607403">
        <w:rPr>
          <w:rFonts w:hint="eastAsia"/>
          <w:lang w:eastAsia="zh-CN"/>
        </w:rPr>
        <w:t xml:space="preserve"> </w:t>
      </w:r>
      <w:r w:rsidRPr="001C22B8">
        <w:rPr>
          <w:lang w:eastAsia="zh-CN"/>
        </w:rPr>
        <w:t>epidemiology</w:t>
      </w:r>
      <w:r>
        <w:rPr>
          <w:rFonts w:hint="eastAsia"/>
          <w:lang w:eastAsia="zh-CN"/>
        </w:rPr>
        <w:t>.</w:t>
      </w:r>
    </w:p>
    <w:p w:rsidR="004059EC" w:rsidRDefault="004059EC" w:rsidP="00DB2187">
      <w:pPr>
        <w:rPr>
          <w:lang w:eastAsia="zh-CN"/>
        </w:rPr>
      </w:pPr>
    </w:p>
    <w:p w:rsidR="004059EC" w:rsidRDefault="004059EC" w:rsidP="00DB2187">
      <w:pPr>
        <w:rPr>
          <w:rFonts w:hint="eastAsia"/>
          <w:lang w:eastAsia="zh-CN"/>
        </w:rPr>
      </w:pPr>
      <w:r w:rsidRPr="004059EC">
        <w:rPr>
          <w:lang w:eastAsia="zh-CN"/>
        </w:rPr>
        <w:t>The epigenetics, such as DNA methylation, may reflect age-related or environmentally mediated effects on the genome. However, it has not been defined previously or related to genetic variation. By applying a novel approach we proposed recently, we want to identify the genetic variables that are associated with epigenetic plasticity, mainly DNA methylation, thus helping us to understand the relationship between variation in DNA sequence, epigenetic marks, and phenotypes.</w:t>
      </w:r>
    </w:p>
    <w:p w:rsidR="00FA0F5C" w:rsidRDefault="00FA0F5C" w:rsidP="00DB2187">
      <w:pPr>
        <w:rPr>
          <w:rFonts w:hint="eastAsia"/>
          <w:lang w:eastAsia="zh-CN"/>
        </w:rPr>
      </w:pPr>
    </w:p>
    <w:p w:rsidR="00FA0F5C" w:rsidRDefault="00FA0F5C" w:rsidP="00DB2187">
      <w:pPr>
        <w:rPr>
          <w:rFonts w:hint="eastAsia"/>
          <w:lang w:eastAsia="zh-CN"/>
        </w:rPr>
      </w:pPr>
    </w:p>
    <w:p w:rsidR="00FA0F5C" w:rsidRDefault="00FA0F5C" w:rsidP="00FA0F5C">
      <w:pPr>
        <w:rPr>
          <w:lang w:eastAsia="zh-CN"/>
        </w:rPr>
      </w:pPr>
      <w:r>
        <w:rPr>
          <w:lang w:eastAsia="zh-CN"/>
        </w:rPr>
        <w:t xml:space="preserve">In my </w:t>
      </w:r>
      <w:proofErr w:type="spellStart"/>
      <w:r>
        <w:rPr>
          <w:lang w:eastAsia="zh-CN"/>
        </w:rPr>
        <w:t>Ph.D</w:t>
      </w:r>
      <w:proofErr w:type="spellEnd"/>
      <w:r>
        <w:rPr>
          <w:lang w:eastAsia="zh-CN"/>
        </w:rPr>
        <w:t xml:space="preserve"> period, I have analysis almost all kinds of methylation data from MSP, Methylation microarray (27K and 45K)</w:t>
      </w:r>
      <w:proofErr w:type="gramStart"/>
      <w:r>
        <w:rPr>
          <w:lang w:eastAsia="zh-CN"/>
        </w:rPr>
        <w:t>,  MBD</w:t>
      </w:r>
      <w:proofErr w:type="gramEnd"/>
      <w:r>
        <w:rPr>
          <w:lang w:eastAsia="zh-CN"/>
        </w:rPr>
        <w:t>-Seq. Additional, I have familiar with the epidemiology association study method. Several DNA methylation based association study has been conducted</w:t>
      </w:r>
    </w:p>
    <w:p w:rsidR="00FA0F5C" w:rsidRPr="00FA0F5C" w:rsidRDefault="00FA0F5C" w:rsidP="00FA0F5C">
      <w:pPr>
        <w:rPr>
          <w:lang w:eastAsia="zh-CN"/>
        </w:rPr>
      </w:pPr>
    </w:p>
    <w:p w:rsidR="00FA0F5C" w:rsidRDefault="00FA0F5C" w:rsidP="00DB2187">
      <w:pPr>
        <w:rPr>
          <w:lang w:eastAsia="zh-CN"/>
        </w:rPr>
      </w:pPr>
    </w:p>
    <w:sectPr w:rsidR="00FA0F5C" w:rsidSect="00C12672">
      <w:footerReference w:type="default" r:id="rId8"/>
      <w:pgSz w:w="11909" w:h="16834"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6E4" w:rsidRDefault="00B016E4">
      <w:r>
        <w:separator/>
      </w:r>
    </w:p>
  </w:endnote>
  <w:endnote w:type="continuationSeparator" w:id="0">
    <w:p w:rsidR="00B016E4" w:rsidRDefault="00B0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altName w:val="Arial"/>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7C" w:rsidRDefault="00A1447C"/>
  <w:p w:rsidR="00A1447C" w:rsidRDefault="00A1447C"/>
  <w:p w:rsidR="00A1447C" w:rsidRDefault="00A144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6E4" w:rsidRDefault="00B016E4">
      <w:r>
        <w:separator/>
      </w:r>
    </w:p>
  </w:footnote>
  <w:footnote w:type="continuationSeparator" w:id="0">
    <w:p w:rsidR="00B016E4" w:rsidRDefault="00B016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BCBAF0"/>
    <w:lvl w:ilvl="0">
      <w:start w:val="1"/>
      <w:numFmt w:val="decimal"/>
      <w:lvlText w:val="%1."/>
      <w:lvlJc w:val="left"/>
      <w:pPr>
        <w:tabs>
          <w:tab w:val="num" w:pos="1800"/>
        </w:tabs>
        <w:ind w:left="1800" w:hanging="360"/>
      </w:pPr>
    </w:lvl>
  </w:abstractNum>
  <w:abstractNum w:abstractNumId="1">
    <w:nsid w:val="FFFFFF7D"/>
    <w:multiLevelType w:val="singleLevel"/>
    <w:tmpl w:val="27AA2E66"/>
    <w:lvl w:ilvl="0">
      <w:start w:val="1"/>
      <w:numFmt w:val="decimal"/>
      <w:lvlText w:val="%1."/>
      <w:lvlJc w:val="left"/>
      <w:pPr>
        <w:tabs>
          <w:tab w:val="num" w:pos="1440"/>
        </w:tabs>
        <w:ind w:left="1440" w:hanging="360"/>
      </w:pPr>
    </w:lvl>
  </w:abstractNum>
  <w:abstractNum w:abstractNumId="2">
    <w:nsid w:val="FFFFFF7E"/>
    <w:multiLevelType w:val="singleLevel"/>
    <w:tmpl w:val="25CC86EE"/>
    <w:lvl w:ilvl="0">
      <w:start w:val="1"/>
      <w:numFmt w:val="decimal"/>
      <w:lvlText w:val="%1."/>
      <w:lvlJc w:val="left"/>
      <w:pPr>
        <w:tabs>
          <w:tab w:val="num" w:pos="1080"/>
        </w:tabs>
        <w:ind w:left="1080" w:hanging="360"/>
      </w:pPr>
    </w:lvl>
  </w:abstractNum>
  <w:abstractNum w:abstractNumId="3">
    <w:nsid w:val="FFFFFF7F"/>
    <w:multiLevelType w:val="singleLevel"/>
    <w:tmpl w:val="097C333E"/>
    <w:lvl w:ilvl="0">
      <w:start w:val="1"/>
      <w:numFmt w:val="decimal"/>
      <w:lvlText w:val="%1."/>
      <w:lvlJc w:val="left"/>
      <w:pPr>
        <w:tabs>
          <w:tab w:val="num" w:pos="720"/>
        </w:tabs>
        <w:ind w:left="720" w:hanging="360"/>
      </w:pPr>
    </w:lvl>
  </w:abstractNum>
  <w:abstractNum w:abstractNumId="4">
    <w:nsid w:val="FFFFFF80"/>
    <w:multiLevelType w:val="singleLevel"/>
    <w:tmpl w:val="9C9C95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DF651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F401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5C4F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004186"/>
    <w:lvl w:ilvl="0">
      <w:start w:val="1"/>
      <w:numFmt w:val="decimal"/>
      <w:lvlText w:val="%1."/>
      <w:lvlJc w:val="left"/>
      <w:pPr>
        <w:tabs>
          <w:tab w:val="num" w:pos="360"/>
        </w:tabs>
        <w:ind w:left="360" w:hanging="360"/>
      </w:pPr>
    </w:lvl>
  </w:abstractNum>
  <w:abstractNum w:abstractNumId="9">
    <w:nsid w:val="FFFFFF89"/>
    <w:multiLevelType w:val="singleLevel"/>
    <w:tmpl w:val="969203D6"/>
    <w:lvl w:ilvl="0">
      <w:start w:val="1"/>
      <w:numFmt w:val="bullet"/>
      <w:lvlText w:val=""/>
      <w:lvlJc w:val="left"/>
      <w:pPr>
        <w:tabs>
          <w:tab w:val="num" w:pos="360"/>
        </w:tabs>
        <w:ind w:left="360" w:hanging="360"/>
      </w:pPr>
      <w:rPr>
        <w:rFonts w:ascii="Symbol" w:hAnsi="Symbol" w:hint="default"/>
      </w:rPr>
    </w:lvl>
  </w:abstractNum>
  <w:abstractNum w:abstractNumId="10">
    <w:nsid w:val="203674EF"/>
    <w:multiLevelType w:val="multilevel"/>
    <w:tmpl w:val="6BE22A62"/>
    <w:lvl w:ilvl="0">
      <w:start w:val="2004"/>
      <w:numFmt w:val="decimal"/>
      <w:lvlText w:val="%1"/>
      <w:lvlJc w:val="left"/>
      <w:pPr>
        <w:tabs>
          <w:tab w:val="num" w:pos="1440"/>
        </w:tabs>
        <w:ind w:left="1440" w:hanging="1440"/>
      </w:pPr>
      <w:rPr>
        <w:rFonts w:hint="default"/>
      </w:rPr>
    </w:lvl>
    <w:lvl w:ilvl="1">
      <w:start w:val="2007"/>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30A85CAF"/>
    <w:multiLevelType w:val="multilevel"/>
    <w:tmpl w:val="C84226E8"/>
    <w:lvl w:ilvl="0">
      <w:start w:val="2003"/>
      <w:numFmt w:val="decimal"/>
      <w:lvlText w:val="%1"/>
      <w:lvlJc w:val="left"/>
      <w:pPr>
        <w:tabs>
          <w:tab w:val="num" w:pos="1080"/>
        </w:tabs>
        <w:ind w:left="1080" w:hanging="1080"/>
      </w:pPr>
      <w:rPr>
        <w:rFonts w:hint="default"/>
      </w:rPr>
    </w:lvl>
    <w:lvl w:ilvl="1">
      <w:start w:val="2004"/>
      <w:numFmt w:val="decimal"/>
      <w:lvlText w:val="%1-%2"/>
      <w:lvlJc w:val="left"/>
      <w:pPr>
        <w:tabs>
          <w:tab w:val="num" w:pos="1800"/>
        </w:tabs>
        <w:ind w:left="1800" w:hanging="108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35886F03"/>
    <w:multiLevelType w:val="multilevel"/>
    <w:tmpl w:val="5E56818C"/>
    <w:lvl w:ilvl="0">
      <w:start w:val="2003"/>
      <w:numFmt w:val="decimal"/>
      <w:lvlText w:val="%1"/>
      <w:lvlJc w:val="left"/>
      <w:pPr>
        <w:tabs>
          <w:tab w:val="num" w:pos="870"/>
        </w:tabs>
        <w:ind w:left="870" w:hanging="870"/>
      </w:pPr>
      <w:rPr>
        <w:rFonts w:hint="default"/>
      </w:rPr>
    </w:lvl>
    <w:lvl w:ilvl="1">
      <w:start w:val="2004"/>
      <w:numFmt w:val="decimal"/>
      <w:lvlText w:val="%1-%2"/>
      <w:lvlJc w:val="left"/>
      <w:pPr>
        <w:tabs>
          <w:tab w:val="num" w:pos="1590"/>
        </w:tabs>
        <w:ind w:left="1590" w:hanging="870"/>
      </w:pPr>
      <w:rPr>
        <w:rFonts w:hint="default"/>
      </w:rPr>
    </w:lvl>
    <w:lvl w:ilvl="2">
      <w:start w:val="1"/>
      <w:numFmt w:val="decimal"/>
      <w:lvlText w:val="%1-%2.%3"/>
      <w:lvlJc w:val="left"/>
      <w:pPr>
        <w:tabs>
          <w:tab w:val="num" w:pos="2310"/>
        </w:tabs>
        <w:ind w:left="2310" w:hanging="870"/>
      </w:pPr>
      <w:rPr>
        <w:rFonts w:hint="default"/>
      </w:rPr>
    </w:lvl>
    <w:lvl w:ilvl="3">
      <w:start w:val="1"/>
      <w:numFmt w:val="decimal"/>
      <w:lvlText w:val="%1-%2.%3.%4"/>
      <w:lvlJc w:val="left"/>
      <w:pPr>
        <w:tabs>
          <w:tab w:val="num" w:pos="3030"/>
        </w:tabs>
        <w:ind w:left="3030" w:hanging="87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44AF28E4"/>
    <w:multiLevelType w:val="multilevel"/>
    <w:tmpl w:val="1256F418"/>
    <w:lvl w:ilvl="0">
      <w:start w:val="1996"/>
      <w:numFmt w:val="decimal"/>
      <w:lvlText w:val="%1"/>
      <w:lvlJc w:val="left"/>
      <w:pPr>
        <w:tabs>
          <w:tab w:val="num" w:pos="1170"/>
        </w:tabs>
        <w:ind w:left="1170" w:hanging="1170"/>
      </w:pPr>
      <w:rPr>
        <w:rFonts w:hint="default"/>
      </w:rPr>
    </w:lvl>
    <w:lvl w:ilvl="1">
      <w:start w:val="1998"/>
      <w:numFmt w:val="decimal"/>
      <w:lvlText w:val="%1-%2"/>
      <w:lvlJc w:val="left"/>
      <w:pPr>
        <w:tabs>
          <w:tab w:val="num" w:pos="1890"/>
        </w:tabs>
        <w:ind w:left="1890" w:hanging="1170"/>
      </w:pPr>
      <w:rPr>
        <w:rFonts w:hint="default"/>
        <w:b/>
      </w:rPr>
    </w:lvl>
    <w:lvl w:ilvl="2">
      <w:start w:val="1"/>
      <w:numFmt w:val="decimal"/>
      <w:lvlText w:val="%1-%2.%3"/>
      <w:lvlJc w:val="left"/>
      <w:pPr>
        <w:tabs>
          <w:tab w:val="num" w:pos="2610"/>
        </w:tabs>
        <w:ind w:left="261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490"/>
        </w:tabs>
        <w:ind w:left="5490" w:hanging="1170"/>
      </w:pPr>
      <w:rPr>
        <w:rFonts w:hint="default"/>
      </w:rPr>
    </w:lvl>
    <w:lvl w:ilvl="7">
      <w:start w:val="1"/>
      <w:numFmt w:val="decimal"/>
      <w:lvlText w:val="%1-%2.%3.%4.%5.%6.%7.%8"/>
      <w:lvlJc w:val="left"/>
      <w:pPr>
        <w:tabs>
          <w:tab w:val="num" w:pos="6210"/>
        </w:tabs>
        <w:ind w:left="6210" w:hanging="117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5C961E34"/>
    <w:multiLevelType w:val="multilevel"/>
    <w:tmpl w:val="0276CE72"/>
    <w:lvl w:ilvl="0">
      <w:start w:val="1991"/>
      <w:numFmt w:val="decimal"/>
      <w:lvlText w:val="%1"/>
      <w:lvlJc w:val="left"/>
      <w:pPr>
        <w:tabs>
          <w:tab w:val="num" w:pos="1140"/>
        </w:tabs>
        <w:ind w:left="1140" w:hanging="1140"/>
      </w:pPr>
      <w:rPr>
        <w:rFonts w:hint="default"/>
      </w:rPr>
    </w:lvl>
    <w:lvl w:ilvl="1">
      <w:start w:val="1996"/>
      <w:numFmt w:val="decimal"/>
      <w:lvlText w:val="%1-%2"/>
      <w:lvlJc w:val="left"/>
      <w:pPr>
        <w:tabs>
          <w:tab w:val="num" w:pos="1860"/>
        </w:tabs>
        <w:ind w:left="1860" w:hanging="1140"/>
      </w:pPr>
      <w:rPr>
        <w:rFonts w:hint="default"/>
        <w:b/>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180"/>
        </w:tabs>
        <w:ind w:left="6180" w:hanging="11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0"/>
  </w:num>
  <w:num w:numId="11">
    <w:abstractNumId w:val="11"/>
  </w:num>
  <w:num w:numId="12">
    <w:abstractNumId w:val="13"/>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12"/>
  <w:displayHorizontalDrawingGridEvery w:val="0"/>
  <w:displayVerticalDrawingGridEvery w:val="0"/>
  <w:noPunctuationKerning/>
  <w:characterSpacingControl w:val="doNotCompress"/>
  <w:hdrShapeDefaults>
    <o:shapedefaults v:ext="edit" spidmax="23553"/>
  </w:hdrShapeDefaults>
  <w:footnotePr>
    <w:footnote w:id="-1"/>
    <w:footnote w:id="0"/>
  </w:footnotePr>
  <w:endnotePr>
    <w:endnote w:id="-1"/>
    <w:endnote w:id="0"/>
  </w:endnotePr>
  <w:compat>
    <w:applyBreakingRules/>
    <w:useFELayout/>
    <w:compatSetting w:name="compatibilityMode" w:uri="http://schemas.microsoft.com/office/word" w:val="12"/>
  </w:compat>
  <w:docVars>
    <w:docVar w:name="ColorSet" w:val="2"/>
    <w:docVar w:name="FormatFile" w:val="wkthmRES.fmt"/>
    <w:docVar w:name="MicrosoftWorksTaskID" w:val="17"/>
    <w:docVar w:name="StyleSet" w:val="1"/>
  </w:docVars>
  <w:rsids>
    <w:rsidRoot w:val="002D4C6D"/>
    <w:rsid w:val="000D34E5"/>
    <w:rsid w:val="0011763A"/>
    <w:rsid w:val="00190668"/>
    <w:rsid w:val="001C22B8"/>
    <w:rsid w:val="00292A4D"/>
    <w:rsid w:val="002B3311"/>
    <w:rsid w:val="002D337E"/>
    <w:rsid w:val="002D4C6D"/>
    <w:rsid w:val="002E7B64"/>
    <w:rsid w:val="003072A4"/>
    <w:rsid w:val="00315A85"/>
    <w:rsid w:val="00347F00"/>
    <w:rsid w:val="00361EDC"/>
    <w:rsid w:val="003F6600"/>
    <w:rsid w:val="003F7C78"/>
    <w:rsid w:val="004059EC"/>
    <w:rsid w:val="00432093"/>
    <w:rsid w:val="0048032C"/>
    <w:rsid w:val="00483132"/>
    <w:rsid w:val="004C4F6B"/>
    <w:rsid w:val="004D3F9F"/>
    <w:rsid w:val="004D7B2F"/>
    <w:rsid w:val="004E305C"/>
    <w:rsid w:val="004F64CB"/>
    <w:rsid w:val="005153C4"/>
    <w:rsid w:val="00565827"/>
    <w:rsid w:val="005972DF"/>
    <w:rsid w:val="00607403"/>
    <w:rsid w:val="00617206"/>
    <w:rsid w:val="006173CB"/>
    <w:rsid w:val="0063085F"/>
    <w:rsid w:val="00636B97"/>
    <w:rsid w:val="00670BAA"/>
    <w:rsid w:val="006B32A8"/>
    <w:rsid w:val="0072033D"/>
    <w:rsid w:val="007273A5"/>
    <w:rsid w:val="00765930"/>
    <w:rsid w:val="0078487E"/>
    <w:rsid w:val="007E10A9"/>
    <w:rsid w:val="0080616E"/>
    <w:rsid w:val="008105EE"/>
    <w:rsid w:val="00816FE2"/>
    <w:rsid w:val="00845719"/>
    <w:rsid w:val="00847B5E"/>
    <w:rsid w:val="008A3EFC"/>
    <w:rsid w:val="008C083C"/>
    <w:rsid w:val="008C566A"/>
    <w:rsid w:val="008D231C"/>
    <w:rsid w:val="008F133B"/>
    <w:rsid w:val="009453B9"/>
    <w:rsid w:val="009B4154"/>
    <w:rsid w:val="009C061A"/>
    <w:rsid w:val="00A1447C"/>
    <w:rsid w:val="00A62306"/>
    <w:rsid w:val="00A97AF4"/>
    <w:rsid w:val="00AC7465"/>
    <w:rsid w:val="00AF6998"/>
    <w:rsid w:val="00B016E4"/>
    <w:rsid w:val="00B04C98"/>
    <w:rsid w:val="00B42ED7"/>
    <w:rsid w:val="00B51CB1"/>
    <w:rsid w:val="00B73ADC"/>
    <w:rsid w:val="00B83C43"/>
    <w:rsid w:val="00BE08F7"/>
    <w:rsid w:val="00C12672"/>
    <w:rsid w:val="00C276D1"/>
    <w:rsid w:val="00D34690"/>
    <w:rsid w:val="00D4779E"/>
    <w:rsid w:val="00D92C96"/>
    <w:rsid w:val="00DB2187"/>
    <w:rsid w:val="00DC02BC"/>
    <w:rsid w:val="00DE1CBD"/>
    <w:rsid w:val="00DF2E2F"/>
    <w:rsid w:val="00E55C47"/>
    <w:rsid w:val="00E608F0"/>
    <w:rsid w:val="00E7459A"/>
    <w:rsid w:val="00E94C98"/>
    <w:rsid w:val="00EA0390"/>
    <w:rsid w:val="00F4581F"/>
    <w:rsid w:val="00FA0F5C"/>
    <w:rsid w:val="00FB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763A"/>
    <w:rPr>
      <w:szCs w:val="24"/>
    </w:rPr>
  </w:style>
  <w:style w:type="paragraph" w:styleId="1">
    <w:name w:val="heading 1"/>
    <w:basedOn w:val="a"/>
    <w:next w:val="a"/>
    <w:qFormat/>
    <w:rsid w:val="0011763A"/>
    <w:pPr>
      <w:outlineLvl w:val="0"/>
    </w:pPr>
    <w:rPr>
      <w:rFonts w:ascii="Arial" w:hAnsi="Arial"/>
      <w:b/>
      <w:bCs/>
      <w:sz w:val="28"/>
    </w:rPr>
  </w:style>
  <w:style w:type="paragraph" w:styleId="2">
    <w:name w:val="heading 2"/>
    <w:basedOn w:val="a"/>
    <w:next w:val="a"/>
    <w:qFormat/>
    <w:rsid w:val="0011763A"/>
    <w:pPr>
      <w:keepNext/>
      <w:outlineLvl w:val="1"/>
    </w:pPr>
    <w:rPr>
      <w:rFonts w:ascii="Arial" w:hAnsi="Arial"/>
      <w:b/>
      <w:iCs/>
      <w:sz w:val="24"/>
    </w:rPr>
  </w:style>
  <w:style w:type="paragraph" w:styleId="3">
    <w:name w:val="heading 3"/>
    <w:basedOn w:val="a"/>
    <w:next w:val="a"/>
    <w:qFormat/>
    <w:rsid w:val="0011763A"/>
    <w:pPr>
      <w:keepNext/>
      <w:outlineLvl w:val="2"/>
    </w:pPr>
    <w:rPr>
      <w:rFonts w:cs="Arial"/>
      <w:b/>
      <w:bCs/>
      <w:szCs w:val="26"/>
    </w:rPr>
  </w:style>
  <w:style w:type="paragraph" w:styleId="4">
    <w:name w:val="heading 4"/>
    <w:basedOn w:val="a"/>
    <w:next w:val="a"/>
    <w:qFormat/>
    <w:rsid w:val="0011763A"/>
    <w:pPr>
      <w:keepNext/>
      <w:pBdr>
        <w:bottom w:val="single" w:sz="8" w:space="1" w:color="003366"/>
      </w:pBdr>
      <w:jc w:val="both"/>
      <w:outlineLvl w:val="3"/>
    </w:pPr>
    <w:rPr>
      <w:color w:val="000080"/>
      <w:sz w:val="32"/>
      <w:szCs w:val="32"/>
    </w:rPr>
  </w:style>
  <w:style w:type="paragraph" w:styleId="5">
    <w:name w:val="heading 5"/>
    <w:basedOn w:val="a"/>
    <w:next w:val="a"/>
    <w:qFormat/>
    <w:rsid w:val="0011763A"/>
    <w:pPr>
      <w:keepNext/>
      <w:jc w:val="both"/>
      <w:outlineLvl w:val="4"/>
    </w:pPr>
    <w:rPr>
      <w:rFonts w:ascii="Arial Narrow" w:hAnsi="Arial Narrow"/>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1763A"/>
    <w:pPr>
      <w:ind w:firstLine="720"/>
      <w:jc w:val="both"/>
    </w:pPr>
    <w:rPr>
      <w:rFonts w:ascii="Century Gothic" w:hAnsi="Century Gothic"/>
    </w:rPr>
  </w:style>
  <w:style w:type="paragraph" w:styleId="20">
    <w:name w:val="Body Text Indent 2"/>
    <w:basedOn w:val="a"/>
    <w:rsid w:val="0011763A"/>
    <w:pPr>
      <w:ind w:firstLine="720"/>
      <w:jc w:val="both"/>
    </w:pPr>
    <w:rPr>
      <w:rFonts w:ascii="Century Gothic" w:hAnsi="Century Gothic"/>
      <w:sz w:val="18"/>
    </w:rPr>
  </w:style>
  <w:style w:type="paragraph" w:styleId="30">
    <w:name w:val="Body Text Indent 3"/>
    <w:basedOn w:val="a"/>
    <w:rsid w:val="0011763A"/>
    <w:pPr>
      <w:ind w:left="1800" w:firstLine="360"/>
      <w:jc w:val="both"/>
    </w:pPr>
    <w:rPr>
      <w:rFonts w:ascii="Century Gothic" w:hAnsi="Century Gothic"/>
      <w:sz w:val="18"/>
    </w:rPr>
  </w:style>
  <w:style w:type="table" w:styleId="a4">
    <w:name w:val="Table Grid"/>
    <w:basedOn w:val="a1"/>
    <w:rsid w:val="006308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ord">
    <w:name w:val="word"/>
    <w:basedOn w:val="a0"/>
    <w:rsid w:val="002B3311"/>
  </w:style>
  <w:style w:type="character" w:customStyle="1" w:styleId="trans">
    <w:name w:val="trans"/>
    <w:basedOn w:val="a0"/>
    <w:rsid w:val="00A62306"/>
  </w:style>
  <w:style w:type="character" w:styleId="a5">
    <w:name w:val="Hyperlink"/>
    <w:basedOn w:val="a0"/>
    <w:uiPriority w:val="99"/>
    <w:unhideWhenUsed/>
    <w:rsid w:val="00DB2187"/>
    <w:rPr>
      <w:color w:val="0000FF"/>
      <w:u w:val="single"/>
    </w:rPr>
  </w:style>
  <w:style w:type="paragraph" w:styleId="a6">
    <w:name w:val="List Paragraph"/>
    <w:basedOn w:val="a"/>
    <w:uiPriority w:val="34"/>
    <w:qFormat/>
    <w:rsid w:val="00F458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34960">
      <w:bodyDiv w:val="1"/>
      <w:marLeft w:val="0"/>
      <w:marRight w:val="0"/>
      <w:marTop w:val="0"/>
      <w:marBottom w:val="0"/>
      <w:divBdr>
        <w:top w:val="none" w:sz="0" w:space="0" w:color="auto"/>
        <w:left w:val="none" w:sz="0" w:space="0" w:color="auto"/>
        <w:bottom w:val="none" w:sz="0" w:space="0" w:color="auto"/>
        <w:right w:val="none" w:sz="0" w:space="0" w:color="auto"/>
      </w:divBdr>
    </w:div>
    <w:div w:id="1095973943">
      <w:bodyDiv w:val="1"/>
      <w:marLeft w:val="0"/>
      <w:marRight w:val="0"/>
      <w:marTop w:val="0"/>
      <w:marBottom w:val="0"/>
      <w:divBdr>
        <w:top w:val="none" w:sz="0" w:space="0" w:color="auto"/>
        <w:left w:val="none" w:sz="0" w:space="0" w:color="auto"/>
        <w:bottom w:val="none" w:sz="0" w:space="0" w:color="auto"/>
        <w:right w:val="none" w:sz="0" w:space="0" w:color="auto"/>
      </w:divBdr>
    </w:div>
    <w:div w:id="1117214778">
      <w:bodyDiv w:val="1"/>
      <w:marLeft w:val="0"/>
      <w:marRight w:val="0"/>
      <w:marTop w:val="0"/>
      <w:marBottom w:val="0"/>
      <w:divBdr>
        <w:top w:val="none" w:sz="0" w:space="0" w:color="auto"/>
        <w:left w:val="none" w:sz="0" w:space="0" w:color="auto"/>
        <w:bottom w:val="none" w:sz="0" w:space="0" w:color="auto"/>
        <w:right w:val="none" w:sz="0" w:space="0" w:color="auto"/>
      </w:divBdr>
    </w:div>
    <w:div w:id="1145007270">
      <w:bodyDiv w:val="1"/>
      <w:marLeft w:val="0"/>
      <w:marRight w:val="0"/>
      <w:marTop w:val="0"/>
      <w:marBottom w:val="0"/>
      <w:divBdr>
        <w:top w:val="none" w:sz="0" w:space="0" w:color="auto"/>
        <w:left w:val="none" w:sz="0" w:space="0" w:color="auto"/>
        <w:bottom w:val="none" w:sz="0" w:space="0" w:color="auto"/>
        <w:right w:val="none" w:sz="0" w:space="0" w:color="auto"/>
      </w:divBdr>
    </w:div>
    <w:div w:id="1380011087">
      <w:bodyDiv w:val="1"/>
      <w:marLeft w:val="0"/>
      <w:marRight w:val="0"/>
      <w:marTop w:val="0"/>
      <w:marBottom w:val="0"/>
      <w:divBdr>
        <w:top w:val="none" w:sz="0" w:space="0" w:color="auto"/>
        <w:left w:val="none" w:sz="0" w:space="0" w:color="auto"/>
        <w:bottom w:val="none" w:sz="0" w:space="0" w:color="auto"/>
        <w:right w:val="none" w:sz="0" w:space="0" w:color="auto"/>
      </w:divBdr>
    </w:div>
    <w:div w:id="1642880891">
      <w:bodyDiv w:val="1"/>
      <w:marLeft w:val="0"/>
      <w:marRight w:val="0"/>
      <w:marTop w:val="0"/>
      <w:marBottom w:val="0"/>
      <w:divBdr>
        <w:top w:val="none" w:sz="0" w:space="0" w:color="auto"/>
        <w:left w:val="none" w:sz="0" w:space="0" w:color="auto"/>
        <w:bottom w:val="none" w:sz="0" w:space="0" w:color="auto"/>
        <w:right w:val="none" w:sz="0" w:space="0" w:color="auto"/>
      </w:divBdr>
      <w:divsChild>
        <w:div w:id="230849520">
          <w:marLeft w:val="0"/>
          <w:marRight w:val="0"/>
          <w:marTop w:val="0"/>
          <w:marBottom w:val="0"/>
          <w:divBdr>
            <w:top w:val="none" w:sz="0" w:space="0" w:color="auto"/>
            <w:left w:val="none" w:sz="0" w:space="0" w:color="auto"/>
            <w:bottom w:val="none" w:sz="0" w:space="0" w:color="auto"/>
            <w:right w:val="none" w:sz="0" w:space="0" w:color="auto"/>
          </w:divBdr>
          <w:divsChild>
            <w:div w:id="2084523327">
              <w:marLeft w:val="150"/>
              <w:marRight w:val="2775"/>
              <w:marTop w:val="0"/>
              <w:marBottom w:val="0"/>
              <w:divBdr>
                <w:top w:val="none" w:sz="0" w:space="0" w:color="auto"/>
                <w:left w:val="none" w:sz="0" w:space="0" w:color="auto"/>
                <w:bottom w:val="none" w:sz="0" w:space="0" w:color="auto"/>
                <w:right w:val="none" w:sz="0" w:space="0" w:color="auto"/>
              </w:divBdr>
              <w:divsChild>
                <w:div w:id="773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CV%20Modern%20And%20Technic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Modern And Technical Template</Template>
  <TotalTime>236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Stefan Short</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Stefan Short</dc:title>
  <dc:subject/>
  <dc:creator>微软中国</dc:creator>
  <cp:keywords/>
  <cp:lastModifiedBy>gsc</cp:lastModifiedBy>
  <cp:revision>20</cp:revision>
  <cp:lastPrinted>2008-02-11T15:24:00Z</cp:lastPrinted>
  <dcterms:created xsi:type="dcterms:W3CDTF">2009-10-23T02:28:00Z</dcterms:created>
  <dcterms:modified xsi:type="dcterms:W3CDTF">2013-11-14T20:49:00Z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TC300026531033</vt:lpwstr>
  </property>
</Properties>
</file>