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C1" w:rsidRPr="00BB0CDB" w:rsidRDefault="001B6E83" w:rsidP="004C5BC1">
      <w:pPr>
        <w:jc w:val="cente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 xml:space="preserve">Budget for </w:t>
      </w:r>
      <w:r w:rsidR="00EF3F8D" w:rsidRPr="00BB0CDB">
        <w:rPr>
          <w:rFonts w:ascii="Times New Roman" w:hAnsi="Times New Roman" w:cs="Times New Roman"/>
          <w:b/>
          <w:color w:val="000000" w:themeColor="text1"/>
          <w:sz w:val="24"/>
          <w:szCs w:val="24"/>
        </w:rPr>
        <w:t>Unified Statistical Methods for Sequence-based Association Studies</w:t>
      </w:r>
    </w:p>
    <w:p w:rsidR="001B6E83" w:rsidRPr="00BB0CDB" w:rsidRDefault="001B6E83">
      <w:pPr>
        <w:rPr>
          <w:rFonts w:ascii="Times New Roman" w:hAnsi="Times New Roman" w:cs="Times New Roman"/>
          <w:b/>
          <w:color w:val="000000" w:themeColor="text1"/>
          <w:sz w:val="24"/>
          <w:szCs w:val="24"/>
        </w:rPr>
      </w:pPr>
    </w:p>
    <w:p w:rsidR="001B6E83" w:rsidRPr="00BB0CDB" w:rsidRDefault="00F70734" w:rsidP="00155AEE">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Momiao Xiong (3</w:t>
      </w:r>
      <w:r w:rsidR="004900AA" w:rsidRPr="00BB0CDB">
        <w:rPr>
          <w:rFonts w:ascii="Times New Roman" w:hAnsi="Times New Roman" w:cs="Times New Roman"/>
          <w:color w:val="000000" w:themeColor="text1"/>
          <w:sz w:val="24"/>
          <w:szCs w:val="24"/>
        </w:rPr>
        <w:t>0</w:t>
      </w:r>
      <w:proofErr w:type="gramStart"/>
      <w:r w:rsidR="001B6E83" w:rsidRPr="00BB0CDB">
        <w:rPr>
          <w:rFonts w:ascii="Times New Roman" w:hAnsi="Times New Roman" w:cs="Times New Roman"/>
          <w:color w:val="000000" w:themeColor="text1"/>
          <w:sz w:val="24"/>
          <w:szCs w:val="24"/>
        </w:rPr>
        <w:t>% )</w:t>
      </w:r>
      <w:proofErr w:type="gramEnd"/>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t>$</w:t>
      </w:r>
      <w:r w:rsidR="00155AEE" w:rsidRPr="00BB0CDB">
        <w:rPr>
          <w:rFonts w:ascii="Times New Roman" w:eastAsia="Times New Roman" w:hAnsi="Times New Roman" w:cs="Times New Roman"/>
          <w:color w:val="000000" w:themeColor="text1"/>
          <w:sz w:val="24"/>
          <w:szCs w:val="24"/>
        </w:rPr>
        <w:t xml:space="preserve"> 39,600 </w:t>
      </w:r>
    </w:p>
    <w:p w:rsidR="001B6E83" w:rsidRPr="00BB0CDB" w:rsidRDefault="001B6E83" w:rsidP="00155AEE">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Eric Boerwinkle</w:t>
      </w:r>
      <w:r w:rsidR="00F70734" w:rsidRPr="00BB0CDB">
        <w:rPr>
          <w:rFonts w:ascii="Times New Roman" w:hAnsi="Times New Roman" w:cs="Times New Roman"/>
          <w:color w:val="000000" w:themeColor="text1"/>
          <w:sz w:val="24"/>
          <w:szCs w:val="24"/>
        </w:rPr>
        <w:t xml:space="preserve"> (6</w:t>
      </w:r>
      <w:r w:rsidR="00E24D18" w:rsidRPr="00BB0CDB">
        <w:rPr>
          <w:rFonts w:ascii="Times New Roman" w:hAnsi="Times New Roman" w:cs="Times New Roman"/>
          <w:color w:val="000000" w:themeColor="text1"/>
          <w:sz w:val="24"/>
          <w:szCs w:val="24"/>
        </w:rPr>
        <w:t>%)</w:t>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w:t>
      </w:r>
      <w:r w:rsidR="00155AEE" w:rsidRPr="00BB0CDB">
        <w:rPr>
          <w:rFonts w:ascii="Times New Roman" w:eastAsia="Times New Roman" w:hAnsi="Times New Roman" w:cs="Times New Roman"/>
          <w:color w:val="000000" w:themeColor="text1"/>
          <w:sz w:val="24"/>
          <w:szCs w:val="24"/>
        </w:rPr>
        <w:t xml:space="preserve"> 10,782</w:t>
      </w:r>
    </w:p>
    <w:p w:rsidR="001B6E83" w:rsidRPr="00BB0CDB" w:rsidRDefault="00BB0CDB" w:rsidP="003E658B">
      <w:pPr>
        <w:spacing w:after="120"/>
        <w:rPr>
          <w:rFonts w:ascii="Times New Roman" w:hAnsi="Times New Roman" w:cs="Times New Roman"/>
          <w:color w:val="000000" w:themeColor="text1"/>
          <w:sz w:val="24"/>
          <w:szCs w:val="24"/>
        </w:rPr>
      </w:pPr>
      <w:r w:rsidRPr="00BB0CDB">
        <w:rPr>
          <w:rFonts w:ascii="Times New Roman" w:eastAsia="SimSun" w:hAnsi="Times New Roman" w:cs="Times New Roman"/>
          <w:color w:val="000000" w:themeColor="text1"/>
          <w:sz w:val="24"/>
          <w:szCs w:val="24"/>
        </w:rPr>
        <w:t>Ming Cao</w:t>
      </w:r>
      <w:r w:rsidR="00155AEE" w:rsidRPr="00BB0CDB">
        <w:rPr>
          <w:rFonts w:ascii="Times New Roman" w:hAnsi="Times New Roman" w:cs="Times New Roman"/>
          <w:color w:val="000000" w:themeColor="text1"/>
          <w:sz w:val="24"/>
          <w:szCs w:val="24"/>
        </w:rPr>
        <w:t xml:space="preserve">    </w:t>
      </w:r>
      <w:r w:rsidR="004C5BC1" w:rsidRPr="00BB0CDB">
        <w:rPr>
          <w:rFonts w:ascii="Times New Roman" w:hAnsi="Times New Roman" w:cs="Times New Roman"/>
          <w:color w:val="000000" w:themeColor="text1"/>
          <w:sz w:val="24"/>
          <w:szCs w:val="24"/>
        </w:rPr>
        <w:t>(10</w:t>
      </w:r>
      <w:r w:rsidR="00EF3F8D" w:rsidRPr="00BB0CDB">
        <w:rPr>
          <w:rFonts w:ascii="Times New Roman" w:hAnsi="Times New Roman" w:cs="Times New Roman"/>
          <w:color w:val="000000" w:themeColor="text1"/>
          <w:sz w:val="24"/>
          <w:szCs w:val="24"/>
        </w:rPr>
        <w:t>0</w:t>
      </w:r>
      <w:r w:rsidR="004C5BC1" w:rsidRPr="00BB0CDB">
        <w:rPr>
          <w:rFonts w:ascii="Times New Roman" w:hAnsi="Times New Roman" w:cs="Times New Roman"/>
          <w:color w:val="000000" w:themeColor="text1"/>
          <w:sz w:val="24"/>
          <w:szCs w:val="24"/>
        </w:rPr>
        <w:t>%)</w:t>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t xml:space="preserve">                             </w:t>
      </w:r>
      <w:r w:rsidR="00744AD1" w:rsidRPr="00BB0CDB">
        <w:rPr>
          <w:rFonts w:ascii="Times New Roman" w:hAnsi="Times New Roman" w:cs="Times New Roman"/>
          <w:color w:val="000000" w:themeColor="text1"/>
          <w:sz w:val="24"/>
          <w:szCs w:val="24"/>
        </w:rPr>
        <w:tab/>
      </w:r>
      <w:r w:rsidR="00744AD1" w:rsidRPr="00BB0CDB">
        <w:rPr>
          <w:rFonts w:ascii="Times New Roman" w:hAnsi="Times New Roman" w:cs="Times New Roman"/>
          <w:color w:val="000000" w:themeColor="text1"/>
          <w:sz w:val="24"/>
          <w:szCs w:val="24"/>
        </w:rPr>
        <w:tab/>
        <w:t xml:space="preserve">        </w:t>
      </w:r>
      <w:r w:rsidR="00D14F14" w:rsidRPr="00BB0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14F14" w:rsidRPr="00BB0CDB">
        <w:rPr>
          <w:rFonts w:ascii="Times New Roman" w:hAnsi="Times New Roman" w:cs="Times New Roman"/>
          <w:color w:val="000000" w:themeColor="text1"/>
          <w:sz w:val="24"/>
          <w:szCs w:val="24"/>
        </w:rPr>
        <w:t>$23</w:t>
      </w:r>
      <w:r w:rsidR="00744AD1" w:rsidRPr="00BB0CDB">
        <w:rPr>
          <w:rFonts w:ascii="Times New Roman" w:hAnsi="Times New Roman" w:cs="Times New Roman"/>
          <w:color w:val="000000" w:themeColor="text1"/>
          <w:sz w:val="24"/>
          <w:szCs w:val="24"/>
        </w:rPr>
        <w:t>,000</w:t>
      </w:r>
    </w:p>
    <w:p w:rsidR="003E658B" w:rsidRPr="00BB0CDB" w:rsidRDefault="00155AEE"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Programmer (70</w:t>
      </w:r>
      <w:r w:rsidR="001B6E83" w:rsidRPr="00BB0CDB">
        <w:rPr>
          <w:rFonts w:ascii="Times New Roman" w:hAnsi="Times New Roman" w:cs="Times New Roman"/>
          <w:color w:val="000000" w:themeColor="text1"/>
          <w:sz w:val="24"/>
          <w:szCs w:val="24"/>
        </w:rPr>
        <w:t>% )</w:t>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bookmarkStart w:id="0" w:name="_GoBack"/>
      <w:bookmarkEnd w:id="0"/>
      <w:r w:rsidRPr="00BB0CDB">
        <w:rPr>
          <w:rFonts w:ascii="Times New Roman" w:hAnsi="Times New Roman" w:cs="Times New Roman"/>
          <w:color w:val="000000" w:themeColor="text1"/>
          <w:sz w:val="24"/>
          <w:szCs w:val="24"/>
        </w:rPr>
        <w:t>$42</w:t>
      </w:r>
      <w:r w:rsidR="004C5BC1" w:rsidRPr="00BB0CDB">
        <w:rPr>
          <w:rFonts w:ascii="Times New Roman" w:hAnsi="Times New Roman" w:cs="Times New Roman"/>
          <w:color w:val="000000" w:themeColor="text1"/>
          <w:sz w:val="24"/>
          <w:szCs w:val="24"/>
        </w:rPr>
        <w:t>,000</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Consultant: </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Goncalo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Felix E. Moore Collegiate Professor of Biostatistics</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University of Michigan at Ann Arbor</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155AEE"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$3,8</w:t>
      </w:r>
      <w:r w:rsidRPr="00BB0CDB">
        <w:rPr>
          <w:rFonts w:ascii="Times New Roman" w:hAnsi="Times New Roman" w:cs="Times New Roman"/>
          <w:color w:val="000000" w:themeColor="text1"/>
          <w:sz w:val="24"/>
          <w:szCs w:val="24"/>
        </w:rPr>
        <w:t>00</w:t>
      </w:r>
    </w:p>
    <w:p w:rsidR="003850E4" w:rsidRPr="00BB0CDB" w:rsidRDefault="003850E4"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Tuition</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$5,000</w:t>
      </w:r>
    </w:p>
    <w:p w:rsidR="00F17019" w:rsidRPr="00BB0CDB" w:rsidRDefault="00F17019" w:rsidP="00F17019">
      <w:pPr>
        <w:rPr>
          <w:rFonts w:ascii="Times New Roman" w:eastAsia="Times New Roman" w:hAnsi="Times New Roman" w:cs="Times New Roman"/>
          <w:color w:val="000000" w:themeColor="text1"/>
          <w:sz w:val="24"/>
          <w:szCs w:val="24"/>
        </w:rPr>
      </w:pPr>
      <w:r w:rsidRPr="00F17019">
        <w:rPr>
          <w:rFonts w:ascii="Times New Roman" w:eastAsia="Times New Roman" w:hAnsi="Times New Roman" w:cs="Times New Roman"/>
          <w:color w:val="000000" w:themeColor="text1"/>
          <w:sz w:val="24"/>
          <w:szCs w:val="24"/>
        </w:rPr>
        <w:t>Grants Manager</w:t>
      </w:r>
      <w:r w:rsidRPr="00BB0CDB">
        <w:rPr>
          <w:rFonts w:ascii="Times New Roman" w:eastAsia="Times New Roman" w:hAnsi="Times New Roman" w:cs="Times New Roman"/>
          <w:color w:val="000000" w:themeColor="text1"/>
          <w:sz w:val="24"/>
          <w:szCs w:val="24"/>
        </w:rPr>
        <w:t xml:space="preserve"> (1%)</w:t>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t xml:space="preserve">           $ 324 </w:t>
      </w:r>
    </w:p>
    <w:p w:rsidR="00F17019" w:rsidRPr="00BB0CDB" w:rsidRDefault="00F17019" w:rsidP="00F17019">
      <w:pPr>
        <w:spacing w:after="0" w:line="240" w:lineRule="auto"/>
        <w:rPr>
          <w:rFonts w:ascii="Times New Roman" w:eastAsia="Times New Roman" w:hAnsi="Times New Roman" w:cs="Times New Roman"/>
          <w:color w:val="000000" w:themeColor="text1"/>
          <w:sz w:val="24"/>
          <w:szCs w:val="24"/>
        </w:rPr>
      </w:pPr>
    </w:p>
    <w:p w:rsidR="00F17019" w:rsidRPr="00BB0CDB" w:rsidRDefault="00F17019" w:rsidP="003E658B">
      <w:pPr>
        <w:spacing w:after="120"/>
        <w:rPr>
          <w:rFonts w:ascii="Times New Roman" w:hAnsi="Times New Roman" w:cs="Times New Roman"/>
          <w:color w:val="000000" w:themeColor="text1"/>
          <w:sz w:val="24"/>
          <w:szCs w:val="24"/>
        </w:rPr>
      </w:pPr>
    </w:p>
    <w:tbl>
      <w:tblPr>
        <w:tblW w:w="5360" w:type="dxa"/>
        <w:tblInd w:w="93" w:type="dxa"/>
        <w:tblLook w:val="04A0" w:firstRow="1" w:lastRow="0" w:firstColumn="1" w:lastColumn="0" w:noHBand="0" w:noVBand="1"/>
      </w:tblPr>
      <w:tblGrid>
        <w:gridCol w:w="1620"/>
        <w:gridCol w:w="680"/>
        <w:gridCol w:w="780"/>
        <w:gridCol w:w="1040"/>
        <w:gridCol w:w="1240"/>
      </w:tblGrid>
      <w:tr w:rsidR="003850E4" w:rsidRPr="00BB0CDB" w:rsidTr="003850E4">
        <w:trPr>
          <w:trHeight w:val="291"/>
        </w:trPr>
        <w:tc>
          <w:tcPr>
            <w:tcW w:w="162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b/>
                <w:bCs/>
                <w:color w:val="000000" w:themeColor="text1"/>
                <w:sz w:val="24"/>
                <w:szCs w:val="24"/>
              </w:rPr>
            </w:pPr>
          </w:p>
        </w:tc>
        <w:tc>
          <w:tcPr>
            <w:tcW w:w="68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78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104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124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r>
    </w:tbl>
    <w:p w:rsidR="00116B79" w:rsidRPr="00BB0CDB" w:rsidRDefault="00116B79" w:rsidP="001B6E83">
      <w:pPr>
        <w:rPr>
          <w:rFonts w:ascii="Times New Roman" w:hAnsi="Times New Roman" w:cs="Times New Roman"/>
          <w:color w:val="000000" w:themeColor="text1"/>
          <w:sz w:val="24"/>
          <w:szCs w:val="24"/>
        </w:rPr>
      </w:pPr>
    </w:p>
    <w:p w:rsidR="00116B79" w:rsidRPr="00BB0CDB" w:rsidRDefault="00116B79"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w:t>
      </w:r>
      <w:r w:rsidR="00F17019" w:rsidRPr="00BB0CDB">
        <w:rPr>
          <w:rFonts w:ascii="Times New Roman" w:hAnsi="Times New Roman" w:cs="Times New Roman"/>
          <w:color w:val="000000" w:themeColor="text1"/>
          <w:sz w:val="24"/>
          <w:szCs w:val="24"/>
        </w:rPr>
        <w:t xml:space="preserve"> </w:t>
      </w:r>
      <w:r w:rsidR="003850E4" w:rsidRPr="00BB0CDB">
        <w:rPr>
          <w:rFonts w:ascii="Times New Roman" w:hAnsi="Times New Roman" w:cs="Times New Roman"/>
          <w:color w:val="000000" w:themeColor="text1"/>
          <w:sz w:val="24"/>
          <w:szCs w:val="24"/>
        </w:rPr>
        <w:tab/>
      </w:r>
      <w:r w:rsidR="003850E4" w:rsidRPr="00BB0CDB">
        <w:rPr>
          <w:rFonts w:ascii="Times New Roman" w:hAnsi="Times New Roman" w:cs="Times New Roman"/>
          <w:color w:val="000000" w:themeColor="text1"/>
          <w:sz w:val="24"/>
          <w:szCs w:val="24"/>
        </w:rPr>
        <w:tab/>
      </w:r>
      <w:r w:rsidR="003850E4" w:rsidRPr="00BB0CDB">
        <w:rPr>
          <w:rFonts w:ascii="Times New Roman" w:hAnsi="Times New Roman" w:cs="Times New Roman"/>
          <w:color w:val="000000" w:themeColor="text1"/>
          <w:sz w:val="24"/>
          <w:szCs w:val="24"/>
        </w:rPr>
        <w:tab/>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Assistant Professor of Statistical Genetics</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Department of Epidemiology</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Department of Biostatistics</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Harvard University</w:t>
      </w:r>
    </w:p>
    <w:p w:rsidR="003E658B" w:rsidRPr="00BB0CDB" w:rsidRDefault="003E658B"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E-mail: lliang@hsph.harvard.edu</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Postdoctoral Fellow (50%)</w:t>
      </w:r>
    </w:p>
    <w:p w:rsidR="003E658B" w:rsidRPr="00BB0CDB" w:rsidRDefault="003E658B"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Contact E-mail: </w:t>
      </w:r>
      <w:hyperlink r:id="rId5" w:history="1">
        <w:r w:rsidR="003850E4" w:rsidRPr="00BB0CDB">
          <w:rPr>
            <w:rStyle w:val="Hyperlink"/>
            <w:rFonts w:ascii="Times New Roman" w:hAnsi="Times New Roman" w:cs="Times New Roman"/>
            <w:color w:val="000000" w:themeColor="text1"/>
            <w:sz w:val="24"/>
            <w:szCs w:val="24"/>
          </w:rPr>
          <w:t>OIEP@hsph.harvard.edu</w:t>
        </w:r>
      </w:hyperlink>
    </w:p>
    <w:p w:rsidR="003850E4" w:rsidRPr="00BB0CDB" w:rsidRDefault="003850E4"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$65,000</w:t>
      </w:r>
    </w:p>
    <w:p w:rsidR="00116B79" w:rsidRPr="00BB0CDB" w:rsidRDefault="00116B79" w:rsidP="001B6E83">
      <w:pPr>
        <w:rPr>
          <w:rFonts w:ascii="Times New Roman" w:hAnsi="Times New Roman" w:cs="Times New Roman"/>
          <w:color w:val="000000" w:themeColor="text1"/>
          <w:sz w:val="24"/>
          <w:szCs w:val="24"/>
        </w:rPr>
      </w:pPr>
    </w:p>
    <w:p w:rsidR="004C5BC1" w:rsidRPr="00BB0CDB" w:rsidRDefault="004C5BC1" w:rsidP="001B6E83">
      <w:pPr>
        <w:rPr>
          <w:rFonts w:ascii="Times New Roman" w:hAnsi="Times New Roman" w:cs="Times New Roman"/>
          <w:b/>
          <w:color w:val="000000" w:themeColor="text1"/>
          <w:sz w:val="24"/>
          <w:szCs w:val="24"/>
        </w:rPr>
      </w:pPr>
    </w:p>
    <w:p w:rsidR="004C5BC1" w:rsidRPr="00BB0CDB" w:rsidRDefault="004C5BC1" w:rsidP="001B6E83">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882BE0" w:rsidRPr="00BB0CDB" w:rsidRDefault="008245C5" w:rsidP="00882BE0">
      <w:pPr>
        <w:ind w:left="5760" w:firstLine="7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Qty</w:t>
      </w:r>
      <w:r w:rsidRPr="00BB0CDB">
        <w:rPr>
          <w:rFonts w:ascii="Times New Roman" w:hAnsi="Times New Roman" w:cs="Times New Roman"/>
          <w:color w:val="000000" w:themeColor="text1"/>
          <w:sz w:val="24"/>
          <w:szCs w:val="24"/>
        </w:rPr>
        <w:tab/>
        <w:t>Pri</w:t>
      </w:r>
      <w:r w:rsidR="00EC73A1" w:rsidRPr="00BB0CDB">
        <w:rPr>
          <w:rFonts w:ascii="Times New Roman" w:hAnsi="Times New Roman" w:cs="Times New Roman"/>
          <w:color w:val="000000" w:themeColor="text1"/>
          <w:sz w:val="24"/>
          <w:szCs w:val="24"/>
        </w:rPr>
        <w:t>c</w:t>
      </w:r>
      <w:r w:rsidRPr="00BB0CDB">
        <w:rPr>
          <w:rFonts w:ascii="Times New Roman" w:hAnsi="Times New Roman" w:cs="Times New Roman"/>
          <w:color w:val="000000" w:themeColor="text1"/>
          <w:sz w:val="24"/>
          <w:szCs w:val="24"/>
        </w:rPr>
        <w:t>e</w:t>
      </w:r>
    </w:p>
    <w:p w:rsidR="00882BE0" w:rsidRPr="00BB0CDB" w:rsidRDefault="004D0952" w:rsidP="001B6E83">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GPU-Powered Cluster:</w:t>
      </w:r>
      <w:r w:rsidR="00882BE0" w:rsidRPr="00BB0CDB">
        <w:rPr>
          <w:rFonts w:ascii="Times New Roman" w:hAnsi="Times New Roman" w:cs="Times New Roman"/>
          <w:color w:val="000000" w:themeColor="text1"/>
          <w:sz w:val="24"/>
          <w:szCs w:val="24"/>
        </w:rPr>
        <w:tab/>
      </w:r>
      <w:r w:rsidR="00882BE0"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 xml:space="preserve">         </w:t>
      </w:r>
      <w:r w:rsidRPr="00BB0CDB">
        <w:rPr>
          <w:rFonts w:ascii="Times New Roman" w:hAnsi="Times New Roman" w:cs="Times New Roman"/>
          <w:color w:val="000000" w:themeColor="text1"/>
          <w:sz w:val="24"/>
          <w:szCs w:val="24"/>
        </w:rPr>
        <w:t xml:space="preserve">                                    </w:t>
      </w:r>
      <w:r w:rsidR="00EF3F8D" w:rsidRPr="00BB0CDB">
        <w:rPr>
          <w:rFonts w:ascii="Times New Roman" w:hAnsi="Times New Roman" w:cs="Times New Roman"/>
          <w:color w:val="000000" w:themeColor="text1"/>
          <w:sz w:val="24"/>
          <w:szCs w:val="24"/>
        </w:rPr>
        <w:t xml:space="preserve">   </w:t>
      </w:r>
      <w:r w:rsidR="001F465F" w:rsidRPr="00BB0CDB">
        <w:rPr>
          <w:rFonts w:ascii="Times New Roman" w:hAnsi="Times New Roman" w:cs="Times New Roman"/>
          <w:color w:val="000000" w:themeColor="text1"/>
          <w:sz w:val="24"/>
          <w:szCs w:val="24"/>
        </w:rPr>
        <w:t>1</w:t>
      </w:r>
      <w:r w:rsidR="00882BE0" w:rsidRPr="00BB0CDB">
        <w:rPr>
          <w:rFonts w:ascii="Times New Roman" w:hAnsi="Times New Roman" w:cs="Times New Roman"/>
          <w:color w:val="000000" w:themeColor="text1"/>
          <w:sz w:val="24"/>
          <w:szCs w:val="24"/>
        </w:rPr>
        <w:tab/>
        <w:t>$</w:t>
      </w:r>
      <w:r w:rsidR="003850E4" w:rsidRPr="00BB0CDB">
        <w:rPr>
          <w:rFonts w:ascii="Times New Roman" w:eastAsia="Times New Roman" w:hAnsi="Times New Roman" w:cs="Times New Roman"/>
          <w:color w:val="000000" w:themeColor="text1"/>
          <w:sz w:val="24"/>
          <w:szCs w:val="24"/>
        </w:rPr>
        <w:t xml:space="preserve">26,250 </w:t>
      </w:r>
    </w:p>
    <w:p w:rsidR="00882BE0" w:rsidRPr="00BB0CDB" w:rsidRDefault="00882BE0"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lastRenderedPageBreak/>
        <w:t>Data Server (</w:t>
      </w:r>
      <w:r w:rsidR="001F465F" w:rsidRPr="00BB0CDB">
        <w:rPr>
          <w:rFonts w:ascii="Times New Roman" w:hAnsi="Times New Roman" w:cs="Times New Roman"/>
          <w:color w:val="000000" w:themeColor="text1"/>
          <w:sz w:val="24"/>
          <w:szCs w:val="24"/>
        </w:rPr>
        <w:t>20</w:t>
      </w:r>
      <w:r w:rsidRPr="00BB0CDB">
        <w:rPr>
          <w:rFonts w:ascii="Times New Roman" w:hAnsi="Times New Roman" w:cs="Times New Roman"/>
          <w:color w:val="000000" w:themeColor="text1"/>
          <w:sz w:val="24"/>
          <w:szCs w:val="24"/>
        </w:rPr>
        <w:t>Tb storage):</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1</w:t>
      </w:r>
      <w:r w:rsidRPr="00BB0CDB">
        <w:rPr>
          <w:rFonts w:ascii="Times New Roman" w:hAnsi="Times New Roman" w:cs="Times New Roman"/>
          <w:color w:val="000000" w:themeColor="text1"/>
          <w:sz w:val="24"/>
          <w:szCs w:val="24"/>
        </w:rPr>
        <w:tab/>
        <w:t>$</w:t>
      </w:r>
      <w:r w:rsidR="003850E4" w:rsidRPr="00BB0CDB">
        <w:rPr>
          <w:rFonts w:ascii="Times New Roman" w:hAnsi="Times New Roman" w:cs="Times New Roman"/>
          <w:color w:val="000000" w:themeColor="text1"/>
          <w:sz w:val="24"/>
          <w:szCs w:val="24"/>
        </w:rPr>
        <w:t>11,250</w:t>
      </w:r>
    </w:p>
    <w:p w:rsidR="001B6E83" w:rsidRPr="00BB0CDB" w:rsidRDefault="00882BE0" w:rsidP="001B6E83">
      <w:pPr>
        <w:rPr>
          <w:rFonts w:ascii="Times New Roman" w:hAnsi="Times New Roman" w:cs="Times New Roman"/>
          <w:b/>
          <w:bCs/>
          <w:color w:val="000000" w:themeColor="text1"/>
          <w:sz w:val="24"/>
          <w:szCs w:val="24"/>
        </w:rPr>
      </w:pPr>
      <w:r w:rsidRPr="00BB0CDB">
        <w:rPr>
          <w:rFonts w:ascii="Times New Roman" w:hAnsi="Times New Roman" w:cs="Times New Roman"/>
          <w:color w:val="000000" w:themeColor="text1"/>
          <w:sz w:val="24"/>
          <w:szCs w:val="24"/>
        </w:rPr>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w:t>
      </w:r>
      <w:r w:rsidR="003850E4" w:rsidRPr="00BB0CDB">
        <w:rPr>
          <w:rFonts w:ascii="Times New Roman" w:hAnsi="Times New Roman" w:cs="Times New Roman"/>
          <w:bCs/>
          <w:color w:val="000000" w:themeColor="text1"/>
          <w:sz w:val="24"/>
          <w:szCs w:val="24"/>
        </w:rPr>
        <w:t>37,5</w:t>
      </w:r>
      <w:r w:rsidR="00A67A5D" w:rsidRPr="00BB0CDB">
        <w:rPr>
          <w:rFonts w:ascii="Times New Roman" w:hAnsi="Times New Roman" w:cs="Times New Roman"/>
          <w:bCs/>
          <w:color w:val="000000" w:themeColor="text1"/>
          <w:sz w:val="24"/>
          <w:szCs w:val="24"/>
        </w:rPr>
        <w:t>00</w:t>
      </w:r>
      <w:r w:rsidR="001B6E83" w:rsidRPr="00BB0CDB">
        <w:rPr>
          <w:rFonts w:ascii="Times New Roman" w:hAnsi="Times New Roman" w:cs="Times New Roman"/>
          <w:bCs/>
          <w:color w:val="000000" w:themeColor="text1"/>
          <w:sz w:val="24"/>
          <w:szCs w:val="24"/>
        </w:rPr>
        <w:tab/>
      </w:r>
    </w:p>
    <w:p w:rsidR="00F17019" w:rsidRPr="00BB0CDB" w:rsidRDefault="001B6E83" w:rsidP="00F17019">
      <w:pPr>
        <w:rPr>
          <w:rFonts w:ascii="Times New Roman" w:eastAsia="Times New Roman" w:hAnsi="Times New Roman" w:cs="Times New Roman"/>
          <w:color w:val="000000" w:themeColor="text1"/>
          <w:sz w:val="24"/>
          <w:szCs w:val="24"/>
        </w:rPr>
      </w:pPr>
      <w:r w:rsidRPr="00BB0CDB">
        <w:rPr>
          <w:rFonts w:ascii="Times New Roman" w:hAnsi="Times New Roman" w:cs="Times New Roman"/>
          <w:b/>
          <w:bCs/>
          <w:color w:val="000000" w:themeColor="text1"/>
          <w:sz w:val="24"/>
          <w:szCs w:val="24"/>
        </w:rPr>
        <w:t>Supplies:</w:t>
      </w:r>
      <w:r w:rsidR="00882BE0"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eastAsia="Times New Roman" w:hAnsi="Times New Roman" w:cs="Times New Roman"/>
          <w:color w:val="000000" w:themeColor="text1"/>
          <w:sz w:val="24"/>
          <w:szCs w:val="24"/>
        </w:rPr>
        <w:t xml:space="preserve">$ 7,143 </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Computer Media:</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Printer Supplies: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Software:</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p>
    <w:p w:rsidR="00BB0CDB" w:rsidRPr="00BB0CDB" w:rsidRDefault="00BB0CDB" w:rsidP="00BB0CDB">
      <w:pPr>
        <w:rPr>
          <w:rFonts w:ascii="Times New Roman" w:hAnsi="Times New Roman" w:cs="Times New Roman"/>
          <w:color w:val="000000" w:themeColor="text1"/>
          <w:sz w:val="24"/>
          <w:szCs w:val="24"/>
        </w:rPr>
      </w:pPr>
      <w:proofErr w:type="spellStart"/>
      <w:r w:rsidRPr="00BB0CDB">
        <w:rPr>
          <w:rFonts w:ascii="Times New Roman" w:hAnsi="Times New Roman" w:cs="Times New Roman"/>
          <w:color w:val="000000" w:themeColor="text1"/>
          <w:sz w:val="24"/>
          <w:szCs w:val="24"/>
        </w:rPr>
        <w:t>Matlab</w:t>
      </w:r>
      <w:proofErr w:type="spellEnd"/>
      <w:r w:rsidRPr="00BB0CDB">
        <w:rPr>
          <w:rFonts w:ascii="Times New Roman" w:hAnsi="Times New Roman" w:cs="Times New Roman"/>
          <w:color w:val="000000" w:themeColor="text1"/>
          <w:sz w:val="24"/>
          <w:szCs w:val="24"/>
        </w:rPr>
        <w:t xml:space="preserve"> and toolboxes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1</w:t>
      </w:r>
      <w:r w:rsidRPr="00BB0CDB">
        <w:rPr>
          <w:rFonts w:ascii="Times New Roman" w:hAnsi="Times New Roman" w:cs="Times New Roman"/>
          <w:color w:val="000000" w:themeColor="text1"/>
          <w:sz w:val="24"/>
          <w:szCs w:val="24"/>
        </w:rPr>
        <w:t>,000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Visual Studio 2011</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1</w:t>
      </w:r>
      <w:r w:rsidRPr="00BB0CDB">
        <w:rPr>
          <w:rFonts w:ascii="Times New Roman" w:hAnsi="Times New Roman" w:cs="Times New Roman"/>
          <w:color w:val="000000" w:themeColor="text1"/>
          <w:sz w:val="24"/>
          <w:szCs w:val="24"/>
        </w:rPr>
        <w:t>,400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Adobe Photoshop</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Intel compiler for windows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743</w:t>
      </w:r>
    </w:p>
    <w:p w:rsidR="00BB0CDB" w:rsidRPr="00BB0CDB" w:rsidRDefault="00BB0CDB" w:rsidP="00BB0CDB">
      <w:pPr>
        <w:rPr>
          <w:rFonts w:ascii="Times New Roman" w:hAnsi="Times New Roman" w:cs="Times New Roman"/>
          <w:color w:val="000000" w:themeColor="text1"/>
          <w:sz w:val="24"/>
          <w:szCs w:val="24"/>
        </w:rPr>
      </w:pPr>
      <w:proofErr w:type="spellStart"/>
      <w:r w:rsidRPr="00BB0CDB">
        <w:rPr>
          <w:rFonts w:ascii="Times New Roman" w:hAnsi="Times New Roman" w:cs="Times New Roman"/>
          <w:color w:val="000000" w:themeColor="text1"/>
          <w:sz w:val="24"/>
          <w:szCs w:val="24"/>
        </w:rPr>
        <w:t>Misc</w:t>
      </w:r>
      <w:proofErr w:type="spellEnd"/>
      <w:r w:rsidRPr="00BB0CDB">
        <w:rPr>
          <w:rFonts w:ascii="Times New Roman" w:hAnsi="Times New Roman" w:cs="Times New Roman"/>
          <w:color w:val="000000" w:themeColor="text1"/>
          <w:sz w:val="24"/>
          <w:szCs w:val="24"/>
        </w:rPr>
        <w:t>:</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7,143</w:t>
      </w:r>
    </w:p>
    <w:p w:rsidR="001B6E83" w:rsidRPr="00BB0CDB" w:rsidRDefault="001B6E83" w:rsidP="001B6E83">
      <w:pPr>
        <w:rPr>
          <w:rFonts w:ascii="Times New Roman" w:hAnsi="Times New Roman" w:cs="Times New Roman"/>
          <w:b/>
          <w:bCs/>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b/>
          <w:bCs/>
          <w:color w:val="000000" w:themeColor="text1"/>
          <w:sz w:val="24"/>
          <w:szCs w:val="24"/>
        </w:rPr>
      </w:pPr>
      <w:r w:rsidRPr="00BB0CDB">
        <w:rPr>
          <w:rFonts w:ascii="Times New Roman" w:hAnsi="Times New Roman" w:cs="Times New Roman"/>
          <w:b/>
          <w:bCs/>
          <w:color w:val="000000" w:themeColor="text1"/>
          <w:sz w:val="24"/>
          <w:szCs w:val="24"/>
        </w:rPr>
        <w:t>Travel:</w:t>
      </w:r>
    </w:p>
    <w:p w:rsidR="001B6E83" w:rsidRPr="00BB0CDB" w:rsidRDefault="004C5BC1"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2,000 for Investigators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 xml:space="preserve"> </w:t>
      </w:r>
      <w:r w:rsidR="00882BE0"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 xml:space="preserve"> $</w:t>
      </w:r>
      <w:r w:rsidR="00F17019" w:rsidRPr="00BB0CDB">
        <w:rPr>
          <w:rFonts w:ascii="Times New Roman" w:hAnsi="Times New Roman" w:cs="Times New Roman"/>
          <w:color w:val="000000" w:themeColor="text1"/>
          <w:sz w:val="24"/>
          <w:szCs w:val="24"/>
        </w:rPr>
        <w:t xml:space="preserve"> </w:t>
      </w:r>
      <w:r w:rsidR="003850E4" w:rsidRPr="00BB0CDB">
        <w:rPr>
          <w:rFonts w:ascii="Times New Roman" w:hAnsi="Times New Roman" w:cs="Times New Roman"/>
          <w:color w:val="000000" w:themeColor="text1"/>
          <w:sz w:val="24"/>
          <w:szCs w:val="24"/>
        </w:rPr>
        <w:t>5</w:t>
      </w:r>
      <w:r w:rsidRPr="00BB0CDB">
        <w:rPr>
          <w:rFonts w:ascii="Times New Roman" w:hAnsi="Times New Roman" w:cs="Times New Roman"/>
          <w:color w:val="000000" w:themeColor="text1"/>
          <w:sz w:val="24"/>
          <w:szCs w:val="24"/>
        </w:rPr>
        <w:t>,0</w:t>
      </w:r>
      <w:r w:rsidR="001B6E83" w:rsidRPr="00BB0CDB">
        <w:rPr>
          <w:rFonts w:ascii="Times New Roman" w:hAnsi="Times New Roman" w:cs="Times New Roman"/>
          <w:color w:val="000000" w:themeColor="text1"/>
          <w:sz w:val="24"/>
          <w:szCs w:val="24"/>
        </w:rPr>
        <w:t>00</w:t>
      </w:r>
    </w:p>
    <w:p w:rsidR="001B6E83" w:rsidRPr="00BB0CDB" w:rsidRDefault="001B6E83"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 </w:t>
      </w:r>
    </w:p>
    <w:p w:rsidR="001B6E83" w:rsidRPr="00BB0CDB" w:rsidRDefault="001B6E83" w:rsidP="001B6E83">
      <w:pPr>
        <w:rPr>
          <w:rFonts w:ascii="Times New Roman" w:hAnsi="Times New Roman" w:cs="Times New Roman"/>
          <w:b/>
          <w:bCs/>
          <w:color w:val="000000" w:themeColor="text1"/>
          <w:sz w:val="24"/>
          <w:szCs w:val="24"/>
        </w:rPr>
      </w:pPr>
      <w:r w:rsidRPr="00BB0CDB">
        <w:rPr>
          <w:rFonts w:ascii="Times New Roman" w:hAnsi="Times New Roman" w:cs="Times New Roman"/>
          <w:b/>
          <w:bCs/>
          <w:color w:val="000000" w:themeColor="text1"/>
          <w:sz w:val="24"/>
          <w:szCs w:val="24"/>
        </w:rPr>
        <w:t>Other Expense:</w:t>
      </w:r>
    </w:p>
    <w:p w:rsidR="00F17019" w:rsidRPr="00BB0CDB" w:rsidRDefault="001B6E83" w:rsidP="00F17019">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Publication Fees </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00882BE0"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w:t>
      </w:r>
      <w:r w:rsidR="00AD2443" w:rsidRPr="00BB0CDB">
        <w:rPr>
          <w:rFonts w:ascii="Times New Roman" w:hAnsi="Times New Roman" w:cs="Times New Roman"/>
          <w:color w:val="000000" w:themeColor="text1"/>
          <w:sz w:val="24"/>
          <w:szCs w:val="24"/>
        </w:rPr>
        <w:t xml:space="preserve"> </w:t>
      </w:r>
      <w:r w:rsidR="00F17019" w:rsidRPr="00BB0CDB">
        <w:rPr>
          <w:rFonts w:ascii="Times New Roman" w:eastAsia="Times New Roman" w:hAnsi="Times New Roman" w:cs="Times New Roman"/>
          <w:color w:val="000000" w:themeColor="text1"/>
          <w:sz w:val="24"/>
          <w:szCs w:val="24"/>
        </w:rPr>
        <w:t xml:space="preserve">3,040 </w:t>
      </w:r>
    </w:p>
    <w:p w:rsidR="001B6E83" w:rsidRPr="00BB0CDB" w:rsidRDefault="001B6E83" w:rsidP="001B6E83">
      <w:pPr>
        <w:rPr>
          <w:rFonts w:ascii="Times New Roman" w:hAnsi="Times New Roman" w:cs="Times New Roman"/>
          <w:color w:val="000000" w:themeColor="text1"/>
          <w:sz w:val="24"/>
          <w:szCs w:val="24"/>
        </w:rPr>
      </w:pPr>
    </w:p>
    <w:p w:rsidR="00571988" w:rsidRPr="00BB0CDB" w:rsidRDefault="00571988" w:rsidP="00571988">
      <w:pPr>
        <w:pStyle w:val="Heading3"/>
        <w:jc w:val="left"/>
        <w:rPr>
          <w:color w:val="000000" w:themeColor="text1"/>
          <w:szCs w:val="24"/>
        </w:rPr>
      </w:pPr>
      <w:r w:rsidRPr="00BB0CDB">
        <w:rPr>
          <w:color w:val="000000" w:themeColor="text1"/>
          <w:szCs w:val="24"/>
        </w:rPr>
        <w:t>BUDGET JUSTIFICATION</w:t>
      </w:r>
    </w:p>
    <w:p w:rsidR="00571988" w:rsidRPr="00BB0CDB" w:rsidRDefault="00571988" w:rsidP="00571988">
      <w:pPr>
        <w:rPr>
          <w:rFonts w:ascii="Times New Roman" w:hAnsi="Times New Roman" w:cs="Times New Roman"/>
          <w:b/>
          <w:color w:val="000000" w:themeColor="text1"/>
          <w:sz w:val="24"/>
          <w:szCs w:val="24"/>
        </w:rPr>
      </w:pPr>
    </w:p>
    <w:p w:rsidR="00571988" w:rsidRPr="00BB0CDB" w:rsidRDefault="00571988" w:rsidP="00571988">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PERSONNEL:</w:t>
      </w:r>
    </w:p>
    <w:p w:rsidR="00571988" w:rsidRPr="00BB0CDB" w:rsidRDefault="00F17019" w:rsidP="00E24D18">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Momiao Xiong (3.6</w:t>
      </w:r>
      <w:r w:rsidR="00571988" w:rsidRPr="00BB0CDB">
        <w:rPr>
          <w:rFonts w:ascii="Times New Roman" w:hAnsi="Times New Roman" w:cs="Times New Roman"/>
          <w:color w:val="000000" w:themeColor="text1"/>
          <w:sz w:val="24"/>
          <w:szCs w:val="24"/>
        </w:rPr>
        <w:t xml:space="preserve"> </w:t>
      </w:r>
      <w:proofErr w:type="spellStart"/>
      <w:r w:rsidR="00571988" w:rsidRPr="00BB0CDB">
        <w:rPr>
          <w:rFonts w:ascii="Times New Roman" w:hAnsi="Times New Roman" w:cs="Times New Roman"/>
          <w:color w:val="000000" w:themeColor="text1"/>
          <w:sz w:val="24"/>
          <w:szCs w:val="24"/>
        </w:rPr>
        <w:t>c</w:t>
      </w:r>
      <w:r w:rsidR="001F1F32" w:rsidRPr="00BB0CDB">
        <w:rPr>
          <w:rFonts w:ascii="Times New Roman" w:hAnsi="Times New Roman" w:cs="Times New Roman"/>
          <w:color w:val="000000" w:themeColor="text1"/>
          <w:sz w:val="24"/>
          <w:szCs w:val="24"/>
        </w:rPr>
        <w:t>al</w:t>
      </w:r>
      <w:proofErr w:type="spellEnd"/>
      <w:r w:rsidR="001F1F32" w:rsidRPr="00BB0CDB">
        <w:rPr>
          <w:rFonts w:ascii="Times New Roman" w:hAnsi="Times New Roman" w:cs="Times New Roman"/>
          <w:color w:val="000000" w:themeColor="text1"/>
          <w:sz w:val="24"/>
          <w:szCs w:val="24"/>
        </w:rPr>
        <w:t xml:space="preserve"> </w:t>
      </w:r>
      <w:proofErr w:type="spellStart"/>
      <w:r w:rsidR="001F1F32" w:rsidRPr="00BB0CDB">
        <w:rPr>
          <w:rFonts w:ascii="Times New Roman" w:hAnsi="Times New Roman" w:cs="Times New Roman"/>
          <w:color w:val="000000" w:themeColor="text1"/>
          <w:sz w:val="24"/>
          <w:szCs w:val="24"/>
        </w:rPr>
        <w:t>mo</w:t>
      </w:r>
      <w:proofErr w:type="spellEnd"/>
      <w:r w:rsidR="001F1F32" w:rsidRPr="00BB0CDB">
        <w:rPr>
          <w:rFonts w:ascii="Times New Roman" w:hAnsi="Times New Roman" w:cs="Times New Roman"/>
          <w:color w:val="000000" w:themeColor="text1"/>
          <w:sz w:val="24"/>
          <w:szCs w:val="24"/>
        </w:rPr>
        <w:t xml:space="preserve">/year), Ph. D.,  </w:t>
      </w:r>
      <w:r w:rsidR="00571988" w:rsidRPr="00BB0CDB">
        <w:rPr>
          <w:rFonts w:ascii="Times New Roman" w:hAnsi="Times New Roman" w:cs="Times New Roman"/>
          <w:color w:val="000000" w:themeColor="text1"/>
          <w:sz w:val="24"/>
          <w:szCs w:val="24"/>
        </w:rPr>
        <w:t xml:space="preserve">Professor, Division of Biostatistics, Human Genetics Center, at </w:t>
      </w:r>
      <w:r w:rsidR="00571988" w:rsidRPr="00BB0CDB">
        <w:rPr>
          <w:rFonts w:ascii="Times New Roman" w:hAnsi="Times New Roman" w:cs="Times New Roman"/>
          <w:noProof/>
          <w:color w:val="000000" w:themeColor="text1"/>
          <w:sz w:val="24"/>
          <w:szCs w:val="24"/>
        </w:rPr>
        <w:t xml:space="preserve">the School of Public Health at The University of Texas Health Science Center at </w:t>
      </w:r>
      <w:r w:rsidR="00571988" w:rsidRPr="00BB0CDB">
        <w:rPr>
          <w:rFonts w:ascii="Times New Roman" w:hAnsi="Times New Roman" w:cs="Times New Roman"/>
          <w:noProof/>
          <w:color w:val="000000" w:themeColor="text1"/>
          <w:sz w:val="24"/>
          <w:szCs w:val="24"/>
        </w:rPr>
        <w:lastRenderedPageBreak/>
        <w:t>Houston</w:t>
      </w:r>
      <w:r w:rsidRPr="00BB0CDB">
        <w:rPr>
          <w:rFonts w:ascii="Times New Roman" w:hAnsi="Times New Roman" w:cs="Times New Roman"/>
          <w:color w:val="000000" w:themeColor="text1"/>
          <w:sz w:val="24"/>
          <w:szCs w:val="24"/>
        </w:rPr>
        <w:t>,  will devote 3</w:t>
      </w:r>
      <w:r w:rsidR="001F1F32" w:rsidRPr="00BB0CDB">
        <w:rPr>
          <w:rFonts w:ascii="Times New Roman" w:hAnsi="Times New Roman" w:cs="Times New Roman"/>
          <w:color w:val="000000" w:themeColor="text1"/>
          <w:sz w:val="24"/>
          <w:szCs w:val="24"/>
        </w:rPr>
        <w:t>0</w:t>
      </w:r>
      <w:r w:rsidR="00571988" w:rsidRPr="00BB0CDB">
        <w:rPr>
          <w:rFonts w:ascii="Times New Roman" w:hAnsi="Times New Roman" w:cs="Times New Roman"/>
          <w:color w:val="000000" w:themeColor="text1"/>
          <w:sz w:val="24"/>
          <w:szCs w:val="24"/>
        </w:rPr>
        <w:t xml:space="preserve">% of effort to the proposed research as Principle Investigator. </w:t>
      </w:r>
      <w:r w:rsidR="00571988" w:rsidRPr="00BB0CDB">
        <w:rPr>
          <w:rFonts w:ascii="Times New Roman" w:hAnsi="Times New Roman" w:cs="Times New Roman"/>
          <w:bCs/>
          <w:color w:val="000000" w:themeColor="text1"/>
          <w:sz w:val="24"/>
          <w:szCs w:val="24"/>
        </w:rPr>
        <w:t xml:space="preserve">He has developed numerous statistical methods for genetic studies of complex diseases involved in both qualitative and quantitative traits, DNA sequence analysis, detection of gene-gene interaction and gene-environment interaction,  gene expression data analysis, pathway analysis, characterization and construction of genetic networks and metabolic networks, and computational systems biology. </w:t>
      </w:r>
      <w:r w:rsidR="00571988" w:rsidRPr="00BB0CDB">
        <w:rPr>
          <w:rFonts w:ascii="Times New Roman" w:hAnsi="Times New Roman" w:cs="Times New Roman"/>
          <w:color w:val="000000" w:themeColor="text1"/>
          <w:sz w:val="24"/>
          <w:szCs w:val="24"/>
        </w:rPr>
        <w:t xml:space="preserve">Dr. Xiong will have overall responsibility for directing all aspects of the research </w:t>
      </w:r>
      <w:proofErr w:type="gramStart"/>
      <w:r w:rsidR="00571988" w:rsidRPr="00BB0CDB">
        <w:rPr>
          <w:rFonts w:ascii="Times New Roman" w:hAnsi="Times New Roman" w:cs="Times New Roman"/>
          <w:color w:val="000000" w:themeColor="text1"/>
          <w:sz w:val="24"/>
          <w:szCs w:val="24"/>
        </w:rPr>
        <w:t>and  for</w:t>
      </w:r>
      <w:proofErr w:type="gramEnd"/>
      <w:r w:rsidR="00571988" w:rsidRPr="00BB0CDB">
        <w:rPr>
          <w:rFonts w:ascii="Times New Roman" w:hAnsi="Times New Roman" w:cs="Times New Roman"/>
          <w:color w:val="000000" w:themeColor="text1"/>
          <w:sz w:val="24"/>
          <w:szCs w:val="24"/>
        </w:rPr>
        <w:t xml:space="preserve"> communicating critical issues with the entire investigative team . He </w:t>
      </w:r>
      <w:proofErr w:type="gramStart"/>
      <w:r w:rsidR="00571988" w:rsidRPr="00BB0CDB">
        <w:rPr>
          <w:rFonts w:ascii="Times New Roman" w:hAnsi="Times New Roman" w:cs="Times New Roman"/>
          <w:color w:val="000000" w:themeColor="text1"/>
          <w:sz w:val="24"/>
          <w:szCs w:val="24"/>
        </w:rPr>
        <w:t>will  interact</w:t>
      </w:r>
      <w:proofErr w:type="gramEnd"/>
      <w:r w:rsidR="00571988" w:rsidRPr="00BB0CDB">
        <w:rPr>
          <w:rFonts w:ascii="Times New Roman" w:hAnsi="Times New Roman" w:cs="Times New Roman"/>
          <w:color w:val="000000" w:themeColor="text1"/>
          <w:sz w:val="24"/>
          <w:szCs w:val="24"/>
        </w:rPr>
        <w:t xml:space="preserve"> on a regular basis with </w:t>
      </w:r>
      <w:r w:rsidR="00E24D18" w:rsidRPr="00BB0CDB">
        <w:rPr>
          <w:rFonts w:ascii="Times New Roman" w:hAnsi="Times New Roman" w:cs="Times New Roman"/>
          <w:color w:val="000000" w:themeColor="text1"/>
          <w:sz w:val="24"/>
          <w:szCs w:val="24"/>
        </w:rPr>
        <w:t>Dr.</w:t>
      </w:r>
      <w:r w:rsidR="005C1A07" w:rsidRPr="00BB0CDB">
        <w:rPr>
          <w:rFonts w:ascii="Times New Roman" w:hAnsi="Times New Roman" w:cs="Times New Roman"/>
          <w:color w:val="000000" w:themeColor="text1"/>
          <w:sz w:val="24"/>
          <w:szCs w:val="24"/>
        </w:rPr>
        <w:t xml:space="preserve"> </w:t>
      </w:r>
      <w:r w:rsidR="001F1F32" w:rsidRPr="00BB0CDB">
        <w:rPr>
          <w:rFonts w:ascii="Times New Roman" w:hAnsi="Times New Roman" w:cs="Times New Roman"/>
          <w:color w:val="000000" w:themeColor="text1"/>
          <w:sz w:val="24"/>
          <w:szCs w:val="24"/>
        </w:rPr>
        <w:t xml:space="preserve">Liming Liang, </w:t>
      </w:r>
      <w:r w:rsidR="00E24D1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in th</w:t>
      </w:r>
      <w:r w:rsidR="001F1F32" w:rsidRPr="00BB0CDB">
        <w:rPr>
          <w:rFonts w:ascii="Times New Roman" w:hAnsi="Times New Roman" w:cs="Times New Roman"/>
          <w:color w:val="000000" w:themeColor="text1"/>
          <w:sz w:val="24"/>
          <w:szCs w:val="24"/>
        </w:rPr>
        <w:t>e  Department of Biostatistics at the Harvard University</w:t>
      </w:r>
      <w:r w:rsidR="00E24D1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Dr</w:t>
      </w:r>
      <w:r w:rsidR="0057198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Eric Boerwinkle,</w:t>
      </w:r>
      <w:r w:rsidR="00E24D18" w:rsidRPr="00BB0CDB">
        <w:rPr>
          <w:rFonts w:ascii="Times New Roman" w:hAnsi="Times New Roman" w:cs="Times New Roman"/>
          <w:bCs/>
          <w:color w:val="000000" w:themeColor="text1"/>
          <w:sz w:val="24"/>
          <w:szCs w:val="24"/>
        </w:rPr>
        <w:t xml:space="preserve"> in the </w:t>
      </w:r>
      <w:r w:rsidR="005C1A07" w:rsidRPr="00BB0CDB">
        <w:rPr>
          <w:rFonts w:ascii="Times New Roman" w:hAnsi="Times New Roman" w:cs="Times New Roman"/>
          <w:color w:val="000000" w:themeColor="text1"/>
          <w:sz w:val="24"/>
          <w:szCs w:val="24"/>
        </w:rPr>
        <w:t>Human Gen</w:t>
      </w:r>
      <w:r w:rsidR="001F1F32" w:rsidRPr="00BB0CDB">
        <w:rPr>
          <w:rFonts w:ascii="Times New Roman" w:hAnsi="Times New Roman" w:cs="Times New Roman"/>
          <w:color w:val="000000" w:themeColor="text1"/>
          <w:sz w:val="24"/>
          <w:szCs w:val="24"/>
        </w:rPr>
        <w:t>etics Center, School of Public Health</w:t>
      </w:r>
      <w:r w:rsidR="00E24D18" w:rsidRPr="00BB0CDB">
        <w:rPr>
          <w:rFonts w:ascii="Times New Roman" w:hAnsi="Times New Roman" w:cs="Times New Roman"/>
          <w:noProof/>
          <w:color w:val="000000" w:themeColor="text1"/>
          <w:sz w:val="24"/>
          <w:szCs w:val="24"/>
        </w:rPr>
        <w:t xml:space="preserve"> at The University of Texas Health Science Center at Houston</w:t>
      </w:r>
      <w:r w:rsidR="00E24D18"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 xml:space="preserve">Dr. Xiong </w:t>
      </w:r>
      <w:r w:rsidR="00F90CF0" w:rsidRPr="00BB0CDB">
        <w:rPr>
          <w:rFonts w:ascii="Times New Roman" w:hAnsi="Times New Roman" w:cs="Times New Roman"/>
          <w:color w:val="000000" w:themeColor="text1"/>
          <w:sz w:val="24"/>
          <w:szCs w:val="24"/>
        </w:rPr>
        <w:t>will have</w:t>
      </w:r>
      <w:r w:rsidR="005C1A07" w:rsidRPr="00BB0CDB">
        <w:rPr>
          <w:rFonts w:ascii="Times New Roman" w:hAnsi="Times New Roman" w:cs="Times New Roman"/>
          <w:color w:val="000000" w:themeColor="text1"/>
          <w:sz w:val="24"/>
          <w:szCs w:val="24"/>
        </w:rPr>
        <w:t xml:space="preserve"> primary responsibility for</w:t>
      </w:r>
      <w:r w:rsidR="00571988" w:rsidRPr="00BB0CDB">
        <w:rPr>
          <w:rFonts w:ascii="Times New Roman" w:hAnsi="Times New Roman" w:cs="Times New Roman"/>
          <w:color w:val="000000" w:themeColor="text1"/>
          <w:sz w:val="24"/>
          <w:szCs w:val="24"/>
        </w:rPr>
        <w:t xml:space="preserve"> direct</w:t>
      </w:r>
      <w:r w:rsidR="005C1A07" w:rsidRPr="00BB0CDB">
        <w:rPr>
          <w:rFonts w:ascii="Times New Roman" w:hAnsi="Times New Roman" w:cs="Times New Roman"/>
          <w:color w:val="000000" w:themeColor="text1"/>
          <w:sz w:val="24"/>
          <w:szCs w:val="24"/>
        </w:rPr>
        <w:t>ing</w:t>
      </w:r>
      <w:r w:rsidR="00571988" w:rsidRPr="00BB0CDB">
        <w:rPr>
          <w:rFonts w:ascii="Times New Roman" w:hAnsi="Times New Roman" w:cs="Times New Roman"/>
          <w:color w:val="000000" w:themeColor="text1"/>
          <w:sz w:val="24"/>
          <w:szCs w:val="24"/>
        </w:rPr>
        <w:t xml:space="preserve"> the development </w:t>
      </w:r>
      <w:r w:rsidR="002E52CD" w:rsidRPr="00BB0CDB">
        <w:rPr>
          <w:rFonts w:ascii="Times New Roman" w:hAnsi="Times New Roman" w:cs="Times New Roman"/>
          <w:color w:val="000000" w:themeColor="text1"/>
          <w:sz w:val="24"/>
          <w:szCs w:val="24"/>
        </w:rPr>
        <w:t>of unified</w:t>
      </w:r>
      <w:r w:rsidR="00F90CF0"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statistical methods for</w:t>
      </w:r>
      <w:r w:rsidR="00F90CF0" w:rsidRPr="00BB0CDB">
        <w:rPr>
          <w:rFonts w:ascii="Times New Roman" w:hAnsi="Times New Roman" w:cs="Times New Roman"/>
          <w:color w:val="000000" w:themeColor="text1"/>
          <w:sz w:val="24"/>
          <w:szCs w:val="24"/>
        </w:rPr>
        <w:t xml:space="preserve"> sequence-based association studies which unify family and population design</w:t>
      </w:r>
      <w:r w:rsidR="00571988" w:rsidRPr="00BB0CDB">
        <w:rPr>
          <w:rFonts w:ascii="Times New Roman" w:hAnsi="Times New Roman" w:cs="Times New Roman"/>
          <w:color w:val="000000" w:themeColor="text1"/>
          <w:sz w:val="24"/>
          <w:szCs w:val="24"/>
        </w:rPr>
        <w:t>,</w:t>
      </w:r>
      <w:r w:rsidR="00506EE9" w:rsidRPr="00BB0CDB">
        <w:rPr>
          <w:rFonts w:ascii="Times New Roman" w:hAnsi="Times New Roman" w:cs="Times New Roman"/>
          <w:color w:val="000000" w:themeColor="text1"/>
          <w:sz w:val="24"/>
          <w:szCs w:val="24"/>
        </w:rPr>
        <w:t xml:space="preserve"> will collaborate with</w:t>
      </w:r>
      <w:r w:rsidR="00571988" w:rsidRPr="00BB0CDB">
        <w:rPr>
          <w:rFonts w:ascii="Times New Roman" w:hAnsi="Times New Roman" w:cs="Times New Roman"/>
          <w:color w:val="000000" w:themeColor="text1"/>
          <w:sz w:val="24"/>
          <w:szCs w:val="24"/>
        </w:rPr>
        <w:t xml:space="preserve"> </w:t>
      </w:r>
      <w:r w:rsidR="00F90CF0" w:rsidRPr="00BB0CDB">
        <w:rPr>
          <w:rFonts w:ascii="Times New Roman" w:hAnsi="Times New Roman" w:cs="Times New Roman"/>
          <w:color w:val="000000" w:themeColor="text1"/>
          <w:sz w:val="24"/>
          <w:szCs w:val="24"/>
        </w:rPr>
        <w:t>Dr. Liang</w:t>
      </w:r>
      <w:r w:rsidR="00571988" w:rsidRPr="00BB0CDB">
        <w:rPr>
          <w:rFonts w:ascii="Times New Roman" w:hAnsi="Times New Roman" w:cs="Times New Roman"/>
          <w:color w:val="000000" w:themeColor="text1"/>
          <w:sz w:val="24"/>
          <w:szCs w:val="24"/>
        </w:rPr>
        <w:t xml:space="preserve"> </w:t>
      </w:r>
      <w:r w:rsidR="00506EE9" w:rsidRPr="00BB0CDB">
        <w:rPr>
          <w:rFonts w:ascii="Times New Roman" w:hAnsi="Times New Roman" w:cs="Times New Roman"/>
          <w:color w:val="000000" w:themeColor="text1"/>
          <w:sz w:val="24"/>
          <w:szCs w:val="24"/>
        </w:rPr>
        <w:t xml:space="preserve">in devising analytic strategies for </w:t>
      </w:r>
      <w:r w:rsidR="00F90CF0" w:rsidRPr="00BB0CDB">
        <w:rPr>
          <w:rFonts w:ascii="Times New Roman" w:hAnsi="Times New Roman" w:cs="Times New Roman"/>
          <w:color w:val="000000" w:themeColor="text1"/>
          <w:sz w:val="24"/>
          <w:szCs w:val="24"/>
        </w:rPr>
        <w:t xml:space="preserve">population and family-based </w:t>
      </w:r>
      <w:proofErr w:type="spellStart"/>
      <w:r w:rsidR="00F90CF0" w:rsidRPr="00BB0CDB">
        <w:rPr>
          <w:rFonts w:ascii="Times New Roman" w:hAnsi="Times New Roman" w:cs="Times New Roman"/>
          <w:color w:val="000000" w:themeColor="text1"/>
          <w:sz w:val="24"/>
          <w:szCs w:val="24"/>
        </w:rPr>
        <w:t>eQTL</w:t>
      </w:r>
      <w:proofErr w:type="spellEnd"/>
      <w:r w:rsidR="00F90CF0" w:rsidRPr="00BB0CDB">
        <w:rPr>
          <w:rFonts w:ascii="Times New Roman" w:hAnsi="Times New Roman" w:cs="Times New Roman"/>
          <w:color w:val="000000" w:themeColor="text1"/>
          <w:sz w:val="24"/>
          <w:szCs w:val="24"/>
        </w:rPr>
        <w:t xml:space="preserve"> analysis and with Dr. Boerwinkle</w:t>
      </w:r>
      <w:r w:rsidR="00506EE9" w:rsidRPr="00BB0CDB">
        <w:rPr>
          <w:rFonts w:ascii="Times New Roman" w:hAnsi="Times New Roman" w:cs="Times New Roman"/>
          <w:color w:val="000000" w:themeColor="text1"/>
          <w:sz w:val="24"/>
          <w:szCs w:val="24"/>
        </w:rPr>
        <w:t xml:space="preserve"> in dev</w:t>
      </w:r>
      <w:r w:rsidR="00F90CF0" w:rsidRPr="00BB0CDB">
        <w:rPr>
          <w:rFonts w:ascii="Times New Roman" w:hAnsi="Times New Roman" w:cs="Times New Roman"/>
          <w:color w:val="000000" w:themeColor="text1"/>
          <w:sz w:val="24"/>
          <w:szCs w:val="24"/>
        </w:rPr>
        <w:t>eloping biologically motivated pathway analysis</w:t>
      </w:r>
      <w:r w:rsidR="00571988" w:rsidRPr="00BB0CDB">
        <w:rPr>
          <w:rFonts w:ascii="Times New Roman" w:hAnsi="Times New Roman" w:cs="Times New Roman"/>
          <w:color w:val="000000" w:themeColor="text1"/>
          <w:sz w:val="24"/>
          <w:szCs w:val="24"/>
        </w:rPr>
        <w:t>. Dr. Xiong will also supervise the software development</w:t>
      </w:r>
      <w:r w:rsidR="00F90CF0" w:rsidRPr="00BB0CDB">
        <w:rPr>
          <w:rFonts w:ascii="Times New Roman" w:hAnsi="Times New Roman" w:cs="Times New Roman"/>
          <w:color w:val="000000" w:themeColor="text1"/>
          <w:sz w:val="24"/>
          <w:szCs w:val="24"/>
        </w:rPr>
        <w:t xml:space="preserve"> to implement the proposed algorithms</w:t>
      </w:r>
      <w:r w:rsidR="00506EE9" w:rsidRPr="00BB0CDB">
        <w:rPr>
          <w:rFonts w:ascii="Times New Roman" w:hAnsi="Times New Roman" w:cs="Times New Roman"/>
          <w:color w:val="000000" w:themeColor="text1"/>
          <w:sz w:val="24"/>
          <w:szCs w:val="24"/>
        </w:rPr>
        <w:t>. Dr Xiong and Dr. Boerwinkle will join</w:t>
      </w:r>
      <w:r w:rsidR="00F90CF0" w:rsidRPr="00BB0CDB">
        <w:rPr>
          <w:rFonts w:ascii="Times New Roman" w:hAnsi="Times New Roman" w:cs="Times New Roman"/>
          <w:color w:val="000000" w:themeColor="text1"/>
          <w:sz w:val="24"/>
          <w:szCs w:val="24"/>
        </w:rPr>
        <w:t>tly supervise real data analysis to evaluate the developed methods</w:t>
      </w:r>
      <w:r w:rsidR="00506EE9" w:rsidRPr="00BB0CDB">
        <w:rPr>
          <w:rFonts w:ascii="Times New Roman" w:hAnsi="Times New Roman" w:cs="Times New Roman"/>
          <w:color w:val="000000" w:themeColor="text1"/>
          <w:sz w:val="24"/>
          <w:szCs w:val="24"/>
        </w:rPr>
        <w:t>.</w:t>
      </w:r>
    </w:p>
    <w:p w:rsidR="002946FA" w:rsidRPr="00BB0CDB" w:rsidRDefault="00571988" w:rsidP="002946FA">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Eric Boerwinkle</w:t>
      </w:r>
      <w:r w:rsidR="00F17019" w:rsidRPr="00BB0CDB">
        <w:rPr>
          <w:rFonts w:ascii="Times New Roman" w:hAnsi="Times New Roman" w:cs="Times New Roman"/>
          <w:color w:val="000000" w:themeColor="text1"/>
          <w:sz w:val="24"/>
          <w:szCs w:val="24"/>
        </w:rPr>
        <w:t xml:space="preserve"> (0.72</w:t>
      </w:r>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cal</w:t>
      </w:r>
      <w:proofErr w:type="spellEnd"/>
      <w:r w:rsidR="00F90CF0" w:rsidRPr="00BB0CDB">
        <w:rPr>
          <w:rFonts w:ascii="Times New Roman" w:hAnsi="Times New Roman" w:cs="Times New Roman"/>
          <w:color w:val="000000" w:themeColor="text1"/>
          <w:sz w:val="24"/>
          <w:szCs w:val="24"/>
        </w:rPr>
        <w:t xml:space="preserve"> </w:t>
      </w:r>
      <w:proofErr w:type="spellStart"/>
      <w:r w:rsidR="00F90CF0" w:rsidRPr="00BB0CDB">
        <w:rPr>
          <w:rFonts w:ascii="Times New Roman" w:hAnsi="Times New Roman" w:cs="Times New Roman"/>
          <w:color w:val="000000" w:themeColor="text1"/>
          <w:sz w:val="24"/>
          <w:szCs w:val="24"/>
        </w:rPr>
        <w:t>mo</w:t>
      </w:r>
      <w:proofErr w:type="spellEnd"/>
      <w:r w:rsidR="00F90CF0" w:rsidRPr="00BB0CDB">
        <w:rPr>
          <w:rFonts w:ascii="Times New Roman" w:hAnsi="Times New Roman" w:cs="Times New Roman"/>
          <w:color w:val="000000" w:themeColor="text1"/>
          <w:sz w:val="24"/>
          <w:szCs w:val="24"/>
        </w:rPr>
        <w:t>/year</w:t>
      </w:r>
      <w:r w:rsidR="00D75E19" w:rsidRPr="00BB0CDB">
        <w:rPr>
          <w:rFonts w:ascii="Times New Roman" w:hAnsi="Times New Roman" w:cs="Times New Roman"/>
          <w:color w:val="000000" w:themeColor="text1"/>
          <w:sz w:val="24"/>
          <w:szCs w:val="24"/>
        </w:rPr>
        <w:t>)</w:t>
      </w:r>
      <w:r w:rsidRPr="00BB0CDB">
        <w:rPr>
          <w:rFonts w:ascii="Times New Roman" w:hAnsi="Times New Roman" w:cs="Times New Roman"/>
          <w:color w:val="000000" w:themeColor="text1"/>
          <w:sz w:val="24"/>
          <w:szCs w:val="24"/>
        </w:rPr>
        <w:t xml:space="preserve">, Ph. D., </w:t>
      </w:r>
      <w:proofErr w:type="spellStart"/>
      <w:r w:rsidRPr="00BB0CDB">
        <w:rPr>
          <w:rFonts w:ascii="Times New Roman" w:hAnsi="Times New Roman" w:cs="Times New Roman"/>
          <w:color w:val="000000" w:themeColor="text1"/>
          <w:sz w:val="24"/>
          <w:szCs w:val="24"/>
        </w:rPr>
        <w:t>Kozmetsky</w:t>
      </w:r>
      <w:proofErr w:type="spellEnd"/>
      <w:r w:rsidRPr="00BB0CDB">
        <w:rPr>
          <w:rFonts w:ascii="Times New Roman" w:hAnsi="Times New Roman" w:cs="Times New Roman"/>
          <w:color w:val="000000" w:themeColor="text1"/>
          <w:sz w:val="24"/>
          <w:szCs w:val="24"/>
        </w:rPr>
        <w:t xml:space="preserve"> Family Chair in Human Genetics, Professor</w:t>
      </w:r>
      <w:r w:rsidR="002946FA" w:rsidRPr="00BB0CDB">
        <w:rPr>
          <w:rFonts w:ascii="Times New Roman" w:hAnsi="Times New Roman" w:cs="Times New Roman"/>
          <w:color w:val="000000" w:themeColor="text1"/>
          <w:sz w:val="24"/>
          <w:szCs w:val="24"/>
        </w:rPr>
        <w:t>, Director of Division of Epidemiology and Disease Control</w:t>
      </w:r>
      <w:r w:rsidRPr="00BB0CDB">
        <w:rPr>
          <w:rFonts w:ascii="Times New Roman" w:hAnsi="Times New Roman" w:cs="Times New Roman"/>
          <w:color w:val="000000" w:themeColor="text1"/>
          <w:sz w:val="24"/>
          <w:szCs w:val="24"/>
        </w:rPr>
        <w:t xml:space="preserve"> and Director of Human Genetics Center, at </w:t>
      </w:r>
      <w:r w:rsidRPr="00BB0CDB">
        <w:rPr>
          <w:rFonts w:ascii="Times New Roman" w:hAnsi="Times New Roman" w:cs="Times New Roman"/>
          <w:noProof/>
          <w:color w:val="000000" w:themeColor="text1"/>
          <w:sz w:val="24"/>
          <w:szCs w:val="24"/>
        </w:rPr>
        <w:t>the School of Public Health at The University of Texas Health Science Center at Houston</w:t>
      </w:r>
      <w:r w:rsidRPr="00BB0CDB">
        <w:rPr>
          <w:rFonts w:ascii="Times New Roman" w:hAnsi="Times New Roman" w:cs="Times New Roman"/>
          <w:color w:val="000000" w:themeColor="text1"/>
          <w:sz w:val="24"/>
          <w:szCs w:val="24"/>
        </w:rPr>
        <w:t xml:space="preserve"> will </w:t>
      </w:r>
      <w:r w:rsidR="00F17019" w:rsidRPr="00BB0CDB">
        <w:rPr>
          <w:rFonts w:ascii="Times New Roman" w:hAnsi="Times New Roman" w:cs="Times New Roman"/>
          <w:color w:val="000000" w:themeColor="text1"/>
          <w:sz w:val="24"/>
          <w:szCs w:val="24"/>
        </w:rPr>
        <w:t>devote 6</w:t>
      </w:r>
      <w:r w:rsidR="00D75E19" w:rsidRPr="00BB0CDB">
        <w:rPr>
          <w:rFonts w:ascii="Times New Roman" w:hAnsi="Times New Roman" w:cs="Times New Roman"/>
          <w:color w:val="000000" w:themeColor="text1"/>
          <w:sz w:val="24"/>
          <w:szCs w:val="24"/>
        </w:rPr>
        <w:t>% of effort to the proposed research as</w:t>
      </w:r>
      <w:r w:rsidR="002946FA" w:rsidRPr="00BB0CDB">
        <w:rPr>
          <w:rFonts w:ascii="Times New Roman" w:hAnsi="Times New Roman" w:cs="Times New Roman"/>
          <w:color w:val="000000" w:themeColor="text1"/>
          <w:sz w:val="24"/>
          <w:szCs w:val="24"/>
        </w:rPr>
        <w:t xml:space="preserve"> an </w:t>
      </w:r>
      <w:r w:rsidR="00D75E19" w:rsidRPr="00BB0CDB">
        <w:rPr>
          <w:rFonts w:ascii="Times New Roman" w:hAnsi="Times New Roman" w:cs="Times New Roman"/>
          <w:color w:val="000000" w:themeColor="text1"/>
          <w:sz w:val="24"/>
          <w:szCs w:val="24"/>
        </w:rPr>
        <w:t xml:space="preserve">investigator. </w:t>
      </w:r>
      <w:r w:rsidRPr="00BB0CDB">
        <w:rPr>
          <w:rFonts w:ascii="Times New Roman" w:hAnsi="Times New Roman" w:cs="Times New Roman"/>
          <w:color w:val="000000" w:themeColor="text1"/>
          <w:sz w:val="24"/>
          <w:szCs w:val="24"/>
        </w:rPr>
        <w:t xml:space="preserve"> Dr. Boerwinkle, an internationally recognized geneticist, </w:t>
      </w:r>
      <w:r w:rsidR="00D14F14" w:rsidRPr="00BB0CDB">
        <w:rPr>
          <w:rFonts w:ascii="Times New Roman" w:hAnsi="Times New Roman" w:cs="Times New Roman"/>
          <w:color w:val="000000" w:themeColor="text1"/>
          <w:sz w:val="24"/>
          <w:szCs w:val="24"/>
        </w:rPr>
        <w:t>has conducted</w:t>
      </w:r>
      <w:r w:rsidRPr="00BB0CDB">
        <w:rPr>
          <w:rFonts w:ascii="Times New Roman" w:hAnsi="Times New Roman" w:cs="Times New Roman"/>
          <w:color w:val="000000" w:themeColor="text1"/>
          <w:sz w:val="24"/>
          <w:szCs w:val="24"/>
        </w:rPr>
        <w:t xml:space="preserve"> numerous NIH funded projects in genetic studies of complex diseases as principle investigator. Dr. Boerwinkle is currently developing technologies and statistical methods for analysis of large-scale data from nex</w:t>
      </w:r>
      <w:r w:rsidR="00F71832" w:rsidRPr="00BB0CDB">
        <w:rPr>
          <w:rFonts w:ascii="Times New Roman" w:hAnsi="Times New Roman" w:cs="Times New Roman"/>
          <w:color w:val="000000" w:themeColor="text1"/>
          <w:sz w:val="24"/>
          <w:szCs w:val="24"/>
        </w:rPr>
        <w:t>t-generation sequencing.</w:t>
      </w:r>
      <w:r w:rsidRPr="00BB0CDB">
        <w:rPr>
          <w:rFonts w:ascii="Times New Roman" w:hAnsi="Times New Roman" w:cs="Times New Roman"/>
          <w:color w:val="000000" w:themeColor="text1"/>
          <w:sz w:val="24"/>
          <w:szCs w:val="24"/>
        </w:rPr>
        <w:t xml:space="preserve"> </w:t>
      </w:r>
      <w:r w:rsidRPr="00BB0CDB">
        <w:rPr>
          <w:rFonts w:ascii="Times New Roman" w:hAnsi="Times New Roman" w:cs="Times New Roman"/>
          <w:bCs/>
          <w:color w:val="000000" w:themeColor="text1"/>
          <w:sz w:val="24"/>
          <w:szCs w:val="24"/>
        </w:rPr>
        <w:t xml:space="preserve">His knowledge, experience and resources in performing genetic studies of common diseases will provide </w:t>
      </w:r>
      <w:r w:rsidR="00D14F14" w:rsidRPr="00BB0CDB">
        <w:rPr>
          <w:rFonts w:ascii="Times New Roman" w:hAnsi="Times New Roman" w:cs="Times New Roman"/>
          <w:bCs/>
          <w:color w:val="000000" w:themeColor="text1"/>
          <w:sz w:val="24"/>
          <w:szCs w:val="24"/>
        </w:rPr>
        <w:t>valuable</w:t>
      </w:r>
      <w:r w:rsidR="00D14F14" w:rsidRPr="00BB0CDB">
        <w:rPr>
          <w:rFonts w:ascii="Times New Roman" w:hAnsi="Times New Roman" w:cs="Times New Roman"/>
          <w:color w:val="000000" w:themeColor="text1"/>
          <w:sz w:val="24"/>
          <w:szCs w:val="24"/>
        </w:rPr>
        <w:t xml:space="preserve"> guidance</w:t>
      </w:r>
      <w:r w:rsidRPr="00BB0CDB">
        <w:rPr>
          <w:rFonts w:ascii="Times New Roman" w:hAnsi="Times New Roman" w:cs="Times New Roman"/>
          <w:color w:val="000000" w:themeColor="text1"/>
          <w:sz w:val="24"/>
          <w:szCs w:val="24"/>
        </w:rPr>
        <w:t xml:space="preserve"> in the development of stati</w:t>
      </w:r>
      <w:r w:rsidR="00F71832" w:rsidRPr="00BB0CDB">
        <w:rPr>
          <w:rFonts w:ascii="Times New Roman" w:hAnsi="Times New Roman" w:cs="Times New Roman"/>
          <w:color w:val="000000" w:themeColor="text1"/>
          <w:sz w:val="24"/>
          <w:szCs w:val="24"/>
        </w:rPr>
        <w:t xml:space="preserve">stical methods. Dr. Boerwinkle </w:t>
      </w:r>
      <w:r w:rsidR="00D14F14" w:rsidRPr="00BB0CDB">
        <w:rPr>
          <w:rFonts w:ascii="Times New Roman" w:hAnsi="Times New Roman" w:cs="Times New Roman"/>
          <w:color w:val="000000" w:themeColor="text1"/>
          <w:sz w:val="24"/>
          <w:szCs w:val="24"/>
        </w:rPr>
        <w:t>will closely work with Dr. Xiong in developing biologically motivated pathway analysis and</w:t>
      </w:r>
      <w:r w:rsidR="00F71832" w:rsidRPr="00BB0CDB">
        <w:rPr>
          <w:rFonts w:ascii="Times New Roman" w:hAnsi="Times New Roman" w:cs="Times New Roman"/>
          <w:color w:val="000000" w:themeColor="text1"/>
          <w:sz w:val="24"/>
          <w:szCs w:val="24"/>
        </w:rPr>
        <w:t xml:space="preserve"> provide next-generation sequen</w:t>
      </w:r>
      <w:r w:rsidR="00D14F14" w:rsidRPr="00BB0CDB">
        <w:rPr>
          <w:rFonts w:ascii="Times New Roman" w:hAnsi="Times New Roman" w:cs="Times New Roman"/>
          <w:color w:val="000000" w:themeColor="text1"/>
          <w:sz w:val="24"/>
          <w:szCs w:val="24"/>
        </w:rPr>
        <w:t>cing data to evaluate the proposed methods. He also will</w:t>
      </w:r>
      <w:r w:rsidR="002946FA" w:rsidRPr="00BB0CDB">
        <w:rPr>
          <w:rFonts w:ascii="Times New Roman" w:hAnsi="Times New Roman" w:cs="Times New Roman"/>
          <w:color w:val="000000" w:themeColor="text1"/>
          <w:sz w:val="24"/>
          <w:szCs w:val="24"/>
        </w:rPr>
        <w:t xml:space="preserve"> jointly with Dr. </w:t>
      </w:r>
      <w:r w:rsidR="00D14F14" w:rsidRPr="00BB0CDB">
        <w:rPr>
          <w:rFonts w:ascii="Times New Roman" w:hAnsi="Times New Roman" w:cs="Times New Roman"/>
          <w:color w:val="000000" w:themeColor="text1"/>
          <w:sz w:val="24"/>
          <w:szCs w:val="24"/>
        </w:rPr>
        <w:t>Xiong supervise real data analysis</w:t>
      </w:r>
      <w:r w:rsidR="002946FA" w:rsidRPr="00BB0CDB">
        <w:rPr>
          <w:rFonts w:ascii="Times New Roman" w:hAnsi="Times New Roman" w:cs="Times New Roman"/>
          <w:color w:val="000000" w:themeColor="text1"/>
          <w:sz w:val="24"/>
          <w:szCs w:val="24"/>
        </w:rPr>
        <w:t>.</w:t>
      </w:r>
    </w:p>
    <w:p w:rsidR="000216D6" w:rsidRPr="00BB0CDB" w:rsidRDefault="000216D6" w:rsidP="000216D6">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Goncalo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xml:space="preserve">, Felix E. Moore Collegiate Professor of Biostatistics </w:t>
      </w:r>
      <w:r w:rsidR="007931A5" w:rsidRPr="00BB0CDB">
        <w:rPr>
          <w:rFonts w:ascii="Times New Roman" w:hAnsi="Times New Roman" w:cs="Times New Roman"/>
          <w:color w:val="000000" w:themeColor="text1"/>
          <w:sz w:val="24"/>
          <w:szCs w:val="24"/>
        </w:rPr>
        <w:t xml:space="preserve">at the </w:t>
      </w:r>
      <w:r w:rsidRPr="00BB0CDB">
        <w:rPr>
          <w:rFonts w:ascii="Times New Roman" w:hAnsi="Times New Roman" w:cs="Times New Roman"/>
          <w:color w:val="000000" w:themeColor="text1"/>
          <w:sz w:val="24"/>
          <w:szCs w:val="24"/>
        </w:rPr>
        <w:t xml:space="preserve">University of Michigan at Ann Arbor. </w:t>
      </w:r>
      <w:r w:rsidR="00D674CF" w:rsidRPr="00BB0CDB">
        <w:rPr>
          <w:rFonts w:ascii="Times New Roman" w:hAnsi="Times New Roman" w:cs="Times New Roman"/>
          <w:color w:val="000000" w:themeColor="text1"/>
          <w:sz w:val="24"/>
          <w:szCs w:val="24"/>
        </w:rPr>
        <w:t xml:space="preserve"> Dr. </w:t>
      </w:r>
      <w:proofErr w:type="spellStart"/>
      <w:r w:rsidR="00D674CF" w:rsidRPr="00BB0CDB">
        <w:rPr>
          <w:rFonts w:ascii="Times New Roman" w:hAnsi="Times New Roman" w:cs="Times New Roman"/>
          <w:color w:val="000000" w:themeColor="text1"/>
          <w:sz w:val="24"/>
          <w:szCs w:val="24"/>
        </w:rPr>
        <w:t>Abecasis</w:t>
      </w:r>
      <w:proofErr w:type="spellEnd"/>
      <w:r w:rsidR="00D674CF" w:rsidRPr="00BB0CDB">
        <w:rPr>
          <w:rFonts w:ascii="Times New Roman" w:hAnsi="Times New Roman" w:cs="Times New Roman"/>
          <w:color w:val="000000" w:themeColor="text1"/>
          <w:sz w:val="24"/>
          <w:szCs w:val="24"/>
        </w:rPr>
        <w:t xml:space="preserve"> is an internationally recognized statistical geneticist and computational biologist. Dr. </w:t>
      </w:r>
      <w:proofErr w:type="spellStart"/>
      <w:r w:rsidR="00D674CF" w:rsidRPr="00BB0CDB">
        <w:rPr>
          <w:rFonts w:ascii="Times New Roman" w:hAnsi="Times New Roman" w:cs="Times New Roman"/>
          <w:color w:val="000000" w:themeColor="text1"/>
          <w:sz w:val="24"/>
          <w:szCs w:val="24"/>
        </w:rPr>
        <w:t>Abecasis</w:t>
      </w:r>
      <w:proofErr w:type="spellEnd"/>
      <w:r w:rsidR="00D674CF" w:rsidRPr="00BB0CDB">
        <w:rPr>
          <w:rFonts w:ascii="Times New Roman" w:hAnsi="Times New Roman" w:cs="Times New Roman"/>
          <w:color w:val="000000" w:themeColor="text1"/>
          <w:sz w:val="24"/>
          <w:szCs w:val="24"/>
        </w:rPr>
        <w:t xml:space="preserve">' current research focuses on the development of statistical tools for the identification and study of genetic variants important in human disease with next-generation sequencing data. </w:t>
      </w:r>
      <w:r w:rsidR="00F17019" w:rsidRPr="00BB0CDB">
        <w:rPr>
          <w:rFonts w:ascii="Times New Roman" w:hAnsi="Times New Roman" w:cs="Times New Roman"/>
          <w:color w:val="000000" w:themeColor="text1"/>
          <w:sz w:val="24"/>
          <w:szCs w:val="24"/>
        </w:rPr>
        <w:t>$3,8</w:t>
      </w:r>
      <w:r w:rsidRPr="00BB0CDB">
        <w:rPr>
          <w:rFonts w:ascii="Times New Roman" w:hAnsi="Times New Roman" w:cs="Times New Roman"/>
          <w:color w:val="000000" w:themeColor="text1"/>
          <w:sz w:val="24"/>
          <w:szCs w:val="24"/>
        </w:rPr>
        <w:t xml:space="preserve">00 annually is being request for the collaboration of Dr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xml:space="preserve">.  His role on the project will serve as a consultant. He will provide </w:t>
      </w:r>
      <w:r w:rsidR="00D674CF" w:rsidRPr="00BB0CDB">
        <w:rPr>
          <w:rFonts w:ascii="Times New Roman" w:hAnsi="Times New Roman" w:cs="Times New Roman"/>
          <w:color w:val="000000" w:themeColor="text1"/>
          <w:sz w:val="24"/>
          <w:szCs w:val="24"/>
        </w:rPr>
        <w:t>DNA variation and RNA-Seq data for 1000 individuals in the pedigrees sampled from the genetically isolated population of Sardinia</w:t>
      </w:r>
      <w:r w:rsidR="00122FE4" w:rsidRPr="00BB0CDB">
        <w:rPr>
          <w:rFonts w:ascii="Times New Roman" w:hAnsi="Times New Roman" w:cs="Times New Roman"/>
          <w:color w:val="000000" w:themeColor="text1"/>
          <w:sz w:val="24"/>
          <w:szCs w:val="24"/>
        </w:rPr>
        <w:t xml:space="preserve"> and </w:t>
      </w:r>
      <w:r w:rsidR="00D674CF" w:rsidRPr="00BB0CDB">
        <w:rPr>
          <w:rFonts w:ascii="Times New Roman" w:hAnsi="Times New Roman" w:cs="Times New Roman"/>
          <w:color w:val="000000" w:themeColor="text1"/>
          <w:sz w:val="24"/>
          <w:szCs w:val="24"/>
        </w:rPr>
        <w:t>provide advice to develop</w:t>
      </w:r>
      <w:r w:rsidR="00122FE4" w:rsidRPr="00BB0CDB">
        <w:rPr>
          <w:rFonts w:ascii="Times New Roman" w:hAnsi="Times New Roman" w:cs="Times New Roman"/>
          <w:color w:val="000000" w:themeColor="text1"/>
          <w:sz w:val="24"/>
          <w:szCs w:val="24"/>
        </w:rPr>
        <w:t xml:space="preserve"> statistical methods for population and family-based association studies as well as guidance in the analysis of Sardinia data. </w:t>
      </w:r>
    </w:p>
    <w:p w:rsidR="00571988" w:rsidRPr="00BB0CDB" w:rsidRDefault="00571988" w:rsidP="00571988">
      <w:pPr>
        <w:spacing w:line="240" w:lineRule="exact"/>
        <w:jc w:val="both"/>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 </w:t>
      </w:r>
    </w:p>
    <w:p w:rsidR="00571988" w:rsidRPr="00BB0CDB" w:rsidRDefault="00BB0CDB" w:rsidP="00571988">
      <w:pPr>
        <w:spacing w:line="240" w:lineRule="exact"/>
        <w:jc w:val="both"/>
        <w:rPr>
          <w:rFonts w:ascii="Times New Roman" w:hAnsi="Times New Roman" w:cs="Times New Roman"/>
          <w:color w:val="000000" w:themeColor="text1"/>
          <w:sz w:val="24"/>
          <w:szCs w:val="24"/>
        </w:rPr>
      </w:pPr>
      <w:r w:rsidRPr="00BB0CDB">
        <w:rPr>
          <w:rFonts w:ascii="Times New Roman" w:eastAsia="SimSun" w:hAnsi="Times New Roman" w:cs="Times New Roman"/>
          <w:color w:val="000000" w:themeColor="text1"/>
          <w:sz w:val="24"/>
          <w:szCs w:val="24"/>
        </w:rPr>
        <w:lastRenderedPageBreak/>
        <w:t xml:space="preserve">Ming Cao </w:t>
      </w:r>
      <w:r w:rsidR="00D14F14" w:rsidRPr="00BB0CDB">
        <w:rPr>
          <w:rFonts w:ascii="Times New Roman" w:hAnsi="Times New Roman" w:cs="Times New Roman"/>
          <w:color w:val="000000" w:themeColor="text1"/>
          <w:sz w:val="24"/>
          <w:szCs w:val="24"/>
        </w:rPr>
        <w:t xml:space="preserve">(12 </w:t>
      </w:r>
      <w:proofErr w:type="spellStart"/>
      <w:r w:rsidR="00D14F14" w:rsidRPr="00BB0CDB">
        <w:rPr>
          <w:rFonts w:ascii="Times New Roman" w:hAnsi="Times New Roman" w:cs="Times New Roman"/>
          <w:color w:val="000000" w:themeColor="text1"/>
          <w:sz w:val="24"/>
          <w:szCs w:val="24"/>
        </w:rPr>
        <w:t>cal</w:t>
      </w:r>
      <w:proofErr w:type="spellEnd"/>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mo</w:t>
      </w:r>
      <w:proofErr w:type="spellEnd"/>
      <w:r w:rsidR="00D14F14" w:rsidRPr="00BB0CDB">
        <w:rPr>
          <w:rFonts w:ascii="Times New Roman" w:hAnsi="Times New Roman" w:cs="Times New Roman"/>
          <w:color w:val="000000" w:themeColor="text1"/>
          <w:sz w:val="24"/>
          <w:szCs w:val="24"/>
        </w:rPr>
        <w:t xml:space="preserve">/year).  A </w:t>
      </w:r>
      <w:proofErr w:type="spellStart"/>
      <w:r w:rsidR="00D14F14" w:rsidRPr="00BB0CDB">
        <w:rPr>
          <w:rFonts w:ascii="Times New Roman" w:hAnsi="Times New Roman" w:cs="Times New Roman"/>
          <w:color w:val="000000" w:themeColor="text1"/>
          <w:sz w:val="24"/>
          <w:szCs w:val="24"/>
        </w:rPr>
        <w:t>Ph</w:t>
      </w:r>
      <w:proofErr w:type="spellEnd"/>
      <w:r w:rsidR="00D14F14" w:rsidRPr="00BB0CDB">
        <w:rPr>
          <w:rFonts w:ascii="Times New Roman" w:hAnsi="Times New Roman" w:cs="Times New Roman"/>
          <w:color w:val="000000" w:themeColor="text1"/>
          <w:sz w:val="24"/>
          <w:szCs w:val="24"/>
        </w:rPr>
        <w:t xml:space="preserve"> D. student will devote 100%</w:t>
      </w:r>
      <w:r w:rsidR="00571988" w:rsidRPr="00BB0CDB">
        <w:rPr>
          <w:rFonts w:ascii="Times New Roman" w:hAnsi="Times New Roman" w:cs="Times New Roman"/>
          <w:color w:val="000000" w:themeColor="text1"/>
          <w:sz w:val="24"/>
          <w:szCs w:val="24"/>
        </w:rPr>
        <w:t xml:space="preserve"> of effort to the propos</w:t>
      </w:r>
      <w:r w:rsidR="006D4A26" w:rsidRPr="00BB0CDB">
        <w:rPr>
          <w:rFonts w:ascii="Times New Roman" w:hAnsi="Times New Roman" w:cs="Times New Roman"/>
          <w:color w:val="000000" w:themeColor="text1"/>
          <w:sz w:val="24"/>
          <w:szCs w:val="24"/>
        </w:rPr>
        <w:t>ed research for developing statistical methods, conduct simulations and real data analysis. He</w:t>
      </w:r>
      <w:r w:rsidR="00571988" w:rsidRPr="00BB0CDB">
        <w:rPr>
          <w:rFonts w:ascii="Times New Roman" w:hAnsi="Times New Roman" w:cs="Times New Roman"/>
          <w:color w:val="000000" w:themeColor="text1"/>
          <w:sz w:val="24"/>
          <w:szCs w:val="24"/>
        </w:rPr>
        <w:t xml:space="preserve">  will be primary responsible for </w:t>
      </w:r>
      <w:r w:rsidR="00397874" w:rsidRPr="00BB0CDB">
        <w:rPr>
          <w:rFonts w:ascii="Times New Roman" w:hAnsi="Times New Roman" w:cs="Times New Roman"/>
          <w:color w:val="000000" w:themeColor="text1"/>
          <w:sz w:val="24"/>
          <w:szCs w:val="24"/>
        </w:rPr>
        <w:t xml:space="preserve">developing functional mixed model with both scalar and functional response for both family and population-based QTL and </w:t>
      </w:r>
      <w:proofErr w:type="spellStart"/>
      <w:r w:rsidR="00397874" w:rsidRPr="00BB0CDB">
        <w:rPr>
          <w:rFonts w:ascii="Times New Roman" w:hAnsi="Times New Roman" w:cs="Times New Roman"/>
          <w:color w:val="000000" w:themeColor="text1"/>
          <w:sz w:val="24"/>
          <w:szCs w:val="24"/>
        </w:rPr>
        <w:t>eQTL</w:t>
      </w:r>
      <w:proofErr w:type="spellEnd"/>
      <w:r w:rsidR="00397874" w:rsidRPr="00BB0CDB">
        <w:rPr>
          <w:rFonts w:ascii="Times New Roman" w:hAnsi="Times New Roman" w:cs="Times New Roman"/>
          <w:color w:val="000000" w:themeColor="text1"/>
          <w:sz w:val="24"/>
          <w:szCs w:val="24"/>
        </w:rPr>
        <w:t xml:space="preserve"> analysis for RNA-</w:t>
      </w:r>
      <w:proofErr w:type="spellStart"/>
      <w:r w:rsidR="00397874" w:rsidRPr="00BB0CDB">
        <w:rPr>
          <w:rFonts w:ascii="Times New Roman" w:hAnsi="Times New Roman" w:cs="Times New Roman"/>
          <w:color w:val="000000" w:themeColor="text1"/>
          <w:sz w:val="24"/>
          <w:szCs w:val="24"/>
        </w:rPr>
        <w:t>seq</w:t>
      </w:r>
      <w:proofErr w:type="spellEnd"/>
      <w:r w:rsidR="00397874" w:rsidRPr="00BB0CDB">
        <w:rPr>
          <w:rFonts w:ascii="Times New Roman" w:hAnsi="Times New Roman" w:cs="Times New Roman"/>
          <w:color w:val="000000" w:themeColor="text1"/>
          <w:sz w:val="24"/>
          <w:szCs w:val="24"/>
        </w:rPr>
        <w:t xml:space="preserve"> and methylation-</w:t>
      </w:r>
      <w:proofErr w:type="spellStart"/>
      <w:r w:rsidR="00397874" w:rsidRPr="00BB0CDB">
        <w:rPr>
          <w:rFonts w:ascii="Times New Roman" w:hAnsi="Times New Roman" w:cs="Times New Roman"/>
          <w:color w:val="000000" w:themeColor="text1"/>
          <w:sz w:val="24"/>
          <w:szCs w:val="24"/>
        </w:rPr>
        <w:t>seq</w:t>
      </w:r>
      <w:proofErr w:type="spellEnd"/>
      <w:r w:rsidR="00397874" w:rsidRPr="00BB0CDB">
        <w:rPr>
          <w:rFonts w:ascii="Times New Roman" w:hAnsi="Times New Roman" w:cs="Times New Roman"/>
          <w:color w:val="000000" w:themeColor="text1"/>
          <w:sz w:val="24"/>
          <w:szCs w:val="24"/>
        </w:rPr>
        <w:t xml:space="preserve"> data</w:t>
      </w:r>
      <w:r w:rsidR="0007333C" w:rsidRPr="00BB0CDB">
        <w:rPr>
          <w:rFonts w:ascii="Times New Roman" w:hAnsi="Times New Roman" w:cs="Times New Roman"/>
          <w:color w:val="000000" w:themeColor="text1"/>
          <w:sz w:val="24"/>
          <w:szCs w:val="24"/>
        </w:rPr>
        <w:t xml:space="preserve">.  </w:t>
      </w:r>
      <w:r w:rsidR="008A0DF8" w:rsidRPr="00BB0CDB">
        <w:rPr>
          <w:rFonts w:ascii="Times New Roman" w:hAnsi="Times New Roman" w:cs="Times New Roman"/>
          <w:color w:val="000000" w:themeColor="text1"/>
          <w:sz w:val="24"/>
          <w:szCs w:val="24"/>
        </w:rPr>
        <w:t xml:space="preserve">He </w:t>
      </w:r>
      <w:r w:rsidR="00571988" w:rsidRPr="00BB0CDB">
        <w:rPr>
          <w:rFonts w:ascii="Times New Roman" w:hAnsi="Times New Roman" w:cs="Times New Roman"/>
          <w:color w:val="000000" w:themeColor="text1"/>
          <w:sz w:val="24"/>
          <w:szCs w:val="24"/>
        </w:rPr>
        <w:t xml:space="preserve">will also develop software for implementing the proposed methods </w:t>
      </w:r>
      <w:proofErr w:type="gramStart"/>
      <w:r w:rsidR="00571988" w:rsidRPr="00BB0CDB">
        <w:rPr>
          <w:rFonts w:ascii="Times New Roman" w:hAnsi="Times New Roman" w:cs="Times New Roman"/>
          <w:color w:val="000000" w:themeColor="text1"/>
          <w:sz w:val="24"/>
          <w:szCs w:val="24"/>
        </w:rPr>
        <w:t>and  conduct</w:t>
      </w:r>
      <w:proofErr w:type="gramEnd"/>
      <w:r w:rsidR="00571988" w:rsidRPr="00BB0CDB">
        <w:rPr>
          <w:rFonts w:ascii="Times New Roman" w:hAnsi="Times New Roman" w:cs="Times New Roman"/>
          <w:color w:val="000000" w:themeColor="text1"/>
          <w:sz w:val="24"/>
          <w:szCs w:val="24"/>
        </w:rPr>
        <w:t xml:space="preserve"> l</w:t>
      </w:r>
      <w:r w:rsidR="00397874" w:rsidRPr="00BB0CDB">
        <w:rPr>
          <w:rFonts w:ascii="Times New Roman" w:hAnsi="Times New Roman" w:cs="Times New Roman"/>
          <w:color w:val="000000" w:themeColor="text1"/>
          <w:sz w:val="24"/>
          <w:szCs w:val="24"/>
        </w:rPr>
        <w:t>arge-scale real data analysis</w:t>
      </w:r>
      <w:r w:rsidR="003225EC" w:rsidRPr="00BB0CDB">
        <w:rPr>
          <w:rFonts w:ascii="Times New Roman" w:hAnsi="Times New Roman" w:cs="Times New Roman"/>
          <w:color w:val="000000" w:themeColor="text1"/>
          <w:sz w:val="24"/>
          <w:szCs w:val="24"/>
        </w:rPr>
        <w:t xml:space="preserve">. </w:t>
      </w:r>
      <w:r w:rsidR="00397874" w:rsidRPr="00BB0CDB">
        <w:rPr>
          <w:rFonts w:ascii="Times New Roman" w:hAnsi="Times New Roman" w:cs="Times New Roman"/>
          <w:color w:val="000000" w:themeColor="text1"/>
          <w:sz w:val="24"/>
          <w:szCs w:val="24"/>
        </w:rPr>
        <w:t>He will</w:t>
      </w:r>
      <w:r w:rsidR="00571988" w:rsidRPr="00BB0CDB">
        <w:rPr>
          <w:rFonts w:ascii="Times New Roman" w:hAnsi="Times New Roman" w:cs="Times New Roman"/>
          <w:color w:val="000000" w:themeColor="text1"/>
          <w:sz w:val="24"/>
          <w:szCs w:val="24"/>
        </w:rPr>
        <w:t xml:space="preserve"> assist with writing of re</w:t>
      </w:r>
      <w:r w:rsidR="003225EC" w:rsidRPr="00BB0CDB">
        <w:rPr>
          <w:rFonts w:ascii="Times New Roman" w:hAnsi="Times New Roman" w:cs="Times New Roman"/>
          <w:color w:val="000000" w:themeColor="text1"/>
          <w:sz w:val="24"/>
          <w:szCs w:val="24"/>
        </w:rPr>
        <w:t>search reports and articles</w:t>
      </w:r>
      <w:r w:rsidR="00571988" w:rsidRPr="00BB0CDB">
        <w:rPr>
          <w:rFonts w:ascii="Times New Roman" w:hAnsi="Times New Roman" w:cs="Times New Roman"/>
          <w:color w:val="000000" w:themeColor="text1"/>
          <w:sz w:val="24"/>
          <w:szCs w:val="24"/>
        </w:rPr>
        <w:t>.</w:t>
      </w:r>
    </w:p>
    <w:p w:rsidR="003225EC" w:rsidRPr="00BB0CDB" w:rsidRDefault="003225EC" w:rsidP="00A53088">
      <w:pPr>
        <w:spacing w:line="240" w:lineRule="exact"/>
        <w:jc w:val="both"/>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Programmer </w:t>
      </w:r>
      <w:r w:rsidR="00571988" w:rsidRPr="00BB0CDB">
        <w:rPr>
          <w:rFonts w:ascii="Times New Roman" w:hAnsi="Times New Roman" w:cs="Times New Roman"/>
          <w:color w:val="000000" w:themeColor="text1"/>
          <w:sz w:val="24"/>
          <w:szCs w:val="24"/>
        </w:rPr>
        <w:t>(TBA</w:t>
      </w:r>
      <w:proofErr w:type="gramStart"/>
      <w:r w:rsidR="00571988" w:rsidRPr="00BB0CDB">
        <w:rPr>
          <w:rFonts w:ascii="Times New Roman" w:hAnsi="Times New Roman" w:cs="Times New Roman"/>
          <w:b/>
          <w:color w:val="000000" w:themeColor="text1"/>
          <w:sz w:val="24"/>
          <w:szCs w:val="24"/>
        </w:rPr>
        <w:t>),</w:t>
      </w:r>
      <w:proofErr w:type="gramEnd"/>
      <w:r w:rsidR="00571988" w:rsidRPr="00BB0CDB">
        <w:rPr>
          <w:rFonts w:ascii="Times New Roman" w:hAnsi="Times New Roman" w:cs="Times New Roman"/>
          <w:b/>
          <w:color w:val="000000" w:themeColor="text1"/>
          <w:sz w:val="24"/>
          <w:szCs w:val="24"/>
        </w:rPr>
        <w:t xml:space="preserve"> </w:t>
      </w:r>
      <w:r w:rsidR="00ED185D" w:rsidRPr="00BB0CDB">
        <w:rPr>
          <w:rFonts w:ascii="Times New Roman" w:hAnsi="Times New Roman" w:cs="Times New Roman"/>
          <w:color w:val="000000" w:themeColor="text1"/>
          <w:sz w:val="24"/>
          <w:szCs w:val="24"/>
        </w:rPr>
        <w:t>will devote 8.4</w:t>
      </w:r>
      <w:r w:rsidR="00571988" w:rsidRPr="00BB0CDB">
        <w:rPr>
          <w:rFonts w:ascii="Times New Roman" w:hAnsi="Times New Roman" w:cs="Times New Roman"/>
          <w:color w:val="000000" w:themeColor="text1"/>
          <w:sz w:val="24"/>
          <w:szCs w:val="24"/>
        </w:rPr>
        <w:t xml:space="preserve"> </w:t>
      </w:r>
      <w:proofErr w:type="spellStart"/>
      <w:r w:rsidR="00571988" w:rsidRPr="00BB0CDB">
        <w:rPr>
          <w:rFonts w:ascii="Times New Roman" w:hAnsi="Times New Roman" w:cs="Times New Roman"/>
          <w:color w:val="000000" w:themeColor="text1"/>
          <w:sz w:val="24"/>
          <w:szCs w:val="24"/>
        </w:rPr>
        <w:t>cal</w:t>
      </w:r>
      <w:proofErr w:type="spellEnd"/>
      <w:r w:rsidR="00571988" w:rsidRPr="00BB0CDB">
        <w:rPr>
          <w:rFonts w:ascii="Times New Roman" w:hAnsi="Times New Roman" w:cs="Times New Roman"/>
          <w:color w:val="000000" w:themeColor="text1"/>
          <w:sz w:val="24"/>
          <w:szCs w:val="24"/>
        </w:rPr>
        <w:t xml:space="preserve"> months of effort to the proposed rese</w:t>
      </w:r>
      <w:r w:rsidRPr="00BB0CDB">
        <w:rPr>
          <w:rFonts w:ascii="Times New Roman" w:hAnsi="Times New Roman" w:cs="Times New Roman"/>
          <w:color w:val="000000" w:themeColor="text1"/>
          <w:sz w:val="24"/>
          <w:szCs w:val="24"/>
        </w:rPr>
        <w:t>arch as a programmer</w:t>
      </w:r>
      <w:r w:rsidR="00571988" w:rsidRPr="00BB0CDB">
        <w:rPr>
          <w:rFonts w:ascii="Times New Roman" w:hAnsi="Times New Roman" w:cs="Times New Roman"/>
          <w:color w:val="000000" w:themeColor="text1"/>
          <w:sz w:val="24"/>
          <w:szCs w:val="24"/>
        </w:rPr>
        <w:t xml:space="preserve">. He will be responsible for developing software for implementing the proposed methods for </w:t>
      </w:r>
      <w:r w:rsidRPr="00BB0CDB">
        <w:rPr>
          <w:rFonts w:ascii="Times New Roman" w:hAnsi="Times New Roman" w:cs="Times New Roman"/>
          <w:color w:val="000000" w:themeColor="text1"/>
          <w:sz w:val="24"/>
          <w:szCs w:val="24"/>
        </w:rPr>
        <w:t>testing association of full spe</w:t>
      </w:r>
      <w:r w:rsidR="00D07117" w:rsidRPr="00BB0CDB">
        <w:rPr>
          <w:rFonts w:ascii="Times New Roman" w:hAnsi="Times New Roman" w:cs="Times New Roman"/>
          <w:color w:val="000000" w:themeColor="text1"/>
          <w:sz w:val="24"/>
          <w:szCs w:val="24"/>
        </w:rPr>
        <w:t>ctrum of DNA variation sampled from pedigrees and population in the presence of population structure</w:t>
      </w:r>
      <w:r w:rsidRPr="00BB0CDB">
        <w:rPr>
          <w:rFonts w:ascii="Times New Roman" w:hAnsi="Times New Roman" w:cs="Times New Roman"/>
          <w:color w:val="000000" w:themeColor="text1"/>
          <w:sz w:val="24"/>
          <w:szCs w:val="24"/>
        </w:rPr>
        <w:t xml:space="preserve">, </w:t>
      </w:r>
      <w:r w:rsidR="0032235A" w:rsidRPr="00BB0CDB">
        <w:rPr>
          <w:rFonts w:ascii="Times New Roman" w:hAnsi="Times New Roman" w:cs="Times New Roman"/>
          <w:color w:val="000000" w:themeColor="text1"/>
          <w:sz w:val="24"/>
          <w:szCs w:val="24"/>
        </w:rPr>
        <w:t xml:space="preserve">functional mixed linear models with scalar and functional responses for the family and population-based QTL and </w:t>
      </w:r>
      <w:proofErr w:type="spellStart"/>
      <w:r w:rsidR="0032235A" w:rsidRPr="00BB0CDB">
        <w:rPr>
          <w:rFonts w:ascii="Times New Roman" w:hAnsi="Times New Roman" w:cs="Times New Roman"/>
          <w:color w:val="000000" w:themeColor="text1"/>
          <w:sz w:val="24"/>
          <w:szCs w:val="24"/>
        </w:rPr>
        <w:t>eQTL</w:t>
      </w:r>
      <w:proofErr w:type="spellEnd"/>
      <w:r w:rsidR="0032235A" w:rsidRPr="00BB0CDB">
        <w:rPr>
          <w:rFonts w:ascii="Times New Roman" w:hAnsi="Times New Roman" w:cs="Times New Roman"/>
          <w:color w:val="000000" w:themeColor="text1"/>
          <w:sz w:val="24"/>
          <w:szCs w:val="24"/>
        </w:rPr>
        <w:t xml:space="preserve"> analysis, </w:t>
      </w:r>
      <w:r w:rsidRPr="00BB0CDB">
        <w:rPr>
          <w:rFonts w:ascii="Times New Roman" w:hAnsi="Times New Roman" w:cs="Times New Roman"/>
          <w:color w:val="000000" w:themeColor="text1"/>
          <w:sz w:val="24"/>
          <w:szCs w:val="24"/>
        </w:rPr>
        <w:t>and identifying pathways associated with the complex diseases. He will also be responsible for deve</w:t>
      </w:r>
      <w:r w:rsidR="0032235A" w:rsidRPr="00BB0CDB">
        <w:rPr>
          <w:rFonts w:ascii="Times New Roman" w:hAnsi="Times New Roman" w:cs="Times New Roman"/>
          <w:color w:val="000000" w:themeColor="text1"/>
          <w:sz w:val="24"/>
          <w:szCs w:val="24"/>
        </w:rPr>
        <w:t>loping simulation software</w:t>
      </w:r>
      <w:r w:rsidRPr="00BB0CDB">
        <w:rPr>
          <w:rFonts w:ascii="Times New Roman" w:hAnsi="Times New Roman" w:cs="Times New Roman"/>
          <w:color w:val="000000" w:themeColor="text1"/>
          <w:sz w:val="24"/>
          <w:szCs w:val="24"/>
        </w:rPr>
        <w:t xml:space="preserve"> and real data analysis</w:t>
      </w:r>
      <w:r w:rsidR="004D0952" w:rsidRPr="00BB0CDB">
        <w:rPr>
          <w:rFonts w:ascii="Times New Roman" w:hAnsi="Times New Roman" w:cs="Times New Roman"/>
          <w:color w:val="000000" w:themeColor="text1"/>
          <w:sz w:val="24"/>
          <w:szCs w:val="24"/>
        </w:rPr>
        <w:t xml:space="preserve"> to illustrate and validate the proposed statistical methods.</w:t>
      </w:r>
    </w:p>
    <w:p w:rsidR="0007333C" w:rsidRPr="00BB0CDB" w:rsidRDefault="0007333C" w:rsidP="00E16FA1">
      <w:pPr>
        <w:pStyle w:val="PlainText"/>
        <w:rPr>
          <w:rFonts w:ascii="Times New Roman" w:hAnsi="Times New Roman" w:cs="Times New Roman"/>
          <w:color w:val="000000" w:themeColor="text1"/>
          <w:sz w:val="24"/>
          <w:szCs w:val="24"/>
        </w:rPr>
      </w:pPr>
    </w:p>
    <w:p w:rsidR="00FA32E9" w:rsidRPr="00BB0CDB" w:rsidRDefault="00FA32E9" w:rsidP="00FA32E9">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BB7D47" w:rsidRPr="00BB0CDB" w:rsidRDefault="00BB7D47" w:rsidP="004C5AF0">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Purpose of this application is to develop statistical methods and algorithms for genetic analysis of next-generation sequencing data. Specifically, we will perform genome-wide association analysis, family and population-based QTL and </w:t>
      </w:r>
      <w:proofErr w:type="spellStart"/>
      <w:r w:rsidRPr="00BB0CDB">
        <w:rPr>
          <w:rFonts w:ascii="Times New Roman" w:hAnsi="Times New Roman" w:cs="Times New Roman"/>
          <w:color w:val="000000" w:themeColor="text1"/>
          <w:sz w:val="24"/>
          <w:szCs w:val="24"/>
        </w:rPr>
        <w:t>eQTL</w:t>
      </w:r>
      <w:proofErr w:type="spellEnd"/>
      <w:r w:rsidRPr="00BB0CDB">
        <w:rPr>
          <w:rFonts w:ascii="Times New Roman" w:hAnsi="Times New Roman" w:cs="Times New Roman"/>
          <w:color w:val="000000" w:themeColor="text1"/>
          <w:sz w:val="24"/>
          <w:szCs w:val="24"/>
        </w:rPr>
        <w:t xml:space="preserve"> analysis and pathway analysis with next-generation sequencing data for thousands of individuals. We also need to perform large-scale simulations of the same size as real data for thousands of times. Therefore, this application raises great challenges to both computation and data storage hardware. For example, whole-genome sequencing data file for one person would consume 100GB, and 1000 individuals would require 100 Terra Bytes. Take the marker information, which is typically SNP, into memory needs more than 10G physical RAM. It is clear that this project will carry new demands for computational infrastructure. </w:t>
      </w:r>
      <w:proofErr w:type="gramStart"/>
      <w:r w:rsidRPr="00BB0CDB">
        <w:rPr>
          <w:rFonts w:ascii="Times New Roman" w:hAnsi="Times New Roman" w:cs="Times New Roman"/>
          <w:color w:val="000000" w:themeColor="text1"/>
          <w:sz w:val="24"/>
          <w:szCs w:val="24"/>
        </w:rPr>
        <w:t>The current traditional single CPU serial processing would need years to complete one run of sequence-based association analysis.</w:t>
      </w:r>
      <w:proofErr w:type="gramEnd"/>
      <w:r w:rsidRPr="00BB0CDB">
        <w:rPr>
          <w:rFonts w:ascii="Times New Roman" w:hAnsi="Times New Roman" w:cs="Times New Roman"/>
          <w:color w:val="000000" w:themeColor="text1"/>
          <w:sz w:val="24"/>
          <w:szCs w:val="24"/>
        </w:rPr>
        <w:t xml:space="preserve"> It is infeasible to use the traditional computers for sequence-based association studies and QTL (</w:t>
      </w:r>
      <w:proofErr w:type="spellStart"/>
      <w:r w:rsidRPr="00BB0CDB">
        <w:rPr>
          <w:rFonts w:ascii="Times New Roman" w:hAnsi="Times New Roman" w:cs="Times New Roman"/>
          <w:color w:val="000000" w:themeColor="text1"/>
          <w:sz w:val="24"/>
          <w:szCs w:val="24"/>
        </w:rPr>
        <w:t>eQTL</w:t>
      </w:r>
      <w:proofErr w:type="spellEnd"/>
      <w:r w:rsidRPr="00BB0CDB">
        <w:rPr>
          <w:rFonts w:ascii="Times New Roman" w:hAnsi="Times New Roman" w:cs="Times New Roman"/>
          <w:color w:val="000000" w:themeColor="text1"/>
          <w:sz w:val="24"/>
          <w:szCs w:val="24"/>
        </w:rPr>
        <w:t>) analysis.  In the recent years, all of the major computer hardware vendors have been moving to multi-core and GPU-powered architectures. This new architecture of high-performance computing provides powerful tools for large-scale computation. Some statistical analyses have been reported to speed up by 5000</w:t>
      </w:r>
      <w:r w:rsidR="004C5AF0" w:rsidRPr="00BB0CDB">
        <w:rPr>
          <w:rFonts w:ascii="Times New Roman" w:hAnsi="Times New Roman" w:cs="Times New Roman"/>
          <w:color w:val="000000" w:themeColor="text1"/>
          <w:sz w:val="24"/>
          <w:szCs w:val="24"/>
        </w:rPr>
        <w:t xml:space="preserve"> times on GPU powered cluster. </w:t>
      </w:r>
      <w:r w:rsidRPr="00BB0CDB">
        <w:rPr>
          <w:rFonts w:ascii="Times New Roman" w:hAnsi="Times New Roman" w:cs="Times New Roman"/>
          <w:color w:val="000000" w:themeColor="text1"/>
          <w:sz w:val="24"/>
          <w:szCs w:val="24"/>
        </w:rPr>
        <w:t xml:space="preserve">And for the data storage, we need several data server with high-capacity hard disk. Messages transfer from different nodes use lots of computing time. To improve the communication speed from nodes to nodes in the cluster system, we need to connect these nodes with a fast network switch. With the development of Graphics Computing, now we can use GPU to handle some specific problem at low cost and low power consumption. </w:t>
      </w:r>
      <w:r w:rsidR="00533110" w:rsidRPr="00BB0CDB">
        <w:rPr>
          <w:rFonts w:ascii="Times New Roman" w:hAnsi="Times New Roman" w:cs="Times New Roman"/>
          <w:color w:val="000000" w:themeColor="text1"/>
          <w:sz w:val="24"/>
          <w:szCs w:val="24"/>
        </w:rPr>
        <w:t>Analyzing of a large amount of SNPs with same method can be well paralleled by GPU comp</w:t>
      </w:r>
      <w:r w:rsidR="00ED185D" w:rsidRPr="00BB0CDB">
        <w:rPr>
          <w:rFonts w:ascii="Times New Roman" w:hAnsi="Times New Roman" w:cs="Times New Roman"/>
          <w:color w:val="000000" w:themeColor="text1"/>
          <w:sz w:val="24"/>
          <w:szCs w:val="24"/>
        </w:rPr>
        <w:t>uting. Therefore, we request $37,5</w:t>
      </w:r>
      <w:r w:rsidR="00533110" w:rsidRPr="00BB0CDB">
        <w:rPr>
          <w:rFonts w:ascii="Times New Roman" w:hAnsi="Times New Roman" w:cs="Times New Roman"/>
          <w:color w:val="000000" w:themeColor="text1"/>
          <w:sz w:val="24"/>
          <w:szCs w:val="24"/>
        </w:rPr>
        <w:t>00 for purchasing</w:t>
      </w:r>
      <w:r w:rsidR="00ED185D" w:rsidRPr="00BB0CDB">
        <w:rPr>
          <w:rFonts w:ascii="Times New Roman" w:hAnsi="Times New Roman" w:cs="Times New Roman"/>
          <w:color w:val="000000" w:themeColor="text1"/>
          <w:sz w:val="24"/>
          <w:szCs w:val="24"/>
        </w:rPr>
        <w:t xml:space="preserve"> </w:t>
      </w:r>
      <w:proofErr w:type="gramStart"/>
      <w:r w:rsidR="00ED185D" w:rsidRPr="00BB0CDB">
        <w:rPr>
          <w:rFonts w:ascii="Times New Roman" w:hAnsi="Times New Roman" w:cs="Times New Roman"/>
          <w:color w:val="000000" w:themeColor="text1"/>
          <w:sz w:val="24"/>
          <w:szCs w:val="24"/>
        </w:rPr>
        <w:t>14 T storage ($9,700</w:t>
      </w:r>
      <w:r w:rsidR="004C5AF0" w:rsidRPr="00BB0CDB">
        <w:rPr>
          <w:rFonts w:ascii="Times New Roman" w:hAnsi="Times New Roman" w:cs="Times New Roman"/>
          <w:color w:val="000000" w:themeColor="text1"/>
          <w:sz w:val="24"/>
          <w:szCs w:val="24"/>
        </w:rPr>
        <w:t>)</w:t>
      </w:r>
      <w:proofErr w:type="gramEnd"/>
      <w:r w:rsidR="004C5AF0" w:rsidRPr="00BB0CDB">
        <w:rPr>
          <w:rFonts w:ascii="Times New Roman" w:hAnsi="Times New Roman" w:cs="Times New Roman"/>
          <w:color w:val="000000" w:themeColor="text1"/>
          <w:sz w:val="24"/>
          <w:szCs w:val="24"/>
        </w:rPr>
        <w:t xml:space="preserve"> and a</w:t>
      </w:r>
      <w:r w:rsidR="00533110" w:rsidRPr="00BB0CDB">
        <w:rPr>
          <w:rFonts w:ascii="Times New Roman" w:hAnsi="Times New Roman" w:cs="Times New Roman"/>
          <w:color w:val="000000" w:themeColor="text1"/>
          <w:sz w:val="24"/>
          <w:szCs w:val="24"/>
        </w:rPr>
        <w:t xml:space="preserve"> GPU-powered cluster </w:t>
      </w:r>
      <w:r w:rsidR="004C5AF0" w:rsidRPr="00BB0CDB">
        <w:rPr>
          <w:rFonts w:ascii="Times New Roman" w:hAnsi="Times New Roman" w:cs="Times New Roman"/>
          <w:color w:val="000000" w:themeColor="text1"/>
          <w:sz w:val="24"/>
          <w:szCs w:val="24"/>
        </w:rPr>
        <w:t>with 16 G</w:t>
      </w:r>
      <w:r w:rsidR="00ED185D" w:rsidRPr="00BB0CDB">
        <w:rPr>
          <w:rFonts w:ascii="Times New Roman" w:hAnsi="Times New Roman" w:cs="Times New Roman"/>
          <w:color w:val="000000" w:themeColor="text1"/>
          <w:sz w:val="24"/>
          <w:szCs w:val="24"/>
        </w:rPr>
        <w:t>PUs ($27,800) i</w:t>
      </w:r>
      <w:r w:rsidR="00533110" w:rsidRPr="00BB0CDB">
        <w:rPr>
          <w:rFonts w:ascii="Times New Roman" w:hAnsi="Times New Roman" w:cs="Times New Roman"/>
          <w:color w:val="000000" w:themeColor="text1"/>
          <w:sz w:val="24"/>
          <w:szCs w:val="24"/>
        </w:rPr>
        <w:t>n year 1</w:t>
      </w:r>
      <w:r w:rsidR="004C5AF0" w:rsidRPr="00BB0CDB">
        <w:rPr>
          <w:rFonts w:ascii="Times New Roman" w:hAnsi="Times New Roman" w:cs="Times New Roman"/>
          <w:color w:val="000000" w:themeColor="text1"/>
          <w:sz w:val="24"/>
          <w:szCs w:val="24"/>
        </w:rPr>
        <w:t>, which can shorten computation time from 1 year to two hours</w:t>
      </w:r>
      <w:r w:rsidR="00533110" w:rsidRPr="00BB0CDB">
        <w:rPr>
          <w:rFonts w:ascii="Times New Roman" w:hAnsi="Times New Roman" w:cs="Times New Roman"/>
          <w:color w:val="000000" w:themeColor="text1"/>
          <w:sz w:val="24"/>
          <w:szCs w:val="24"/>
        </w:rPr>
        <w:t>.</w:t>
      </w:r>
    </w:p>
    <w:p w:rsidR="001F465F" w:rsidRPr="00BB0CDB" w:rsidRDefault="001F465F" w:rsidP="004C5AF0">
      <w:pPr>
        <w:spacing w:after="0"/>
        <w:rPr>
          <w:rFonts w:ascii="Times New Roman" w:hAnsi="Times New Roman" w:cs="Times New Roman"/>
          <w:color w:val="000000" w:themeColor="text1"/>
          <w:sz w:val="24"/>
          <w:szCs w:val="24"/>
        </w:rPr>
      </w:pPr>
    </w:p>
    <w:p w:rsidR="003E18B6" w:rsidRPr="00BB0CDB" w:rsidRDefault="003E18B6" w:rsidP="00FA32E9">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Software:</w:t>
      </w:r>
    </w:p>
    <w:p w:rsidR="00FA32E9" w:rsidRPr="00BB0CDB" w:rsidRDefault="00FA32E9" w:rsidP="00FA32E9">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lastRenderedPageBreak/>
        <w:t>Also it is very important to have some software to analyze data and build our own applications. In order to rapidly implement</w:t>
      </w:r>
      <w:r w:rsidR="003E18B6" w:rsidRPr="00BB0CDB">
        <w:rPr>
          <w:rFonts w:ascii="Times New Roman" w:hAnsi="Times New Roman" w:cs="Times New Roman"/>
          <w:color w:val="000000" w:themeColor="text1"/>
          <w:sz w:val="24"/>
          <w:szCs w:val="24"/>
        </w:rPr>
        <w:t xml:space="preserve"> developed new </w:t>
      </w:r>
      <w:r w:rsidR="006027A1" w:rsidRPr="00BB0CDB">
        <w:rPr>
          <w:rFonts w:ascii="Times New Roman" w:hAnsi="Times New Roman" w:cs="Times New Roman"/>
          <w:color w:val="000000" w:themeColor="text1"/>
          <w:sz w:val="24"/>
          <w:szCs w:val="24"/>
        </w:rPr>
        <w:t>statistical methods</w:t>
      </w:r>
      <w:r w:rsidR="003E18B6" w:rsidRPr="00BB0CDB">
        <w:rPr>
          <w:rFonts w:ascii="Times New Roman" w:hAnsi="Times New Roman" w:cs="Times New Roman"/>
          <w:color w:val="000000" w:themeColor="text1"/>
          <w:sz w:val="24"/>
          <w:szCs w:val="24"/>
        </w:rPr>
        <w:t xml:space="preserve"> and</w:t>
      </w:r>
      <w:r w:rsidR="006027A1" w:rsidRPr="00BB0CDB">
        <w:rPr>
          <w:rFonts w:ascii="Times New Roman" w:hAnsi="Times New Roman" w:cs="Times New Roman"/>
          <w:color w:val="000000" w:themeColor="text1"/>
          <w:sz w:val="24"/>
          <w:szCs w:val="24"/>
        </w:rPr>
        <w:t xml:space="preserve"> algorithms for family and population-based qualitative and quantitative association studies, pathway analysis</w:t>
      </w:r>
      <w:r w:rsidRPr="00BB0CDB">
        <w:rPr>
          <w:rFonts w:ascii="Times New Roman" w:hAnsi="Times New Roman" w:cs="Times New Roman"/>
          <w:color w:val="000000" w:themeColor="text1"/>
          <w:sz w:val="24"/>
          <w:szCs w:val="24"/>
        </w:rPr>
        <w:t>, we use analyti</w:t>
      </w:r>
      <w:r w:rsidR="00A86101" w:rsidRPr="00BB0CDB">
        <w:rPr>
          <w:rFonts w:ascii="Times New Roman" w:hAnsi="Times New Roman" w:cs="Times New Roman"/>
          <w:color w:val="000000" w:themeColor="text1"/>
          <w:sz w:val="24"/>
          <w:szCs w:val="24"/>
        </w:rPr>
        <w:t xml:space="preserve">cs platform such as </w:t>
      </w:r>
      <w:proofErr w:type="spellStart"/>
      <w:r w:rsidR="00A86101" w:rsidRPr="00BB0CDB">
        <w:rPr>
          <w:rFonts w:ascii="Times New Roman" w:hAnsi="Times New Roman" w:cs="Times New Roman"/>
          <w:color w:val="000000" w:themeColor="text1"/>
          <w:sz w:val="24"/>
          <w:szCs w:val="24"/>
        </w:rPr>
        <w:t>Matlab</w:t>
      </w:r>
      <w:proofErr w:type="spellEnd"/>
      <w:r w:rsidR="00A86101" w:rsidRPr="00BB0CDB">
        <w:rPr>
          <w:rFonts w:ascii="Times New Roman" w:hAnsi="Times New Roman" w:cs="Times New Roman"/>
          <w:color w:val="000000" w:themeColor="text1"/>
          <w:sz w:val="24"/>
          <w:szCs w:val="24"/>
        </w:rPr>
        <w:t>, SAS,</w:t>
      </w:r>
      <w:r w:rsidRPr="00BB0CDB">
        <w:rPr>
          <w:rFonts w:ascii="Times New Roman" w:hAnsi="Times New Roman" w:cs="Times New Roman"/>
          <w:color w:val="000000" w:themeColor="text1"/>
          <w:sz w:val="24"/>
          <w:szCs w:val="24"/>
        </w:rPr>
        <w:t xml:space="preserve"> </w:t>
      </w:r>
      <w:r w:rsidR="00A86101" w:rsidRPr="00BB0CDB">
        <w:rPr>
          <w:rFonts w:ascii="Times New Roman" w:hAnsi="Times New Roman" w:cs="Times New Roman"/>
          <w:color w:val="000000" w:themeColor="text1"/>
          <w:sz w:val="24"/>
          <w:szCs w:val="24"/>
        </w:rPr>
        <w:t>Adobe Photoshop and Visual Studio 2011</w:t>
      </w:r>
      <w:r w:rsidRPr="00BB0CDB">
        <w:rPr>
          <w:rFonts w:ascii="Times New Roman" w:hAnsi="Times New Roman" w:cs="Times New Roman"/>
          <w:color w:val="000000" w:themeColor="text1"/>
          <w:sz w:val="24"/>
          <w:szCs w:val="24"/>
        </w:rPr>
        <w:t xml:space="preserve">for fast modeling and implement the final algorithm with C++. </w:t>
      </w:r>
      <w:proofErr w:type="gramStart"/>
      <w:r w:rsidRPr="00BB0CDB">
        <w:rPr>
          <w:rFonts w:ascii="Times New Roman" w:hAnsi="Times New Roman" w:cs="Times New Roman"/>
          <w:color w:val="000000" w:themeColor="text1"/>
          <w:sz w:val="24"/>
          <w:szCs w:val="24"/>
        </w:rPr>
        <w:t>These</w:t>
      </w:r>
      <w:proofErr w:type="gramEnd"/>
      <w:r w:rsidRPr="00BB0CDB">
        <w:rPr>
          <w:rFonts w:ascii="Times New Roman" w:hAnsi="Times New Roman" w:cs="Times New Roman"/>
          <w:color w:val="000000" w:themeColor="text1"/>
          <w:sz w:val="24"/>
          <w:szCs w:val="24"/>
        </w:rPr>
        <w:t xml:space="preserve"> software would definitely accelerate our development.</w:t>
      </w:r>
    </w:p>
    <w:p w:rsidR="009E0C26" w:rsidRPr="00BB0CDB" w:rsidRDefault="009E0C26" w:rsidP="00FA32E9">
      <w:pPr>
        <w:rPr>
          <w:rFonts w:ascii="Times New Roman" w:hAnsi="Times New Roman" w:cs="Times New Roman"/>
          <w:color w:val="000000" w:themeColor="text1"/>
          <w:sz w:val="24"/>
          <w:szCs w:val="24"/>
        </w:rPr>
      </w:pPr>
    </w:p>
    <w:p w:rsidR="009E0C26" w:rsidRPr="00BB0CDB" w:rsidRDefault="009E0C26" w:rsidP="009E0C26">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Subcontract with Harvard University</w:t>
      </w:r>
    </w:p>
    <w:p w:rsidR="009E0C26" w:rsidRPr="00BB0CDB" w:rsidRDefault="00A4268A" w:rsidP="009E0C26">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 (1.44</w:t>
      </w:r>
      <w:r w:rsidR="009E0C26" w:rsidRPr="00BB0CDB">
        <w:rPr>
          <w:rFonts w:ascii="Times New Roman" w:hAnsi="Times New Roman" w:cs="Times New Roman"/>
          <w:color w:val="000000" w:themeColor="text1"/>
          <w:sz w:val="24"/>
          <w:szCs w:val="24"/>
        </w:rPr>
        <w:t xml:space="preserve"> </w:t>
      </w:r>
      <w:proofErr w:type="spellStart"/>
      <w:r w:rsidR="009E0C26" w:rsidRPr="00BB0CDB">
        <w:rPr>
          <w:rFonts w:ascii="Times New Roman" w:hAnsi="Times New Roman" w:cs="Times New Roman"/>
          <w:color w:val="000000" w:themeColor="text1"/>
          <w:sz w:val="24"/>
          <w:szCs w:val="24"/>
        </w:rPr>
        <w:t>cal</w:t>
      </w:r>
      <w:proofErr w:type="spellEnd"/>
      <w:r w:rsidR="009E0C26" w:rsidRPr="00BB0CDB">
        <w:rPr>
          <w:rFonts w:ascii="Times New Roman" w:hAnsi="Times New Roman" w:cs="Times New Roman"/>
          <w:color w:val="000000" w:themeColor="text1"/>
          <w:sz w:val="24"/>
          <w:szCs w:val="24"/>
        </w:rPr>
        <w:t xml:space="preserve"> </w:t>
      </w:r>
      <w:proofErr w:type="spellStart"/>
      <w:r w:rsidR="009E0C26" w:rsidRPr="00BB0CDB">
        <w:rPr>
          <w:rFonts w:ascii="Times New Roman" w:hAnsi="Times New Roman" w:cs="Times New Roman"/>
          <w:color w:val="000000" w:themeColor="text1"/>
          <w:sz w:val="24"/>
          <w:szCs w:val="24"/>
        </w:rPr>
        <w:t>mo</w:t>
      </w:r>
      <w:proofErr w:type="spellEnd"/>
      <w:r w:rsidR="009E0C26" w:rsidRPr="00BB0CDB">
        <w:rPr>
          <w:rFonts w:ascii="Times New Roman" w:hAnsi="Times New Roman" w:cs="Times New Roman"/>
          <w:color w:val="000000" w:themeColor="text1"/>
          <w:sz w:val="24"/>
          <w:szCs w:val="24"/>
        </w:rPr>
        <w:t>/year)</w:t>
      </w:r>
    </w:p>
    <w:p w:rsidR="009E0C26" w:rsidRPr="00BB0CDB" w:rsidRDefault="009E0C26" w:rsidP="009E0C26">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A Postdoctoral fellow (6.0 </w:t>
      </w:r>
      <w:proofErr w:type="spellStart"/>
      <w:r w:rsidRPr="00BB0CDB">
        <w:rPr>
          <w:rFonts w:ascii="Times New Roman" w:hAnsi="Times New Roman" w:cs="Times New Roman"/>
          <w:color w:val="000000" w:themeColor="text1"/>
          <w:sz w:val="24"/>
          <w:szCs w:val="24"/>
        </w:rPr>
        <w:t>cal</w:t>
      </w:r>
      <w:proofErr w:type="spellEnd"/>
      <w:r w:rsidRPr="00BB0CDB">
        <w:rPr>
          <w:rFonts w:ascii="Times New Roman" w:hAnsi="Times New Roman" w:cs="Times New Roman"/>
          <w:color w:val="000000" w:themeColor="text1"/>
          <w:sz w:val="24"/>
          <w:szCs w:val="24"/>
        </w:rPr>
        <w:t xml:space="preserve"> </w:t>
      </w:r>
      <w:proofErr w:type="spellStart"/>
      <w:r w:rsidRPr="00BB0CDB">
        <w:rPr>
          <w:rFonts w:ascii="Times New Roman" w:hAnsi="Times New Roman" w:cs="Times New Roman"/>
          <w:color w:val="000000" w:themeColor="text1"/>
          <w:sz w:val="24"/>
          <w:szCs w:val="24"/>
        </w:rPr>
        <w:t>mo</w:t>
      </w:r>
      <w:proofErr w:type="spellEnd"/>
      <w:r w:rsidRPr="00BB0CDB">
        <w:rPr>
          <w:rFonts w:ascii="Times New Roman" w:hAnsi="Times New Roman" w:cs="Times New Roman"/>
          <w:color w:val="000000" w:themeColor="text1"/>
          <w:sz w:val="24"/>
          <w:szCs w:val="24"/>
        </w:rPr>
        <w:t>/year)</w:t>
      </w:r>
    </w:p>
    <w:p w:rsidR="009E0C26" w:rsidRPr="00BB0CDB" w:rsidRDefault="009E0C26" w:rsidP="009E0C26">
      <w:pPr>
        <w:spacing w:after="0"/>
        <w:rPr>
          <w:rFonts w:ascii="Times New Roman" w:hAnsi="Times New Roman" w:cs="Times New Roman"/>
          <w:color w:val="000000" w:themeColor="text1"/>
          <w:sz w:val="24"/>
          <w:szCs w:val="24"/>
        </w:rPr>
      </w:pPr>
    </w:p>
    <w:p w:rsidR="005C51EC" w:rsidRPr="00BB0CDB" w:rsidRDefault="00A4268A" w:rsidP="005C51EC">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 (1.44</w:t>
      </w:r>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cal</w:t>
      </w:r>
      <w:proofErr w:type="spellEnd"/>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mo</w:t>
      </w:r>
      <w:proofErr w:type="spellEnd"/>
      <w:r w:rsidR="005C51EC" w:rsidRPr="00BB0CDB">
        <w:rPr>
          <w:rFonts w:ascii="Times New Roman" w:hAnsi="Times New Roman" w:cs="Times New Roman"/>
          <w:color w:val="000000" w:themeColor="text1"/>
          <w:sz w:val="24"/>
          <w:szCs w:val="24"/>
        </w:rPr>
        <w:t xml:space="preserve">/year), Ph. D, Assistant Professor, Department of Epidemiology </w:t>
      </w:r>
      <w:r w:rsidR="00360A2D" w:rsidRPr="00BB0CDB">
        <w:rPr>
          <w:rFonts w:ascii="Times New Roman" w:hAnsi="Times New Roman" w:cs="Times New Roman"/>
          <w:color w:val="000000" w:themeColor="text1"/>
          <w:sz w:val="24"/>
          <w:szCs w:val="24"/>
        </w:rPr>
        <w:t xml:space="preserve">and Department of Biostatistics </w:t>
      </w:r>
      <w:r w:rsidR="005C51EC" w:rsidRPr="00BB0CDB">
        <w:rPr>
          <w:rFonts w:ascii="Times New Roman" w:hAnsi="Times New Roman" w:cs="Times New Roman"/>
          <w:color w:val="000000" w:themeColor="text1"/>
          <w:sz w:val="24"/>
          <w:szCs w:val="24"/>
        </w:rPr>
        <w:t>at the Harvard University, will devote 1</w:t>
      </w:r>
      <w:r w:rsidRPr="00BB0CDB">
        <w:rPr>
          <w:rFonts w:ascii="Times New Roman" w:hAnsi="Times New Roman" w:cs="Times New Roman"/>
          <w:color w:val="000000" w:themeColor="text1"/>
          <w:sz w:val="24"/>
          <w:szCs w:val="24"/>
        </w:rPr>
        <w:t>2</w:t>
      </w:r>
      <w:r w:rsidR="005C51EC" w:rsidRPr="00BB0CDB">
        <w:rPr>
          <w:rFonts w:ascii="Times New Roman" w:hAnsi="Times New Roman" w:cs="Times New Roman"/>
          <w:color w:val="000000" w:themeColor="text1"/>
          <w:sz w:val="24"/>
          <w:szCs w:val="24"/>
        </w:rPr>
        <w:t xml:space="preserve">% of effort to the proposed research. Dr. Liang   is an outstanding young scientist. He has a Ph.D in biostatistics from the University of Michigan (with Dr. </w:t>
      </w:r>
      <w:proofErr w:type="spellStart"/>
      <w:r w:rsidR="005C51EC" w:rsidRPr="00BB0CDB">
        <w:rPr>
          <w:rFonts w:ascii="Times New Roman" w:hAnsi="Times New Roman" w:cs="Times New Roman"/>
          <w:color w:val="000000" w:themeColor="text1"/>
          <w:sz w:val="24"/>
          <w:szCs w:val="24"/>
        </w:rPr>
        <w:t>Gonçlo</w:t>
      </w:r>
      <w:proofErr w:type="spellEnd"/>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Abecasis</w:t>
      </w:r>
      <w:proofErr w:type="spellEnd"/>
      <w:r w:rsidR="005C51EC" w:rsidRPr="00BB0CDB">
        <w:rPr>
          <w:rFonts w:ascii="Times New Roman" w:hAnsi="Times New Roman" w:cs="Times New Roman"/>
          <w:color w:val="000000" w:themeColor="text1"/>
          <w:sz w:val="24"/>
          <w:szCs w:val="24"/>
        </w:rPr>
        <w:t>). His specific training and expertise in key research areas include statistical genetics, population genetics and practical experience in genome-wide association study for complex diseases, gene expression quantitative trait loci (</w:t>
      </w:r>
      <w:proofErr w:type="spellStart"/>
      <w:r w:rsidR="005C51EC" w:rsidRPr="00BB0CDB">
        <w:rPr>
          <w:rFonts w:ascii="Times New Roman" w:hAnsi="Times New Roman" w:cs="Times New Roman"/>
          <w:color w:val="000000" w:themeColor="text1"/>
          <w:sz w:val="24"/>
          <w:szCs w:val="24"/>
        </w:rPr>
        <w:t>eQTL</w:t>
      </w:r>
      <w:proofErr w:type="spellEnd"/>
      <w:r w:rsidR="005C51EC" w:rsidRPr="00BB0CDB">
        <w:rPr>
          <w:rFonts w:ascii="Times New Roman" w:hAnsi="Times New Roman" w:cs="Times New Roman"/>
          <w:color w:val="000000" w:themeColor="text1"/>
          <w:sz w:val="24"/>
          <w:szCs w:val="24"/>
        </w:rPr>
        <w:t>) mapping and DNA sequencing data since his involving in the early stage of the 1000 Genomes Project. His contribution resulted in 5 first/co-first author and 2 second-author papers in Nature, Nature Genetics, Nature Review Genetics, Bioinformatics, Genetic Epidemiology and Human Heredity, and  22 other publications in top biomedical journals including Nature, Nature Genetics, PLoS Genetics and others. Dr. Liang will contribute his expertise in the methodology development using DNA sequencing data in genetic association studies with pedigree and cases-control samples in the presence or absence of population structure (Aim 1), quantitative trait loci mapping based on RNA-seque</w:t>
      </w:r>
      <w:r w:rsidR="004B3628" w:rsidRPr="00BB0CDB">
        <w:rPr>
          <w:rFonts w:ascii="Times New Roman" w:hAnsi="Times New Roman" w:cs="Times New Roman"/>
          <w:color w:val="000000" w:themeColor="text1"/>
          <w:sz w:val="24"/>
          <w:szCs w:val="24"/>
        </w:rPr>
        <w:t>ncing</w:t>
      </w:r>
      <w:r w:rsidR="005C51EC" w:rsidRPr="00BB0CDB">
        <w:rPr>
          <w:rFonts w:ascii="Times New Roman" w:hAnsi="Times New Roman" w:cs="Times New Roman"/>
          <w:color w:val="000000" w:themeColor="text1"/>
          <w:sz w:val="24"/>
          <w:szCs w:val="24"/>
        </w:rPr>
        <w:t xml:space="preserve"> data with family-based and population-based samples (Aim 2) and pathway analysis using DNA sequencing data from family-based and pop</w:t>
      </w:r>
      <w:r w:rsidR="004B3628" w:rsidRPr="00BB0CDB">
        <w:rPr>
          <w:rFonts w:ascii="Times New Roman" w:hAnsi="Times New Roman" w:cs="Times New Roman"/>
          <w:color w:val="000000" w:themeColor="text1"/>
          <w:sz w:val="24"/>
          <w:szCs w:val="24"/>
        </w:rPr>
        <w:t xml:space="preserve">ulation-based samples (Aim 3). Dr. Liang </w:t>
      </w:r>
      <w:r w:rsidR="005C51EC" w:rsidRPr="00BB0CDB">
        <w:rPr>
          <w:rFonts w:ascii="Times New Roman" w:hAnsi="Times New Roman" w:cs="Times New Roman"/>
          <w:color w:val="000000" w:themeColor="text1"/>
          <w:sz w:val="24"/>
          <w:szCs w:val="24"/>
        </w:rPr>
        <w:t>will also apply th</w:t>
      </w:r>
      <w:r w:rsidR="00360A2D" w:rsidRPr="00BB0CDB">
        <w:rPr>
          <w:rFonts w:ascii="Times New Roman" w:hAnsi="Times New Roman" w:cs="Times New Roman"/>
          <w:color w:val="000000" w:themeColor="text1"/>
          <w:sz w:val="24"/>
          <w:szCs w:val="24"/>
        </w:rPr>
        <w:t>e above developed methods to his</w:t>
      </w:r>
      <w:r w:rsidR="005C51EC" w:rsidRPr="00BB0CDB">
        <w:rPr>
          <w:rFonts w:ascii="Times New Roman" w:hAnsi="Times New Roman" w:cs="Times New Roman"/>
          <w:color w:val="000000" w:themeColor="text1"/>
          <w:sz w:val="24"/>
          <w:szCs w:val="24"/>
        </w:rPr>
        <w:t xml:space="preserve"> ongoing breast cancer target sequencing project involving &gt;4000 case-control samples from multiple populations (data expected early 2012, see support letter from Dr. Peter Kraft at Harvard School of Public Health), the RNA-sequencing data from a subset o</w:t>
      </w:r>
      <w:r w:rsidR="004B3628" w:rsidRPr="00BB0CDB">
        <w:rPr>
          <w:rFonts w:ascii="Times New Roman" w:hAnsi="Times New Roman" w:cs="Times New Roman"/>
          <w:color w:val="000000" w:themeColor="text1"/>
          <w:sz w:val="24"/>
          <w:szCs w:val="24"/>
        </w:rPr>
        <w:t>f the family-based sample that he</w:t>
      </w:r>
      <w:r w:rsidR="005C51EC" w:rsidRPr="00BB0CDB">
        <w:rPr>
          <w:rFonts w:ascii="Times New Roman" w:hAnsi="Times New Roman" w:cs="Times New Roman"/>
          <w:color w:val="000000" w:themeColor="text1"/>
          <w:sz w:val="24"/>
          <w:szCs w:val="24"/>
        </w:rPr>
        <w:t xml:space="preserve"> previous led the statistical analysis (Dixon et al. 2007) via collaboration with Dr. William Cookson at Imperial College London, and the </w:t>
      </w:r>
      <w:proofErr w:type="spellStart"/>
      <w:r w:rsidR="005C51EC" w:rsidRPr="00BB0CDB">
        <w:rPr>
          <w:rFonts w:ascii="Times New Roman" w:hAnsi="Times New Roman" w:cs="Times New Roman"/>
          <w:color w:val="000000" w:themeColor="text1"/>
          <w:sz w:val="24"/>
          <w:szCs w:val="24"/>
        </w:rPr>
        <w:t>SardiNIA</w:t>
      </w:r>
      <w:proofErr w:type="spellEnd"/>
      <w:r w:rsidR="005C51EC" w:rsidRPr="00BB0CDB">
        <w:rPr>
          <w:rFonts w:ascii="Times New Roman" w:hAnsi="Times New Roman" w:cs="Times New Roman"/>
          <w:color w:val="000000" w:themeColor="text1"/>
          <w:sz w:val="24"/>
          <w:szCs w:val="24"/>
        </w:rPr>
        <w:t xml:space="preserve"> DNA and RNA sequencing data via collaborat</w:t>
      </w:r>
      <w:r w:rsidR="00360A2D" w:rsidRPr="00BB0CDB">
        <w:rPr>
          <w:rFonts w:ascii="Times New Roman" w:hAnsi="Times New Roman" w:cs="Times New Roman"/>
          <w:color w:val="000000" w:themeColor="text1"/>
          <w:sz w:val="24"/>
          <w:szCs w:val="24"/>
        </w:rPr>
        <w:t xml:space="preserve">ion with Dr. Goncalo </w:t>
      </w:r>
      <w:proofErr w:type="spellStart"/>
      <w:r w:rsidR="00360A2D" w:rsidRPr="00BB0CDB">
        <w:rPr>
          <w:rFonts w:ascii="Times New Roman" w:hAnsi="Times New Roman" w:cs="Times New Roman"/>
          <w:color w:val="000000" w:themeColor="text1"/>
          <w:sz w:val="24"/>
          <w:szCs w:val="24"/>
        </w:rPr>
        <w:t>Abecasis</w:t>
      </w:r>
      <w:proofErr w:type="spellEnd"/>
      <w:r w:rsidR="00360A2D" w:rsidRPr="00BB0CDB">
        <w:rPr>
          <w:rFonts w:ascii="Times New Roman" w:hAnsi="Times New Roman" w:cs="Times New Roman"/>
          <w:color w:val="000000" w:themeColor="text1"/>
          <w:sz w:val="24"/>
          <w:szCs w:val="24"/>
        </w:rPr>
        <w:t xml:space="preserve"> at</w:t>
      </w:r>
      <w:r w:rsidR="005C51EC" w:rsidRPr="00BB0CDB">
        <w:rPr>
          <w:rFonts w:ascii="Times New Roman" w:hAnsi="Times New Roman" w:cs="Times New Roman"/>
          <w:color w:val="000000" w:themeColor="text1"/>
          <w:sz w:val="24"/>
          <w:szCs w:val="24"/>
        </w:rPr>
        <w:t xml:space="preserve"> the University of Michigan.</w:t>
      </w:r>
    </w:p>
    <w:p w:rsidR="005C51EC" w:rsidRPr="00BB0CDB" w:rsidRDefault="005C51EC" w:rsidP="005C51EC">
      <w:pPr>
        <w:spacing w:after="0"/>
        <w:rPr>
          <w:rFonts w:ascii="Times New Roman" w:hAnsi="Times New Roman" w:cs="Times New Roman"/>
          <w:color w:val="000000" w:themeColor="text1"/>
          <w:sz w:val="24"/>
          <w:szCs w:val="24"/>
        </w:rPr>
      </w:pPr>
    </w:p>
    <w:p w:rsidR="009E0C26" w:rsidRPr="00BB0CDB" w:rsidRDefault="005C51EC" w:rsidP="005C51EC">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The 50% post-doc will be based at Harvard School of Public Health and co-advised by </w:t>
      </w:r>
      <w:r w:rsidR="004B3628" w:rsidRPr="00BB0CDB">
        <w:rPr>
          <w:rFonts w:ascii="Times New Roman" w:hAnsi="Times New Roman" w:cs="Times New Roman"/>
          <w:color w:val="000000" w:themeColor="text1"/>
          <w:sz w:val="24"/>
          <w:szCs w:val="24"/>
        </w:rPr>
        <w:t>Dr. Liang</w:t>
      </w:r>
      <w:r w:rsidRPr="00BB0CDB">
        <w:rPr>
          <w:rFonts w:ascii="Times New Roman" w:hAnsi="Times New Roman" w:cs="Times New Roman"/>
          <w:color w:val="000000" w:themeColor="text1"/>
          <w:sz w:val="24"/>
          <w:szCs w:val="24"/>
        </w:rPr>
        <w:t xml:space="preserve"> and Dr. Momiao Xiong.</w:t>
      </w:r>
    </w:p>
    <w:p w:rsidR="00FA32E9" w:rsidRPr="00BB0CDB" w:rsidRDefault="00FA32E9" w:rsidP="009E0C26">
      <w:pPr>
        <w:spacing w:after="0"/>
        <w:rPr>
          <w:rFonts w:ascii="Times New Roman" w:hAnsi="Times New Roman" w:cs="Times New Roman"/>
          <w:b/>
          <w:color w:val="000000" w:themeColor="text1"/>
          <w:sz w:val="24"/>
          <w:szCs w:val="24"/>
        </w:rPr>
      </w:pPr>
    </w:p>
    <w:p w:rsidR="003225EC" w:rsidRPr="00BB0CDB" w:rsidRDefault="003225EC" w:rsidP="00571988">
      <w:pPr>
        <w:rPr>
          <w:rFonts w:ascii="Times New Roman" w:hAnsi="Times New Roman" w:cs="Times New Roman"/>
          <w:b/>
          <w:color w:val="000000" w:themeColor="text1"/>
          <w:sz w:val="24"/>
          <w:szCs w:val="24"/>
        </w:rPr>
      </w:pPr>
    </w:p>
    <w:p w:rsidR="00571988" w:rsidRPr="00BB0CDB" w:rsidRDefault="00571988" w:rsidP="00571988">
      <w:pPr>
        <w:rPr>
          <w:rFonts w:ascii="Times New Roman" w:hAnsi="Times New Roman" w:cs="Times New Roman"/>
          <w:color w:val="000000" w:themeColor="text1"/>
          <w:sz w:val="24"/>
          <w:szCs w:val="24"/>
        </w:rPr>
      </w:pPr>
    </w:p>
    <w:p w:rsidR="00571988" w:rsidRPr="00BB0CDB" w:rsidRDefault="00571988" w:rsidP="00571988">
      <w:pPr>
        <w:spacing w:before="100" w:beforeAutospacing="1" w:after="100" w:afterAutospacing="1"/>
        <w:rPr>
          <w:rFonts w:ascii="Times New Roman" w:hAnsi="Times New Roman" w:cs="Times New Roman"/>
          <w:color w:val="000000" w:themeColor="text1"/>
          <w:sz w:val="24"/>
          <w:szCs w:val="24"/>
        </w:rPr>
      </w:pPr>
    </w:p>
    <w:sectPr w:rsidR="00571988" w:rsidRPr="00BB0CDB" w:rsidSect="006B4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83"/>
    <w:rsid w:val="000216D6"/>
    <w:rsid w:val="0007333C"/>
    <w:rsid w:val="00116B79"/>
    <w:rsid w:val="00122FE4"/>
    <w:rsid w:val="00155AEE"/>
    <w:rsid w:val="001840F3"/>
    <w:rsid w:val="001B6E83"/>
    <w:rsid w:val="001F1F32"/>
    <w:rsid w:val="001F465F"/>
    <w:rsid w:val="002946FA"/>
    <w:rsid w:val="002E52CD"/>
    <w:rsid w:val="0032235A"/>
    <w:rsid w:val="003225EC"/>
    <w:rsid w:val="00360A2D"/>
    <w:rsid w:val="003850E4"/>
    <w:rsid w:val="00397874"/>
    <w:rsid w:val="003E0C7D"/>
    <w:rsid w:val="003E18B6"/>
    <w:rsid w:val="003E658B"/>
    <w:rsid w:val="00464B03"/>
    <w:rsid w:val="0048156C"/>
    <w:rsid w:val="004900AA"/>
    <w:rsid w:val="004B3628"/>
    <w:rsid w:val="004C4EC0"/>
    <w:rsid w:val="004C5AF0"/>
    <w:rsid w:val="004C5BC1"/>
    <w:rsid w:val="004D0952"/>
    <w:rsid w:val="00504336"/>
    <w:rsid w:val="00506EE9"/>
    <w:rsid w:val="00533110"/>
    <w:rsid w:val="00571988"/>
    <w:rsid w:val="005C1A07"/>
    <w:rsid w:val="005C51EC"/>
    <w:rsid w:val="006027A1"/>
    <w:rsid w:val="006B4D65"/>
    <w:rsid w:val="006D4A26"/>
    <w:rsid w:val="006F72A7"/>
    <w:rsid w:val="007179BC"/>
    <w:rsid w:val="00744AD1"/>
    <w:rsid w:val="0076424C"/>
    <w:rsid w:val="007931A5"/>
    <w:rsid w:val="008245C5"/>
    <w:rsid w:val="00882BE0"/>
    <w:rsid w:val="008A0DF8"/>
    <w:rsid w:val="008C10FE"/>
    <w:rsid w:val="009E0C26"/>
    <w:rsid w:val="00A12278"/>
    <w:rsid w:val="00A4268A"/>
    <w:rsid w:val="00A53088"/>
    <w:rsid w:val="00A6378C"/>
    <w:rsid w:val="00A67A5D"/>
    <w:rsid w:val="00A86101"/>
    <w:rsid w:val="00AD2443"/>
    <w:rsid w:val="00B44838"/>
    <w:rsid w:val="00B921B7"/>
    <w:rsid w:val="00BB0CDB"/>
    <w:rsid w:val="00BB7D47"/>
    <w:rsid w:val="00C44346"/>
    <w:rsid w:val="00C50B53"/>
    <w:rsid w:val="00CA30AC"/>
    <w:rsid w:val="00CE3082"/>
    <w:rsid w:val="00D07117"/>
    <w:rsid w:val="00D14F14"/>
    <w:rsid w:val="00D674CF"/>
    <w:rsid w:val="00D75E19"/>
    <w:rsid w:val="00E0654A"/>
    <w:rsid w:val="00E16FA1"/>
    <w:rsid w:val="00E24D18"/>
    <w:rsid w:val="00E2566D"/>
    <w:rsid w:val="00E766BB"/>
    <w:rsid w:val="00EC73A1"/>
    <w:rsid w:val="00ED185D"/>
    <w:rsid w:val="00EF3F8D"/>
    <w:rsid w:val="00F03C82"/>
    <w:rsid w:val="00F05F8D"/>
    <w:rsid w:val="00F070F0"/>
    <w:rsid w:val="00F17019"/>
    <w:rsid w:val="00F32D91"/>
    <w:rsid w:val="00F70734"/>
    <w:rsid w:val="00F71832"/>
    <w:rsid w:val="00F77B9E"/>
    <w:rsid w:val="00F90CF0"/>
    <w:rsid w:val="00FA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65"/>
  </w:style>
  <w:style w:type="paragraph" w:styleId="Heading3">
    <w:name w:val="heading 3"/>
    <w:basedOn w:val="Normal"/>
    <w:next w:val="Normal"/>
    <w:link w:val="Heading3Char"/>
    <w:qFormat/>
    <w:rsid w:val="00571988"/>
    <w:pPr>
      <w:keepNext/>
      <w:spacing w:after="0" w:line="240" w:lineRule="auto"/>
      <w:jc w:val="both"/>
      <w:outlineLvl w:val="2"/>
    </w:pPr>
    <w:rPr>
      <w:rFonts w:ascii="Times New Roman" w:eastAsia="SimSu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83"/>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Hyperlink">
    <w:name w:val="Hyperlink"/>
    <w:basedOn w:val="DefaultParagraphFont"/>
    <w:uiPriority w:val="99"/>
    <w:unhideWhenUsed/>
    <w:rsid w:val="001B6E83"/>
    <w:rPr>
      <w:color w:val="0000FF"/>
      <w:u w:val="single"/>
    </w:rPr>
  </w:style>
  <w:style w:type="character" w:customStyle="1" w:styleId="Heading3Char">
    <w:name w:val="Heading 3 Char"/>
    <w:basedOn w:val="DefaultParagraphFont"/>
    <w:link w:val="Heading3"/>
    <w:rsid w:val="00571988"/>
    <w:rPr>
      <w:rFonts w:ascii="Times New Roman" w:eastAsia="SimSun" w:hAnsi="Times New Roman" w:cs="Times New Roman"/>
      <w:b/>
      <w:sz w:val="24"/>
      <w:szCs w:val="20"/>
      <w:lang w:eastAsia="en-US"/>
    </w:rPr>
  </w:style>
  <w:style w:type="character" w:styleId="Strong">
    <w:name w:val="Strong"/>
    <w:basedOn w:val="DefaultParagraphFont"/>
    <w:uiPriority w:val="22"/>
    <w:qFormat/>
    <w:rsid w:val="00571988"/>
    <w:rPr>
      <w:b/>
      <w:bCs/>
    </w:rPr>
  </w:style>
  <w:style w:type="character" w:styleId="Emphasis">
    <w:name w:val="Emphasis"/>
    <w:basedOn w:val="DefaultParagraphFont"/>
    <w:uiPriority w:val="20"/>
    <w:qFormat/>
    <w:rsid w:val="00571988"/>
    <w:rPr>
      <w:b/>
      <w:bCs/>
      <w:i w:val="0"/>
      <w:iCs w:val="0"/>
    </w:rPr>
  </w:style>
  <w:style w:type="character" w:customStyle="1" w:styleId="name">
    <w:name w:val="name"/>
    <w:basedOn w:val="DefaultParagraphFont"/>
    <w:rsid w:val="00571988"/>
  </w:style>
  <w:style w:type="paragraph" w:styleId="PlainText">
    <w:name w:val="Plain Text"/>
    <w:basedOn w:val="Normal"/>
    <w:link w:val="PlainTextChar"/>
    <w:uiPriority w:val="99"/>
    <w:semiHidden/>
    <w:unhideWhenUsed/>
    <w:rsid w:val="00E16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6FA1"/>
    <w:rPr>
      <w:rFonts w:ascii="Consolas" w:hAnsi="Consolas"/>
      <w:sz w:val="21"/>
      <w:szCs w:val="21"/>
    </w:rPr>
  </w:style>
  <w:style w:type="paragraph" w:styleId="BalloonText">
    <w:name w:val="Balloon Text"/>
    <w:basedOn w:val="Normal"/>
    <w:link w:val="BalloonTextChar"/>
    <w:uiPriority w:val="99"/>
    <w:semiHidden/>
    <w:unhideWhenUsed/>
    <w:rsid w:val="00D0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65"/>
  </w:style>
  <w:style w:type="paragraph" w:styleId="Heading3">
    <w:name w:val="heading 3"/>
    <w:basedOn w:val="Normal"/>
    <w:next w:val="Normal"/>
    <w:link w:val="Heading3Char"/>
    <w:qFormat/>
    <w:rsid w:val="00571988"/>
    <w:pPr>
      <w:keepNext/>
      <w:spacing w:after="0" w:line="240" w:lineRule="auto"/>
      <w:jc w:val="both"/>
      <w:outlineLvl w:val="2"/>
    </w:pPr>
    <w:rPr>
      <w:rFonts w:ascii="Times New Roman" w:eastAsia="SimSu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83"/>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Hyperlink">
    <w:name w:val="Hyperlink"/>
    <w:basedOn w:val="DefaultParagraphFont"/>
    <w:uiPriority w:val="99"/>
    <w:unhideWhenUsed/>
    <w:rsid w:val="001B6E83"/>
    <w:rPr>
      <w:color w:val="0000FF"/>
      <w:u w:val="single"/>
    </w:rPr>
  </w:style>
  <w:style w:type="character" w:customStyle="1" w:styleId="Heading3Char">
    <w:name w:val="Heading 3 Char"/>
    <w:basedOn w:val="DefaultParagraphFont"/>
    <w:link w:val="Heading3"/>
    <w:rsid w:val="00571988"/>
    <w:rPr>
      <w:rFonts w:ascii="Times New Roman" w:eastAsia="SimSun" w:hAnsi="Times New Roman" w:cs="Times New Roman"/>
      <w:b/>
      <w:sz w:val="24"/>
      <w:szCs w:val="20"/>
      <w:lang w:eastAsia="en-US"/>
    </w:rPr>
  </w:style>
  <w:style w:type="character" w:styleId="Strong">
    <w:name w:val="Strong"/>
    <w:basedOn w:val="DefaultParagraphFont"/>
    <w:uiPriority w:val="22"/>
    <w:qFormat/>
    <w:rsid w:val="00571988"/>
    <w:rPr>
      <w:b/>
      <w:bCs/>
    </w:rPr>
  </w:style>
  <w:style w:type="character" w:styleId="Emphasis">
    <w:name w:val="Emphasis"/>
    <w:basedOn w:val="DefaultParagraphFont"/>
    <w:uiPriority w:val="20"/>
    <w:qFormat/>
    <w:rsid w:val="00571988"/>
    <w:rPr>
      <w:b/>
      <w:bCs/>
      <w:i w:val="0"/>
      <w:iCs w:val="0"/>
    </w:rPr>
  </w:style>
  <w:style w:type="character" w:customStyle="1" w:styleId="name">
    <w:name w:val="name"/>
    <w:basedOn w:val="DefaultParagraphFont"/>
    <w:rsid w:val="00571988"/>
  </w:style>
  <w:style w:type="paragraph" w:styleId="PlainText">
    <w:name w:val="Plain Text"/>
    <w:basedOn w:val="Normal"/>
    <w:link w:val="PlainTextChar"/>
    <w:uiPriority w:val="99"/>
    <w:semiHidden/>
    <w:unhideWhenUsed/>
    <w:rsid w:val="00E16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6FA1"/>
    <w:rPr>
      <w:rFonts w:ascii="Consolas" w:hAnsi="Consolas"/>
      <w:sz w:val="21"/>
      <w:szCs w:val="21"/>
    </w:rPr>
  </w:style>
  <w:style w:type="paragraph" w:styleId="BalloonText">
    <w:name w:val="Balloon Text"/>
    <w:basedOn w:val="Normal"/>
    <w:link w:val="BalloonTextChar"/>
    <w:uiPriority w:val="99"/>
    <w:semiHidden/>
    <w:unhideWhenUsed/>
    <w:rsid w:val="00D0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99759">
      <w:bodyDiv w:val="1"/>
      <w:marLeft w:val="0"/>
      <w:marRight w:val="0"/>
      <w:marTop w:val="0"/>
      <w:marBottom w:val="0"/>
      <w:divBdr>
        <w:top w:val="none" w:sz="0" w:space="0" w:color="auto"/>
        <w:left w:val="none" w:sz="0" w:space="0" w:color="auto"/>
        <w:bottom w:val="none" w:sz="0" w:space="0" w:color="auto"/>
        <w:right w:val="none" w:sz="0" w:space="0" w:color="auto"/>
      </w:divBdr>
    </w:div>
    <w:div w:id="496577187">
      <w:bodyDiv w:val="1"/>
      <w:marLeft w:val="0"/>
      <w:marRight w:val="0"/>
      <w:marTop w:val="0"/>
      <w:marBottom w:val="0"/>
      <w:divBdr>
        <w:top w:val="none" w:sz="0" w:space="0" w:color="auto"/>
        <w:left w:val="none" w:sz="0" w:space="0" w:color="auto"/>
        <w:bottom w:val="none" w:sz="0" w:space="0" w:color="auto"/>
        <w:right w:val="none" w:sz="0" w:space="0" w:color="auto"/>
      </w:divBdr>
    </w:div>
    <w:div w:id="769162661">
      <w:bodyDiv w:val="1"/>
      <w:marLeft w:val="0"/>
      <w:marRight w:val="0"/>
      <w:marTop w:val="0"/>
      <w:marBottom w:val="0"/>
      <w:divBdr>
        <w:top w:val="none" w:sz="0" w:space="0" w:color="auto"/>
        <w:left w:val="none" w:sz="0" w:space="0" w:color="auto"/>
        <w:bottom w:val="none" w:sz="0" w:space="0" w:color="auto"/>
        <w:right w:val="none" w:sz="0" w:space="0" w:color="auto"/>
      </w:divBdr>
    </w:div>
    <w:div w:id="782842377">
      <w:bodyDiv w:val="1"/>
      <w:marLeft w:val="0"/>
      <w:marRight w:val="0"/>
      <w:marTop w:val="0"/>
      <w:marBottom w:val="0"/>
      <w:divBdr>
        <w:top w:val="none" w:sz="0" w:space="0" w:color="auto"/>
        <w:left w:val="none" w:sz="0" w:space="0" w:color="auto"/>
        <w:bottom w:val="none" w:sz="0" w:space="0" w:color="auto"/>
        <w:right w:val="none" w:sz="0" w:space="0" w:color="auto"/>
      </w:divBdr>
    </w:div>
    <w:div w:id="863713442">
      <w:bodyDiv w:val="1"/>
      <w:marLeft w:val="0"/>
      <w:marRight w:val="0"/>
      <w:marTop w:val="0"/>
      <w:marBottom w:val="0"/>
      <w:divBdr>
        <w:top w:val="none" w:sz="0" w:space="0" w:color="auto"/>
        <w:left w:val="none" w:sz="0" w:space="0" w:color="auto"/>
        <w:bottom w:val="none" w:sz="0" w:space="0" w:color="auto"/>
        <w:right w:val="none" w:sz="0" w:space="0" w:color="auto"/>
      </w:divBdr>
    </w:div>
    <w:div w:id="1073431141">
      <w:bodyDiv w:val="1"/>
      <w:marLeft w:val="0"/>
      <w:marRight w:val="0"/>
      <w:marTop w:val="0"/>
      <w:marBottom w:val="0"/>
      <w:divBdr>
        <w:top w:val="none" w:sz="0" w:space="0" w:color="auto"/>
        <w:left w:val="none" w:sz="0" w:space="0" w:color="auto"/>
        <w:bottom w:val="none" w:sz="0" w:space="0" w:color="auto"/>
        <w:right w:val="none" w:sz="0" w:space="0" w:color="auto"/>
      </w:divBdr>
    </w:div>
    <w:div w:id="1221794556">
      <w:bodyDiv w:val="1"/>
      <w:marLeft w:val="0"/>
      <w:marRight w:val="0"/>
      <w:marTop w:val="0"/>
      <w:marBottom w:val="0"/>
      <w:divBdr>
        <w:top w:val="none" w:sz="0" w:space="0" w:color="auto"/>
        <w:left w:val="none" w:sz="0" w:space="0" w:color="auto"/>
        <w:bottom w:val="none" w:sz="0" w:space="0" w:color="auto"/>
        <w:right w:val="none" w:sz="0" w:space="0" w:color="auto"/>
      </w:divBdr>
    </w:div>
    <w:div w:id="1646229779">
      <w:bodyDiv w:val="1"/>
      <w:marLeft w:val="0"/>
      <w:marRight w:val="0"/>
      <w:marTop w:val="0"/>
      <w:marBottom w:val="0"/>
      <w:divBdr>
        <w:top w:val="none" w:sz="0" w:space="0" w:color="auto"/>
        <w:left w:val="none" w:sz="0" w:space="0" w:color="auto"/>
        <w:bottom w:val="none" w:sz="0" w:space="0" w:color="auto"/>
        <w:right w:val="none" w:sz="0" w:space="0" w:color="auto"/>
      </w:divBdr>
    </w:div>
    <w:div w:id="1666667523">
      <w:bodyDiv w:val="1"/>
      <w:marLeft w:val="0"/>
      <w:marRight w:val="0"/>
      <w:marTop w:val="0"/>
      <w:marBottom w:val="0"/>
      <w:divBdr>
        <w:top w:val="none" w:sz="0" w:space="0" w:color="auto"/>
        <w:left w:val="none" w:sz="0" w:space="0" w:color="auto"/>
        <w:bottom w:val="none" w:sz="0" w:space="0" w:color="auto"/>
        <w:right w:val="none" w:sz="0" w:space="0" w:color="auto"/>
      </w:divBdr>
    </w:div>
    <w:div w:id="1861701424">
      <w:bodyDiv w:val="1"/>
      <w:marLeft w:val="0"/>
      <w:marRight w:val="0"/>
      <w:marTop w:val="0"/>
      <w:marBottom w:val="0"/>
      <w:divBdr>
        <w:top w:val="none" w:sz="0" w:space="0" w:color="auto"/>
        <w:left w:val="none" w:sz="0" w:space="0" w:color="auto"/>
        <w:bottom w:val="none" w:sz="0" w:space="0" w:color="auto"/>
        <w:right w:val="none" w:sz="0" w:space="0" w:color="auto"/>
      </w:divBdr>
    </w:div>
    <w:div w:id="1894925945">
      <w:bodyDiv w:val="1"/>
      <w:marLeft w:val="0"/>
      <w:marRight w:val="0"/>
      <w:marTop w:val="0"/>
      <w:marBottom w:val="0"/>
      <w:divBdr>
        <w:top w:val="none" w:sz="0" w:space="0" w:color="auto"/>
        <w:left w:val="none" w:sz="0" w:space="0" w:color="auto"/>
        <w:bottom w:val="none" w:sz="0" w:space="0" w:color="auto"/>
        <w:right w:val="none" w:sz="0" w:space="0" w:color="auto"/>
      </w:divBdr>
    </w:div>
    <w:div w:id="1918124975">
      <w:bodyDiv w:val="1"/>
      <w:marLeft w:val="0"/>
      <w:marRight w:val="0"/>
      <w:marTop w:val="0"/>
      <w:marBottom w:val="0"/>
      <w:divBdr>
        <w:top w:val="none" w:sz="0" w:space="0" w:color="auto"/>
        <w:left w:val="none" w:sz="0" w:space="0" w:color="auto"/>
        <w:bottom w:val="none" w:sz="0" w:space="0" w:color="auto"/>
        <w:right w:val="none" w:sz="0" w:space="0" w:color="auto"/>
      </w:divBdr>
    </w:div>
    <w:div w:id="21096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IEP@hsph.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mxiong</dc:creator>
  <cp:lastModifiedBy>hao xiong</cp:lastModifiedBy>
  <cp:revision>4</cp:revision>
  <cp:lastPrinted>2012-01-03T15:39:00Z</cp:lastPrinted>
  <dcterms:created xsi:type="dcterms:W3CDTF">2013-05-10T16:42:00Z</dcterms:created>
  <dcterms:modified xsi:type="dcterms:W3CDTF">2013-05-10T21:30:00Z</dcterms:modified>
</cp:coreProperties>
</file>