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2ED" w:rsidRDefault="00A232ED" w:rsidP="00A232ED">
      <w:bookmarkStart w:id="0" w:name="_GoBack"/>
      <w:r>
        <w:t xml:space="preserve">Comments to the Author </w:t>
      </w:r>
    </w:p>
    <w:p w:rsidR="00A232ED" w:rsidRDefault="00A232ED" w:rsidP="00A232ED"/>
    <w:p w:rsidR="00A232ED" w:rsidRDefault="00A232ED" w:rsidP="00A232ED">
      <w:r>
        <w:t xml:space="preserve">This manuscript reported the diagnostic role of RASSF1A gene promoter methylation in bladder cancer. RASSF1A methylation has been reported to be occurred frequently in several malignant tumors, and systematic review and meta-analysis has been published in 2012 on </w:t>
      </w:r>
      <w:proofErr w:type="spellStart"/>
      <w:r>
        <w:t>Plos</w:t>
      </w:r>
      <w:proofErr w:type="spellEnd"/>
      <w:r>
        <w:t xml:space="preserve"> One. This study performed an updated meta-analysis and used methylation dataset from TCGA to validate the meta-analysis results. However, I have several concerns to make the manuscript more solid.</w:t>
      </w:r>
      <w:r w:rsidR="001F04A4">
        <w:t xml:space="preserve"> The author made large change to the manuscript in present version, however, one-by-one response to my previous comments should be provided.</w:t>
      </w:r>
      <w:r>
        <w:t xml:space="preserve"> </w:t>
      </w:r>
    </w:p>
    <w:p w:rsidR="00A232ED" w:rsidRDefault="00A232ED" w:rsidP="00A232ED"/>
    <w:p w:rsidR="00A232ED" w:rsidRDefault="00A232ED" w:rsidP="00A232ED">
      <w:r>
        <w:rPr>
          <w:rFonts w:hint="eastAsia"/>
        </w:rPr>
        <w:t>Major Compulsory Revisions</w:t>
      </w:r>
      <w:r>
        <w:rPr>
          <w:rFonts w:hint="eastAsia"/>
        </w:rPr>
        <w:t>：</w:t>
      </w:r>
      <w:r>
        <w:rPr>
          <w:rFonts w:hint="eastAsia"/>
        </w:rPr>
        <w:t xml:space="preserve"> </w:t>
      </w:r>
    </w:p>
    <w:p w:rsidR="00A232ED" w:rsidRDefault="00A232ED" w:rsidP="00A232ED"/>
    <w:p w:rsidR="00A232ED" w:rsidRDefault="00A232ED" w:rsidP="00A232ED">
      <w:r>
        <w:rPr>
          <w:rFonts w:hint="eastAsia"/>
        </w:rPr>
        <w:t xml:space="preserve">1, the authors collected data from TCGA, however, there are a large number public genome-wide data in GEO and </w:t>
      </w:r>
      <w:r>
        <w:t>Array-express, the author should be download them and do the same analysis with batch effect elimination,</w:t>
      </w:r>
      <w:r w:rsidR="001F04A4">
        <w:t xml:space="preserve"> such analysis were demonstrate in </w:t>
      </w:r>
      <w:r w:rsidR="001F04A4" w:rsidRPr="001F04A4">
        <w:t>Clinical Epigenetics 7 (1), 3</w:t>
      </w:r>
      <w:r>
        <w:t xml:space="preserve"> .</w:t>
      </w:r>
    </w:p>
    <w:p w:rsidR="00A232ED" w:rsidRDefault="00A232ED" w:rsidP="00A232ED">
      <w:r>
        <w:t>2</w:t>
      </w:r>
      <w:r>
        <w:t>. Actually, the strategy of the current study was quite similar with Clinical Epigenetics 2014, 6:5, even the manuscript title. Therefore I suggest, that paper should be cited and to emphasize the necessity of the validation from the TCGA in the discussion section.</w:t>
      </w:r>
    </w:p>
    <w:p w:rsidR="00A232ED" w:rsidRDefault="00A232ED" w:rsidP="001F04A4">
      <w:r>
        <w:t>3, I hope the authors can response my</w:t>
      </w:r>
      <w:r w:rsidR="001F04A4">
        <w:t xml:space="preserve"> previous</w:t>
      </w:r>
      <w:r>
        <w:t xml:space="preserve"> question one by one so that I can clearly know how the a</w:t>
      </w:r>
      <w:r w:rsidR="001F04A4">
        <w:t xml:space="preserve">uthor have done to my questions. </w:t>
      </w:r>
      <w:bookmarkEnd w:id="0"/>
    </w:p>
    <w:sectPr w:rsidR="00A232ED">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2ED"/>
    <w:rsid w:val="001F04A4"/>
    <w:rsid w:val="0035447E"/>
    <w:rsid w:val="00A232ED"/>
    <w:rsid w:val="00CC4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E93CD3-198B-436C-9B39-90D6059A6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1</cp:revision>
  <dcterms:created xsi:type="dcterms:W3CDTF">2016-01-03T18:32:00Z</dcterms:created>
  <dcterms:modified xsi:type="dcterms:W3CDTF">2016-01-03T19:05:00Z</dcterms:modified>
</cp:coreProperties>
</file>