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A34" w:rsidRPr="007B417E" w:rsidRDefault="00E56A34" w:rsidP="00E56A34">
      <w:pPr>
        <w:jc w:val="center"/>
        <w:rPr>
          <w:rFonts w:ascii="Times New Roman" w:hAnsi="Times New Roman"/>
        </w:rPr>
      </w:pPr>
      <w:r w:rsidRPr="007B417E">
        <w:rPr>
          <w:rFonts w:ascii="Times New Roman" w:hAnsi="Times New Roman"/>
          <w:b/>
        </w:rPr>
        <w:t>T</w:t>
      </w:r>
      <w:r w:rsidRPr="00054097">
        <w:rPr>
          <w:rFonts w:ascii="Times New Roman" w:hAnsi="Times New Roman"/>
          <w:b/>
        </w:rPr>
        <w:t>able 4</w:t>
      </w:r>
      <w:r w:rsidR="00CC137E">
        <w:rPr>
          <w:rFonts w:ascii="Times New Roman" w:hAnsi="Times New Roman"/>
          <w:b/>
        </w:rPr>
        <w:t>.</w:t>
      </w:r>
      <w:r w:rsidRPr="00054097">
        <w:rPr>
          <w:rFonts w:ascii="Times New Roman" w:hAnsi="Times New Roman"/>
          <w:b/>
        </w:rPr>
        <w:t xml:space="preserve"> Meta-analyses of </w:t>
      </w:r>
      <w:r w:rsidRPr="00054097">
        <w:rPr>
          <w:rFonts w:ascii="Times New Roman" w:hAnsi="Times New Roman"/>
          <w:b/>
          <w:i/>
        </w:rPr>
        <w:t>GSTP1</w:t>
      </w:r>
      <w:r w:rsidRPr="00054097">
        <w:rPr>
          <w:rFonts w:ascii="Times New Roman" w:hAnsi="Times New Roman"/>
          <w:b/>
        </w:rPr>
        <w:t xml:space="preserve"> Ile105Val polymorphism and esophageal cancer risk</w:t>
      </w:r>
      <w:r w:rsidR="00CC137E">
        <w:rPr>
          <w:rFonts w:ascii="Times New Roman" w:hAnsi="Times New Roman"/>
          <w:b/>
        </w:rPr>
        <w:t>.</w:t>
      </w:r>
      <w:bookmarkStart w:id="0" w:name="_GoBack"/>
      <w:bookmarkEnd w:id="0"/>
    </w:p>
    <w:tbl>
      <w:tblPr>
        <w:tblW w:w="9127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1457"/>
        <w:gridCol w:w="1134"/>
        <w:gridCol w:w="1730"/>
        <w:gridCol w:w="1828"/>
        <w:gridCol w:w="1047"/>
      </w:tblGrid>
      <w:tr w:rsidR="00E56A34" w:rsidRPr="007B417E" w:rsidTr="004B1FD2">
        <w:trPr>
          <w:trHeight w:val="692"/>
          <w:jc w:val="center"/>
        </w:trPr>
        <w:tc>
          <w:tcPr>
            <w:tcW w:w="193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jc w:val="lef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i/>
                <w:noProof/>
                <w:kern w:val="0"/>
                <w:szCs w:val="21"/>
              </w:rPr>
              <w:t>GSTP1</w:t>
            </w: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 xml:space="preserve"> Ile105Val</w:t>
            </w: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 xml:space="preserve"> polymorphism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Genetic model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Number of studies</w:t>
            </w:r>
          </w:p>
        </w:tc>
        <w:tc>
          <w:tcPr>
            <w:tcW w:w="173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jc w:val="lef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Sample size (cases/controls)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OR (95% CI)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P-value for Q-test</w:t>
            </w:r>
          </w:p>
        </w:tc>
      </w:tr>
      <w:tr w:rsidR="00E56A34" w:rsidRPr="007B417E" w:rsidTr="004B1FD2">
        <w:trPr>
          <w:trHeight w:val="20"/>
          <w:jc w:val="center"/>
        </w:trPr>
        <w:tc>
          <w:tcPr>
            <w:tcW w:w="193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Overall</w:t>
            </w:r>
          </w:p>
        </w:tc>
        <w:tc>
          <w:tcPr>
            <w:tcW w:w="145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Dominant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21</w:t>
            </w:r>
          </w:p>
        </w:tc>
        <w:tc>
          <w:tcPr>
            <w:tcW w:w="17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3108/5208</w:t>
            </w:r>
          </w:p>
        </w:tc>
        <w:tc>
          <w:tcPr>
            <w:tcW w:w="182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1.05 (0.91, 1.21)</w:t>
            </w:r>
          </w:p>
        </w:tc>
        <w:tc>
          <w:tcPr>
            <w:tcW w:w="1047" w:type="dxa"/>
            <w:tcBorders>
              <w:top w:val="single" w:sz="4" w:space="0" w:color="auto"/>
              <w:bottom w:val="nil"/>
            </w:tcBorders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0.0</w:t>
            </w: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08</w:t>
            </w:r>
          </w:p>
        </w:tc>
      </w:tr>
      <w:tr w:rsidR="00E56A34" w:rsidRPr="007B417E" w:rsidTr="004B1FD2">
        <w:trPr>
          <w:trHeight w:val="20"/>
          <w:jc w:val="center"/>
        </w:trPr>
        <w:tc>
          <w:tcPr>
            <w:tcW w:w="1931" w:type="dxa"/>
            <w:tcBorders>
              <w:top w:val="nil"/>
              <w:bottom w:val="nil"/>
            </w:tcBorders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</w:p>
        </w:tc>
        <w:tc>
          <w:tcPr>
            <w:tcW w:w="1457" w:type="dxa"/>
            <w:tcBorders>
              <w:top w:val="nil"/>
              <w:bottom w:val="nil"/>
            </w:tcBorders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Recessive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21</w:t>
            </w:r>
          </w:p>
        </w:tc>
        <w:tc>
          <w:tcPr>
            <w:tcW w:w="1730" w:type="dxa"/>
            <w:tcBorders>
              <w:top w:val="nil"/>
              <w:bottom w:val="nil"/>
            </w:tcBorders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3108/5208</w:t>
            </w:r>
          </w:p>
        </w:tc>
        <w:tc>
          <w:tcPr>
            <w:tcW w:w="1828" w:type="dxa"/>
            <w:tcBorders>
              <w:top w:val="nil"/>
              <w:bottom w:val="nil"/>
            </w:tcBorders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1.09 (0.95, 1.26)</w:t>
            </w:r>
          </w:p>
        </w:tc>
        <w:tc>
          <w:tcPr>
            <w:tcW w:w="1047" w:type="dxa"/>
            <w:tcBorders>
              <w:top w:val="nil"/>
              <w:bottom w:val="nil"/>
            </w:tcBorders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0.559</w:t>
            </w:r>
          </w:p>
        </w:tc>
      </w:tr>
      <w:tr w:rsidR="00E56A34" w:rsidRPr="007B417E" w:rsidTr="004B1FD2">
        <w:trPr>
          <w:trHeight w:val="20"/>
          <w:jc w:val="center"/>
        </w:trPr>
        <w:tc>
          <w:tcPr>
            <w:tcW w:w="1931" w:type="dxa"/>
            <w:tcBorders>
              <w:top w:val="nil"/>
              <w:bottom w:val="nil"/>
            </w:tcBorders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</w:p>
        </w:tc>
        <w:tc>
          <w:tcPr>
            <w:tcW w:w="1457" w:type="dxa"/>
            <w:tcBorders>
              <w:top w:val="nil"/>
              <w:bottom w:val="nil"/>
            </w:tcBorders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Allelic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21</w:t>
            </w:r>
          </w:p>
        </w:tc>
        <w:tc>
          <w:tcPr>
            <w:tcW w:w="1730" w:type="dxa"/>
            <w:tcBorders>
              <w:top w:val="nil"/>
              <w:bottom w:val="nil"/>
            </w:tcBorders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3108/5208</w:t>
            </w:r>
          </w:p>
        </w:tc>
        <w:tc>
          <w:tcPr>
            <w:tcW w:w="1828" w:type="dxa"/>
            <w:tcBorders>
              <w:top w:val="nil"/>
              <w:bottom w:val="nil"/>
            </w:tcBorders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1.0</w:t>
            </w: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6</w:t>
            </w: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 xml:space="preserve"> (</w:t>
            </w: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0.95, 1.17</w:t>
            </w: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)</w:t>
            </w:r>
          </w:p>
        </w:tc>
        <w:tc>
          <w:tcPr>
            <w:tcW w:w="1047" w:type="dxa"/>
            <w:tcBorders>
              <w:top w:val="nil"/>
              <w:bottom w:val="nil"/>
            </w:tcBorders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0.</w:t>
            </w: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0</w:t>
            </w: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1</w:t>
            </w: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7</w:t>
            </w:r>
          </w:p>
        </w:tc>
      </w:tr>
      <w:tr w:rsidR="00E56A34" w:rsidRPr="007B417E" w:rsidTr="004B1FD2">
        <w:trPr>
          <w:trHeight w:val="20"/>
          <w:jc w:val="center"/>
        </w:trPr>
        <w:tc>
          <w:tcPr>
            <w:tcW w:w="1931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Cancer Types</w:t>
            </w:r>
          </w:p>
        </w:tc>
        <w:tc>
          <w:tcPr>
            <w:tcW w:w="1457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</w:p>
        </w:tc>
        <w:tc>
          <w:tcPr>
            <w:tcW w:w="1730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</w:p>
        </w:tc>
        <w:tc>
          <w:tcPr>
            <w:tcW w:w="1828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</w:p>
        </w:tc>
        <w:tc>
          <w:tcPr>
            <w:tcW w:w="1047" w:type="dxa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</w:p>
        </w:tc>
      </w:tr>
      <w:tr w:rsidR="00E56A34" w:rsidRPr="007B417E" w:rsidTr="004B1FD2">
        <w:trPr>
          <w:trHeight w:val="20"/>
          <w:jc w:val="center"/>
        </w:trPr>
        <w:tc>
          <w:tcPr>
            <w:tcW w:w="1931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ESCC</w:t>
            </w:r>
          </w:p>
        </w:tc>
        <w:tc>
          <w:tcPr>
            <w:tcW w:w="1457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Dominant</w:t>
            </w:r>
          </w:p>
        </w:tc>
        <w:tc>
          <w:tcPr>
            <w:tcW w:w="1134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15</w:t>
            </w:r>
          </w:p>
        </w:tc>
        <w:tc>
          <w:tcPr>
            <w:tcW w:w="1730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2090/4408</w:t>
            </w:r>
          </w:p>
        </w:tc>
        <w:tc>
          <w:tcPr>
            <w:tcW w:w="1828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0.99 (0.82, 1.19)</w:t>
            </w:r>
          </w:p>
        </w:tc>
        <w:tc>
          <w:tcPr>
            <w:tcW w:w="1047" w:type="dxa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0.0</w:t>
            </w: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08</w:t>
            </w:r>
          </w:p>
        </w:tc>
      </w:tr>
      <w:tr w:rsidR="00E56A34" w:rsidRPr="007B417E" w:rsidTr="004B1FD2">
        <w:trPr>
          <w:trHeight w:val="20"/>
          <w:jc w:val="center"/>
        </w:trPr>
        <w:tc>
          <w:tcPr>
            <w:tcW w:w="1931" w:type="dxa"/>
            <w:tcBorders>
              <w:bottom w:val="nil"/>
            </w:tcBorders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</w:p>
        </w:tc>
        <w:tc>
          <w:tcPr>
            <w:tcW w:w="1457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Recessive</w:t>
            </w:r>
          </w:p>
        </w:tc>
        <w:tc>
          <w:tcPr>
            <w:tcW w:w="1134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15</w:t>
            </w:r>
          </w:p>
        </w:tc>
        <w:tc>
          <w:tcPr>
            <w:tcW w:w="1730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2090/4408</w:t>
            </w:r>
          </w:p>
        </w:tc>
        <w:tc>
          <w:tcPr>
            <w:tcW w:w="1828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1.07 (0.9</w:t>
            </w: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0</w:t>
            </w: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, 1.26)</w:t>
            </w:r>
          </w:p>
        </w:tc>
        <w:tc>
          <w:tcPr>
            <w:tcW w:w="1047" w:type="dxa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0.766</w:t>
            </w:r>
          </w:p>
        </w:tc>
      </w:tr>
      <w:tr w:rsidR="00E56A34" w:rsidRPr="007B417E" w:rsidTr="004B1FD2">
        <w:trPr>
          <w:trHeight w:val="20"/>
          <w:jc w:val="center"/>
        </w:trPr>
        <w:tc>
          <w:tcPr>
            <w:tcW w:w="1931" w:type="dxa"/>
            <w:tcBorders>
              <w:bottom w:val="nil"/>
            </w:tcBorders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</w:p>
        </w:tc>
        <w:tc>
          <w:tcPr>
            <w:tcW w:w="1457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Allelic</w:t>
            </w:r>
          </w:p>
        </w:tc>
        <w:tc>
          <w:tcPr>
            <w:tcW w:w="1134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15</w:t>
            </w:r>
          </w:p>
        </w:tc>
        <w:tc>
          <w:tcPr>
            <w:tcW w:w="1730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2090/4408</w:t>
            </w:r>
          </w:p>
        </w:tc>
        <w:tc>
          <w:tcPr>
            <w:tcW w:w="1828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1.0</w:t>
            </w: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1</w:t>
            </w: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 xml:space="preserve"> (</w:t>
            </w: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0.88, 1.16</w:t>
            </w: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)</w:t>
            </w:r>
          </w:p>
        </w:tc>
        <w:tc>
          <w:tcPr>
            <w:tcW w:w="1047" w:type="dxa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0.0</w:t>
            </w: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12</w:t>
            </w:r>
          </w:p>
        </w:tc>
      </w:tr>
      <w:tr w:rsidR="00E56A34" w:rsidRPr="007B417E" w:rsidTr="004B1FD2">
        <w:trPr>
          <w:trHeight w:val="20"/>
          <w:jc w:val="center"/>
        </w:trPr>
        <w:tc>
          <w:tcPr>
            <w:tcW w:w="1931" w:type="dxa"/>
            <w:tcBorders>
              <w:bottom w:val="nil"/>
            </w:tcBorders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EAC</w:t>
            </w:r>
          </w:p>
        </w:tc>
        <w:tc>
          <w:tcPr>
            <w:tcW w:w="1457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Dominant</w:t>
            </w:r>
          </w:p>
        </w:tc>
        <w:tc>
          <w:tcPr>
            <w:tcW w:w="1134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9</w:t>
            </w:r>
          </w:p>
        </w:tc>
        <w:tc>
          <w:tcPr>
            <w:tcW w:w="1730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841/2121</w:t>
            </w:r>
          </w:p>
        </w:tc>
        <w:tc>
          <w:tcPr>
            <w:tcW w:w="1828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1.17 (0.98, 1.38)</w:t>
            </w:r>
          </w:p>
        </w:tc>
        <w:tc>
          <w:tcPr>
            <w:tcW w:w="1047" w:type="dxa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0.158</w:t>
            </w:r>
          </w:p>
        </w:tc>
      </w:tr>
      <w:tr w:rsidR="00E56A34" w:rsidRPr="007B417E" w:rsidTr="004B1FD2">
        <w:trPr>
          <w:trHeight w:val="340"/>
          <w:jc w:val="center"/>
        </w:trPr>
        <w:tc>
          <w:tcPr>
            <w:tcW w:w="1931" w:type="dxa"/>
            <w:tcBorders>
              <w:top w:val="nil"/>
              <w:bottom w:val="nil"/>
            </w:tcBorders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</w:p>
        </w:tc>
        <w:tc>
          <w:tcPr>
            <w:tcW w:w="1457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Recessive</w:t>
            </w:r>
          </w:p>
        </w:tc>
        <w:tc>
          <w:tcPr>
            <w:tcW w:w="1134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9</w:t>
            </w:r>
          </w:p>
        </w:tc>
        <w:tc>
          <w:tcPr>
            <w:tcW w:w="1730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841/2121</w:t>
            </w:r>
          </w:p>
        </w:tc>
        <w:tc>
          <w:tcPr>
            <w:tcW w:w="1828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1.08 (0.84, 1.40)</w:t>
            </w:r>
          </w:p>
        </w:tc>
        <w:tc>
          <w:tcPr>
            <w:tcW w:w="1047" w:type="dxa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0.623</w:t>
            </w:r>
          </w:p>
        </w:tc>
      </w:tr>
      <w:tr w:rsidR="00E56A34" w:rsidRPr="007B417E" w:rsidTr="004B1FD2">
        <w:trPr>
          <w:trHeight w:val="340"/>
          <w:jc w:val="center"/>
        </w:trPr>
        <w:tc>
          <w:tcPr>
            <w:tcW w:w="1931" w:type="dxa"/>
            <w:tcBorders>
              <w:top w:val="nil"/>
              <w:bottom w:val="nil"/>
            </w:tcBorders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</w:p>
        </w:tc>
        <w:tc>
          <w:tcPr>
            <w:tcW w:w="1457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Allelic</w:t>
            </w:r>
          </w:p>
        </w:tc>
        <w:tc>
          <w:tcPr>
            <w:tcW w:w="1134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9</w:t>
            </w:r>
          </w:p>
        </w:tc>
        <w:tc>
          <w:tcPr>
            <w:tcW w:w="1730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841/2121</w:t>
            </w:r>
          </w:p>
        </w:tc>
        <w:tc>
          <w:tcPr>
            <w:tcW w:w="1828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1.10 (</w:t>
            </w: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0.98, 1.25</w:t>
            </w: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)</w:t>
            </w:r>
          </w:p>
        </w:tc>
        <w:tc>
          <w:tcPr>
            <w:tcW w:w="1047" w:type="dxa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0.42</w:t>
            </w: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4</w:t>
            </w:r>
          </w:p>
        </w:tc>
      </w:tr>
      <w:tr w:rsidR="00E56A34" w:rsidRPr="007B417E" w:rsidTr="004B1FD2">
        <w:trPr>
          <w:trHeight w:val="340"/>
          <w:jc w:val="center"/>
        </w:trPr>
        <w:tc>
          <w:tcPr>
            <w:tcW w:w="1931" w:type="dxa"/>
            <w:tcBorders>
              <w:top w:val="nil"/>
              <w:bottom w:val="nil"/>
            </w:tcBorders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Ethnic Groups</w:t>
            </w:r>
          </w:p>
        </w:tc>
        <w:tc>
          <w:tcPr>
            <w:tcW w:w="1457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</w:p>
        </w:tc>
        <w:tc>
          <w:tcPr>
            <w:tcW w:w="1730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</w:p>
        </w:tc>
        <w:tc>
          <w:tcPr>
            <w:tcW w:w="1828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</w:p>
        </w:tc>
        <w:tc>
          <w:tcPr>
            <w:tcW w:w="1047" w:type="dxa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</w:p>
        </w:tc>
      </w:tr>
      <w:tr w:rsidR="00E56A34" w:rsidRPr="007B417E" w:rsidTr="004B1FD2">
        <w:trPr>
          <w:trHeight w:val="20"/>
          <w:jc w:val="center"/>
        </w:trPr>
        <w:tc>
          <w:tcPr>
            <w:tcW w:w="1931" w:type="dxa"/>
            <w:tcBorders>
              <w:top w:val="nil"/>
            </w:tcBorders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Asians</w:t>
            </w:r>
          </w:p>
        </w:tc>
        <w:tc>
          <w:tcPr>
            <w:tcW w:w="1457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Dominant</w:t>
            </w:r>
          </w:p>
        </w:tc>
        <w:tc>
          <w:tcPr>
            <w:tcW w:w="1134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10</w:t>
            </w:r>
          </w:p>
        </w:tc>
        <w:tc>
          <w:tcPr>
            <w:tcW w:w="1730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1118/1790</w:t>
            </w:r>
          </w:p>
        </w:tc>
        <w:tc>
          <w:tcPr>
            <w:tcW w:w="1828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0.86 (0.69, 1.08)</w:t>
            </w:r>
          </w:p>
        </w:tc>
        <w:tc>
          <w:tcPr>
            <w:tcW w:w="1047" w:type="dxa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0.070</w:t>
            </w:r>
          </w:p>
        </w:tc>
      </w:tr>
      <w:tr w:rsidR="00E56A34" w:rsidRPr="007B417E" w:rsidTr="004B1FD2">
        <w:trPr>
          <w:trHeight w:val="20"/>
          <w:jc w:val="center"/>
        </w:trPr>
        <w:tc>
          <w:tcPr>
            <w:tcW w:w="1931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</w:p>
        </w:tc>
        <w:tc>
          <w:tcPr>
            <w:tcW w:w="1457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Recessive</w:t>
            </w:r>
          </w:p>
        </w:tc>
        <w:tc>
          <w:tcPr>
            <w:tcW w:w="1134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10</w:t>
            </w:r>
          </w:p>
        </w:tc>
        <w:tc>
          <w:tcPr>
            <w:tcW w:w="1730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1118/1790</w:t>
            </w:r>
          </w:p>
        </w:tc>
        <w:tc>
          <w:tcPr>
            <w:tcW w:w="1828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1.12 (0.79, 1.60)</w:t>
            </w:r>
          </w:p>
        </w:tc>
        <w:tc>
          <w:tcPr>
            <w:tcW w:w="1047" w:type="dxa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0.26</w:t>
            </w: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4</w:t>
            </w:r>
          </w:p>
        </w:tc>
      </w:tr>
      <w:tr w:rsidR="00E56A34" w:rsidRPr="007B417E" w:rsidTr="004B1FD2">
        <w:trPr>
          <w:trHeight w:val="20"/>
          <w:jc w:val="center"/>
        </w:trPr>
        <w:tc>
          <w:tcPr>
            <w:tcW w:w="1931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</w:p>
        </w:tc>
        <w:tc>
          <w:tcPr>
            <w:tcW w:w="1457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Allelic</w:t>
            </w:r>
          </w:p>
        </w:tc>
        <w:tc>
          <w:tcPr>
            <w:tcW w:w="1134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10</w:t>
            </w:r>
          </w:p>
        </w:tc>
        <w:tc>
          <w:tcPr>
            <w:tcW w:w="1730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1118/1790</w:t>
            </w:r>
          </w:p>
        </w:tc>
        <w:tc>
          <w:tcPr>
            <w:tcW w:w="1828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0.91 (</w:t>
            </w: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0.74, 1.12</w:t>
            </w: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)</w:t>
            </w:r>
          </w:p>
        </w:tc>
        <w:tc>
          <w:tcPr>
            <w:tcW w:w="1047" w:type="dxa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0.</w:t>
            </w: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03</w:t>
            </w: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1</w:t>
            </w:r>
          </w:p>
        </w:tc>
      </w:tr>
      <w:tr w:rsidR="00E56A34" w:rsidRPr="007B417E" w:rsidTr="004B1FD2">
        <w:trPr>
          <w:trHeight w:val="20"/>
          <w:jc w:val="center"/>
        </w:trPr>
        <w:tc>
          <w:tcPr>
            <w:tcW w:w="1931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Caucasians</w:t>
            </w:r>
          </w:p>
        </w:tc>
        <w:tc>
          <w:tcPr>
            <w:tcW w:w="1457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Dominant</w:t>
            </w:r>
          </w:p>
        </w:tc>
        <w:tc>
          <w:tcPr>
            <w:tcW w:w="1134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972/1531</w:t>
            </w:r>
          </w:p>
        </w:tc>
        <w:tc>
          <w:tcPr>
            <w:tcW w:w="1828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1.14 (0.97, 1.34)</w:t>
            </w:r>
          </w:p>
        </w:tc>
        <w:tc>
          <w:tcPr>
            <w:tcW w:w="1047" w:type="dxa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0.64</w:t>
            </w: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4</w:t>
            </w:r>
          </w:p>
        </w:tc>
      </w:tr>
      <w:tr w:rsidR="00E56A34" w:rsidRPr="007B417E" w:rsidTr="004B1FD2">
        <w:trPr>
          <w:trHeight w:val="20"/>
          <w:jc w:val="center"/>
        </w:trPr>
        <w:tc>
          <w:tcPr>
            <w:tcW w:w="1931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</w:p>
        </w:tc>
        <w:tc>
          <w:tcPr>
            <w:tcW w:w="1457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Recessive</w:t>
            </w:r>
          </w:p>
        </w:tc>
        <w:tc>
          <w:tcPr>
            <w:tcW w:w="1134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972/1531</w:t>
            </w:r>
          </w:p>
        </w:tc>
        <w:tc>
          <w:tcPr>
            <w:tcW w:w="1828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1.04 (0.81, 1.34)</w:t>
            </w:r>
          </w:p>
        </w:tc>
        <w:tc>
          <w:tcPr>
            <w:tcW w:w="1047" w:type="dxa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0.616</w:t>
            </w:r>
          </w:p>
        </w:tc>
      </w:tr>
      <w:tr w:rsidR="00E56A34" w:rsidRPr="007B417E" w:rsidTr="004B1FD2">
        <w:trPr>
          <w:trHeight w:val="20"/>
          <w:jc w:val="center"/>
        </w:trPr>
        <w:tc>
          <w:tcPr>
            <w:tcW w:w="1931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</w:p>
        </w:tc>
        <w:tc>
          <w:tcPr>
            <w:tcW w:w="1457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Allelic</w:t>
            </w:r>
          </w:p>
        </w:tc>
        <w:tc>
          <w:tcPr>
            <w:tcW w:w="1134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972/1531</w:t>
            </w:r>
          </w:p>
        </w:tc>
        <w:tc>
          <w:tcPr>
            <w:tcW w:w="1828" w:type="dxa"/>
            <w:shd w:val="clear" w:color="auto" w:fill="auto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1.08 (</w:t>
            </w: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0.96, 1.22</w:t>
            </w: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)</w:t>
            </w:r>
          </w:p>
        </w:tc>
        <w:tc>
          <w:tcPr>
            <w:tcW w:w="1047" w:type="dxa"/>
          </w:tcPr>
          <w:p w:rsidR="00E56A34" w:rsidRPr="007B417E" w:rsidRDefault="00E56A34" w:rsidP="004B1FD2">
            <w:pPr>
              <w:spacing w:line="200" w:lineRule="atLeast"/>
              <w:rPr>
                <w:rFonts w:ascii="Times New Roman" w:hAnsi="Times New Roman"/>
                <w:noProof/>
                <w:kern w:val="0"/>
                <w:szCs w:val="21"/>
              </w:rPr>
            </w:pPr>
            <w:r w:rsidRPr="007B417E">
              <w:rPr>
                <w:rFonts w:ascii="Times New Roman" w:hAnsi="Times New Roman" w:hint="eastAsia"/>
                <w:noProof/>
                <w:kern w:val="0"/>
                <w:szCs w:val="21"/>
              </w:rPr>
              <w:t>0.70</w:t>
            </w:r>
            <w:r w:rsidRPr="007B417E">
              <w:rPr>
                <w:rFonts w:ascii="Times New Roman" w:hAnsi="Times New Roman"/>
                <w:noProof/>
                <w:kern w:val="0"/>
                <w:szCs w:val="21"/>
              </w:rPr>
              <w:t>3</w:t>
            </w:r>
          </w:p>
        </w:tc>
      </w:tr>
    </w:tbl>
    <w:p w:rsidR="00E56A34" w:rsidRDefault="00E56A34" w:rsidP="00E56A34">
      <w:pPr>
        <w:spacing w:line="240" w:lineRule="atLeast"/>
        <w:jc w:val="left"/>
        <w:rPr>
          <w:rFonts w:ascii="Times New Roman" w:eastAsia="GillSans-Bold" w:hAnsi="Times New Roman"/>
          <w:bCs/>
          <w:kern w:val="0"/>
          <w:sz w:val="20"/>
          <w:szCs w:val="20"/>
        </w:rPr>
      </w:pPr>
    </w:p>
    <w:p w:rsidR="00C202A0" w:rsidRDefault="00B75B76" w:rsidP="00E56A34"/>
    <w:sectPr w:rsidR="00C20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B76" w:rsidRDefault="00B75B76" w:rsidP="00E56A34">
      <w:r>
        <w:separator/>
      </w:r>
    </w:p>
  </w:endnote>
  <w:endnote w:type="continuationSeparator" w:id="0">
    <w:p w:rsidR="00B75B76" w:rsidRDefault="00B75B76" w:rsidP="00E56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Sans-Bold">
    <w:altName w:val="宋体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B76" w:rsidRDefault="00B75B76" w:rsidP="00E56A34">
      <w:r>
        <w:separator/>
      </w:r>
    </w:p>
  </w:footnote>
  <w:footnote w:type="continuationSeparator" w:id="0">
    <w:p w:rsidR="00B75B76" w:rsidRDefault="00B75B76" w:rsidP="00E56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59D"/>
    <w:rsid w:val="0008059D"/>
    <w:rsid w:val="0099455C"/>
    <w:rsid w:val="00B75B76"/>
    <w:rsid w:val="00CC137E"/>
    <w:rsid w:val="00D416AF"/>
    <w:rsid w:val="00E5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6E355-C1B7-4956-89EF-F9BF53C9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A3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6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6A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6A3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6A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郑亚标</dc:creator>
  <cp:keywords/>
  <dc:description/>
  <cp:lastModifiedBy>郑亚标</cp:lastModifiedBy>
  <cp:revision>3</cp:revision>
  <dcterms:created xsi:type="dcterms:W3CDTF">2015-10-08T10:41:00Z</dcterms:created>
  <dcterms:modified xsi:type="dcterms:W3CDTF">2015-10-08T10:41:00Z</dcterms:modified>
</cp:coreProperties>
</file>