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8B" w:rsidRDefault="0039158B" w:rsidP="0039158B">
      <w:r>
        <w:t>Comments to the Author</w:t>
      </w:r>
    </w:p>
    <w:p w:rsidR="0039158B" w:rsidRDefault="0039158B" w:rsidP="0039158B">
      <w:pPr>
        <w:rPr>
          <w:rFonts w:hint="eastAsia"/>
        </w:rPr>
      </w:pPr>
    </w:p>
    <w:p w:rsidR="0039158B" w:rsidRDefault="0039158B" w:rsidP="0039158B">
      <w:pPr>
        <w:rPr>
          <w:rFonts w:hint="eastAsia"/>
        </w:rPr>
      </w:pPr>
      <w:r>
        <w:t xml:space="preserve">This manuscript studied the relation between the </w:t>
      </w:r>
      <w:r w:rsidR="00EC0F00">
        <w:t>FCGR3B Copy Number</w:t>
      </w:r>
      <w:r w:rsidR="00EC0F00">
        <w:t xml:space="preserve"> </w:t>
      </w:r>
      <w:r w:rsidR="00EC0F00">
        <w:rPr>
          <w:rFonts w:hint="eastAsia"/>
        </w:rPr>
        <w:t xml:space="preserve">variation </w:t>
      </w:r>
      <w:r>
        <w:t>and</w:t>
      </w:r>
      <w:r>
        <w:rPr>
          <w:rFonts w:hint="eastAsia"/>
        </w:rPr>
        <w:t xml:space="preserve"> </w:t>
      </w:r>
      <w:r w:rsidR="00EC0F00">
        <w:rPr>
          <w:rFonts w:hint="eastAsia"/>
        </w:rPr>
        <w:t>s</w:t>
      </w:r>
      <w:r w:rsidR="00EC0F00">
        <w:t xml:space="preserve">ystemic </w:t>
      </w:r>
      <w:r w:rsidR="00EC0F00">
        <w:rPr>
          <w:rFonts w:hint="eastAsia"/>
        </w:rPr>
        <w:t>l</w:t>
      </w:r>
      <w:r w:rsidR="00EC0F00">
        <w:t xml:space="preserve">upus erythematous and lupus </w:t>
      </w:r>
      <w:r w:rsidR="00EC0F00">
        <w:rPr>
          <w:rFonts w:hint="eastAsia"/>
        </w:rPr>
        <w:t>n</w:t>
      </w:r>
      <w:r w:rsidR="00EC0F00">
        <w:t>ephritis</w:t>
      </w:r>
      <w:r w:rsidR="00EC0F00">
        <w:t xml:space="preserve"> </w:t>
      </w:r>
      <w:r>
        <w:t>by using meta-analysis of previously published</w:t>
      </w:r>
      <w:r>
        <w:rPr>
          <w:rFonts w:hint="eastAsia"/>
        </w:rPr>
        <w:t xml:space="preserve"> </w:t>
      </w:r>
      <w:r>
        <w:t>manuscripts. The study was performed rigorously and the findings are</w:t>
      </w:r>
      <w:r>
        <w:rPr>
          <w:rFonts w:hint="eastAsia"/>
        </w:rPr>
        <w:t xml:space="preserve"> </w:t>
      </w:r>
      <w:r>
        <w:t>interesting. In general,</w:t>
      </w:r>
      <w:r w:rsidR="00224FA6">
        <w:rPr>
          <w:rFonts w:hint="eastAsia"/>
        </w:rPr>
        <w:t xml:space="preserve"> I would</w:t>
      </w:r>
      <w:r w:rsidR="00224FA6">
        <w:t xml:space="preserve"> recommend acceptance if the authors can address my concerns</w:t>
      </w:r>
      <w:r w:rsidR="00224FA6">
        <w:rPr>
          <w:rFonts w:hint="eastAsia"/>
        </w:rPr>
        <w:t xml:space="preserve"> as the following,</w:t>
      </w:r>
    </w:p>
    <w:p w:rsidR="0014389C" w:rsidRDefault="0014389C" w:rsidP="00380141">
      <w:pPr>
        <w:rPr>
          <w:rFonts w:hint="eastAsia"/>
        </w:rPr>
      </w:pPr>
    </w:p>
    <w:p w:rsidR="003724DD" w:rsidRDefault="0014389C" w:rsidP="00380141">
      <w:pPr>
        <w:rPr>
          <w:rFonts w:hint="eastAsia"/>
        </w:rPr>
      </w:pPr>
      <w:r>
        <w:rPr>
          <w:rFonts w:hint="eastAsia"/>
        </w:rPr>
        <w:t xml:space="preserve">1, </w:t>
      </w:r>
      <w:r w:rsidR="00AE70E7">
        <w:rPr>
          <w:rFonts w:hint="eastAsia"/>
        </w:rPr>
        <w:t>N</w:t>
      </w:r>
      <w:r>
        <w:t>ecessary</w:t>
      </w:r>
      <w:r>
        <w:rPr>
          <w:rFonts w:hint="eastAsia"/>
        </w:rPr>
        <w:t xml:space="preserve"> citation should be pro</w:t>
      </w:r>
      <w:r w:rsidR="00AE70E7">
        <w:rPr>
          <w:rFonts w:hint="eastAsia"/>
        </w:rPr>
        <w:t xml:space="preserve">vided in the manuscript, such as line 26-28. </w:t>
      </w:r>
      <w:r w:rsidR="00AE70E7">
        <w:t>P</w:t>
      </w:r>
      <w:r w:rsidR="00AE70E7">
        <w:rPr>
          <w:rFonts w:hint="eastAsia"/>
        </w:rPr>
        <w:t xml:space="preserve">lease check all the manuscript to make sure no necessary reference was ignored. </w:t>
      </w:r>
    </w:p>
    <w:p w:rsidR="0098625F" w:rsidRDefault="000E628B" w:rsidP="00380141">
      <w:pPr>
        <w:rPr>
          <w:rFonts w:hint="eastAsia"/>
        </w:rPr>
      </w:pPr>
      <w:r>
        <w:rPr>
          <w:rFonts w:hint="eastAsia"/>
        </w:rPr>
        <w:t xml:space="preserve">2, Random effect model should be adopted for the figure 2.A, since p-value for </w:t>
      </w:r>
      <w:r>
        <w:t>heterogeneity</w:t>
      </w:r>
      <w:r>
        <w:rPr>
          <w:rFonts w:hint="eastAsia"/>
        </w:rPr>
        <w:t xml:space="preserve"> </w:t>
      </w:r>
      <w:r w:rsidR="0098625F">
        <w:rPr>
          <w:rFonts w:hint="eastAsia"/>
        </w:rPr>
        <w:t>test =0.01</w:t>
      </w:r>
    </w:p>
    <w:p w:rsidR="0098625F" w:rsidRDefault="0098625F" w:rsidP="00380141">
      <w:pPr>
        <w:rPr>
          <w:rFonts w:hint="eastAsia"/>
        </w:rPr>
      </w:pPr>
      <w:r>
        <w:rPr>
          <w:rFonts w:hint="eastAsia"/>
        </w:rPr>
        <w:t xml:space="preserve">3, if we make a hypothesis that low copy number of </w:t>
      </w:r>
      <w:r>
        <w:t>FCGR3B</w:t>
      </w:r>
      <w:r>
        <w:rPr>
          <w:rFonts w:hint="eastAsia"/>
        </w:rPr>
        <w:t xml:space="preserve"> was related to increased risk of both SLE and LN, then high copy </w:t>
      </w:r>
      <w:r>
        <w:t>number</w:t>
      </w:r>
      <w:r>
        <w:rPr>
          <w:rFonts w:hint="eastAsia"/>
        </w:rPr>
        <w:t xml:space="preserve"> of </w:t>
      </w:r>
      <w:r>
        <w:rPr>
          <w:rFonts w:hint="eastAsia"/>
        </w:rPr>
        <w:t xml:space="preserve">copy number of </w:t>
      </w:r>
      <w:r>
        <w:t>FCGR3B</w:t>
      </w:r>
      <w:r>
        <w:rPr>
          <w:rFonts w:hint="eastAsia"/>
        </w:rPr>
        <w:t xml:space="preserve"> should be related to decreased risk of SLE or</w:t>
      </w:r>
      <w:r>
        <w:rPr>
          <w:rFonts w:hint="eastAsia"/>
        </w:rPr>
        <w:t xml:space="preserve"> LN</w:t>
      </w:r>
      <w:r>
        <w:rPr>
          <w:rFonts w:hint="eastAsia"/>
        </w:rPr>
        <w:t xml:space="preserve">. However,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abstract, it seems the </w:t>
      </w:r>
      <w:r w:rsidRPr="0098625F">
        <w:t>rationale</w:t>
      </w:r>
      <w:r>
        <w:rPr>
          <w:rFonts w:hint="eastAsia"/>
        </w:rPr>
        <w:t xml:space="preserve"> of the </w:t>
      </w:r>
      <w:r w:rsidRPr="0098625F">
        <w:t>inference</w:t>
      </w:r>
      <w:r>
        <w:rPr>
          <w:rFonts w:hint="eastAsia"/>
        </w:rPr>
        <w:t xml:space="preserve"> was </w:t>
      </w:r>
      <w:r w:rsidRPr="0098625F">
        <w:t>confused</w:t>
      </w:r>
      <w:r>
        <w:rPr>
          <w:rFonts w:hint="eastAsia"/>
        </w:rPr>
        <w:t xml:space="preserve"> in line 28-37.</w:t>
      </w:r>
    </w:p>
    <w:p w:rsidR="007B0202" w:rsidRPr="0098625F" w:rsidRDefault="007B0202" w:rsidP="00380141">
      <w:pPr>
        <w:rPr>
          <w:rFonts w:hint="eastAsia"/>
        </w:rPr>
      </w:pPr>
      <w:bookmarkStart w:id="0" w:name="_GoBack"/>
      <w:bookmarkEnd w:id="0"/>
    </w:p>
    <w:p w:rsidR="0098625F" w:rsidRPr="0098625F" w:rsidRDefault="0098625F" w:rsidP="00380141">
      <w:pPr>
        <w:rPr>
          <w:rFonts w:hint="eastAsia"/>
        </w:rPr>
      </w:pPr>
    </w:p>
    <w:p w:rsidR="003724DD" w:rsidRPr="00AE70E7" w:rsidRDefault="003724DD" w:rsidP="0039158B">
      <w:pPr>
        <w:rPr>
          <w:rFonts w:hint="eastAsia"/>
        </w:rPr>
      </w:pPr>
    </w:p>
    <w:p w:rsidR="0039158B" w:rsidRDefault="0039158B"/>
    <w:sectPr w:rsidR="00391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4DD" w:rsidRDefault="003724DD" w:rsidP="003724DD">
      <w:r>
        <w:separator/>
      </w:r>
    </w:p>
  </w:endnote>
  <w:endnote w:type="continuationSeparator" w:id="0">
    <w:p w:rsidR="003724DD" w:rsidRDefault="003724DD" w:rsidP="0037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4DD" w:rsidRDefault="003724DD" w:rsidP="003724DD">
      <w:r>
        <w:separator/>
      </w:r>
    </w:p>
  </w:footnote>
  <w:footnote w:type="continuationSeparator" w:id="0">
    <w:p w:rsidR="003724DD" w:rsidRDefault="003724DD" w:rsidP="00372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2A2"/>
    <w:multiLevelType w:val="hybridMultilevel"/>
    <w:tmpl w:val="DEE0B70A"/>
    <w:lvl w:ilvl="0" w:tplc="27FAF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CB344B"/>
    <w:multiLevelType w:val="hybridMultilevel"/>
    <w:tmpl w:val="E0AA7ED8"/>
    <w:lvl w:ilvl="0" w:tplc="829AE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8B"/>
    <w:rsid w:val="000513B1"/>
    <w:rsid w:val="000A5758"/>
    <w:rsid w:val="000E628B"/>
    <w:rsid w:val="0014389C"/>
    <w:rsid w:val="00224FA6"/>
    <w:rsid w:val="00227433"/>
    <w:rsid w:val="00352AEE"/>
    <w:rsid w:val="003724DD"/>
    <w:rsid w:val="0037279B"/>
    <w:rsid w:val="00380141"/>
    <w:rsid w:val="0039158B"/>
    <w:rsid w:val="004078B6"/>
    <w:rsid w:val="005C1DFB"/>
    <w:rsid w:val="006A15CD"/>
    <w:rsid w:val="007B0202"/>
    <w:rsid w:val="008A22E0"/>
    <w:rsid w:val="0098625F"/>
    <w:rsid w:val="00AC6D74"/>
    <w:rsid w:val="00AE70E7"/>
    <w:rsid w:val="00BF4190"/>
    <w:rsid w:val="00D622C3"/>
    <w:rsid w:val="00D968AE"/>
    <w:rsid w:val="00EA6730"/>
    <w:rsid w:val="00E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5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24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24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5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24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2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gsc</dc:creator>
  <cp:lastModifiedBy>gsc</cp:lastModifiedBy>
  <cp:revision>19</cp:revision>
  <dcterms:created xsi:type="dcterms:W3CDTF">2014-01-12T20:05:00Z</dcterms:created>
  <dcterms:modified xsi:type="dcterms:W3CDTF">2014-01-12T21:48:00Z</dcterms:modified>
</cp:coreProperties>
</file>