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D2B" w:rsidRDefault="00040D2B" w:rsidP="00040D2B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</w:p>
    <w:p w:rsidR="001A7E5D" w:rsidRPr="00040D2B" w:rsidRDefault="001A7E5D" w:rsidP="00040D2B">
      <w:pPr>
        <w:widowControl/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040D2B">
        <w:rPr>
          <w:rFonts w:asciiTheme="majorHAnsi" w:hAnsiTheme="majorHAnsi"/>
        </w:rPr>
        <w:t xml:space="preserve">Comments to the </w:t>
      </w:r>
      <w:r w:rsidR="001B47C8" w:rsidRPr="00040D2B">
        <w:rPr>
          <w:rFonts w:asciiTheme="majorHAnsi" w:hAnsiTheme="majorHAnsi" w:hint="eastAsia"/>
        </w:rPr>
        <w:t>Author</w:t>
      </w:r>
      <w:r w:rsidRPr="00040D2B">
        <w:rPr>
          <w:rFonts w:asciiTheme="majorHAnsi" w:hAnsiTheme="majorHAnsi"/>
        </w:rPr>
        <w:t>,</w:t>
      </w:r>
    </w:p>
    <w:p w:rsidR="001A7E5D" w:rsidRDefault="001A7E5D" w:rsidP="00040D2B">
      <w:pPr>
        <w:widowControl/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EA64CD" w:rsidRDefault="00AA2C1C" w:rsidP="00EA64CD">
      <w:pPr>
        <w:widowControl/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040D2B">
        <w:rPr>
          <w:rFonts w:asciiTheme="majorHAnsi" w:hAnsiTheme="majorHAnsi"/>
        </w:rPr>
        <w:t>This paper develops and illustrates a novel approach to</w:t>
      </w:r>
      <w:r w:rsidR="00040D2B" w:rsidRPr="00040D2B">
        <w:rPr>
          <w:rFonts w:asciiTheme="majorHAnsi" w:hAnsiTheme="majorHAnsi"/>
        </w:rPr>
        <w:t xml:space="preserve"> </w:t>
      </w:r>
      <w:r w:rsidR="00040D2B" w:rsidRPr="00040D2B">
        <w:rPr>
          <w:rFonts w:asciiTheme="majorHAnsi" w:hAnsiTheme="majorHAnsi"/>
        </w:rPr>
        <w:t>detect the threshold points for the gene expressions</w:t>
      </w:r>
      <w:r w:rsidR="00040D2B" w:rsidRPr="00040D2B">
        <w:rPr>
          <w:rFonts w:asciiTheme="majorHAnsi" w:hAnsiTheme="majorHAnsi"/>
        </w:rPr>
        <w:t xml:space="preserve">. </w:t>
      </w:r>
      <w:r w:rsidR="00040D2B" w:rsidRPr="00040D2B">
        <w:rPr>
          <w:rFonts w:asciiTheme="majorHAnsi" w:hAnsiTheme="majorHAnsi"/>
        </w:rPr>
        <w:t xml:space="preserve">To apply this strategy, three </w:t>
      </w:r>
      <w:r w:rsidR="00040D2B" w:rsidRPr="00040D2B">
        <w:rPr>
          <w:rFonts w:asciiTheme="majorHAnsi" w:hAnsiTheme="majorHAnsi"/>
        </w:rPr>
        <w:t xml:space="preserve">methods and their corresponding </w:t>
      </w:r>
      <w:r w:rsidR="00040D2B" w:rsidRPr="00040D2B">
        <w:rPr>
          <w:rFonts w:asciiTheme="majorHAnsi" w:hAnsiTheme="majorHAnsi"/>
        </w:rPr>
        <w:t>algorithms are proposed</w:t>
      </w:r>
      <w:r w:rsidR="00040D2B" w:rsidRPr="00040D2B">
        <w:rPr>
          <w:rFonts w:asciiTheme="majorHAnsi" w:hAnsiTheme="majorHAnsi"/>
        </w:rPr>
        <w:t xml:space="preserve"> which are utilizing </w:t>
      </w:r>
      <w:r w:rsidR="00040D2B" w:rsidRPr="00040D2B">
        <w:rPr>
          <w:rFonts w:asciiTheme="majorHAnsi" w:hAnsiTheme="majorHAnsi"/>
        </w:rPr>
        <w:t>Hotelling's T</w:t>
      </w:r>
      <w:r w:rsidR="00040D2B" w:rsidRPr="00040D2B">
        <w:rPr>
          <w:rFonts w:asciiTheme="majorHAnsi" w:hAnsiTheme="majorHAnsi"/>
          <w:vertAlign w:val="superscript"/>
        </w:rPr>
        <w:t>2</w:t>
      </w:r>
      <w:r w:rsidR="00040D2B" w:rsidRPr="00040D2B">
        <w:rPr>
          <w:rFonts w:asciiTheme="majorHAnsi" w:hAnsiTheme="majorHAnsi"/>
        </w:rPr>
        <w:t xml:space="preserve">, </w:t>
      </w:r>
      <w:r w:rsidR="00040D2B" w:rsidRPr="00040D2B">
        <w:rPr>
          <w:rFonts w:asciiTheme="majorHAnsi" w:hAnsiTheme="majorHAnsi"/>
        </w:rPr>
        <w:t>T</w:t>
      </w:r>
      <w:r w:rsidR="00040D2B" w:rsidRPr="00040D2B">
        <w:rPr>
          <w:rFonts w:asciiTheme="majorHAnsi" w:hAnsiTheme="majorHAnsi"/>
          <w:vertAlign w:val="superscript"/>
        </w:rPr>
        <w:t>2</w:t>
      </w:r>
      <w:r w:rsidR="00040D2B" w:rsidRPr="00040D2B">
        <w:rPr>
          <w:rFonts w:asciiTheme="majorHAnsi" w:hAnsiTheme="majorHAnsi"/>
        </w:rPr>
        <w:t xml:space="preserve"> statistic</w:t>
      </w:r>
      <w:r w:rsidR="00040D2B" w:rsidRPr="00040D2B">
        <w:rPr>
          <w:rFonts w:asciiTheme="majorHAnsi" w:hAnsiTheme="majorHAnsi"/>
        </w:rPr>
        <w:t xml:space="preserve"> and </w:t>
      </w:r>
      <w:r w:rsidR="00040D2B" w:rsidRPr="00040D2B">
        <w:rPr>
          <w:rFonts w:asciiTheme="majorHAnsi" w:hAnsiTheme="majorHAnsi"/>
        </w:rPr>
        <w:t>empirical distribution</w:t>
      </w:r>
      <w:r w:rsidR="00040D2B" w:rsidRPr="00040D2B">
        <w:rPr>
          <w:rFonts w:asciiTheme="majorHAnsi" w:hAnsiTheme="majorHAnsi"/>
        </w:rPr>
        <w:t xml:space="preserve"> for the sample fi</w:t>
      </w:r>
      <w:r w:rsidR="00040D2B" w:rsidRPr="00040D2B">
        <w:rPr>
          <w:rFonts w:asciiTheme="majorHAnsi" w:hAnsiTheme="majorHAnsi"/>
        </w:rPr>
        <w:t>rst-order and second-order derivatives</w:t>
      </w:r>
      <w:r w:rsidR="00040D2B" w:rsidRPr="00040D2B">
        <w:rPr>
          <w:rFonts w:asciiTheme="majorHAnsi" w:hAnsiTheme="majorHAnsi"/>
        </w:rPr>
        <w:t xml:space="preserve">. </w:t>
      </w:r>
      <w:r w:rsidR="00040D2B">
        <w:rPr>
          <w:rFonts w:asciiTheme="majorHAnsi" w:hAnsiTheme="majorHAnsi"/>
        </w:rPr>
        <w:t>Both the moti</w:t>
      </w:r>
      <w:r w:rsidR="00EA64CD">
        <w:rPr>
          <w:rFonts w:asciiTheme="majorHAnsi" w:hAnsiTheme="majorHAnsi"/>
        </w:rPr>
        <w:t xml:space="preserve">vation and the strategy as well the method proposed </w:t>
      </w:r>
      <w:r w:rsidR="00040D2B">
        <w:rPr>
          <w:rFonts w:asciiTheme="majorHAnsi" w:hAnsiTheme="majorHAnsi"/>
        </w:rPr>
        <w:t>are wel</w:t>
      </w:r>
      <w:r w:rsidR="00EA64CD">
        <w:rPr>
          <w:rFonts w:asciiTheme="majorHAnsi" w:hAnsiTheme="majorHAnsi"/>
        </w:rPr>
        <w:t xml:space="preserve">l illustrated. </w:t>
      </w:r>
      <w:r w:rsidR="00EA64CD" w:rsidRPr="00570124">
        <w:rPr>
          <w:rFonts w:asciiTheme="majorHAnsi" w:hAnsiTheme="majorHAnsi"/>
        </w:rPr>
        <w:t xml:space="preserve">However, </w:t>
      </w:r>
      <w:r w:rsidR="00EA64CD">
        <w:rPr>
          <w:rFonts w:asciiTheme="majorHAnsi" w:hAnsiTheme="majorHAnsi" w:hint="eastAsia"/>
        </w:rPr>
        <w:t xml:space="preserve">several small </w:t>
      </w:r>
      <w:r w:rsidR="00EA64CD" w:rsidRPr="00570124">
        <w:rPr>
          <w:rFonts w:asciiTheme="majorHAnsi" w:hAnsiTheme="majorHAnsi" w:hint="eastAsia"/>
        </w:rPr>
        <w:t>problems</w:t>
      </w:r>
      <w:r w:rsidR="00EA64CD" w:rsidRPr="00570124">
        <w:rPr>
          <w:rFonts w:asciiTheme="majorHAnsi" w:hAnsiTheme="majorHAnsi"/>
        </w:rPr>
        <w:t xml:space="preserve"> should be considered to make the manuscript acceptable</w:t>
      </w:r>
      <w:r w:rsidR="00EA64CD">
        <w:rPr>
          <w:rFonts w:asciiTheme="majorHAnsi" w:hAnsiTheme="majorHAnsi" w:hint="eastAsia"/>
        </w:rPr>
        <w:t xml:space="preserve"> by </w:t>
      </w:r>
      <w:r w:rsidR="00EA64CD" w:rsidRPr="00AA2C1C">
        <w:rPr>
          <w:rFonts w:asciiTheme="majorHAnsi" w:hAnsiTheme="majorHAnsi"/>
        </w:rPr>
        <w:t>Statistics and Its Interface</w:t>
      </w:r>
      <w:r w:rsidR="00EA64CD" w:rsidRPr="00570124">
        <w:rPr>
          <w:rFonts w:asciiTheme="majorHAnsi" w:hAnsiTheme="majorHAnsi"/>
        </w:rPr>
        <w:t>.</w:t>
      </w:r>
      <w:r w:rsidR="00EA64CD" w:rsidRPr="00B76DB0">
        <w:rPr>
          <w:rFonts w:asciiTheme="majorHAnsi" w:hAnsiTheme="majorHAnsi"/>
        </w:rPr>
        <w:t xml:space="preserve"> </w:t>
      </w:r>
      <w:r w:rsidR="00EA64CD" w:rsidRPr="00A75744">
        <w:rPr>
          <w:rFonts w:asciiTheme="majorHAnsi" w:hAnsiTheme="majorHAnsi"/>
        </w:rPr>
        <w:t>In general, I would recommend acceptance if the authors can address my concerns as the following,</w:t>
      </w:r>
    </w:p>
    <w:p w:rsidR="00EA64CD" w:rsidRDefault="00EA64CD" w:rsidP="00EA64CD">
      <w:pPr>
        <w:widowControl/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172CD4" w:rsidRDefault="00EA64CD" w:rsidP="00172CD4">
      <w:pPr>
        <w:widowControl/>
        <w:autoSpaceDE w:val="0"/>
        <w:autoSpaceDN w:val="0"/>
        <w:adjustRightInd w:val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1, </w:t>
      </w:r>
      <w:r w:rsidR="00172CD4">
        <w:rPr>
          <w:rFonts w:asciiTheme="majorHAnsi" w:hAnsiTheme="majorHAnsi"/>
        </w:rPr>
        <w:t>The authors provided the p</w:t>
      </w:r>
      <w:r w:rsidR="00172CD4" w:rsidRPr="00172CD4">
        <w:rPr>
          <w:rFonts w:asciiTheme="majorHAnsi" w:hAnsiTheme="majorHAnsi"/>
        </w:rPr>
        <w:t>seudocode</w:t>
      </w:r>
      <w:r w:rsidR="00172CD4" w:rsidRPr="00172CD4">
        <w:rPr>
          <w:rFonts w:asciiTheme="majorHAnsi" w:hAnsiTheme="majorHAnsi"/>
        </w:rPr>
        <w:t xml:space="preserve"> in the </w:t>
      </w:r>
      <w:r w:rsidR="00172CD4">
        <w:rPr>
          <w:rFonts w:asciiTheme="majorHAnsi" w:hAnsiTheme="majorHAnsi"/>
        </w:rPr>
        <w:t xml:space="preserve">manuscript, however, it would deeply limit the usage and citation of the current works. The preliminary R script (Bioconductor or Github) or Matlab script should be provided so that the reader could be used not only by statistic but also biologists and clinicians. </w:t>
      </w:r>
    </w:p>
    <w:p w:rsidR="00172CD4" w:rsidRDefault="00172CD4" w:rsidP="00172CD4">
      <w:pPr>
        <w:widowControl/>
        <w:autoSpaceDE w:val="0"/>
        <w:autoSpaceDN w:val="0"/>
        <w:adjustRightInd w:val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2, </w:t>
      </w:r>
      <w:r w:rsidR="00657466">
        <w:rPr>
          <w:rFonts w:asciiTheme="majorHAnsi" w:hAnsiTheme="majorHAnsi"/>
        </w:rPr>
        <w:t xml:space="preserve">As author mentioned in the Discussion section, the current proposed method could extent to multiple threshold, actually, the real-biological </w:t>
      </w:r>
      <w:r w:rsidR="00657466" w:rsidRPr="00657466">
        <w:rPr>
          <w:rFonts w:asciiTheme="majorHAnsi" w:hAnsiTheme="majorHAnsi"/>
        </w:rPr>
        <w:t>metabolism</w:t>
      </w:r>
      <w:r w:rsidR="00657466">
        <w:rPr>
          <w:rFonts w:asciiTheme="majorHAnsi" w:hAnsiTheme="majorHAnsi"/>
        </w:rPr>
        <w:t xml:space="preserve"> is exactly as the multiple h</w:t>
      </w:r>
      <w:r w:rsidR="00657466" w:rsidRPr="00657466">
        <w:rPr>
          <w:rFonts w:asciiTheme="majorHAnsi" w:hAnsiTheme="majorHAnsi"/>
        </w:rPr>
        <w:t>omeostasis</w:t>
      </w:r>
      <w:r w:rsidR="00657466">
        <w:rPr>
          <w:rFonts w:asciiTheme="majorHAnsi" w:hAnsiTheme="majorHAnsi"/>
        </w:rPr>
        <w:t xml:space="preserve">, I prefer the multiple threshold would be more common than single threshold </w:t>
      </w:r>
      <w:r w:rsidR="00657466">
        <w:rPr>
          <w:rFonts w:asciiTheme="majorHAnsi" w:hAnsiTheme="majorHAnsi"/>
        </w:rPr>
        <w:t>h</w:t>
      </w:r>
      <w:r w:rsidR="00657466">
        <w:rPr>
          <w:rFonts w:asciiTheme="majorHAnsi" w:hAnsiTheme="majorHAnsi"/>
        </w:rPr>
        <w:t xml:space="preserve">omeostasis. </w:t>
      </w:r>
    </w:p>
    <w:p w:rsidR="00172CD4" w:rsidRDefault="00172CD4" w:rsidP="00172CD4">
      <w:pPr>
        <w:widowControl/>
        <w:autoSpaceDE w:val="0"/>
        <w:autoSpaceDN w:val="0"/>
        <w:adjustRightInd w:val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3, </w:t>
      </w:r>
      <w:r w:rsidR="00657466">
        <w:rPr>
          <w:rFonts w:asciiTheme="majorHAnsi" w:hAnsiTheme="majorHAnsi"/>
        </w:rPr>
        <w:t xml:space="preserve">The idea mentioned by present study that gene cluster and classification by threshold time were quite novel. It would be a great motivation to apply current method in this context and try to find some interesting biological discoveries. If the author could find such kinds of data, I encourage the authors make a try or else they can provide some preliminary event why the author have such hypothesis. </w:t>
      </w:r>
    </w:p>
    <w:bookmarkEnd w:id="0"/>
    <w:bookmarkEnd w:id="1"/>
    <w:bookmarkEnd w:id="2"/>
    <w:bookmarkEnd w:id="3"/>
    <w:bookmarkEnd w:id="4"/>
    <w:p w:rsidR="00570124" w:rsidRPr="00570124" w:rsidRDefault="00570124" w:rsidP="00570124">
      <w:pPr>
        <w:rPr>
          <w:rFonts w:asciiTheme="majorHAnsi" w:hAnsiTheme="majorHAnsi"/>
        </w:rPr>
      </w:pPr>
    </w:p>
    <w:sectPr w:rsidR="00570124" w:rsidRPr="005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73" w:rsidRDefault="002C4673" w:rsidP="00004780">
      <w:r>
        <w:separator/>
      </w:r>
    </w:p>
  </w:endnote>
  <w:endnote w:type="continuationSeparator" w:id="0">
    <w:p w:rsidR="002C4673" w:rsidRDefault="002C4673" w:rsidP="0000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73" w:rsidRDefault="002C4673" w:rsidP="00004780">
      <w:r>
        <w:separator/>
      </w:r>
    </w:p>
  </w:footnote>
  <w:footnote w:type="continuationSeparator" w:id="0">
    <w:p w:rsidR="002C4673" w:rsidRDefault="002C4673" w:rsidP="0000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6295A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BA"/>
    <w:rsid w:val="00004780"/>
    <w:rsid w:val="00021990"/>
    <w:rsid w:val="0003746F"/>
    <w:rsid w:val="00040D2B"/>
    <w:rsid w:val="00060AFC"/>
    <w:rsid w:val="000D547D"/>
    <w:rsid w:val="000E0DA8"/>
    <w:rsid w:val="000E2577"/>
    <w:rsid w:val="00116446"/>
    <w:rsid w:val="00172CD4"/>
    <w:rsid w:val="001A7E5D"/>
    <w:rsid w:val="001B47C8"/>
    <w:rsid w:val="001F0EC4"/>
    <w:rsid w:val="001F26FF"/>
    <w:rsid w:val="00202270"/>
    <w:rsid w:val="00211167"/>
    <w:rsid w:val="002514CF"/>
    <w:rsid w:val="002C4673"/>
    <w:rsid w:val="002E23AB"/>
    <w:rsid w:val="00425B6E"/>
    <w:rsid w:val="00484495"/>
    <w:rsid w:val="00515049"/>
    <w:rsid w:val="0052556A"/>
    <w:rsid w:val="005461F6"/>
    <w:rsid w:val="00570124"/>
    <w:rsid w:val="00582E52"/>
    <w:rsid w:val="00622D6C"/>
    <w:rsid w:val="00657466"/>
    <w:rsid w:val="0066556D"/>
    <w:rsid w:val="006706FC"/>
    <w:rsid w:val="00682BD7"/>
    <w:rsid w:val="006C5039"/>
    <w:rsid w:val="006D015D"/>
    <w:rsid w:val="007224CD"/>
    <w:rsid w:val="0073175F"/>
    <w:rsid w:val="007D547B"/>
    <w:rsid w:val="007F4D4E"/>
    <w:rsid w:val="00852618"/>
    <w:rsid w:val="00864AB8"/>
    <w:rsid w:val="008E58FA"/>
    <w:rsid w:val="009058E3"/>
    <w:rsid w:val="00906A80"/>
    <w:rsid w:val="00942E70"/>
    <w:rsid w:val="00966F40"/>
    <w:rsid w:val="00A75744"/>
    <w:rsid w:val="00A93FF6"/>
    <w:rsid w:val="00AA2C1C"/>
    <w:rsid w:val="00B344AA"/>
    <w:rsid w:val="00B76DB0"/>
    <w:rsid w:val="00BB2CAB"/>
    <w:rsid w:val="00BD6D4A"/>
    <w:rsid w:val="00C04598"/>
    <w:rsid w:val="00C36275"/>
    <w:rsid w:val="00C622EB"/>
    <w:rsid w:val="00C856C5"/>
    <w:rsid w:val="00C9702F"/>
    <w:rsid w:val="00CC6A93"/>
    <w:rsid w:val="00CD6DF2"/>
    <w:rsid w:val="00D15474"/>
    <w:rsid w:val="00D175B3"/>
    <w:rsid w:val="00D201BA"/>
    <w:rsid w:val="00D269A5"/>
    <w:rsid w:val="00D74447"/>
    <w:rsid w:val="00D75497"/>
    <w:rsid w:val="00D906D8"/>
    <w:rsid w:val="00DA2602"/>
    <w:rsid w:val="00E130C0"/>
    <w:rsid w:val="00EA64CD"/>
    <w:rsid w:val="00F65478"/>
    <w:rsid w:val="00F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0AB07D-40D6-4045-AE7E-89183F88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78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D6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47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478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0478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6D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77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25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2577"/>
    <w:rPr>
      <w:i/>
      <w:iCs/>
    </w:rPr>
  </w:style>
  <w:style w:type="character" w:customStyle="1" w:styleId="apple-converted-space">
    <w:name w:val="apple-converted-space"/>
    <w:basedOn w:val="DefaultParagraphFont"/>
    <w:rsid w:val="0017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2</cp:revision>
  <dcterms:created xsi:type="dcterms:W3CDTF">2016-04-30T23:25:00Z</dcterms:created>
  <dcterms:modified xsi:type="dcterms:W3CDTF">2016-04-30T23:25:00Z</dcterms:modified>
</cp:coreProperties>
</file>