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EF1" w:rsidRPr="009C11F8" w:rsidRDefault="00E35EF1">
      <w:pPr>
        <w:rPr>
          <w:rFonts w:ascii="Arial" w:hAnsi="Arial" w:cs="Arial"/>
          <w:color w:val="000000"/>
          <w:shd w:val="clear" w:color="auto" w:fill="FFFFFF"/>
        </w:rPr>
      </w:pPr>
    </w:p>
    <w:p w:rsidR="009423D4" w:rsidRPr="009C11F8" w:rsidRDefault="009423D4" w:rsidP="00BB6873">
      <w:pPr>
        <w:autoSpaceDE w:val="0"/>
        <w:autoSpaceDN w:val="0"/>
        <w:adjustRightInd w:val="0"/>
        <w:spacing w:after="0" w:line="240" w:lineRule="auto"/>
        <w:rPr>
          <w:rFonts w:ascii="Arial" w:hAnsi="Arial" w:cs="Arial"/>
          <w:color w:val="000000"/>
          <w:shd w:val="clear" w:color="auto" w:fill="FFFFFF"/>
        </w:rPr>
      </w:pPr>
      <w:r w:rsidRPr="009C11F8">
        <w:rPr>
          <w:rFonts w:ascii="Arial" w:hAnsi="Arial" w:cs="Arial"/>
          <w:color w:val="000000"/>
          <w:shd w:val="clear" w:color="auto" w:fill="FFFFFF"/>
        </w:rPr>
        <w:t xml:space="preserve">The manuscript from Dr. </w:t>
      </w:r>
      <w:proofErr w:type="spellStart"/>
      <w:r w:rsidRPr="009C11F8">
        <w:rPr>
          <w:rFonts w:ascii="Arial" w:hAnsi="Arial" w:cs="Arial"/>
          <w:color w:val="000000"/>
          <w:shd w:val="clear" w:color="auto" w:fill="FFFFFF"/>
        </w:rPr>
        <w:t>Hasanov</w:t>
      </w:r>
      <w:proofErr w:type="spellEnd"/>
      <w:r w:rsidRPr="009C11F8">
        <w:rPr>
          <w:rFonts w:ascii="Arial" w:hAnsi="Arial" w:cs="Arial"/>
          <w:color w:val="000000"/>
          <w:shd w:val="clear" w:color="auto" w:fill="FFFFFF"/>
        </w:rPr>
        <w:t xml:space="preserve"> provided </w:t>
      </w:r>
      <w:proofErr w:type="spellStart"/>
      <w:r w:rsidRPr="009C11F8">
        <w:rPr>
          <w:rFonts w:ascii="Arial" w:hAnsi="Arial" w:cs="Arial"/>
          <w:color w:val="000000"/>
          <w:shd w:val="clear" w:color="auto" w:fill="FFFFFF"/>
        </w:rPr>
        <w:t>majestical</w:t>
      </w:r>
      <w:proofErr w:type="spellEnd"/>
      <w:r w:rsidRPr="009C11F8">
        <w:rPr>
          <w:rFonts w:ascii="Arial" w:hAnsi="Arial" w:cs="Arial"/>
          <w:color w:val="000000"/>
          <w:shd w:val="clear" w:color="auto" w:fill="FFFFFF"/>
        </w:rPr>
        <w:t xml:space="preserve"> p</w:t>
      </w:r>
      <w:r w:rsidRPr="009C11F8">
        <w:rPr>
          <w:rFonts w:ascii="Arial" w:hAnsi="Arial" w:cs="Arial"/>
          <w:color w:val="000000"/>
          <w:shd w:val="clear" w:color="auto" w:fill="FFFFFF"/>
        </w:rPr>
        <w:t>erspective</w:t>
      </w:r>
      <w:r w:rsidRPr="009C11F8">
        <w:rPr>
          <w:rFonts w:ascii="Arial" w:hAnsi="Arial" w:cs="Arial"/>
          <w:color w:val="000000"/>
          <w:shd w:val="clear" w:color="auto" w:fill="FFFFFF"/>
        </w:rPr>
        <w:t xml:space="preserve"> to the epigenome research in the next decade. Dr. </w:t>
      </w:r>
      <w:proofErr w:type="spellStart"/>
      <w:r w:rsidRPr="009C11F8">
        <w:rPr>
          <w:rFonts w:ascii="Arial" w:hAnsi="Arial" w:cs="Arial"/>
          <w:color w:val="000000"/>
          <w:shd w:val="clear" w:color="auto" w:fill="FFFFFF"/>
        </w:rPr>
        <w:t>Hasanov</w:t>
      </w:r>
      <w:proofErr w:type="spellEnd"/>
      <w:r w:rsidRPr="009C11F8">
        <w:rPr>
          <w:rFonts w:ascii="Arial" w:hAnsi="Arial" w:cs="Arial"/>
          <w:color w:val="000000"/>
          <w:shd w:val="clear" w:color="auto" w:fill="FFFFFF"/>
        </w:rPr>
        <w:t xml:space="preserve"> proposed the</w:t>
      </w:r>
      <w:r w:rsidR="009C11F8" w:rsidRPr="009C11F8">
        <w:rPr>
          <w:rFonts w:ascii="Arial" w:hAnsi="Arial" w:cs="Arial"/>
          <w:color w:val="000000"/>
          <w:shd w:val="clear" w:color="auto" w:fill="FFFFFF"/>
        </w:rPr>
        <w:t xml:space="preserve"> conception of</w:t>
      </w:r>
      <w:r w:rsidRPr="009C11F8">
        <w:rPr>
          <w:rFonts w:ascii="Arial" w:hAnsi="Arial" w:cs="Arial"/>
          <w:color w:val="000000"/>
          <w:shd w:val="clear" w:color="auto" w:fill="FFFFFF"/>
        </w:rPr>
        <w:t xml:space="preserve"> </w:t>
      </w:r>
      <w:r w:rsidRPr="009C11F8">
        <w:rPr>
          <w:rFonts w:ascii="Arial" w:hAnsi="Arial" w:cs="Arial"/>
          <w:color w:val="000000"/>
          <w:shd w:val="clear" w:color="auto" w:fill="FFFFFF"/>
        </w:rPr>
        <w:t>epi-language</w:t>
      </w:r>
      <w:r w:rsidRPr="009C11F8">
        <w:rPr>
          <w:rFonts w:ascii="Arial" w:hAnsi="Arial" w:cs="Arial"/>
          <w:color w:val="000000"/>
          <w:shd w:val="clear" w:color="auto" w:fill="FFFFFF"/>
        </w:rPr>
        <w:t xml:space="preserve"> to include methylation c</w:t>
      </w:r>
      <w:r w:rsidR="00BB6873">
        <w:rPr>
          <w:rFonts w:ascii="Arial" w:hAnsi="Arial" w:cs="Arial"/>
          <w:color w:val="000000"/>
          <w:shd w:val="clear" w:color="auto" w:fill="FFFFFF"/>
        </w:rPr>
        <w:t xml:space="preserve">ode, histone modification code and so on. What’s more, </w:t>
      </w:r>
      <w:r w:rsidR="00BB6873" w:rsidRPr="009C11F8">
        <w:rPr>
          <w:rFonts w:ascii="Arial" w:hAnsi="Arial" w:cs="Arial"/>
          <w:color w:val="000000"/>
          <w:shd w:val="clear" w:color="auto" w:fill="FFFFFF"/>
        </w:rPr>
        <w:t xml:space="preserve">Dr. </w:t>
      </w:r>
      <w:proofErr w:type="spellStart"/>
      <w:r w:rsidR="00BB6873" w:rsidRPr="009C11F8">
        <w:rPr>
          <w:rFonts w:ascii="Arial" w:hAnsi="Arial" w:cs="Arial"/>
          <w:color w:val="000000"/>
          <w:shd w:val="clear" w:color="auto" w:fill="FFFFFF"/>
        </w:rPr>
        <w:t>Hasanov</w:t>
      </w:r>
      <w:proofErr w:type="spellEnd"/>
      <w:r w:rsidR="00BB6873">
        <w:rPr>
          <w:rFonts w:ascii="Arial" w:hAnsi="Arial" w:cs="Arial"/>
          <w:color w:val="000000"/>
          <w:shd w:val="clear" w:color="auto" w:fill="FFFFFF"/>
        </w:rPr>
        <w:t xml:space="preserve"> </w:t>
      </w:r>
      <w:r w:rsidR="00BB6873" w:rsidRPr="00BB6873">
        <w:rPr>
          <w:rFonts w:ascii="Arial" w:hAnsi="Arial" w:cs="Arial"/>
          <w:color w:val="000000"/>
          <w:shd w:val="clear" w:color="auto" w:fill="FFFFFF"/>
        </w:rPr>
        <w:t>emphasize</w:t>
      </w:r>
      <w:r w:rsidR="00BB6873">
        <w:rPr>
          <w:rFonts w:ascii="Arial" w:hAnsi="Arial" w:cs="Arial"/>
          <w:color w:val="000000"/>
          <w:shd w:val="clear" w:color="auto" w:fill="FFFFFF"/>
        </w:rPr>
        <w:t xml:space="preserve">d the importance of the progress on cross-talk among </w:t>
      </w:r>
      <w:r w:rsidR="00BB6873" w:rsidRPr="009C11F8">
        <w:rPr>
          <w:rFonts w:ascii="Arial" w:hAnsi="Arial" w:cs="Arial"/>
          <w:color w:val="000000"/>
          <w:shd w:val="clear" w:color="auto" w:fill="FFFFFF"/>
        </w:rPr>
        <w:t>epi-language</w:t>
      </w:r>
      <w:r w:rsidR="00BB6873">
        <w:rPr>
          <w:rFonts w:ascii="Arial" w:hAnsi="Arial" w:cs="Arial"/>
          <w:color w:val="000000"/>
          <w:shd w:val="clear" w:color="auto" w:fill="FFFFFF"/>
        </w:rPr>
        <w:t xml:space="preserve"> and environmental </w:t>
      </w:r>
      <w:proofErr w:type="spellStart"/>
      <w:r w:rsidR="00BB6873">
        <w:rPr>
          <w:rFonts w:ascii="Arial" w:hAnsi="Arial" w:cs="Arial"/>
          <w:color w:val="000000"/>
          <w:shd w:val="clear" w:color="auto" w:fill="FFFFFF"/>
        </w:rPr>
        <w:t>epigenomics</w:t>
      </w:r>
      <w:proofErr w:type="spellEnd"/>
      <w:r w:rsidR="00BB6873">
        <w:rPr>
          <w:rFonts w:ascii="Arial" w:hAnsi="Arial" w:cs="Arial"/>
          <w:color w:val="000000"/>
          <w:shd w:val="clear" w:color="auto" w:fill="FFFFFF"/>
        </w:rPr>
        <w:t xml:space="preserve">. Finally, the most important value of the manuscript is providing an important extent of the </w:t>
      </w:r>
      <w:proofErr w:type="spellStart"/>
      <w:r w:rsidR="00BB6873">
        <w:rPr>
          <w:rFonts w:ascii="Arial" w:hAnsi="Arial" w:cs="Arial"/>
          <w:color w:val="000000"/>
          <w:shd w:val="clear" w:color="auto" w:fill="FFFFFF"/>
        </w:rPr>
        <w:t>epigenomics</w:t>
      </w:r>
      <w:proofErr w:type="spellEnd"/>
      <w:r w:rsidR="00BB6873">
        <w:rPr>
          <w:rFonts w:ascii="Arial" w:hAnsi="Arial" w:cs="Arial"/>
          <w:color w:val="000000"/>
          <w:shd w:val="clear" w:color="auto" w:fill="FFFFFF"/>
        </w:rPr>
        <w:t xml:space="preserve"> to c</w:t>
      </w:r>
      <w:r w:rsidR="00BB6873" w:rsidRPr="00BB6873">
        <w:rPr>
          <w:rFonts w:ascii="Arial" w:hAnsi="Arial" w:cs="Arial"/>
          <w:color w:val="000000"/>
          <w:shd w:val="clear" w:color="auto" w:fill="FFFFFF"/>
        </w:rPr>
        <w:t xml:space="preserve">ell morphology, the arrangement of organelles, </w:t>
      </w:r>
      <w:r w:rsidR="00BB6873">
        <w:rPr>
          <w:rFonts w:ascii="Arial" w:hAnsi="Arial" w:cs="Arial"/>
          <w:color w:val="000000"/>
          <w:shd w:val="clear" w:color="auto" w:fill="FFFFFF"/>
        </w:rPr>
        <w:t>as well as</w:t>
      </w:r>
      <w:r w:rsidR="00BB6873" w:rsidRPr="00BB6873">
        <w:rPr>
          <w:rFonts w:ascii="Arial" w:hAnsi="Arial" w:cs="Arial"/>
          <w:color w:val="000000"/>
          <w:shd w:val="clear" w:color="auto" w:fill="FFFFFF"/>
        </w:rPr>
        <w:t xml:space="preserve"> cellular position within the</w:t>
      </w:r>
      <w:r w:rsidR="00BB6873" w:rsidRPr="00BB6873">
        <w:rPr>
          <w:rFonts w:ascii="Arial" w:hAnsi="Arial" w:cs="Arial"/>
          <w:color w:val="000000"/>
          <w:shd w:val="clear" w:color="auto" w:fill="FFFFFF"/>
        </w:rPr>
        <w:t xml:space="preserve"> </w:t>
      </w:r>
      <w:r w:rsidR="00BB6873">
        <w:rPr>
          <w:rFonts w:ascii="Arial" w:hAnsi="Arial" w:cs="Arial"/>
          <w:color w:val="000000"/>
          <w:shd w:val="clear" w:color="auto" w:fill="FFFFFF"/>
        </w:rPr>
        <w:t xml:space="preserve">body. I only have some minor comments to the manuscript as the following: </w:t>
      </w:r>
    </w:p>
    <w:p w:rsidR="009423D4" w:rsidRPr="009C11F8" w:rsidRDefault="009423D4">
      <w:pPr>
        <w:rPr>
          <w:rFonts w:ascii="Arial" w:hAnsi="Arial" w:cs="Arial"/>
          <w:color w:val="000000"/>
          <w:shd w:val="clear" w:color="auto" w:fill="FFFFFF"/>
        </w:rPr>
      </w:pPr>
    </w:p>
    <w:p w:rsidR="009C11F8" w:rsidRPr="009C11F8" w:rsidRDefault="00B719EA" w:rsidP="009C11F8">
      <w:pPr>
        <w:rPr>
          <w:rFonts w:ascii="Arial" w:hAnsi="Arial" w:cs="Arial"/>
          <w:color w:val="000000"/>
          <w:shd w:val="clear" w:color="auto" w:fill="FFFFFF"/>
        </w:rPr>
      </w:pPr>
      <w:r w:rsidRPr="009C11F8">
        <w:rPr>
          <w:rFonts w:ascii="Arial" w:hAnsi="Arial" w:cs="Arial"/>
          <w:color w:val="000000"/>
          <w:shd w:val="clear" w:color="auto" w:fill="FFFFFF"/>
        </w:rPr>
        <w:t xml:space="preserve">1, </w:t>
      </w:r>
      <w:r w:rsidR="00B83344" w:rsidRPr="009C11F8">
        <w:rPr>
          <w:rFonts w:ascii="Arial" w:hAnsi="Arial" w:cs="Arial"/>
          <w:color w:val="000000"/>
          <w:shd w:val="clear" w:color="auto" w:fill="FFFFFF"/>
        </w:rPr>
        <w:t xml:space="preserve">the </w:t>
      </w:r>
      <w:r w:rsidRPr="009C11F8">
        <w:rPr>
          <w:rFonts w:ascii="Arial" w:hAnsi="Arial" w:cs="Arial"/>
          <w:color w:val="000000"/>
          <w:shd w:val="clear" w:color="auto" w:fill="FFFFFF"/>
        </w:rPr>
        <w:t>three-dimensional conformation of chromosomes</w:t>
      </w:r>
      <w:r w:rsidRPr="009C11F8">
        <w:rPr>
          <w:rFonts w:ascii="Arial" w:hAnsi="Arial" w:cs="Arial"/>
          <w:color w:val="000000"/>
          <w:shd w:val="clear" w:color="auto" w:fill="FFFFFF"/>
        </w:rPr>
        <w:t xml:space="preserve"> (3C/4C/5C/Hi-C and so on)</w:t>
      </w:r>
      <w:r w:rsidR="00B83344" w:rsidRPr="009C11F8">
        <w:rPr>
          <w:rFonts w:ascii="Arial" w:hAnsi="Arial" w:cs="Arial"/>
          <w:color w:val="000000"/>
          <w:shd w:val="clear" w:color="auto" w:fill="FFFFFF"/>
        </w:rPr>
        <w:t xml:space="preserve"> should be mentioned since large number of evidence have shown these signals were significantly important in the disease development and genome regulation.</w:t>
      </w:r>
      <w:r w:rsidR="009423D4" w:rsidRPr="009C11F8">
        <w:rPr>
          <w:rFonts w:ascii="Arial" w:hAnsi="Arial" w:cs="Arial"/>
          <w:color w:val="000000"/>
          <w:shd w:val="clear" w:color="auto" w:fill="FFFFFF"/>
        </w:rPr>
        <w:t xml:space="preserve"> Additionally, the methylation code such as 5-mC, 5-hmC, 5-fC, 5-caC and 3-mC also </w:t>
      </w:r>
      <w:bookmarkStart w:id="0" w:name="_GoBack"/>
      <w:bookmarkEnd w:id="0"/>
      <w:r w:rsidR="009423D4" w:rsidRPr="009C11F8">
        <w:rPr>
          <w:rFonts w:ascii="Arial" w:hAnsi="Arial" w:cs="Arial"/>
          <w:color w:val="000000"/>
          <w:shd w:val="clear" w:color="auto" w:fill="FFFFFF"/>
        </w:rPr>
        <w:t xml:space="preserve">should be mentioned. Moreover, the miRNA, </w:t>
      </w:r>
      <w:proofErr w:type="spellStart"/>
      <w:r w:rsidR="009423D4" w:rsidRPr="009C11F8">
        <w:rPr>
          <w:rFonts w:ascii="Arial" w:hAnsi="Arial" w:cs="Arial"/>
          <w:color w:val="000000"/>
          <w:shd w:val="clear" w:color="auto" w:fill="FFFFFF"/>
        </w:rPr>
        <w:t>lncRNA</w:t>
      </w:r>
      <w:proofErr w:type="spellEnd"/>
      <w:r w:rsidR="009423D4" w:rsidRPr="009C11F8">
        <w:rPr>
          <w:rFonts w:ascii="Arial" w:hAnsi="Arial" w:cs="Arial"/>
          <w:color w:val="000000"/>
          <w:shd w:val="clear" w:color="auto" w:fill="FFFFFF"/>
        </w:rPr>
        <w:t xml:space="preserve"> were also absent in the present manuscript which would be regretful. I think the author can provide corresponding idea to these elements.  </w:t>
      </w:r>
    </w:p>
    <w:p w:rsidR="009C11F8" w:rsidRPr="009C11F8" w:rsidRDefault="009C11F8" w:rsidP="009C11F8">
      <w:pPr>
        <w:rPr>
          <w:rFonts w:ascii="Arial" w:hAnsi="Arial" w:cs="Arial"/>
          <w:color w:val="000000"/>
          <w:shd w:val="clear" w:color="auto" w:fill="FFFFFF"/>
        </w:rPr>
      </w:pPr>
      <w:r w:rsidRPr="009C11F8">
        <w:rPr>
          <w:rFonts w:ascii="Arial" w:hAnsi="Arial" w:cs="Arial"/>
          <w:color w:val="000000"/>
          <w:shd w:val="clear" w:color="auto" w:fill="FFFFFF"/>
        </w:rPr>
        <w:t>2</w:t>
      </w:r>
      <w:r w:rsidR="009423D4" w:rsidRPr="009C11F8">
        <w:rPr>
          <w:rFonts w:ascii="Arial" w:hAnsi="Arial" w:cs="Arial"/>
          <w:color w:val="000000"/>
          <w:shd w:val="clear" w:color="auto" w:fill="FFFFFF"/>
        </w:rPr>
        <w:t>, I suggest the author to give some perspective</w:t>
      </w:r>
      <w:r w:rsidRPr="009C11F8">
        <w:rPr>
          <w:rFonts w:ascii="Arial" w:hAnsi="Arial" w:cs="Arial"/>
          <w:color w:val="000000"/>
          <w:shd w:val="clear" w:color="auto" w:fill="FFFFFF"/>
        </w:rPr>
        <w:t xml:space="preserve"> on the epigenetic-research </w:t>
      </w:r>
      <w:r w:rsidR="009423D4" w:rsidRPr="009C11F8">
        <w:rPr>
          <w:rFonts w:ascii="Arial" w:hAnsi="Arial" w:cs="Arial"/>
          <w:color w:val="000000"/>
          <w:shd w:val="clear" w:color="auto" w:fill="FFFFFF"/>
        </w:rPr>
        <w:t xml:space="preserve">opportunity in present </w:t>
      </w:r>
      <w:r w:rsidR="009423D4" w:rsidRPr="009C11F8">
        <w:rPr>
          <w:rFonts w:ascii="Arial" w:hAnsi="Arial" w:cs="Arial"/>
          <w:color w:val="000000"/>
          <w:shd w:val="clear" w:color="auto" w:fill="FFFFFF"/>
        </w:rPr>
        <w:t xml:space="preserve">most promising filed such as </w:t>
      </w:r>
      <w:hyperlink r:id="rId4" w:history="1">
        <w:r w:rsidRPr="009C11F8">
          <w:rPr>
            <w:rFonts w:ascii="Arial" w:hAnsi="Arial" w:cs="Arial"/>
            <w:color w:val="000000"/>
            <w:shd w:val="clear" w:color="auto" w:fill="FFFFFF"/>
          </w:rPr>
          <w:t>CRISPR-</w:t>
        </w:r>
        <w:proofErr w:type="spellStart"/>
        <w:r w:rsidRPr="009C11F8">
          <w:rPr>
            <w:rFonts w:ascii="Arial" w:hAnsi="Arial" w:cs="Arial"/>
            <w:color w:val="000000"/>
            <w:shd w:val="clear" w:color="auto" w:fill="FFFFFF"/>
          </w:rPr>
          <w:t>Cas</w:t>
        </w:r>
        <w:proofErr w:type="spellEnd"/>
      </w:hyperlink>
      <w:r w:rsidRPr="009C11F8">
        <w:rPr>
          <w:rFonts w:ascii="Arial" w:hAnsi="Arial" w:cs="Arial"/>
          <w:color w:val="000000"/>
          <w:shd w:val="clear" w:color="auto" w:fill="FFFFFF"/>
        </w:rPr>
        <w:t xml:space="preserve"> and </w:t>
      </w:r>
      <w:hyperlink r:id="rId5" w:history="1">
        <w:r w:rsidRPr="009C11F8">
          <w:rPr>
            <w:rFonts w:ascii="Arial" w:hAnsi="Arial" w:cs="Arial"/>
            <w:color w:val="000000"/>
            <w:shd w:val="clear" w:color="auto" w:fill="FFFFFF"/>
          </w:rPr>
          <w:t>cancer Immunotherapy</w:t>
        </w:r>
      </w:hyperlink>
      <w:r>
        <w:rPr>
          <w:rFonts w:ascii="Arial" w:hAnsi="Arial" w:cs="Arial"/>
          <w:color w:val="000000"/>
          <w:shd w:val="clear" w:color="auto" w:fill="FFFFFF"/>
        </w:rPr>
        <w:t xml:space="preserve"> (challenge and opportunity)</w:t>
      </w:r>
    </w:p>
    <w:p w:rsidR="00B719EA" w:rsidRPr="009C11F8" w:rsidRDefault="009C11F8" w:rsidP="009C11F8">
      <w:pPr>
        <w:pStyle w:val="Heading3"/>
        <w:shd w:val="clear" w:color="auto" w:fill="FFFFFF"/>
        <w:spacing w:before="0"/>
        <w:rPr>
          <w:rFonts w:ascii="Arial" w:hAnsi="Arial" w:cs="Arial"/>
          <w:color w:val="000000"/>
          <w:sz w:val="22"/>
          <w:szCs w:val="22"/>
          <w:shd w:val="clear" w:color="auto" w:fill="FFFFFF"/>
        </w:rPr>
      </w:pPr>
      <w:r w:rsidRPr="009C11F8">
        <w:rPr>
          <w:rFonts w:ascii="Arial" w:hAnsi="Arial" w:cs="Arial"/>
          <w:color w:val="000000"/>
          <w:sz w:val="22"/>
          <w:szCs w:val="22"/>
          <w:shd w:val="clear" w:color="auto" w:fill="FFFFFF"/>
        </w:rPr>
        <w:t>3</w:t>
      </w:r>
      <w:r w:rsidR="00B719EA" w:rsidRPr="009C11F8">
        <w:rPr>
          <w:rFonts w:ascii="Arial" w:hAnsi="Arial" w:cs="Arial"/>
          <w:color w:val="000000"/>
          <w:sz w:val="22"/>
          <w:szCs w:val="22"/>
          <w:shd w:val="clear" w:color="auto" w:fill="FFFFFF"/>
        </w:rPr>
        <w:t xml:space="preserve">, </w:t>
      </w:r>
      <w:r w:rsidR="00AF24A4" w:rsidRPr="009C11F8">
        <w:rPr>
          <w:rFonts w:ascii="Arial" w:hAnsi="Arial" w:cs="Arial"/>
          <w:color w:val="000000"/>
          <w:sz w:val="22"/>
          <w:szCs w:val="22"/>
          <w:shd w:val="clear" w:color="auto" w:fill="FFFFFF"/>
        </w:rPr>
        <w:t xml:space="preserve">I </w:t>
      </w:r>
      <w:r w:rsidR="00BB6873">
        <w:rPr>
          <w:rFonts w:ascii="Arial" w:hAnsi="Arial" w:cs="Arial"/>
          <w:color w:val="000000"/>
          <w:sz w:val="22"/>
          <w:szCs w:val="22"/>
          <w:shd w:val="clear" w:color="auto" w:fill="FFFFFF"/>
        </w:rPr>
        <w:t>am</w:t>
      </w:r>
      <w:r w:rsidR="00AF24A4" w:rsidRPr="009C11F8">
        <w:rPr>
          <w:rFonts w:ascii="Arial" w:hAnsi="Arial" w:cs="Arial"/>
          <w:color w:val="000000"/>
          <w:sz w:val="22"/>
          <w:szCs w:val="22"/>
          <w:shd w:val="clear" w:color="auto" w:fill="FFFFFF"/>
        </w:rPr>
        <w:t xml:space="preserve"> not </w:t>
      </w:r>
      <w:r w:rsidR="00BB6873">
        <w:rPr>
          <w:rFonts w:ascii="Arial" w:hAnsi="Arial" w:cs="Arial"/>
          <w:color w:val="000000"/>
          <w:sz w:val="22"/>
          <w:szCs w:val="22"/>
          <w:shd w:val="clear" w:color="auto" w:fill="FFFFFF"/>
        </w:rPr>
        <w:t xml:space="preserve">fully </w:t>
      </w:r>
      <w:r w:rsidR="00AF24A4" w:rsidRPr="009C11F8">
        <w:rPr>
          <w:rFonts w:ascii="Arial" w:hAnsi="Arial" w:cs="Arial"/>
          <w:color w:val="000000"/>
          <w:sz w:val="22"/>
          <w:szCs w:val="22"/>
          <w:shd w:val="clear" w:color="auto" w:fill="FFFFFF"/>
        </w:rPr>
        <w:t xml:space="preserve">agree with </w:t>
      </w:r>
      <w:r w:rsidR="009423D4" w:rsidRPr="009C11F8">
        <w:rPr>
          <w:rFonts w:ascii="Arial" w:hAnsi="Arial" w:cs="Arial"/>
          <w:color w:val="000000"/>
          <w:sz w:val="22"/>
          <w:szCs w:val="22"/>
          <w:shd w:val="clear" w:color="auto" w:fill="FFFFFF"/>
        </w:rPr>
        <w:t>the following</w:t>
      </w:r>
      <w:r w:rsidR="00AF24A4" w:rsidRPr="009C11F8">
        <w:rPr>
          <w:rFonts w:ascii="Arial" w:hAnsi="Arial" w:cs="Arial"/>
          <w:color w:val="000000"/>
          <w:sz w:val="22"/>
          <w:szCs w:val="22"/>
          <w:shd w:val="clear" w:color="auto" w:fill="FFFFFF"/>
        </w:rPr>
        <w:t xml:space="preserve"> assumption except there are some evidence</w:t>
      </w:r>
      <w:r w:rsidR="009423D4" w:rsidRPr="009C11F8">
        <w:rPr>
          <w:rFonts w:ascii="Arial" w:hAnsi="Arial" w:cs="Arial"/>
          <w:color w:val="000000"/>
          <w:sz w:val="22"/>
          <w:szCs w:val="22"/>
          <w:shd w:val="clear" w:color="auto" w:fill="FFFFFF"/>
        </w:rPr>
        <w:t>s</w:t>
      </w:r>
      <w:r w:rsidR="00AF24A4" w:rsidRPr="009C11F8">
        <w:rPr>
          <w:rFonts w:ascii="Arial" w:hAnsi="Arial" w:cs="Arial"/>
          <w:color w:val="000000"/>
          <w:sz w:val="22"/>
          <w:szCs w:val="22"/>
          <w:shd w:val="clear" w:color="auto" w:fill="FFFFFF"/>
        </w:rPr>
        <w:t>: “</w:t>
      </w:r>
      <w:r w:rsidR="00B719EA" w:rsidRPr="009C11F8">
        <w:rPr>
          <w:rFonts w:ascii="Arial" w:hAnsi="Arial" w:cs="Arial"/>
          <w:color w:val="000000"/>
          <w:sz w:val="22"/>
          <w:szCs w:val="22"/>
          <w:shd w:val="clear" w:color="auto" w:fill="FFFFFF"/>
        </w:rPr>
        <w:t xml:space="preserve">If we </w:t>
      </w:r>
      <w:r w:rsidR="00B719EA" w:rsidRPr="009C11F8">
        <w:rPr>
          <w:rFonts w:ascii="Arial" w:hAnsi="Arial" w:cs="Arial"/>
          <w:color w:val="000000"/>
          <w:sz w:val="22"/>
          <w:szCs w:val="22"/>
          <w:shd w:val="clear" w:color="auto" w:fill="FFFFFF"/>
        </w:rPr>
        <w:t>consider the human body as a world of cells, a single type of epigenetic modification will not</w:t>
      </w:r>
      <w:r w:rsidR="00B719EA" w:rsidRPr="009C11F8">
        <w:rPr>
          <w:rFonts w:ascii="Arial" w:hAnsi="Arial" w:cs="Arial"/>
          <w:color w:val="000000"/>
          <w:sz w:val="22"/>
          <w:szCs w:val="22"/>
          <w:shd w:val="clear" w:color="auto" w:fill="FFFFFF"/>
        </w:rPr>
        <w:t xml:space="preserve"> </w:t>
      </w:r>
      <w:r w:rsidR="00B719EA" w:rsidRPr="009C11F8">
        <w:rPr>
          <w:rFonts w:ascii="Arial" w:hAnsi="Arial" w:cs="Arial"/>
          <w:color w:val="000000"/>
          <w:sz w:val="22"/>
          <w:szCs w:val="22"/>
          <w:shd w:val="clear" w:color="auto" w:fill="FFFFFF"/>
        </w:rPr>
        <w:t>mean the same thing or cause same effect in two different cell</w:t>
      </w:r>
      <w:r w:rsidR="00B719EA" w:rsidRPr="009C11F8">
        <w:rPr>
          <w:rFonts w:ascii="Arial" w:hAnsi="Arial" w:cs="Arial"/>
          <w:color w:val="000000"/>
          <w:sz w:val="22"/>
          <w:szCs w:val="22"/>
          <w:shd w:val="clear" w:color="auto" w:fill="FFFFFF"/>
        </w:rPr>
        <w:t xml:space="preserve">s from two different organs. As </w:t>
      </w:r>
      <w:r w:rsidR="00B719EA" w:rsidRPr="009C11F8">
        <w:rPr>
          <w:rFonts w:ascii="Arial" w:hAnsi="Arial" w:cs="Arial"/>
          <w:color w:val="000000"/>
          <w:sz w:val="22"/>
          <w:szCs w:val="22"/>
          <w:shd w:val="clear" w:color="auto" w:fill="FFFFFF"/>
        </w:rPr>
        <w:t>cell lineages differentiate from one another, they may begi</w:t>
      </w:r>
      <w:r w:rsidR="00B719EA" w:rsidRPr="009C11F8">
        <w:rPr>
          <w:rFonts w:ascii="Arial" w:hAnsi="Arial" w:cs="Arial"/>
          <w:color w:val="000000"/>
          <w:sz w:val="22"/>
          <w:szCs w:val="22"/>
          <w:shd w:val="clear" w:color="auto" w:fill="FFFFFF"/>
        </w:rPr>
        <w:t xml:space="preserve">n to speak different epigenetic </w:t>
      </w:r>
      <w:r w:rsidR="00AF24A4" w:rsidRPr="009C11F8">
        <w:rPr>
          <w:rFonts w:ascii="Arial" w:hAnsi="Arial" w:cs="Arial"/>
          <w:color w:val="000000"/>
          <w:sz w:val="22"/>
          <w:szCs w:val="22"/>
          <w:shd w:val="clear" w:color="auto" w:fill="FFFFFF"/>
        </w:rPr>
        <w:t xml:space="preserve">languages”. We should notice that the </w:t>
      </w:r>
      <w:r w:rsidR="00B83344" w:rsidRPr="009C11F8">
        <w:rPr>
          <w:rFonts w:ascii="Arial" w:hAnsi="Arial" w:cs="Arial"/>
          <w:color w:val="000000"/>
          <w:sz w:val="22"/>
          <w:szCs w:val="22"/>
          <w:shd w:val="clear" w:color="auto" w:fill="FFFFFF"/>
        </w:rPr>
        <w:t>epigenetic</w:t>
      </w:r>
      <w:r w:rsidR="00AF24A4" w:rsidRPr="009C11F8">
        <w:rPr>
          <w:rFonts w:ascii="Arial" w:hAnsi="Arial" w:cs="Arial"/>
          <w:color w:val="000000"/>
          <w:sz w:val="22"/>
          <w:szCs w:val="22"/>
          <w:shd w:val="clear" w:color="auto" w:fill="FFFFFF"/>
        </w:rPr>
        <w:t xml:space="preserve"> modifications were cons</w:t>
      </w:r>
      <w:r w:rsidR="00B83344" w:rsidRPr="009C11F8">
        <w:rPr>
          <w:rFonts w:ascii="Arial" w:hAnsi="Arial" w:cs="Arial"/>
          <w:color w:val="000000"/>
          <w:sz w:val="22"/>
          <w:szCs w:val="22"/>
          <w:shd w:val="clear" w:color="auto" w:fill="FFFFFF"/>
        </w:rPr>
        <w:t>erved between different species, such as mouse, chimpanzee as well as human. Therefore, we might cannot believe they are different in distinct tissues or cells although the phenotype would be different with the different epigenetic combination (epistasis effect)</w:t>
      </w:r>
    </w:p>
    <w:p w:rsidR="00B719EA" w:rsidRPr="009C11F8" w:rsidRDefault="00B719EA" w:rsidP="00B719EA">
      <w:pPr>
        <w:rPr>
          <w:rFonts w:ascii="Arial" w:hAnsi="Arial" w:cs="Arial"/>
          <w:color w:val="000000"/>
          <w:shd w:val="clear" w:color="auto" w:fill="FFFFFF"/>
        </w:rPr>
      </w:pPr>
    </w:p>
    <w:p w:rsidR="00B719EA" w:rsidRPr="009C11F8" w:rsidRDefault="00B719EA"/>
    <w:sectPr w:rsidR="00B719EA" w:rsidRPr="009C1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950"/>
    <w:rsid w:val="009423D4"/>
    <w:rsid w:val="009C11F8"/>
    <w:rsid w:val="00A210CE"/>
    <w:rsid w:val="00AF24A4"/>
    <w:rsid w:val="00B719EA"/>
    <w:rsid w:val="00B83344"/>
    <w:rsid w:val="00BB6873"/>
    <w:rsid w:val="00C71950"/>
    <w:rsid w:val="00E35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1BD6BA-707C-46AA-9FB1-AF4C297F8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23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9C11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3D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C11F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9C11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786001">
      <w:bodyDiv w:val="1"/>
      <w:marLeft w:val="0"/>
      <w:marRight w:val="0"/>
      <w:marTop w:val="0"/>
      <w:marBottom w:val="0"/>
      <w:divBdr>
        <w:top w:val="none" w:sz="0" w:space="0" w:color="auto"/>
        <w:left w:val="none" w:sz="0" w:space="0" w:color="auto"/>
        <w:bottom w:val="none" w:sz="0" w:space="0" w:color="auto"/>
        <w:right w:val="none" w:sz="0" w:space="0" w:color="auto"/>
      </w:divBdr>
    </w:div>
    <w:div w:id="1314874122">
      <w:bodyDiv w:val="1"/>
      <w:marLeft w:val="0"/>
      <w:marRight w:val="0"/>
      <w:marTop w:val="0"/>
      <w:marBottom w:val="0"/>
      <w:divBdr>
        <w:top w:val="none" w:sz="0" w:space="0" w:color="auto"/>
        <w:left w:val="none" w:sz="0" w:space="0" w:color="auto"/>
        <w:bottom w:val="none" w:sz="0" w:space="0" w:color="auto"/>
        <w:right w:val="none" w:sz="0" w:space="0" w:color="auto"/>
      </w:divBdr>
    </w:div>
    <w:div w:id="203399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ancerresearch.org/cancer-immunotherapy" TargetMode="External"/><Relationship Id="rId4" Type="http://schemas.openxmlformats.org/officeDocument/2006/relationships/hyperlink" Target="http://go.nature.com/yve5v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4</cp:revision>
  <dcterms:created xsi:type="dcterms:W3CDTF">2015-10-25T06:02:00Z</dcterms:created>
  <dcterms:modified xsi:type="dcterms:W3CDTF">2015-10-25T06:41:00Z</dcterms:modified>
</cp:coreProperties>
</file>