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B39" w:rsidRPr="00570DFF" w:rsidRDefault="004E719E" w:rsidP="000D4B39">
      <w:pPr>
        <w:shd w:val="clear" w:color="auto" w:fill="FFFFFF"/>
        <w:spacing w:before="100" w:beforeAutospacing="1" w:after="60"/>
        <w:rPr>
          <w:rFonts w:ascii="Arial" w:hAnsi="Arial" w:cs="Arial"/>
          <w:color w:val="FF0000"/>
          <w:sz w:val="22"/>
          <w:szCs w:val="22"/>
        </w:rPr>
      </w:pPr>
      <w:r w:rsidRPr="00570DFF">
        <w:rPr>
          <w:rFonts w:ascii="Arial" w:hAnsi="Arial" w:cs="Arial"/>
          <w:color w:val="FF0000"/>
          <w:sz w:val="22"/>
          <w:szCs w:val="22"/>
        </w:rPr>
        <w:t>Methylation Section:</w:t>
      </w:r>
    </w:p>
    <w:p w:rsidR="004E719E" w:rsidRPr="00570DFF" w:rsidRDefault="004E719E" w:rsidP="000D4B39">
      <w:pPr>
        <w:autoSpaceDE w:val="0"/>
        <w:autoSpaceDN w:val="0"/>
        <w:adjustRightInd w:val="0"/>
        <w:rPr>
          <w:rFonts w:ascii="Arial" w:hAnsi="Arial" w:cs="Arial"/>
          <w:color w:val="000000"/>
          <w:sz w:val="22"/>
          <w:szCs w:val="22"/>
        </w:rPr>
      </w:pPr>
    </w:p>
    <w:p w:rsidR="000D4B39" w:rsidRPr="00570DFF" w:rsidRDefault="000D4B39" w:rsidP="000D4B39">
      <w:pPr>
        <w:autoSpaceDE w:val="0"/>
        <w:autoSpaceDN w:val="0"/>
        <w:adjustRightInd w:val="0"/>
        <w:rPr>
          <w:rFonts w:ascii="Arial" w:hAnsi="Arial" w:cs="Arial"/>
          <w:bCs/>
          <w:sz w:val="22"/>
          <w:szCs w:val="22"/>
        </w:rPr>
      </w:pPr>
      <w:r w:rsidRPr="00570DFF">
        <w:rPr>
          <w:rFonts w:ascii="Arial" w:hAnsi="Arial" w:cs="Arial"/>
          <w:bCs/>
          <w:sz w:val="22"/>
          <w:szCs w:val="22"/>
        </w:rPr>
        <w:t>This is an important study in that the authors are trying extend work in a candidate gene previously associated with BMI in EWAS studies. Another strength is that they integrate genetic and epigenetic data into their study. However, I found it hard to follow the logic for why each analysis was done and some simple restructuring of the results and discussion and additional details would improve the clarity of the paper. My detailed comments are below:</w:t>
      </w:r>
    </w:p>
    <w:p w:rsidR="000D4B39" w:rsidRPr="00570DFF" w:rsidRDefault="000D4B39" w:rsidP="000D4B39">
      <w:pPr>
        <w:autoSpaceDE w:val="0"/>
        <w:autoSpaceDN w:val="0"/>
        <w:adjustRightInd w:val="0"/>
        <w:rPr>
          <w:rFonts w:ascii="Arial" w:hAnsi="Arial" w:cs="Arial"/>
          <w:bCs/>
          <w:sz w:val="22"/>
          <w:szCs w:val="22"/>
        </w:rPr>
      </w:pPr>
    </w:p>
    <w:p w:rsidR="000D4B39" w:rsidRPr="00570DFF" w:rsidRDefault="000D4B39" w:rsidP="000D4B39">
      <w:pPr>
        <w:autoSpaceDE w:val="0"/>
        <w:autoSpaceDN w:val="0"/>
        <w:adjustRightInd w:val="0"/>
        <w:rPr>
          <w:rFonts w:ascii="Arial" w:hAnsi="Arial" w:cs="Arial"/>
          <w:bCs/>
          <w:sz w:val="22"/>
          <w:szCs w:val="22"/>
        </w:rPr>
      </w:pPr>
      <w:r w:rsidRPr="00570DFF">
        <w:rPr>
          <w:rFonts w:ascii="Arial" w:hAnsi="Arial" w:cs="Arial"/>
          <w:bCs/>
          <w:sz w:val="22"/>
          <w:szCs w:val="22"/>
        </w:rPr>
        <w:t xml:space="preserve">Figure 1. This figure would be more informative if more details were given about context of the gene and </w:t>
      </w:r>
      <w:proofErr w:type="spellStart"/>
      <w:r w:rsidRPr="00570DFF">
        <w:rPr>
          <w:rFonts w:ascii="Arial" w:hAnsi="Arial" w:cs="Arial"/>
          <w:bCs/>
          <w:sz w:val="22"/>
          <w:szCs w:val="22"/>
        </w:rPr>
        <w:t>CpG</w:t>
      </w:r>
      <w:proofErr w:type="spellEnd"/>
      <w:r w:rsidRPr="00570DFF">
        <w:rPr>
          <w:rFonts w:ascii="Arial" w:hAnsi="Arial" w:cs="Arial"/>
          <w:bCs/>
          <w:sz w:val="22"/>
          <w:szCs w:val="22"/>
        </w:rPr>
        <w:t xml:space="preserve"> island locations. Can you add another track showing additional info or at least state some of this in the text?</w:t>
      </w:r>
    </w:p>
    <w:p w:rsidR="000D4B39" w:rsidRPr="00570DFF" w:rsidRDefault="000D4B39" w:rsidP="000D4B39">
      <w:pPr>
        <w:autoSpaceDE w:val="0"/>
        <w:autoSpaceDN w:val="0"/>
        <w:adjustRightInd w:val="0"/>
        <w:rPr>
          <w:rFonts w:ascii="Arial" w:hAnsi="Arial" w:cs="Arial"/>
          <w:bCs/>
          <w:sz w:val="22"/>
          <w:szCs w:val="22"/>
        </w:rPr>
      </w:pPr>
    </w:p>
    <w:p w:rsidR="000D4B39" w:rsidRPr="00570DFF" w:rsidRDefault="000D4B39" w:rsidP="000D4B39">
      <w:pPr>
        <w:autoSpaceDE w:val="0"/>
        <w:autoSpaceDN w:val="0"/>
        <w:adjustRightInd w:val="0"/>
        <w:rPr>
          <w:rFonts w:ascii="Arial" w:hAnsi="Arial" w:cs="Arial"/>
          <w:bCs/>
          <w:sz w:val="22"/>
          <w:szCs w:val="22"/>
        </w:rPr>
      </w:pPr>
      <w:r w:rsidRPr="00570DFF">
        <w:rPr>
          <w:rFonts w:ascii="Arial" w:hAnsi="Arial" w:cs="Arial"/>
          <w:bCs/>
          <w:sz w:val="22"/>
          <w:szCs w:val="22"/>
        </w:rPr>
        <w:t>It would be useful to describe the methylation data. For instance, it looks like</w:t>
      </w:r>
      <w:r w:rsidR="008305E4" w:rsidRPr="00570DFF">
        <w:rPr>
          <w:rFonts w:ascii="Arial" w:hAnsi="Arial" w:cs="Arial"/>
          <w:bCs/>
          <w:sz w:val="22"/>
          <w:szCs w:val="22"/>
        </w:rPr>
        <w:t xml:space="preserve"> </w:t>
      </w:r>
      <w:r w:rsidRPr="00570DFF">
        <w:rPr>
          <w:rFonts w:ascii="Arial" w:hAnsi="Arial" w:cs="Arial"/>
          <w:bCs/>
          <w:sz w:val="22"/>
          <w:szCs w:val="22"/>
        </w:rPr>
        <w:t>methylation levels are on average lower in the 2nd region.</w:t>
      </w:r>
    </w:p>
    <w:p w:rsidR="000D4B39" w:rsidRPr="00570DFF" w:rsidRDefault="000D4B39" w:rsidP="000D4B39">
      <w:pPr>
        <w:autoSpaceDE w:val="0"/>
        <w:autoSpaceDN w:val="0"/>
        <w:adjustRightInd w:val="0"/>
        <w:rPr>
          <w:rFonts w:ascii="Arial" w:hAnsi="Arial" w:cs="Arial"/>
          <w:bCs/>
          <w:sz w:val="22"/>
          <w:szCs w:val="22"/>
        </w:rPr>
      </w:pPr>
    </w:p>
    <w:p w:rsidR="000D4B39" w:rsidRPr="00570DFF" w:rsidRDefault="000D4B39" w:rsidP="000D4B39">
      <w:pPr>
        <w:autoSpaceDE w:val="0"/>
        <w:autoSpaceDN w:val="0"/>
        <w:adjustRightInd w:val="0"/>
        <w:rPr>
          <w:rFonts w:ascii="Arial" w:hAnsi="Arial" w:cs="Arial"/>
          <w:bCs/>
          <w:sz w:val="22"/>
          <w:szCs w:val="22"/>
        </w:rPr>
      </w:pPr>
      <w:r w:rsidRPr="00570DFF">
        <w:rPr>
          <w:rFonts w:ascii="Arial" w:hAnsi="Arial" w:cs="Arial"/>
          <w:bCs/>
          <w:sz w:val="22"/>
          <w:szCs w:val="22"/>
        </w:rPr>
        <w:t xml:space="preserve">I think the </w:t>
      </w:r>
      <w:proofErr w:type="spellStart"/>
      <w:r w:rsidRPr="00570DFF">
        <w:rPr>
          <w:rFonts w:ascii="Arial" w:hAnsi="Arial" w:cs="Arial"/>
          <w:bCs/>
          <w:sz w:val="22"/>
          <w:szCs w:val="22"/>
        </w:rPr>
        <w:t>CpG</w:t>
      </w:r>
      <w:proofErr w:type="spellEnd"/>
      <w:r w:rsidRPr="00570DFF">
        <w:rPr>
          <w:rFonts w:ascii="Arial" w:hAnsi="Arial" w:cs="Arial"/>
          <w:bCs/>
          <w:sz w:val="22"/>
          <w:szCs w:val="22"/>
        </w:rPr>
        <w:t xml:space="preserve"> specific results are also valuable. Perhaps, to cut down on number of</w:t>
      </w:r>
      <w:r w:rsidR="008305E4" w:rsidRPr="00570DFF">
        <w:rPr>
          <w:rFonts w:ascii="Arial" w:hAnsi="Arial" w:cs="Arial"/>
          <w:bCs/>
          <w:sz w:val="22"/>
          <w:szCs w:val="22"/>
        </w:rPr>
        <w:t xml:space="preserve"> </w:t>
      </w:r>
      <w:r w:rsidRPr="00570DFF">
        <w:rPr>
          <w:rFonts w:ascii="Arial" w:hAnsi="Arial" w:cs="Arial"/>
          <w:bCs/>
          <w:sz w:val="22"/>
          <w:szCs w:val="22"/>
        </w:rPr>
        <w:t xml:space="preserve">tables, average methylation can be an additional column in the </w:t>
      </w:r>
      <w:proofErr w:type="spellStart"/>
      <w:r w:rsidRPr="00570DFF">
        <w:rPr>
          <w:rFonts w:ascii="Arial" w:hAnsi="Arial" w:cs="Arial"/>
          <w:bCs/>
          <w:sz w:val="22"/>
          <w:szCs w:val="22"/>
        </w:rPr>
        <w:t>CpG</w:t>
      </w:r>
      <w:proofErr w:type="spellEnd"/>
      <w:r w:rsidRPr="00570DFF">
        <w:rPr>
          <w:rFonts w:ascii="Arial" w:hAnsi="Arial" w:cs="Arial"/>
          <w:bCs/>
          <w:sz w:val="22"/>
          <w:szCs w:val="22"/>
        </w:rPr>
        <w:t xml:space="preserve"> specific results tables. Another method to summarize methylation at multiple correlated sites is PCA. Then you just includes a few PCs in the regression model.</w:t>
      </w:r>
    </w:p>
    <w:p w:rsidR="000D4B39" w:rsidRPr="00570DFF" w:rsidRDefault="000D4B39" w:rsidP="000D4B39">
      <w:pPr>
        <w:autoSpaceDE w:val="0"/>
        <w:autoSpaceDN w:val="0"/>
        <w:adjustRightInd w:val="0"/>
        <w:rPr>
          <w:rFonts w:ascii="Arial" w:hAnsi="Arial" w:cs="Arial"/>
          <w:bCs/>
          <w:sz w:val="22"/>
          <w:szCs w:val="22"/>
        </w:rPr>
      </w:pPr>
    </w:p>
    <w:p w:rsidR="000D4B39" w:rsidRPr="00570DFF" w:rsidRDefault="000D4B39" w:rsidP="000D4B39">
      <w:pPr>
        <w:autoSpaceDE w:val="0"/>
        <w:autoSpaceDN w:val="0"/>
        <w:adjustRightInd w:val="0"/>
        <w:rPr>
          <w:rFonts w:ascii="Arial" w:hAnsi="Arial" w:cs="Arial"/>
          <w:bCs/>
          <w:sz w:val="22"/>
          <w:szCs w:val="22"/>
        </w:rPr>
      </w:pPr>
      <w:r w:rsidRPr="00570DFF">
        <w:rPr>
          <w:rFonts w:ascii="Arial" w:hAnsi="Arial" w:cs="Arial"/>
          <w:bCs/>
          <w:sz w:val="22"/>
          <w:szCs w:val="22"/>
        </w:rPr>
        <w:t>Table 3 doesn't seem necessary</w:t>
      </w:r>
    </w:p>
    <w:p w:rsidR="000D4B39" w:rsidRPr="00570DFF" w:rsidRDefault="000D4B39" w:rsidP="000D4B39">
      <w:pPr>
        <w:autoSpaceDE w:val="0"/>
        <w:autoSpaceDN w:val="0"/>
        <w:adjustRightInd w:val="0"/>
        <w:rPr>
          <w:rFonts w:ascii="Arial" w:hAnsi="Arial" w:cs="Arial"/>
          <w:bCs/>
          <w:sz w:val="22"/>
          <w:szCs w:val="22"/>
        </w:rPr>
      </w:pPr>
    </w:p>
    <w:p w:rsidR="000D4B39" w:rsidRPr="00570DFF" w:rsidRDefault="000D4B39" w:rsidP="000D4B39">
      <w:pPr>
        <w:autoSpaceDE w:val="0"/>
        <w:autoSpaceDN w:val="0"/>
        <w:adjustRightInd w:val="0"/>
        <w:rPr>
          <w:rFonts w:ascii="Arial" w:hAnsi="Arial" w:cs="Arial"/>
          <w:bCs/>
          <w:sz w:val="22"/>
          <w:szCs w:val="22"/>
        </w:rPr>
      </w:pPr>
      <w:r w:rsidRPr="00570DFF">
        <w:rPr>
          <w:rFonts w:ascii="Arial" w:hAnsi="Arial" w:cs="Arial"/>
          <w:bCs/>
          <w:sz w:val="22"/>
          <w:szCs w:val="22"/>
        </w:rPr>
        <w:t>I'm not sure it makes sense to throw all of these things into the same model. Aren't they all highly correlated? Birth weight and gestational age are probably quite correlated.  Does pre-eclampsia also affect gestational age? Have you checked VIF's for evidence of</w:t>
      </w:r>
      <w:r w:rsidR="00DC5E5A" w:rsidRPr="00570DFF">
        <w:rPr>
          <w:rFonts w:ascii="Arial" w:hAnsi="Arial" w:cs="Arial"/>
          <w:bCs/>
          <w:sz w:val="22"/>
          <w:szCs w:val="22"/>
        </w:rPr>
        <w:t xml:space="preserve"> </w:t>
      </w:r>
      <w:proofErr w:type="spellStart"/>
      <w:r w:rsidRPr="00570DFF">
        <w:rPr>
          <w:rFonts w:ascii="Arial" w:hAnsi="Arial" w:cs="Arial"/>
          <w:bCs/>
          <w:sz w:val="22"/>
          <w:szCs w:val="22"/>
        </w:rPr>
        <w:t>multicollinearity</w:t>
      </w:r>
      <w:proofErr w:type="spellEnd"/>
      <w:r w:rsidRPr="00570DFF">
        <w:rPr>
          <w:rFonts w:ascii="Arial" w:hAnsi="Arial" w:cs="Arial"/>
          <w:bCs/>
          <w:sz w:val="22"/>
          <w:szCs w:val="22"/>
        </w:rPr>
        <w:t>?</w:t>
      </w:r>
    </w:p>
    <w:p w:rsidR="000D4B39" w:rsidRPr="00570DFF" w:rsidRDefault="000D4B39" w:rsidP="000D4B39">
      <w:pPr>
        <w:autoSpaceDE w:val="0"/>
        <w:autoSpaceDN w:val="0"/>
        <w:adjustRightInd w:val="0"/>
        <w:rPr>
          <w:rFonts w:ascii="Arial" w:hAnsi="Arial" w:cs="Arial"/>
          <w:bCs/>
          <w:sz w:val="22"/>
          <w:szCs w:val="22"/>
        </w:rPr>
      </w:pPr>
    </w:p>
    <w:p w:rsidR="000D4B39" w:rsidRPr="00570DFF" w:rsidRDefault="000D4B39" w:rsidP="000D4B39">
      <w:pPr>
        <w:autoSpaceDE w:val="0"/>
        <w:autoSpaceDN w:val="0"/>
        <w:adjustRightInd w:val="0"/>
        <w:rPr>
          <w:rFonts w:ascii="Arial" w:hAnsi="Arial" w:cs="Arial"/>
          <w:bCs/>
          <w:sz w:val="22"/>
          <w:szCs w:val="22"/>
        </w:rPr>
      </w:pPr>
      <w:r w:rsidRPr="00570DFF">
        <w:rPr>
          <w:rFonts w:ascii="Arial" w:hAnsi="Arial" w:cs="Arial"/>
          <w:bCs/>
          <w:sz w:val="22"/>
          <w:szCs w:val="22"/>
        </w:rPr>
        <w:t xml:space="preserve">Can you compare to publicly available </w:t>
      </w:r>
      <w:proofErr w:type="spellStart"/>
      <w:r w:rsidRPr="00570DFF">
        <w:rPr>
          <w:rFonts w:ascii="Arial" w:hAnsi="Arial" w:cs="Arial"/>
          <w:bCs/>
          <w:sz w:val="22"/>
          <w:szCs w:val="22"/>
        </w:rPr>
        <w:t>eQTM</w:t>
      </w:r>
      <w:proofErr w:type="spellEnd"/>
      <w:r w:rsidRPr="00570DFF">
        <w:rPr>
          <w:rFonts w:ascii="Arial" w:hAnsi="Arial" w:cs="Arial"/>
          <w:bCs/>
          <w:sz w:val="22"/>
          <w:szCs w:val="22"/>
        </w:rPr>
        <w:t xml:space="preserve"> datasets? There are some</w:t>
      </w:r>
      <w:r w:rsidR="000D4945" w:rsidRPr="00570DFF">
        <w:rPr>
          <w:rFonts w:ascii="Arial" w:hAnsi="Arial" w:cs="Arial"/>
          <w:bCs/>
          <w:sz w:val="22"/>
          <w:szCs w:val="22"/>
        </w:rPr>
        <w:t xml:space="preserve"> </w:t>
      </w:r>
      <w:r w:rsidRPr="00570DFF">
        <w:rPr>
          <w:rFonts w:ascii="Arial" w:hAnsi="Arial" w:cs="Arial"/>
          <w:bCs/>
          <w:sz w:val="22"/>
          <w:szCs w:val="22"/>
        </w:rPr>
        <w:t xml:space="preserve">studies that have measured 450K data and gene expression and have published which </w:t>
      </w:r>
      <w:proofErr w:type="spellStart"/>
      <w:r w:rsidRPr="00570DFF">
        <w:rPr>
          <w:rFonts w:ascii="Arial" w:hAnsi="Arial" w:cs="Arial"/>
          <w:bCs/>
          <w:sz w:val="22"/>
          <w:szCs w:val="22"/>
        </w:rPr>
        <w:t>CpG</w:t>
      </w:r>
      <w:proofErr w:type="spellEnd"/>
      <w:r w:rsidRPr="00570DFF">
        <w:rPr>
          <w:rFonts w:ascii="Arial" w:hAnsi="Arial" w:cs="Arial"/>
          <w:bCs/>
          <w:sz w:val="22"/>
          <w:szCs w:val="22"/>
        </w:rPr>
        <w:t xml:space="preserve"> sites</w:t>
      </w:r>
      <w:r w:rsidR="00DC5E5A" w:rsidRPr="00570DFF">
        <w:rPr>
          <w:rFonts w:ascii="Arial" w:hAnsi="Arial" w:cs="Arial"/>
          <w:bCs/>
          <w:sz w:val="22"/>
          <w:szCs w:val="22"/>
        </w:rPr>
        <w:t xml:space="preserve"> </w:t>
      </w:r>
      <w:r w:rsidRPr="00570DFF">
        <w:rPr>
          <w:rFonts w:ascii="Arial" w:hAnsi="Arial" w:cs="Arial"/>
          <w:bCs/>
          <w:sz w:val="22"/>
          <w:szCs w:val="22"/>
        </w:rPr>
        <w:t>are associated with gene expression.</w:t>
      </w:r>
      <w:r w:rsidR="000D4945" w:rsidRPr="00570DFF">
        <w:rPr>
          <w:rFonts w:ascii="Arial" w:hAnsi="Arial" w:cs="Arial"/>
          <w:bCs/>
          <w:sz w:val="22"/>
          <w:szCs w:val="22"/>
        </w:rPr>
        <w:t xml:space="preserve"> Gutierrez-</w:t>
      </w:r>
      <w:proofErr w:type="spellStart"/>
      <w:r w:rsidR="000D4945" w:rsidRPr="00570DFF">
        <w:rPr>
          <w:rFonts w:ascii="Arial" w:hAnsi="Arial" w:cs="Arial"/>
          <w:bCs/>
          <w:sz w:val="22"/>
          <w:szCs w:val="22"/>
        </w:rPr>
        <w:t>Arcelus</w:t>
      </w:r>
      <w:proofErr w:type="spellEnd"/>
      <w:r w:rsidR="000D4945" w:rsidRPr="00570DFF">
        <w:rPr>
          <w:rFonts w:ascii="Arial" w:hAnsi="Arial" w:cs="Arial"/>
          <w:bCs/>
          <w:sz w:val="22"/>
          <w:szCs w:val="22"/>
        </w:rPr>
        <w:t xml:space="preserve"> et al., </w:t>
      </w:r>
      <w:proofErr w:type="spellStart"/>
      <w:r w:rsidR="000D4945" w:rsidRPr="00570DFF">
        <w:rPr>
          <w:rFonts w:ascii="Arial" w:hAnsi="Arial" w:cs="Arial"/>
          <w:bCs/>
          <w:sz w:val="22"/>
          <w:szCs w:val="22"/>
        </w:rPr>
        <w:t>eLife</w:t>
      </w:r>
      <w:proofErr w:type="spellEnd"/>
      <w:r w:rsidR="000D4945" w:rsidRPr="00570DFF">
        <w:rPr>
          <w:rFonts w:ascii="Arial" w:hAnsi="Arial" w:cs="Arial"/>
          <w:bCs/>
          <w:sz w:val="22"/>
          <w:szCs w:val="22"/>
        </w:rPr>
        <w:t>, 2013</w:t>
      </w:r>
    </w:p>
    <w:p w:rsidR="000D4945" w:rsidRPr="00570DFF" w:rsidRDefault="000D4945" w:rsidP="000D4B39">
      <w:pPr>
        <w:autoSpaceDE w:val="0"/>
        <w:autoSpaceDN w:val="0"/>
        <w:adjustRightInd w:val="0"/>
        <w:rPr>
          <w:rFonts w:ascii="Arial" w:hAnsi="Arial" w:cs="Arial"/>
          <w:bCs/>
          <w:sz w:val="22"/>
          <w:szCs w:val="22"/>
        </w:rPr>
      </w:pPr>
    </w:p>
    <w:p w:rsidR="000D4945" w:rsidRPr="00570DFF" w:rsidRDefault="000D4945" w:rsidP="000D4945">
      <w:pPr>
        <w:autoSpaceDE w:val="0"/>
        <w:autoSpaceDN w:val="0"/>
        <w:adjustRightInd w:val="0"/>
        <w:rPr>
          <w:rFonts w:ascii="Arial" w:hAnsi="Arial" w:cs="Arial"/>
          <w:bCs/>
          <w:sz w:val="22"/>
          <w:szCs w:val="22"/>
        </w:rPr>
      </w:pPr>
      <w:r w:rsidRPr="00570DFF">
        <w:rPr>
          <w:rFonts w:ascii="Arial" w:hAnsi="Arial" w:cs="Arial"/>
          <w:bCs/>
          <w:sz w:val="22"/>
          <w:szCs w:val="22"/>
        </w:rPr>
        <w:t xml:space="preserve">What is the potential implication of a relationships between genetic variation and cord blood methylation? </w:t>
      </w:r>
    </w:p>
    <w:p w:rsidR="000D4945" w:rsidRPr="00570DFF" w:rsidRDefault="000D4945" w:rsidP="000D4945">
      <w:pPr>
        <w:autoSpaceDE w:val="0"/>
        <w:autoSpaceDN w:val="0"/>
        <w:adjustRightInd w:val="0"/>
        <w:rPr>
          <w:rFonts w:ascii="Arial" w:hAnsi="Arial" w:cs="Arial"/>
          <w:bCs/>
          <w:sz w:val="22"/>
          <w:szCs w:val="22"/>
        </w:rPr>
      </w:pPr>
    </w:p>
    <w:p w:rsidR="000D4945" w:rsidRPr="00570DFF" w:rsidRDefault="000D4945" w:rsidP="000D4945">
      <w:pPr>
        <w:autoSpaceDE w:val="0"/>
        <w:autoSpaceDN w:val="0"/>
        <w:adjustRightInd w:val="0"/>
        <w:rPr>
          <w:rFonts w:ascii="Arial" w:hAnsi="Arial" w:cs="Arial"/>
          <w:bCs/>
          <w:sz w:val="22"/>
          <w:szCs w:val="22"/>
        </w:rPr>
      </w:pPr>
      <w:r w:rsidRPr="00570DFF">
        <w:rPr>
          <w:rFonts w:ascii="Arial" w:hAnsi="Arial" w:cs="Arial"/>
          <w:bCs/>
          <w:sz w:val="22"/>
          <w:szCs w:val="22"/>
        </w:rPr>
        <w:t xml:space="preserve">It is fine to refer to previous papers to describe the method, but a very brief sentence mentioning that methylation was determined by </w:t>
      </w:r>
      <w:proofErr w:type="spellStart"/>
      <w:r w:rsidRPr="00570DFF">
        <w:rPr>
          <w:rFonts w:ascii="Arial" w:hAnsi="Arial" w:cs="Arial"/>
          <w:bCs/>
          <w:sz w:val="22"/>
          <w:szCs w:val="22"/>
        </w:rPr>
        <w:t>Sequenom</w:t>
      </w:r>
      <w:proofErr w:type="spellEnd"/>
      <w:r w:rsidRPr="00570DFF">
        <w:rPr>
          <w:rFonts w:ascii="Arial" w:hAnsi="Arial" w:cs="Arial"/>
          <w:bCs/>
          <w:sz w:val="22"/>
          <w:szCs w:val="22"/>
        </w:rPr>
        <w:t xml:space="preserve"> </w:t>
      </w:r>
      <w:proofErr w:type="spellStart"/>
      <w:r w:rsidRPr="00570DFF">
        <w:rPr>
          <w:rFonts w:ascii="Arial" w:hAnsi="Arial" w:cs="Arial"/>
          <w:bCs/>
          <w:sz w:val="22"/>
          <w:szCs w:val="22"/>
        </w:rPr>
        <w:t>MassARRAY</w:t>
      </w:r>
      <w:proofErr w:type="spellEnd"/>
      <w:r w:rsidRPr="00570DFF">
        <w:rPr>
          <w:rFonts w:ascii="Arial" w:hAnsi="Arial" w:cs="Arial"/>
          <w:bCs/>
          <w:sz w:val="22"/>
          <w:szCs w:val="22"/>
        </w:rPr>
        <w:t xml:space="preserve"> would make sense.</w:t>
      </w:r>
    </w:p>
    <w:p w:rsidR="000D4945" w:rsidRPr="00570DFF" w:rsidRDefault="000D4945" w:rsidP="000D4B39">
      <w:pPr>
        <w:autoSpaceDE w:val="0"/>
        <w:autoSpaceDN w:val="0"/>
        <w:adjustRightInd w:val="0"/>
        <w:rPr>
          <w:rFonts w:ascii="Arial" w:hAnsi="Arial" w:cs="Arial"/>
          <w:bCs/>
          <w:sz w:val="22"/>
          <w:szCs w:val="22"/>
        </w:rPr>
      </w:pPr>
    </w:p>
    <w:p w:rsidR="004E719E" w:rsidRDefault="000A2AC7" w:rsidP="000D4B39">
      <w:pPr>
        <w:autoSpaceDE w:val="0"/>
        <w:autoSpaceDN w:val="0"/>
        <w:adjustRightInd w:val="0"/>
        <w:rPr>
          <w:rFonts w:ascii="Arial" w:hAnsi="Arial" w:cs="Arial"/>
          <w:bCs/>
          <w:sz w:val="22"/>
          <w:szCs w:val="22"/>
        </w:rPr>
      </w:pPr>
      <w:r w:rsidRPr="00570DFF">
        <w:rPr>
          <w:rFonts w:ascii="Arial" w:hAnsi="Arial" w:cs="Arial"/>
          <w:bCs/>
          <w:sz w:val="22"/>
          <w:szCs w:val="22"/>
        </w:rPr>
        <w:t>I am not familiar with the methylation quantify method in this study, I am quite interesting</w:t>
      </w:r>
      <w:r w:rsidR="008305E4" w:rsidRPr="00570DFF">
        <w:rPr>
          <w:rFonts w:ascii="Arial" w:hAnsi="Arial" w:cs="Arial"/>
          <w:bCs/>
          <w:sz w:val="22"/>
          <w:szCs w:val="22"/>
        </w:rPr>
        <w:t xml:space="preserve"> </w:t>
      </w:r>
      <w:r w:rsidRPr="00570DFF">
        <w:rPr>
          <w:rFonts w:ascii="Arial" w:hAnsi="Arial" w:cs="Arial"/>
          <w:bCs/>
          <w:sz w:val="22"/>
          <w:szCs w:val="22"/>
        </w:rPr>
        <w:t>the cost for this assay for each sample. And why the author apply this method rather than the traditional pyrosequencing or targeted BSP sequencing.</w:t>
      </w: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8353C7" w:rsidRPr="008353C7" w:rsidRDefault="008353C7" w:rsidP="008353C7">
      <w:pPr>
        <w:autoSpaceDE w:val="0"/>
        <w:autoSpaceDN w:val="0"/>
        <w:adjustRightInd w:val="0"/>
        <w:rPr>
          <w:rFonts w:ascii="Arial" w:hAnsi="Arial" w:cs="Arial"/>
          <w:sz w:val="22"/>
          <w:szCs w:val="22"/>
        </w:rPr>
      </w:pPr>
      <w:r>
        <w:rPr>
          <w:rFonts w:ascii="Arial" w:hAnsi="Arial" w:cs="Arial"/>
          <w:sz w:val="22"/>
          <w:szCs w:val="22"/>
        </w:rPr>
        <w:t>In this manuscript: “</w:t>
      </w:r>
      <w:r w:rsidRPr="008353C7">
        <w:rPr>
          <w:rFonts w:ascii="Arial" w:hAnsi="Arial" w:cs="Arial"/>
          <w:sz w:val="22"/>
          <w:szCs w:val="22"/>
        </w:rPr>
        <w:t>Transcriptomic profiling revealed the role of DNA methylation and histone modifications</w:t>
      </w:r>
    </w:p>
    <w:p w:rsidR="008353C7" w:rsidRPr="008353C7" w:rsidRDefault="008353C7" w:rsidP="00A1083D">
      <w:pPr>
        <w:autoSpaceDE w:val="0"/>
        <w:autoSpaceDN w:val="0"/>
        <w:adjustRightInd w:val="0"/>
        <w:rPr>
          <w:rFonts w:ascii="Arial" w:hAnsi="Arial" w:cs="Arial"/>
          <w:sz w:val="22"/>
          <w:szCs w:val="22"/>
        </w:rPr>
      </w:pPr>
      <w:r w:rsidRPr="008353C7">
        <w:rPr>
          <w:rFonts w:ascii="Arial" w:hAnsi="Arial" w:cs="Arial"/>
          <w:sz w:val="22"/>
          <w:szCs w:val="22"/>
        </w:rPr>
        <w:t>in tumor-infiltrating myeloid-derived suppressor cell subsets in colorectal cancer</w:t>
      </w:r>
      <w:r>
        <w:rPr>
          <w:rFonts w:ascii="Arial" w:hAnsi="Arial" w:cs="Arial"/>
          <w:sz w:val="22"/>
          <w:szCs w:val="22"/>
        </w:rPr>
        <w:t xml:space="preserve">”, </w:t>
      </w:r>
      <w:r w:rsidRPr="00570DFF">
        <w:rPr>
          <w:rFonts w:ascii="Arial" w:hAnsi="Arial" w:cs="Arial"/>
          <w:sz w:val="22"/>
          <w:szCs w:val="22"/>
        </w:rPr>
        <w:t xml:space="preserve">Dr. </w:t>
      </w:r>
      <w:r w:rsidRPr="008353C7">
        <w:rPr>
          <w:rFonts w:ascii="Arial" w:hAnsi="Arial" w:cs="Arial"/>
          <w:sz w:val="22"/>
          <w:szCs w:val="22"/>
        </w:rPr>
        <w:t xml:space="preserve">Varun </w:t>
      </w:r>
      <w:proofErr w:type="spellStart"/>
      <w:r w:rsidRPr="008353C7">
        <w:rPr>
          <w:rFonts w:ascii="Arial" w:hAnsi="Arial" w:cs="Arial"/>
          <w:sz w:val="22"/>
          <w:szCs w:val="22"/>
        </w:rPr>
        <w:t>Sasidharan</w:t>
      </w:r>
      <w:proofErr w:type="spellEnd"/>
      <w:r w:rsidRPr="008353C7">
        <w:rPr>
          <w:rFonts w:ascii="Arial" w:hAnsi="Arial" w:cs="Arial"/>
          <w:sz w:val="22"/>
          <w:szCs w:val="22"/>
        </w:rPr>
        <w:t xml:space="preserve"> Nair </w:t>
      </w:r>
      <w:r w:rsidRPr="00570DFF">
        <w:rPr>
          <w:rFonts w:ascii="Arial" w:hAnsi="Arial" w:cs="Arial"/>
          <w:sz w:val="22"/>
          <w:szCs w:val="22"/>
        </w:rPr>
        <w:t xml:space="preserve">and colleagues conducted a pilot </w:t>
      </w:r>
      <w:r>
        <w:rPr>
          <w:rFonts w:ascii="Arial" w:hAnsi="Arial" w:cs="Arial"/>
          <w:sz w:val="22"/>
          <w:szCs w:val="22"/>
        </w:rPr>
        <w:t xml:space="preserve">study to the profile of different subtype of </w:t>
      </w:r>
      <w:r w:rsidRPr="008353C7">
        <w:rPr>
          <w:rFonts w:ascii="Arial" w:hAnsi="Arial" w:cs="Arial"/>
          <w:sz w:val="22"/>
          <w:szCs w:val="22"/>
        </w:rPr>
        <w:t xml:space="preserve">myeloid-derived suppressor cells (MDSCs) in colorectal cancer </w:t>
      </w:r>
      <w:r>
        <w:rPr>
          <w:rFonts w:ascii="Arial" w:hAnsi="Arial" w:cs="Arial"/>
          <w:sz w:val="22"/>
          <w:szCs w:val="22"/>
        </w:rPr>
        <w:t>microenvironment and compared the transcriptome (RNA-</w:t>
      </w:r>
      <w:proofErr w:type="spellStart"/>
      <w:r>
        <w:rPr>
          <w:rFonts w:ascii="Arial" w:hAnsi="Arial" w:cs="Arial"/>
          <w:sz w:val="22"/>
          <w:szCs w:val="22"/>
        </w:rPr>
        <w:t>seq</w:t>
      </w:r>
      <w:proofErr w:type="spellEnd"/>
      <w:r>
        <w:rPr>
          <w:rFonts w:ascii="Arial" w:hAnsi="Arial" w:cs="Arial"/>
          <w:sz w:val="22"/>
          <w:szCs w:val="22"/>
        </w:rPr>
        <w:t xml:space="preserve"> analysis) among </w:t>
      </w:r>
      <w:r w:rsidRPr="008353C7">
        <w:rPr>
          <w:rFonts w:ascii="Arial" w:hAnsi="Arial" w:cs="Arial"/>
          <w:sz w:val="22"/>
          <w:szCs w:val="22"/>
        </w:rPr>
        <w:t>I-MDSCs, PMN-MDSCs and APCs</w:t>
      </w:r>
      <w:r>
        <w:rPr>
          <w:rFonts w:ascii="Arial" w:hAnsi="Arial" w:cs="Arial"/>
          <w:sz w:val="22"/>
          <w:szCs w:val="22"/>
        </w:rPr>
        <w:t xml:space="preserve"> in 4 samples. The authors found </w:t>
      </w:r>
      <w:r w:rsidRPr="008353C7">
        <w:rPr>
          <w:rFonts w:ascii="Arial" w:hAnsi="Arial" w:cs="Arial"/>
          <w:sz w:val="22"/>
          <w:szCs w:val="22"/>
        </w:rPr>
        <w:t>I-MDSCs and PMN-MDSCs were increased in tumor tissues compared with normal tissues.</w:t>
      </w:r>
      <w:r w:rsidRPr="00A1083D">
        <w:rPr>
          <w:rFonts w:ascii="Arial" w:hAnsi="Arial" w:cs="Arial"/>
          <w:sz w:val="22"/>
          <w:szCs w:val="22"/>
        </w:rPr>
        <w:t xml:space="preserve"> </w:t>
      </w:r>
      <w:proofErr w:type="gramStart"/>
      <w:r w:rsidR="00A1083D" w:rsidRPr="00A1083D">
        <w:rPr>
          <w:rFonts w:ascii="Arial" w:hAnsi="Arial" w:cs="Arial"/>
          <w:sz w:val="22"/>
          <w:szCs w:val="22"/>
        </w:rPr>
        <w:t>the</w:t>
      </w:r>
      <w:proofErr w:type="gramEnd"/>
      <w:r w:rsidR="00A1083D" w:rsidRPr="00A1083D">
        <w:rPr>
          <w:rFonts w:ascii="Arial" w:hAnsi="Arial" w:cs="Arial"/>
          <w:sz w:val="22"/>
          <w:szCs w:val="22"/>
        </w:rPr>
        <w:t xml:space="preserve"> authors should find g</w:t>
      </w:r>
      <w:r w:rsidR="00A1083D">
        <w:rPr>
          <w:rFonts w:ascii="Arial" w:hAnsi="Arial" w:cs="Arial"/>
          <w:sz w:val="22"/>
          <w:szCs w:val="22"/>
        </w:rPr>
        <w:t>enes associated with immune-</w:t>
      </w:r>
      <w:r w:rsidR="00A1083D" w:rsidRPr="00A1083D">
        <w:rPr>
          <w:rFonts w:ascii="Arial" w:hAnsi="Arial" w:cs="Arial"/>
          <w:sz w:val="22"/>
          <w:szCs w:val="22"/>
        </w:rPr>
        <w:t>suppression and myeloid cell recruitment in CRC tumor tissue are downregulated upon HDAC or IL-6 inhibition</w:t>
      </w:r>
      <w:r w:rsidR="00A1083D">
        <w:rPr>
          <w:rFonts w:ascii="Arial" w:hAnsi="Arial" w:cs="Arial"/>
          <w:sz w:val="22"/>
          <w:szCs w:val="22"/>
        </w:rPr>
        <w:t xml:space="preserve">. </w:t>
      </w:r>
      <w:r w:rsidR="00460C88">
        <w:rPr>
          <w:rFonts w:ascii="Arial" w:hAnsi="Arial" w:cs="Arial"/>
        </w:rPr>
        <w:t>T</w:t>
      </w:r>
      <w:r w:rsidR="00460C88" w:rsidRPr="001E5E6A">
        <w:rPr>
          <w:rFonts w:ascii="Arial" w:hAnsi="Arial" w:cs="Arial"/>
        </w:rPr>
        <w:t xml:space="preserve">he study was </w:t>
      </w:r>
      <w:r w:rsidR="00460C88">
        <w:rPr>
          <w:rFonts w:ascii="Arial" w:hAnsi="Arial" w:cs="Arial"/>
        </w:rPr>
        <w:t xml:space="preserve">well </w:t>
      </w:r>
      <w:r w:rsidR="00460C88" w:rsidRPr="001E5E6A">
        <w:rPr>
          <w:rFonts w:ascii="Arial" w:hAnsi="Arial" w:cs="Arial"/>
        </w:rPr>
        <w:t xml:space="preserve">performed and </w:t>
      </w:r>
      <w:r w:rsidR="00460C88">
        <w:rPr>
          <w:rFonts w:ascii="Arial" w:hAnsi="Arial" w:cs="Arial"/>
        </w:rPr>
        <w:t>some</w:t>
      </w:r>
      <w:r w:rsidR="00460C88" w:rsidRPr="001E5E6A">
        <w:rPr>
          <w:rFonts w:ascii="Arial" w:hAnsi="Arial" w:cs="Arial"/>
        </w:rPr>
        <w:t xml:space="preserve"> findings are </w:t>
      </w:r>
      <w:r w:rsidR="00460C88">
        <w:rPr>
          <w:rFonts w:ascii="Arial" w:hAnsi="Arial" w:cs="Arial"/>
        </w:rPr>
        <w:t xml:space="preserve">quite </w:t>
      </w:r>
      <w:r w:rsidR="00460C88" w:rsidRPr="001E5E6A">
        <w:rPr>
          <w:rFonts w:ascii="Arial" w:hAnsi="Arial" w:cs="Arial"/>
        </w:rPr>
        <w:t>interesting</w:t>
      </w:r>
      <w:r w:rsidR="00460C88">
        <w:rPr>
          <w:rFonts w:ascii="Arial" w:hAnsi="Arial" w:cs="Arial"/>
        </w:rPr>
        <w:t xml:space="preserve">. However, there are still lot of issues in the data analysis, power evaluation and result interpretation. </w:t>
      </w:r>
    </w:p>
    <w:p w:rsidR="008353C7" w:rsidRDefault="008353C7" w:rsidP="000D4B39">
      <w:pPr>
        <w:autoSpaceDE w:val="0"/>
        <w:autoSpaceDN w:val="0"/>
        <w:adjustRightInd w:val="0"/>
        <w:rPr>
          <w:rFonts w:ascii="Arial" w:hAnsi="Arial" w:cs="Arial"/>
          <w:bCs/>
          <w:sz w:val="22"/>
          <w:szCs w:val="22"/>
        </w:rPr>
      </w:pPr>
    </w:p>
    <w:p w:rsidR="008353C7" w:rsidRDefault="008353C7" w:rsidP="000D4B39">
      <w:pPr>
        <w:autoSpaceDE w:val="0"/>
        <w:autoSpaceDN w:val="0"/>
        <w:adjustRightInd w:val="0"/>
        <w:rPr>
          <w:rFonts w:ascii="Arial" w:hAnsi="Arial" w:cs="Arial"/>
          <w:bCs/>
          <w:sz w:val="22"/>
          <w:szCs w:val="22"/>
        </w:rPr>
      </w:pPr>
    </w:p>
    <w:p w:rsidR="002C25C2" w:rsidRDefault="008353C7" w:rsidP="00C06077">
      <w:pPr>
        <w:pStyle w:val="ListParagraph"/>
        <w:numPr>
          <w:ilvl w:val="0"/>
          <w:numId w:val="19"/>
        </w:numPr>
        <w:autoSpaceDE w:val="0"/>
        <w:autoSpaceDN w:val="0"/>
        <w:adjustRightInd w:val="0"/>
        <w:rPr>
          <w:rFonts w:ascii="Arial" w:hAnsi="Arial" w:cs="Arial"/>
          <w:sz w:val="22"/>
          <w:szCs w:val="22"/>
        </w:rPr>
      </w:pPr>
      <w:r w:rsidRPr="00C06077">
        <w:rPr>
          <w:rFonts w:ascii="Arial" w:hAnsi="Arial" w:cs="Arial"/>
          <w:sz w:val="22"/>
          <w:szCs w:val="22"/>
        </w:rPr>
        <w:t xml:space="preserve">The sample size is the main problem in this study. First, the sample size for flow </w:t>
      </w:r>
      <w:proofErr w:type="spellStart"/>
      <w:r w:rsidRPr="00C06077">
        <w:rPr>
          <w:rFonts w:ascii="Arial" w:hAnsi="Arial" w:cs="Arial"/>
          <w:sz w:val="22"/>
          <w:szCs w:val="22"/>
        </w:rPr>
        <w:t>cytometric</w:t>
      </w:r>
      <w:proofErr w:type="spellEnd"/>
      <w:r w:rsidRPr="00C06077">
        <w:rPr>
          <w:rFonts w:ascii="Arial" w:hAnsi="Arial" w:cs="Arial"/>
          <w:sz w:val="22"/>
          <w:szCs w:val="22"/>
        </w:rPr>
        <w:t xml:space="preserve"> should be evaluated. What’s the power for the conclusion that the levels of I-MDSCs and PMN-MDSCs were increased in tumor tissues compared with normal tissues? Second, </w:t>
      </w:r>
      <w:r w:rsidR="00C06077" w:rsidRPr="00C06077">
        <w:rPr>
          <w:rFonts w:ascii="Arial" w:hAnsi="Arial" w:cs="Arial"/>
          <w:sz w:val="22"/>
          <w:szCs w:val="22"/>
        </w:rPr>
        <w:t xml:space="preserve">the result of the </w:t>
      </w:r>
      <w:proofErr w:type="spellStart"/>
      <w:r w:rsidR="00A1083D">
        <w:rPr>
          <w:rFonts w:ascii="Arial" w:hAnsi="Arial" w:cs="Arial"/>
          <w:sz w:val="22"/>
          <w:szCs w:val="22"/>
        </w:rPr>
        <w:t>sc</w:t>
      </w:r>
      <w:r w:rsidRPr="00C06077">
        <w:rPr>
          <w:rFonts w:ascii="Arial" w:hAnsi="Arial" w:cs="Arial"/>
          <w:sz w:val="22"/>
          <w:szCs w:val="22"/>
        </w:rPr>
        <w:t>RNA-seq</w:t>
      </w:r>
      <w:proofErr w:type="spellEnd"/>
      <w:r w:rsidRPr="00C06077">
        <w:rPr>
          <w:rFonts w:ascii="Arial" w:hAnsi="Arial" w:cs="Arial"/>
          <w:sz w:val="22"/>
          <w:szCs w:val="22"/>
        </w:rPr>
        <w:t xml:space="preserve"> between two cancer sam</w:t>
      </w:r>
      <w:r w:rsidR="00C06077" w:rsidRPr="00C06077">
        <w:rPr>
          <w:rFonts w:ascii="Arial" w:hAnsi="Arial" w:cs="Arial"/>
          <w:sz w:val="22"/>
          <w:szCs w:val="22"/>
        </w:rPr>
        <w:t xml:space="preserve">ples and two normal samples will be full of bias which will bring unexpected affection to the conclusion. </w:t>
      </w:r>
      <w:r w:rsidR="00C06077">
        <w:rPr>
          <w:rFonts w:ascii="Arial" w:hAnsi="Arial" w:cs="Arial"/>
          <w:sz w:val="22"/>
          <w:szCs w:val="22"/>
        </w:rPr>
        <w:t xml:space="preserve">The result should be validated in another independent dataset. </w:t>
      </w:r>
      <w:r w:rsidR="00D2405B">
        <w:rPr>
          <w:rFonts w:ascii="Arial" w:hAnsi="Arial" w:cs="Arial"/>
          <w:sz w:val="22"/>
          <w:szCs w:val="22"/>
        </w:rPr>
        <w:t xml:space="preserve">Third, the pathway analysis should be corrected by multiple-test adjustment with FDR or some other approach or else too many false positive result will be obtained (Figure 2B). In the revised manuscript, the authors should be uploaded all the DAVID result as the supplementary so that the readers could check the full picture for the enrichment. </w:t>
      </w:r>
    </w:p>
    <w:p w:rsidR="00460C88" w:rsidRDefault="00460C88" w:rsidP="00460C88">
      <w:pPr>
        <w:pStyle w:val="ListParagraph"/>
        <w:autoSpaceDE w:val="0"/>
        <w:autoSpaceDN w:val="0"/>
        <w:adjustRightInd w:val="0"/>
        <w:rPr>
          <w:rFonts w:ascii="Arial" w:hAnsi="Arial" w:cs="Arial"/>
          <w:sz w:val="22"/>
          <w:szCs w:val="22"/>
        </w:rPr>
      </w:pPr>
    </w:p>
    <w:p w:rsidR="00944D92" w:rsidRDefault="00944D92" w:rsidP="00C06077">
      <w:pPr>
        <w:pStyle w:val="ListParagraph"/>
        <w:numPr>
          <w:ilvl w:val="0"/>
          <w:numId w:val="19"/>
        </w:numPr>
        <w:autoSpaceDE w:val="0"/>
        <w:autoSpaceDN w:val="0"/>
        <w:adjustRightInd w:val="0"/>
        <w:rPr>
          <w:rFonts w:ascii="Arial" w:hAnsi="Arial" w:cs="Arial"/>
          <w:sz w:val="22"/>
          <w:szCs w:val="22"/>
        </w:rPr>
      </w:pPr>
      <w:r>
        <w:rPr>
          <w:rFonts w:ascii="Arial" w:hAnsi="Arial" w:cs="Arial"/>
          <w:sz w:val="22"/>
          <w:szCs w:val="22"/>
        </w:rPr>
        <w:t xml:space="preserve">The authors should show the </w:t>
      </w:r>
      <w:proofErr w:type="spellStart"/>
      <w:r>
        <w:rPr>
          <w:rFonts w:ascii="Arial" w:hAnsi="Arial" w:cs="Arial"/>
          <w:sz w:val="22"/>
          <w:szCs w:val="22"/>
        </w:rPr>
        <w:t>tSNE</w:t>
      </w:r>
      <w:proofErr w:type="spellEnd"/>
      <w:r>
        <w:rPr>
          <w:rFonts w:ascii="Arial" w:hAnsi="Arial" w:cs="Arial"/>
          <w:sz w:val="22"/>
          <w:szCs w:val="22"/>
        </w:rPr>
        <w:t xml:space="preserve"> plot including all the four samples. Within </w:t>
      </w:r>
      <w:proofErr w:type="spellStart"/>
      <w:r>
        <w:rPr>
          <w:rFonts w:ascii="Arial" w:hAnsi="Arial" w:cs="Arial"/>
          <w:sz w:val="22"/>
          <w:szCs w:val="22"/>
        </w:rPr>
        <w:t>tSNE</w:t>
      </w:r>
      <w:proofErr w:type="spellEnd"/>
      <w:r>
        <w:rPr>
          <w:rFonts w:ascii="Arial" w:hAnsi="Arial" w:cs="Arial"/>
          <w:sz w:val="22"/>
          <w:szCs w:val="22"/>
        </w:rPr>
        <w:t xml:space="preserve"> plot, cancer or normal and different cell types should be labell</w:t>
      </w:r>
      <w:r w:rsidR="00991086">
        <w:rPr>
          <w:rFonts w:ascii="Arial" w:hAnsi="Arial" w:cs="Arial"/>
          <w:sz w:val="22"/>
          <w:szCs w:val="22"/>
        </w:rPr>
        <w:t xml:space="preserve">ed with clear legends. </w:t>
      </w:r>
    </w:p>
    <w:p w:rsidR="00460C88" w:rsidRPr="00460C88" w:rsidRDefault="00460C88" w:rsidP="00460C88">
      <w:pPr>
        <w:pStyle w:val="ListParagraph"/>
        <w:rPr>
          <w:rFonts w:ascii="Arial" w:hAnsi="Arial" w:cs="Arial"/>
          <w:sz w:val="22"/>
          <w:szCs w:val="22"/>
        </w:rPr>
      </w:pPr>
    </w:p>
    <w:p w:rsidR="00460C88" w:rsidRDefault="00460C88" w:rsidP="00460C88">
      <w:pPr>
        <w:pStyle w:val="ListParagraph"/>
        <w:autoSpaceDE w:val="0"/>
        <w:autoSpaceDN w:val="0"/>
        <w:adjustRightInd w:val="0"/>
        <w:rPr>
          <w:rFonts w:ascii="Arial" w:hAnsi="Arial" w:cs="Arial"/>
          <w:sz w:val="22"/>
          <w:szCs w:val="22"/>
        </w:rPr>
      </w:pPr>
    </w:p>
    <w:p w:rsidR="00460C88" w:rsidRDefault="00991086" w:rsidP="00460C88">
      <w:pPr>
        <w:pStyle w:val="ListParagraph"/>
        <w:numPr>
          <w:ilvl w:val="0"/>
          <w:numId w:val="19"/>
        </w:numPr>
        <w:autoSpaceDE w:val="0"/>
        <w:autoSpaceDN w:val="0"/>
        <w:adjustRightInd w:val="0"/>
        <w:rPr>
          <w:rFonts w:ascii="Arial" w:hAnsi="Arial" w:cs="Arial"/>
          <w:sz w:val="22"/>
          <w:szCs w:val="22"/>
        </w:rPr>
      </w:pPr>
      <w:r w:rsidRPr="00A1083D">
        <w:rPr>
          <w:rFonts w:ascii="Arial" w:hAnsi="Arial" w:cs="Arial"/>
          <w:sz w:val="22"/>
          <w:szCs w:val="22"/>
        </w:rPr>
        <w:t>The authors should compared their result with other single-cell RNA-</w:t>
      </w:r>
      <w:proofErr w:type="spellStart"/>
      <w:r w:rsidRPr="00A1083D">
        <w:rPr>
          <w:rFonts w:ascii="Arial" w:hAnsi="Arial" w:cs="Arial"/>
          <w:sz w:val="22"/>
          <w:szCs w:val="22"/>
        </w:rPr>
        <w:t>seq</w:t>
      </w:r>
      <w:proofErr w:type="spellEnd"/>
      <w:r w:rsidRPr="00A1083D">
        <w:rPr>
          <w:rFonts w:ascii="Arial" w:hAnsi="Arial" w:cs="Arial"/>
          <w:sz w:val="22"/>
          <w:szCs w:val="22"/>
        </w:rPr>
        <w:t xml:space="preserve"> paper to colorectal cancer, such as </w:t>
      </w:r>
      <w:r w:rsidR="00460C88" w:rsidRPr="00460C88">
        <w:rPr>
          <w:rFonts w:ascii="Arial" w:hAnsi="Arial" w:cs="Arial"/>
          <w:sz w:val="22"/>
          <w:szCs w:val="22"/>
        </w:rPr>
        <w:t xml:space="preserve">Zhang Y, Zheng L, Zhang L, Hu X, Ren X, Zhang Z. Deep single-cell RNA sequencing data of individual T cells from treatment-naive colorectal cancer patients. </w:t>
      </w:r>
      <w:proofErr w:type="spellStart"/>
      <w:r w:rsidR="00460C88" w:rsidRPr="00460C88">
        <w:rPr>
          <w:rFonts w:ascii="Arial" w:hAnsi="Arial" w:cs="Arial"/>
          <w:sz w:val="22"/>
          <w:szCs w:val="22"/>
        </w:rPr>
        <w:t>Sci</w:t>
      </w:r>
      <w:proofErr w:type="spellEnd"/>
      <w:r w:rsidR="00460C88" w:rsidRPr="00460C88">
        <w:rPr>
          <w:rFonts w:ascii="Arial" w:hAnsi="Arial" w:cs="Arial"/>
          <w:sz w:val="22"/>
          <w:szCs w:val="22"/>
        </w:rPr>
        <w:t xml:space="preserve"> Data 2019</w:t>
      </w:r>
      <w:proofErr w:type="gramStart"/>
      <w:r w:rsidR="00460C88" w:rsidRPr="00460C88">
        <w:rPr>
          <w:rFonts w:ascii="Arial" w:hAnsi="Arial" w:cs="Arial"/>
          <w:sz w:val="22"/>
          <w:szCs w:val="22"/>
        </w:rPr>
        <w:t>;6:131</w:t>
      </w:r>
      <w:proofErr w:type="gramEnd"/>
      <w:r w:rsidRPr="00A1083D">
        <w:rPr>
          <w:rFonts w:ascii="Arial" w:hAnsi="Arial" w:cs="Arial"/>
          <w:sz w:val="22"/>
          <w:szCs w:val="22"/>
        </w:rPr>
        <w:t xml:space="preserve">. Full discussion to the comparison should be conducted to </w:t>
      </w:r>
      <w:r w:rsidR="00A1083D" w:rsidRPr="00A1083D">
        <w:rPr>
          <w:rFonts w:ascii="Arial" w:hAnsi="Arial" w:cs="Arial"/>
          <w:sz w:val="22"/>
          <w:szCs w:val="22"/>
        </w:rPr>
        <w:t xml:space="preserve">interpret the difference between the current </w:t>
      </w:r>
      <w:proofErr w:type="gramStart"/>
      <w:r w:rsidR="00A1083D" w:rsidRPr="00A1083D">
        <w:rPr>
          <w:rFonts w:ascii="Arial" w:hAnsi="Arial" w:cs="Arial"/>
          <w:sz w:val="22"/>
          <w:szCs w:val="22"/>
        </w:rPr>
        <w:t>manuscript</w:t>
      </w:r>
      <w:proofErr w:type="gramEnd"/>
      <w:r w:rsidR="00A1083D" w:rsidRPr="00A1083D">
        <w:rPr>
          <w:rFonts w:ascii="Arial" w:hAnsi="Arial" w:cs="Arial"/>
          <w:sz w:val="22"/>
          <w:szCs w:val="22"/>
        </w:rPr>
        <w:t xml:space="preserve"> with previous findings. </w:t>
      </w:r>
    </w:p>
    <w:p w:rsidR="00460C88" w:rsidRPr="00460C88" w:rsidRDefault="00460C88" w:rsidP="00460C88">
      <w:pPr>
        <w:pStyle w:val="ListParagraph"/>
        <w:autoSpaceDE w:val="0"/>
        <w:autoSpaceDN w:val="0"/>
        <w:adjustRightInd w:val="0"/>
        <w:rPr>
          <w:rFonts w:ascii="Arial" w:hAnsi="Arial" w:cs="Arial"/>
          <w:sz w:val="22"/>
          <w:szCs w:val="22"/>
        </w:rPr>
      </w:pPr>
    </w:p>
    <w:p w:rsidR="00A1083D" w:rsidRDefault="00A1083D" w:rsidP="00A1083D">
      <w:pPr>
        <w:pStyle w:val="ListParagraph"/>
        <w:numPr>
          <w:ilvl w:val="0"/>
          <w:numId w:val="19"/>
        </w:numPr>
        <w:autoSpaceDE w:val="0"/>
        <w:autoSpaceDN w:val="0"/>
        <w:adjustRightInd w:val="0"/>
        <w:rPr>
          <w:rFonts w:ascii="Arial" w:hAnsi="Arial" w:cs="Arial"/>
          <w:sz w:val="22"/>
          <w:szCs w:val="22"/>
        </w:rPr>
      </w:pPr>
      <w:r w:rsidRPr="00A1083D">
        <w:rPr>
          <w:rFonts w:ascii="Arial" w:hAnsi="Arial" w:cs="Arial"/>
          <w:sz w:val="22"/>
          <w:szCs w:val="22"/>
        </w:rPr>
        <w:t xml:space="preserve">The </w:t>
      </w:r>
      <w:proofErr w:type="spellStart"/>
      <w:r w:rsidRPr="00A1083D">
        <w:rPr>
          <w:rFonts w:ascii="Arial" w:hAnsi="Arial" w:cs="Arial"/>
          <w:sz w:val="22"/>
          <w:szCs w:val="22"/>
        </w:rPr>
        <w:t>scRNA-seq</w:t>
      </w:r>
      <w:proofErr w:type="spellEnd"/>
      <w:r w:rsidRPr="00A1083D">
        <w:rPr>
          <w:rFonts w:ascii="Arial" w:hAnsi="Arial" w:cs="Arial"/>
          <w:sz w:val="22"/>
          <w:szCs w:val="22"/>
        </w:rPr>
        <w:t xml:space="preserve"> data is not public available significantly decreased the contribution to the manuscript. I suggest the authors submit it to SRA and GEO.</w:t>
      </w:r>
    </w:p>
    <w:p w:rsidR="00460C88" w:rsidRPr="00460C88" w:rsidRDefault="00460C88" w:rsidP="00460C88">
      <w:pPr>
        <w:pStyle w:val="ListParagraph"/>
        <w:rPr>
          <w:rFonts w:ascii="Arial" w:hAnsi="Arial" w:cs="Arial"/>
          <w:sz w:val="22"/>
          <w:szCs w:val="22"/>
        </w:rPr>
      </w:pPr>
    </w:p>
    <w:p w:rsidR="00460C88" w:rsidRPr="00A1083D" w:rsidRDefault="00460C88" w:rsidP="00460C88">
      <w:pPr>
        <w:pStyle w:val="ListParagraph"/>
        <w:autoSpaceDE w:val="0"/>
        <w:autoSpaceDN w:val="0"/>
        <w:adjustRightInd w:val="0"/>
        <w:rPr>
          <w:rFonts w:ascii="Arial" w:hAnsi="Arial" w:cs="Arial"/>
          <w:sz w:val="22"/>
          <w:szCs w:val="22"/>
        </w:rPr>
      </w:pPr>
    </w:p>
    <w:p w:rsidR="00C06077" w:rsidRDefault="00D2405B" w:rsidP="00803B42">
      <w:pPr>
        <w:pStyle w:val="ListParagraph"/>
        <w:numPr>
          <w:ilvl w:val="0"/>
          <w:numId w:val="19"/>
        </w:numPr>
        <w:autoSpaceDE w:val="0"/>
        <w:autoSpaceDN w:val="0"/>
        <w:adjustRightInd w:val="0"/>
        <w:rPr>
          <w:rFonts w:ascii="Arial" w:hAnsi="Arial" w:cs="Arial"/>
          <w:sz w:val="22"/>
          <w:szCs w:val="22"/>
        </w:rPr>
      </w:pPr>
      <w:r w:rsidRPr="00541804">
        <w:rPr>
          <w:rFonts w:ascii="Arial" w:hAnsi="Arial" w:cs="Arial"/>
          <w:sz w:val="22"/>
          <w:szCs w:val="22"/>
        </w:rPr>
        <w:t xml:space="preserve"> </w:t>
      </w:r>
      <w:r w:rsidR="009F4306" w:rsidRPr="00541804">
        <w:rPr>
          <w:rFonts w:ascii="Arial" w:hAnsi="Arial" w:cs="Arial"/>
          <w:sz w:val="22"/>
          <w:szCs w:val="22"/>
        </w:rPr>
        <w:t xml:space="preserve">Figure 1A, the details should be </w:t>
      </w:r>
      <w:r w:rsidR="00541804">
        <w:rPr>
          <w:rFonts w:ascii="Arial" w:hAnsi="Arial" w:cs="Arial"/>
          <w:sz w:val="22"/>
          <w:szCs w:val="22"/>
        </w:rPr>
        <w:t xml:space="preserve">shown with supplementary tables. </w:t>
      </w:r>
    </w:p>
    <w:p w:rsidR="00460C88" w:rsidRDefault="00460C88" w:rsidP="00460C88">
      <w:pPr>
        <w:pStyle w:val="ListParagraph"/>
        <w:autoSpaceDE w:val="0"/>
        <w:autoSpaceDN w:val="0"/>
        <w:adjustRightInd w:val="0"/>
        <w:rPr>
          <w:rFonts w:ascii="Arial" w:hAnsi="Arial" w:cs="Arial"/>
          <w:sz w:val="22"/>
          <w:szCs w:val="22"/>
        </w:rPr>
      </w:pPr>
    </w:p>
    <w:p w:rsidR="00541804" w:rsidRDefault="00541804" w:rsidP="00541804">
      <w:pPr>
        <w:pStyle w:val="ListParagraph"/>
        <w:numPr>
          <w:ilvl w:val="0"/>
          <w:numId w:val="19"/>
        </w:numPr>
        <w:autoSpaceDE w:val="0"/>
        <w:autoSpaceDN w:val="0"/>
        <w:adjustRightInd w:val="0"/>
        <w:rPr>
          <w:rFonts w:ascii="Arial" w:hAnsi="Arial" w:cs="Arial"/>
          <w:sz w:val="22"/>
          <w:szCs w:val="22"/>
        </w:rPr>
      </w:pPr>
      <w:r w:rsidRPr="00541804">
        <w:rPr>
          <w:rFonts w:ascii="Arial" w:hAnsi="Arial" w:cs="Arial"/>
          <w:sz w:val="22"/>
          <w:szCs w:val="22"/>
        </w:rPr>
        <w:t xml:space="preserve">Figure </w:t>
      </w:r>
      <w:r>
        <w:rPr>
          <w:rFonts w:ascii="Arial" w:hAnsi="Arial" w:cs="Arial"/>
          <w:sz w:val="22"/>
          <w:szCs w:val="22"/>
        </w:rPr>
        <w:t>2</w:t>
      </w:r>
      <w:r w:rsidRPr="00541804">
        <w:rPr>
          <w:rFonts w:ascii="Arial" w:hAnsi="Arial" w:cs="Arial"/>
          <w:sz w:val="22"/>
          <w:szCs w:val="22"/>
        </w:rPr>
        <w:t>A</w:t>
      </w:r>
      <w:r>
        <w:rPr>
          <w:rFonts w:ascii="Arial" w:hAnsi="Arial" w:cs="Arial"/>
          <w:sz w:val="22"/>
          <w:szCs w:val="22"/>
        </w:rPr>
        <w:t xml:space="preserve"> and 2C: </w:t>
      </w:r>
      <w:r w:rsidRPr="00541804">
        <w:rPr>
          <w:rFonts w:ascii="Arial" w:hAnsi="Arial" w:cs="Arial"/>
          <w:sz w:val="22"/>
          <w:szCs w:val="22"/>
        </w:rPr>
        <w:t xml:space="preserve">the details should be </w:t>
      </w:r>
      <w:r>
        <w:rPr>
          <w:rFonts w:ascii="Arial" w:hAnsi="Arial" w:cs="Arial"/>
          <w:sz w:val="22"/>
          <w:szCs w:val="22"/>
        </w:rPr>
        <w:t xml:space="preserve">shown with supplementary tables. </w:t>
      </w:r>
    </w:p>
    <w:p w:rsidR="00460C88" w:rsidRPr="00460C88" w:rsidRDefault="00460C88" w:rsidP="00460C88">
      <w:pPr>
        <w:pStyle w:val="ListParagraph"/>
        <w:rPr>
          <w:rFonts w:ascii="Arial" w:hAnsi="Arial" w:cs="Arial"/>
          <w:sz w:val="22"/>
          <w:szCs w:val="22"/>
        </w:rPr>
      </w:pPr>
    </w:p>
    <w:p w:rsidR="00460C88" w:rsidRPr="00541804" w:rsidRDefault="00460C88" w:rsidP="00460C88">
      <w:pPr>
        <w:pStyle w:val="ListParagraph"/>
        <w:autoSpaceDE w:val="0"/>
        <w:autoSpaceDN w:val="0"/>
        <w:adjustRightInd w:val="0"/>
        <w:rPr>
          <w:rFonts w:ascii="Arial" w:hAnsi="Arial" w:cs="Arial"/>
          <w:sz w:val="22"/>
          <w:szCs w:val="22"/>
        </w:rPr>
      </w:pPr>
    </w:p>
    <w:p w:rsidR="00541804" w:rsidRDefault="00541804" w:rsidP="00541804">
      <w:pPr>
        <w:pStyle w:val="ListParagraph"/>
        <w:numPr>
          <w:ilvl w:val="0"/>
          <w:numId w:val="19"/>
        </w:numPr>
        <w:autoSpaceDE w:val="0"/>
        <w:autoSpaceDN w:val="0"/>
        <w:adjustRightInd w:val="0"/>
        <w:rPr>
          <w:rFonts w:ascii="Arial" w:hAnsi="Arial" w:cs="Arial"/>
          <w:sz w:val="22"/>
          <w:szCs w:val="22"/>
        </w:rPr>
      </w:pPr>
      <w:r w:rsidRPr="00541804">
        <w:rPr>
          <w:rFonts w:ascii="Arial" w:hAnsi="Arial" w:cs="Arial"/>
          <w:sz w:val="22"/>
          <w:szCs w:val="22"/>
        </w:rPr>
        <w:t xml:space="preserve">Figure </w:t>
      </w:r>
      <w:r>
        <w:rPr>
          <w:rFonts w:ascii="Arial" w:hAnsi="Arial" w:cs="Arial"/>
          <w:sz w:val="22"/>
          <w:szCs w:val="22"/>
        </w:rPr>
        <w:t>4</w:t>
      </w:r>
      <w:r w:rsidRPr="00541804">
        <w:rPr>
          <w:rFonts w:ascii="Arial" w:hAnsi="Arial" w:cs="Arial"/>
          <w:sz w:val="22"/>
          <w:szCs w:val="22"/>
        </w:rPr>
        <w:t>A</w:t>
      </w:r>
      <w:r>
        <w:rPr>
          <w:rFonts w:ascii="Arial" w:hAnsi="Arial" w:cs="Arial"/>
          <w:sz w:val="22"/>
          <w:szCs w:val="22"/>
        </w:rPr>
        <w:t xml:space="preserve"> and 4C: </w:t>
      </w:r>
      <w:r w:rsidRPr="00541804">
        <w:rPr>
          <w:rFonts w:ascii="Arial" w:hAnsi="Arial" w:cs="Arial"/>
          <w:sz w:val="22"/>
          <w:szCs w:val="22"/>
        </w:rPr>
        <w:t xml:space="preserve">the details should be </w:t>
      </w:r>
      <w:r>
        <w:rPr>
          <w:rFonts w:ascii="Arial" w:hAnsi="Arial" w:cs="Arial"/>
          <w:sz w:val="22"/>
          <w:szCs w:val="22"/>
        </w:rPr>
        <w:t xml:space="preserve">shown with supplementary tables. </w:t>
      </w:r>
    </w:p>
    <w:p w:rsidR="00460C88" w:rsidRPr="00541804" w:rsidRDefault="00460C88" w:rsidP="00460C88">
      <w:pPr>
        <w:pStyle w:val="ListParagraph"/>
        <w:autoSpaceDE w:val="0"/>
        <w:autoSpaceDN w:val="0"/>
        <w:adjustRightInd w:val="0"/>
        <w:rPr>
          <w:rFonts w:ascii="Arial" w:hAnsi="Arial" w:cs="Arial"/>
          <w:sz w:val="22"/>
          <w:szCs w:val="22"/>
        </w:rPr>
      </w:pPr>
    </w:p>
    <w:p w:rsidR="00541804" w:rsidRDefault="00541804" w:rsidP="00803B42">
      <w:pPr>
        <w:pStyle w:val="ListParagraph"/>
        <w:numPr>
          <w:ilvl w:val="0"/>
          <w:numId w:val="19"/>
        </w:numPr>
        <w:autoSpaceDE w:val="0"/>
        <w:autoSpaceDN w:val="0"/>
        <w:adjustRightInd w:val="0"/>
        <w:rPr>
          <w:rFonts w:ascii="Arial" w:hAnsi="Arial" w:cs="Arial"/>
          <w:sz w:val="22"/>
          <w:szCs w:val="22"/>
        </w:rPr>
      </w:pPr>
      <w:r>
        <w:rPr>
          <w:rFonts w:ascii="Arial" w:hAnsi="Arial" w:cs="Arial"/>
          <w:sz w:val="22"/>
          <w:szCs w:val="22"/>
        </w:rPr>
        <w:t xml:space="preserve">Figure 5A, B, C, D, E, </w:t>
      </w:r>
      <w:proofErr w:type="gramStart"/>
      <w:r>
        <w:rPr>
          <w:rFonts w:ascii="Arial" w:hAnsi="Arial" w:cs="Arial"/>
          <w:sz w:val="22"/>
          <w:szCs w:val="22"/>
        </w:rPr>
        <w:t>F</w:t>
      </w:r>
      <w:proofErr w:type="gramEnd"/>
      <w:r>
        <w:rPr>
          <w:rFonts w:ascii="Arial" w:hAnsi="Arial" w:cs="Arial"/>
          <w:sz w:val="22"/>
          <w:szCs w:val="22"/>
        </w:rPr>
        <w:t xml:space="preserve">: </w:t>
      </w:r>
      <w:r w:rsidRPr="00541804">
        <w:rPr>
          <w:rFonts w:ascii="Arial" w:hAnsi="Arial" w:cs="Arial"/>
          <w:sz w:val="22"/>
          <w:szCs w:val="22"/>
        </w:rPr>
        <w:t xml:space="preserve">the details should be </w:t>
      </w:r>
      <w:r>
        <w:rPr>
          <w:rFonts w:ascii="Arial" w:hAnsi="Arial" w:cs="Arial"/>
          <w:sz w:val="22"/>
          <w:szCs w:val="22"/>
        </w:rPr>
        <w:t>shown with supplementary tables.</w:t>
      </w:r>
    </w:p>
    <w:p w:rsidR="00460C88" w:rsidRPr="00460C88" w:rsidRDefault="00460C88" w:rsidP="00460C88">
      <w:pPr>
        <w:pStyle w:val="ListParagraph"/>
        <w:rPr>
          <w:rFonts w:ascii="Arial" w:hAnsi="Arial" w:cs="Arial"/>
          <w:sz w:val="22"/>
          <w:szCs w:val="22"/>
        </w:rPr>
      </w:pPr>
    </w:p>
    <w:p w:rsidR="00460C88" w:rsidRDefault="00460C88" w:rsidP="00460C88">
      <w:pPr>
        <w:pStyle w:val="ListParagraph"/>
        <w:autoSpaceDE w:val="0"/>
        <w:autoSpaceDN w:val="0"/>
        <w:adjustRightInd w:val="0"/>
        <w:rPr>
          <w:rFonts w:ascii="Arial" w:hAnsi="Arial" w:cs="Arial"/>
          <w:sz w:val="22"/>
          <w:szCs w:val="22"/>
        </w:rPr>
      </w:pPr>
    </w:p>
    <w:p w:rsidR="00541804" w:rsidRDefault="00541804" w:rsidP="00541804">
      <w:pPr>
        <w:pStyle w:val="ListParagraph"/>
        <w:numPr>
          <w:ilvl w:val="0"/>
          <w:numId w:val="19"/>
        </w:numPr>
        <w:autoSpaceDE w:val="0"/>
        <w:autoSpaceDN w:val="0"/>
        <w:adjustRightInd w:val="0"/>
        <w:rPr>
          <w:rFonts w:ascii="Arial" w:hAnsi="Arial" w:cs="Arial"/>
          <w:sz w:val="22"/>
          <w:szCs w:val="22"/>
        </w:rPr>
      </w:pPr>
      <w:r w:rsidRPr="00541804">
        <w:rPr>
          <w:rFonts w:ascii="Arial" w:hAnsi="Arial" w:cs="Arial"/>
          <w:sz w:val="22"/>
          <w:szCs w:val="22"/>
        </w:rPr>
        <w:t xml:space="preserve">Figure 2C, the value for the legend bar is RPKM, </w:t>
      </w:r>
      <w:r w:rsidR="00F03E49">
        <w:rPr>
          <w:rFonts w:ascii="Arial" w:hAnsi="Arial" w:cs="Arial"/>
          <w:sz w:val="22"/>
          <w:szCs w:val="22"/>
        </w:rPr>
        <w:t>correct?</w:t>
      </w:r>
      <w:r w:rsidRPr="00541804">
        <w:rPr>
          <w:rFonts w:ascii="Arial" w:hAnsi="Arial" w:cs="Arial"/>
          <w:sz w:val="22"/>
          <w:szCs w:val="22"/>
        </w:rPr>
        <w:t xml:space="preserve"> The authors should provide clear explanation to the legends. </w:t>
      </w:r>
    </w:p>
    <w:p w:rsidR="00460C88" w:rsidRPr="00541804" w:rsidRDefault="00460C88" w:rsidP="00460C88">
      <w:pPr>
        <w:pStyle w:val="ListParagraph"/>
        <w:autoSpaceDE w:val="0"/>
        <w:autoSpaceDN w:val="0"/>
        <w:adjustRightInd w:val="0"/>
        <w:rPr>
          <w:rFonts w:ascii="Arial" w:hAnsi="Arial" w:cs="Arial"/>
          <w:sz w:val="22"/>
          <w:szCs w:val="22"/>
        </w:rPr>
      </w:pPr>
    </w:p>
    <w:p w:rsidR="00541804" w:rsidRDefault="00F03E49" w:rsidP="00803B42">
      <w:pPr>
        <w:pStyle w:val="ListParagraph"/>
        <w:numPr>
          <w:ilvl w:val="0"/>
          <w:numId w:val="19"/>
        </w:numPr>
        <w:autoSpaceDE w:val="0"/>
        <w:autoSpaceDN w:val="0"/>
        <w:adjustRightInd w:val="0"/>
        <w:rPr>
          <w:rFonts w:ascii="Arial" w:hAnsi="Arial" w:cs="Arial"/>
          <w:sz w:val="22"/>
          <w:szCs w:val="22"/>
        </w:rPr>
      </w:pPr>
      <w:r w:rsidRPr="00F03E49">
        <w:rPr>
          <w:rFonts w:ascii="Arial" w:hAnsi="Arial" w:cs="Arial"/>
          <w:sz w:val="22"/>
          <w:szCs w:val="22"/>
        </w:rPr>
        <w:t xml:space="preserve">Abbreviations should be defined before using, for example </w:t>
      </w:r>
      <w:r w:rsidR="002271DD">
        <w:rPr>
          <w:rFonts w:ascii="Arial" w:hAnsi="Arial" w:cs="Arial"/>
          <w:sz w:val="22"/>
          <w:szCs w:val="22"/>
        </w:rPr>
        <w:t xml:space="preserve">CRC and </w:t>
      </w:r>
      <w:r w:rsidRPr="00F03E49">
        <w:rPr>
          <w:rFonts w:ascii="Arial" w:hAnsi="Arial" w:cs="Arial"/>
          <w:sz w:val="22"/>
          <w:szCs w:val="22"/>
        </w:rPr>
        <w:t>APCs</w:t>
      </w:r>
      <w:r>
        <w:rPr>
          <w:rFonts w:ascii="Arial" w:hAnsi="Arial" w:cs="Arial"/>
          <w:sz w:val="22"/>
          <w:szCs w:val="22"/>
        </w:rPr>
        <w:t xml:space="preserve"> in the abstract</w:t>
      </w:r>
      <w:r w:rsidRPr="00F03E49">
        <w:rPr>
          <w:rFonts w:ascii="Arial" w:hAnsi="Arial" w:cs="Arial"/>
          <w:sz w:val="22"/>
          <w:szCs w:val="22"/>
        </w:rPr>
        <w:t xml:space="preserve">. Please check the full manuscript to avoid such issues. </w:t>
      </w:r>
    </w:p>
    <w:p w:rsidR="00460C88" w:rsidRPr="00460C88" w:rsidRDefault="00460C88" w:rsidP="00460C88">
      <w:pPr>
        <w:pStyle w:val="ListParagraph"/>
        <w:rPr>
          <w:rFonts w:ascii="Arial" w:hAnsi="Arial" w:cs="Arial"/>
          <w:sz w:val="22"/>
          <w:szCs w:val="22"/>
        </w:rPr>
      </w:pPr>
    </w:p>
    <w:p w:rsidR="00460C88" w:rsidRDefault="00460C88" w:rsidP="00460C88">
      <w:pPr>
        <w:pStyle w:val="ListParagraph"/>
        <w:autoSpaceDE w:val="0"/>
        <w:autoSpaceDN w:val="0"/>
        <w:adjustRightInd w:val="0"/>
        <w:rPr>
          <w:rFonts w:ascii="Arial" w:hAnsi="Arial" w:cs="Arial"/>
          <w:sz w:val="22"/>
          <w:szCs w:val="22"/>
        </w:rPr>
      </w:pPr>
    </w:p>
    <w:p w:rsidR="002271DD" w:rsidRPr="00460C88" w:rsidRDefault="00944D92" w:rsidP="00803B42">
      <w:pPr>
        <w:pStyle w:val="ListParagraph"/>
        <w:numPr>
          <w:ilvl w:val="0"/>
          <w:numId w:val="19"/>
        </w:numPr>
        <w:autoSpaceDE w:val="0"/>
        <w:autoSpaceDN w:val="0"/>
        <w:adjustRightInd w:val="0"/>
        <w:rPr>
          <w:rFonts w:ascii="Arial" w:hAnsi="Arial" w:cs="Arial"/>
          <w:sz w:val="22"/>
          <w:szCs w:val="22"/>
        </w:rPr>
      </w:pPr>
      <w:r>
        <w:rPr>
          <w:rFonts w:ascii="Arial" w:hAnsi="Arial" w:cs="Arial"/>
          <w:sz w:val="22"/>
          <w:szCs w:val="22"/>
        </w:rPr>
        <w:lastRenderedPageBreak/>
        <w:t xml:space="preserve">In the Figure 6, the authors claimed the results were from 6 patients, however, I found only 4 patients ID were showed </w:t>
      </w:r>
      <w:r>
        <w:t xml:space="preserve">#26, #56, #60 and #63? </w:t>
      </w:r>
    </w:p>
    <w:p w:rsidR="00460C88" w:rsidRPr="00944D92" w:rsidRDefault="00460C88" w:rsidP="00460C88">
      <w:pPr>
        <w:pStyle w:val="ListParagraph"/>
        <w:autoSpaceDE w:val="0"/>
        <w:autoSpaceDN w:val="0"/>
        <w:adjustRightInd w:val="0"/>
        <w:rPr>
          <w:rFonts w:ascii="Arial" w:hAnsi="Arial" w:cs="Arial"/>
          <w:sz w:val="22"/>
          <w:szCs w:val="22"/>
        </w:rPr>
      </w:pPr>
    </w:p>
    <w:p w:rsidR="00944D92" w:rsidRPr="00944D92" w:rsidRDefault="00944D92" w:rsidP="00803B42">
      <w:pPr>
        <w:pStyle w:val="ListParagraph"/>
        <w:numPr>
          <w:ilvl w:val="0"/>
          <w:numId w:val="19"/>
        </w:numPr>
        <w:autoSpaceDE w:val="0"/>
        <w:autoSpaceDN w:val="0"/>
        <w:adjustRightInd w:val="0"/>
        <w:rPr>
          <w:rFonts w:ascii="Arial" w:hAnsi="Arial" w:cs="Arial"/>
          <w:sz w:val="22"/>
          <w:szCs w:val="22"/>
        </w:rPr>
      </w:pPr>
      <w:r>
        <w:t xml:space="preserve">The authors did not show how the dosage and time of the treatment were determined in “Cell Culture” section. </w:t>
      </w:r>
    </w:p>
    <w:p w:rsidR="00944D92" w:rsidRDefault="00944D92" w:rsidP="008B4830">
      <w:pPr>
        <w:autoSpaceDE w:val="0"/>
        <w:autoSpaceDN w:val="0"/>
        <w:adjustRightInd w:val="0"/>
        <w:rPr>
          <w:rFonts w:ascii="Arial" w:hAnsi="Arial" w:cs="Arial"/>
          <w:sz w:val="22"/>
          <w:szCs w:val="22"/>
        </w:rPr>
      </w:pPr>
    </w:p>
    <w:p w:rsidR="008B4830" w:rsidRDefault="008B4830" w:rsidP="008B4830">
      <w:pPr>
        <w:autoSpaceDE w:val="0"/>
        <w:autoSpaceDN w:val="0"/>
        <w:adjustRightInd w:val="0"/>
        <w:rPr>
          <w:rFonts w:ascii="Arial" w:hAnsi="Arial" w:cs="Arial"/>
          <w:sz w:val="22"/>
          <w:szCs w:val="22"/>
        </w:rPr>
      </w:pPr>
    </w:p>
    <w:p w:rsidR="008B4830" w:rsidRPr="00F27B44" w:rsidRDefault="008B4830" w:rsidP="008B4830">
      <w:pPr>
        <w:pStyle w:val="Heading1"/>
        <w:rPr>
          <w:rFonts w:ascii="Arial" w:hAnsi="Arial" w:cs="Arial"/>
          <w:b w:val="0"/>
          <w:sz w:val="22"/>
          <w:szCs w:val="22"/>
        </w:rPr>
      </w:pPr>
      <w:r w:rsidRPr="00F27B44">
        <w:rPr>
          <w:rFonts w:ascii="Arial" w:hAnsi="Arial" w:cs="Arial"/>
          <w:b w:val="0"/>
          <w:sz w:val="22"/>
          <w:szCs w:val="22"/>
        </w:rPr>
        <w:t>SNP and Association Study:</w:t>
      </w:r>
    </w:p>
    <w:p w:rsidR="008B4830" w:rsidRDefault="008B4830" w:rsidP="008B4830">
      <w:pPr>
        <w:autoSpaceDE w:val="0"/>
        <w:autoSpaceDN w:val="0"/>
        <w:adjustRightInd w:val="0"/>
        <w:rPr>
          <w:rFonts w:ascii="Arial" w:hAnsi="Arial" w:cs="Arial"/>
          <w:bCs/>
          <w:sz w:val="22"/>
          <w:szCs w:val="22"/>
        </w:rPr>
      </w:pPr>
      <w:r w:rsidRPr="00575DA5">
        <w:rPr>
          <w:rFonts w:ascii="Arial" w:hAnsi="Arial" w:cs="Arial"/>
          <w:bCs/>
          <w:sz w:val="22"/>
          <w:szCs w:val="22"/>
        </w:rPr>
        <w:t xml:space="preserve">In this manuscript, Dr. </w:t>
      </w:r>
      <w:r>
        <w:rPr>
          <w:rFonts w:ascii="Arial" w:hAnsi="Arial" w:cs="Arial"/>
          <w:bCs/>
          <w:sz w:val="22"/>
          <w:szCs w:val="22"/>
        </w:rPr>
        <w:t xml:space="preserve">Wu </w:t>
      </w:r>
      <w:r w:rsidRPr="00BB496D">
        <w:rPr>
          <w:rFonts w:ascii="Arial" w:hAnsi="Arial" w:cs="Arial"/>
          <w:bCs/>
          <w:sz w:val="22"/>
          <w:szCs w:val="22"/>
        </w:rPr>
        <w:t xml:space="preserve">and colleagues conducted </w:t>
      </w:r>
      <w:r w:rsidR="00BB496D" w:rsidRPr="00BB496D">
        <w:rPr>
          <w:rFonts w:ascii="Arial" w:hAnsi="Arial" w:cs="Arial"/>
          <w:bCs/>
          <w:sz w:val="22"/>
          <w:szCs w:val="22"/>
        </w:rPr>
        <w:t>a</w:t>
      </w:r>
      <w:r w:rsidRPr="00BB496D">
        <w:rPr>
          <w:rFonts w:ascii="Arial" w:hAnsi="Arial" w:cs="Arial"/>
          <w:bCs/>
          <w:sz w:val="22"/>
          <w:szCs w:val="22"/>
        </w:rPr>
        <w:t xml:space="preserve"> genetic association study between </w:t>
      </w:r>
      <w:r w:rsidR="00BB496D" w:rsidRPr="00BB496D">
        <w:rPr>
          <w:rFonts w:ascii="Arial" w:hAnsi="Arial" w:cs="Arial"/>
          <w:bCs/>
          <w:sz w:val="22"/>
          <w:szCs w:val="22"/>
        </w:rPr>
        <w:t xml:space="preserve">8 polymorphisms </w:t>
      </w:r>
      <w:r w:rsidR="00BB496D">
        <w:rPr>
          <w:rFonts w:ascii="Arial" w:hAnsi="Arial" w:cs="Arial"/>
          <w:bCs/>
          <w:sz w:val="22"/>
          <w:szCs w:val="22"/>
        </w:rPr>
        <w:t xml:space="preserve">located in the intron region of </w:t>
      </w:r>
      <w:r w:rsidRPr="00BB496D">
        <w:rPr>
          <w:rFonts w:ascii="Arial" w:hAnsi="Arial" w:cs="Arial"/>
          <w:bCs/>
          <w:sz w:val="22"/>
          <w:szCs w:val="22"/>
        </w:rPr>
        <w:t xml:space="preserve">CMTM8 and lung cancer risk, in a small (509 case vs 506 control) Chinese Han population. </w:t>
      </w:r>
      <w:r w:rsidR="00BB496D">
        <w:rPr>
          <w:rFonts w:ascii="Arial" w:hAnsi="Arial" w:cs="Arial"/>
          <w:bCs/>
          <w:sz w:val="22"/>
          <w:szCs w:val="22"/>
        </w:rPr>
        <w:t xml:space="preserve">In this study, the </w:t>
      </w:r>
      <w:r w:rsidRPr="00BB496D">
        <w:rPr>
          <w:rFonts w:ascii="Arial" w:hAnsi="Arial" w:cs="Arial"/>
          <w:bCs/>
          <w:sz w:val="22"/>
          <w:szCs w:val="22"/>
        </w:rPr>
        <w:t xml:space="preserve">inclusion and exclusion criteria </w:t>
      </w:r>
      <w:r w:rsidR="00BB496D">
        <w:rPr>
          <w:rFonts w:ascii="Arial" w:hAnsi="Arial" w:cs="Arial"/>
          <w:bCs/>
          <w:sz w:val="22"/>
          <w:szCs w:val="22"/>
        </w:rPr>
        <w:t>was actually not explicit. What is worse</w:t>
      </w:r>
      <w:r w:rsidRPr="00BB496D">
        <w:rPr>
          <w:rFonts w:ascii="Arial" w:hAnsi="Arial" w:cs="Arial"/>
          <w:bCs/>
          <w:sz w:val="22"/>
          <w:szCs w:val="22"/>
        </w:rPr>
        <w:t>,</w:t>
      </w:r>
      <w:r w:rsidR="00BB496D">
        <w:rPr>
          <w:rFonts w:ascii="Arial" w:hAnsi="Arial" w:cs="Arial"/>
          <w:bCs/>
          <w:sz w:val="22"/>
          <w:szCs w:val="22"/>
        </w:rPr>
        <w:t xml:space="preserve"> the authors did not provide solid enough logic why the study was conducted</w:t>
      </w:r>
      <w:r w:rsidRPr="00BB496D">
        <w:rPr>
          <w:rFonts w:ascii="Arial" w:hAnsi="Arial" w:cs="Arial"/>
          <w:bCs/>
          <w:sz w:val="22"/>
          <w:szCs w:val="22"/>
        </w:rPr>
        <w:t xml:space="preserve">. Although </w:t>
      </w:r>
      <w:r w:rsidR="00BB496D">
        <w:rPr>
          <w:rFonts w:ascii="Arial" w:hAnsi="Arial" w:cs="Arial"/>
          <w:bCs/>
          <w:sz w:val="22"/>
          <w:szCs w:val="22"/>
        </w:rPr>
        <w:t xml:space="preserve">some positive association were identified, we do not know whether they are caused by population structure difference between case and control since the author do not have any control to measure the population structure. </w:t>
      </w:r>
      <w:r w:rsidR="0001779C">
        <w:rPr>
          <w:rFonts w:ascii="Arial" w:hAnsi="Arial" w:cs="Arial"/>
          <w:bCs/>
          <w:sz w:val="22"/>
          <w:szCs w:val="22"/>
        </w:rPr>
        <w:t xml:space="preserve">I have several major concern for the manuscript: </w:t>
      </w:r>
    </w:p>
    <w:p w:rsidR="0001779C" w:rsidRDefault="0001779C" w:rsidP="008B4830">
      <w:pPr>
        <w:autoSpaceDE w:val="0"/>
        <w:autoSpaceDN w:val="0"/>
        <w:adjustRightInd w:val="0"/>
        <w:rPr>
          <w:rFonts w:ascii="Arial" w:hAnsi="Arial" w:cs="Arial"/>
          <w:bCs/>
          <w:sz w:val="22"/>
          <w:szCs w:val="22"/>
        </w:rPr>
      </w:pPr>
    </w:p>
    <w:p w:rsidR="008B4830" w:rsidRDefault="008B4830" w:rsidP="008B4830">
      <w:pPr>
        <w:pStyle w:val="ListParagraph"/>
        <w:numPr>
          <w:ilvl w:val="0"/>
          <w:numId w:val="2"/>
        </w:numPr>
        <w:rPr>
          <w:rFonts w:ascii="Arial" w:hAnsi="Arial" w:cs="Arial"/>
          <w:sz w:val="22"/>
          <w:szCs w:val="22"/>
        </w:rPr>
      </w:pPr>
      <w:r w:rsidRPr="00570DFF">
        <w:rPr>
          <w:rFonts w:ascii="Arial" w:hAnsi="Arial" w:cs="Arial"/>
          <w:sz w:val="22"/>
          <w:szCs w:val="22"/>
        </w:rPr>
        <w:t xml:space="preserve">In the </w:t>
      </w:r>
      <w:r w:rsidR="0001779C">
        <w:rPr>
          <w:rFonts w:ascii="Arial" w:hAnsi="Arial" w:cs="Arial"/>
          <w:sz w:val="22"/>
          <w:szCs w:val="22"/>
        </w:rPr>
        <w:t>background</w:t>
      </w:r>
      <w:r w:rsidRPr="00570DFF">
        <w:rPr>
          <w:rFonts w:ascii="Arial" w:hAnsi="Arial" w:cs="Arial"/>
          <w:sz w:val="22"/>
          <w:szCs w:val="22"/>
        </w:rPr>
        <w:t xml:space="preserve"> sect</w:t>
      </w:r>
      <w:r w:rsidR="0001779C">
        <w:rPr>
          <w:rFonts w:ascii="Arial" w:hAnsi="Arial" w:cs="Arial"/>
          <w:sz w:val="22"/>
          <w:szCs w:val="22"/>
        </w:rPr>
        <w:t xml:space="preserve">ion, the authors should introduce the previous GWAS study in Chinese Han population and the author should explain why a small sample size research was conducted when the GWAS study did not identify CMTM8. </w:t>
      </w:r>
    </w:p>
    <w:p w:rsidR="0001779C" w:rsidRPr="00570DFF" w:rsidRDefault="0001779C" w:rsidP="0001779C">
      <w:pPr>
        <w:pStyle w:val="ListParagraph"/>
        <w:rPr>
          <w:rFonts w:ascii="Arial" w:hAnsi="Arial" w:cs="Arial"/>
          <w:sz w:val="22"/>
          <w:szCs w:val="22"/>
        </w:rPr>
      </w:pPr>
    </w:p>
    <w:p w:rsidR="008B4830" w:rsidRDefault="008B4830" w:rsidP="008B4830">
      <w:pPr>
        <w:pStyle w:val="ListParagraph"/>
        <w:numPr>
          <w:ilvl w:val="0"/>
          <w:numId w:val="2"/>
        </w:numPr>
        <w:rPr>
          <w:rFonts w:ascii="Arial" w:hAnsi="Arial" w:cs="Arial"/>
          <w:sz w:val="22"/>
          <w:szCs w:val="22"/>
        </w:rPr>
      </w:pPr>
      <w:r w:rsidRPr="00570DFF">
        <w:rPr>
          <w:rFonts w:ascii="Arial" w:hAnsi="Arial" w:cs="Arial"/>
          <w:sz w:val="22"/>
          <w:szCs w:val="22"/>
        </w:rPr>
        <w:t xml:space="preserve">Although the association significance is very good, I still suggest the author to validate the association study in another independent sample set to make sure the association is not false-positive since small sample size is easily to be influenced by the different population structure between case and control. </w:t>
      </w:r>
    </w:p>
    <w:p w:rsidR="0001779C" w:rsidRPr="0001779C" w:rsidRDefault="0001779C" w:rsidP="0001779C">
      <w:pPr>
        <w:rPr>
          <w:rFonts w:ascii="Arial" w:hAnsi="Arial" w:cs="Arial"/>
          <w:sz w:val="22"/>
          <w:szCs w:val="22"/>
        </w:rPr>
      </w:pPr>
    </w:p>
    <w:p w:rsidR="008B4830" w:rsidRDefault="008B4830" w:rsidP="0001779C">
      <w:pPr>
        <w:pStyle w:val="ListParagraph"/>
        <w:numPr>
          <w:ilvl w:val="0"/>
          <w:numId w:val="2"/>
        </w:numPr>
        <w:rPr>
          <w:rFonts w:ascii="Arial" w:hAnsi="Arial" w:cs="Arial"/>
          <w:bCs/>
          <w:sz w:val="22"/>
          <w:szCs w:val="22"/>
        </w:rPr>
      </w:pPr>
      <w:r w:rsidRPr="00570DFF">
        <w:rPr>
          <w:rFonts w:ascii="Arial" w:hAnsi="Arial" w:cs="Arial"/>
          <w:sz w:val="22"/>
          <w:szCs w:val="22"/>
        </w:rPr>
        <w:t xml:space="preserve">In the background section, the authors should provide explicit broad-sense heritability and </w:t>
      </w:r>
      <w:r w:rsidR="0001779C">
        <w:rPr>
          <w:rFonts w:ascii="Arial" w:hAnsi="Arial" w:cs="Arial"/>
          <w:sz w:val="22"/>
          <w:szCs w:val="22"/>
        </w:rPr>
        <w:t>narrow-sense heritability of lung cancer</w:t>
      </w:r>
      <w:r w:rsidRPr="00570DFF">
        <w:rPr>
          <w:rFonts w:ascii="Arial" w:hAnsi="Arial" w:cs="Arial"/>
          <w:sz w:val="22"/>
          <w:szCs w:val="22"/>
        </w:rPr>
        <w:t xml:space="preserve">. </w:t>
      </w:r>
    </w:p>
    <w:p w:rsidR="008B4830" w:rsidRPr="00570DFF" w:rsidRDefault="008B4830" w:rsidP="008B4830">
      <w:pPr>
        <w:pStyle w:val="ListParagraph"/>
        <w:rPr>
          <w:rFonts w:ascii="Arial" w:hAnsi="Arial" w:cs="Arial"/>
          <w:bCs/>
          <w:sz w:val="22"/>
          <w:szCs w:val="22"/>
        </w:rPr>
      </w:pPr>
    </w:p>
    <w:p w:rsidR="008B4830" w:rsidRPr="00570DFF" w:rsidRDefault="008B4830" w:rsidP="008B4830">
      <w:pPr>
        <w:pStyle w:val="ListParagraph"/>
        <w:numPr>
          <w:ilvl w:val="0"/>
          <w:numId w:val="2"/>
        </w:numPr>
        <w:autoSpaceDE w:val="0"/>
        <w:autoSpaceDN w:val="0"/>
        <w:adjustRightInd w:val="0"/>
        <w:rPr>
          <w:rFonts w:ascii="Arial" w:hAnsi="Arial" w:cs="Arial"/>
          <w:bCs/>
          <w:sz w:val="22"/>
          <w:szCs w:val="22"/>
        </w:rPr>
      </w:pPr>
      <w:r w:rsidRPr="00570DFF">
        <w:rPr>
          <w:rFonts w:ascii="Arial" w:hAnsi="Arial" w:cs="Arial"/>
          <w:bCs/>
          <w:sz w:val="22"/>
          <w:szCs w:val="22"/>
        </w:rPr>
        <w:t>In the background section, the authors should give certain introd</w:t>
      </w:r>
      <w:r w:rsidR="0001779C">
        <w:rPr>
          <w:rFonts w:ascii="Arial" w:hAnsi="Arial" w:cs="Arial"/>
          <w:bCs/>
          <w:sz w:val="22"/>
          <w:szCs w:val="22"/>
        </w:rPr>
        <w:t>uction to genetic background of p</w:t>
      </w:r>
      <w:r w:rsidRPr="00570DFF">
        <w:rPr>
          <w:rFonts w:ascii="Arial" w:hAnsi="Arial" w:cs="Arial"/>
          <w:bCs/>
          <w:sz w:val="22"/>
          <w:szCs w:val="22"/>
        </w:rPr>
        <w:t>opulation. The best solu</w:t>
      </w:r>
      <w:r w:rsidR="0001779C">
        <w:rPr>
          <w:rFonts w:ascii="Arial" w:hAnsi="Arial" w:cs="Arial"/>
          <w:bCs/>
          <w:sz w:val="22"/>
          <w:szCs w:val="22"/>
        </w:rPr>
        <w:t xml:space="preserve">tion is to show the current </w:t>
      </w:r>
      <w:r w:rsidRPr="00570DFF">
        <w:rPr>
          <w:rFonts w:ascii="Arial" w:hAnsi="Arial" w:cs="Arial"/>
          <w:bCs/>
          <w:sz w:val="22"/>
          <w:szCs w:val="22"/>
        </w:rPr>
        <w:t>population in the 1</w:t>
      </w:r>
      <w:r w:rsidRPr="00570DFF">
        <w:rPr>
          <w:rFonts w:ascii="Arial" w:hAnsi="Arial" w:cs="Arial"/>
          <w:bCs/>
          <w:sz w:val="22"/>
          <w:szCs w:val="22"/>
          <w:vertAlign w:val="superscript"/>
        </w:rPr>
        <w:t>st</w:t>
      </w:r>
      <w:r w:rsidRPr="00570DFF">
        <w:rPr>
          <w:rFonts w:ascii="Arial" w:hAnsi="Arial" w:cs="Arial"/>
          <w:bCs/>
          <w:sz w:val="22"/>
          <w:szCs w:val="22"/>
        </w:rPr>
        <w:t xml:space="preserve"> and 2</w:t>
      </w:r>
      <w:r w:rsidRPr="00570DFF">
        <w:rPr>
          <w:rFonts w:ascii="Arial" w:hAnsi="Arial" w:cs="Arial"/>
          <w:bCs/>
          <w:sz w:val="22"/>
          <w:szCs w:val="22"/>
          <w:vertAlign w:val="superscript"/>
        </w:rPr>
        <w:t>nd</w:t>
      </w:r>
      <w:r w:rsidRPr="00570DFF">
        <w:rPr>
          <w:rFonts w:ascii="Arial" w:hAnsi="Arial" w:cs="Arial"/>
          <w:bCs/>
          <w:sz w:val="22"/>
          <w:szCs w:val="22"/>
        </w:rPr>
        <w:t xml:space="preserve"> components plot in PCA analysi</w:t>
      </w:r>
      <w:r w:rsidR="0001779C">
        <w:rPr>
          <w:rFonts w:ascii="Arial" w:hAnsi="Arial" w:cs="Arial"/>
          <w:bCs/>
          <w:sz w:val="22"/>
          <w:szCs w:val="22"/>
        </w:rPr>
        <w:t xml:space="preserve">s of African, European and the population in this study. </w:t>
      </w:r>
      <w:r w:rsidRPr="00570DFF">
        <w:rPr>
          <w:rFonts w:ascii="Arial" w:hAnsi="Arial" w:cs="Arial"/>
          <w:bCs/>
          <w:sz w:val="22"/>
          <w:szCs w:val="22"/>
        </w:rPr>
        <w:t xml:space="preserve"> </w:t>
      </w:r>
    </w:p>
    <w:p w:rsidR="008B4830" w:rsidRPr="00570DFF" w:rsidRDefault="008B4830" w:rsidP="008B4830">
      <w:pPr>
        <w:pStyle w:val="ListParagraph"/>
        <w:rPr>
          <w:rFonts w:ascii="Arial" w:hAnsi="Arial" w:cs="Arial"/>
          <w:bCs/>
          <w:sz w:val="22"/>
          <w:szCs w:val="22"/>
        </w:rPr>
      </w:pPr>
    </w:p>
    <w:p w:rsidR="008B4830" w:rsidRDefault="008B4830" w:rsidP="008B4830">
      <w:pPr>
        <w:pStyle w:val="ListParagraph"/>
        <w:numPr>
          <w:ilvl w:val="0"/>
          <w:numId w:val="2"/>
        </w:numPr>
        <w:autoSpaceDE w:val="0"/>
        <w:autoSpaceDN w:val="0"/>
        <w:adjustRightInd w:val="0"/>
        <w:rPr>
          <w:rFonts w:ascii="Arial" w:hAnsi="Arial" w:cs="Arial"/>
          <w:bCs/>
          <w:sz w:val="22"/>
          <w:szCs w:val="22"/>
        </w:rPr>
      </w:pPr>
      <w:r w:rsidRPr="00570DFF">
        <w:rPr>
          <w:rFonts w:ascii="Arial" w:hAnsi="Arial" w:cs="Arial"/>
          <w:bCs/>
          <w:sz w:val="22"/>
          <w:szCs w:val="22"/>
        </w:rPr>
        <w:t xml:space="preserve">Please show the association result (P-values) when you apply 1000 genome or </w:t>
      </w:r>
      <w:proofErr w:type="spellStart"/>
      <w:r w:rsidRPr="00570DFF">
        <w:rPr>
          <w:rFonts w:ascii="Arial" w:hAnsi="Arial" w:cs="Arial"/>
          <w:bCs/>
          <w:sz w:val="22"/>
          <w:szCs w:val="22"/>
        </w:rPr>
        <w:t>ExAC</w:t>
      </w:r>
      <w:proofErr w:type="spellEnd"/>
      <w:r w:rsidRPr="00570DFF">
        <w:rPr>
          <w:rFonts w:ascii="Arial" w:hAnsi="Arial" w:cs="Arial"/>
          <w:bCs/>
          <w:sz w:val="22"/>
          <w:szCs w:val="22"/>
        </w:rPr>
        <w:t xml:space="preserve"> normal individuals as the control and discuss it in the discussion section. </w:t>
      </w:r>
    </w:p>
    <w:p w:rsidR="00CF70C1" w:rsidRPr="00CF70C1" w:rsidRDefault="00CF70C1" w:rsidP="00CF70C1">
      <w:pPr>
        <w:pStyle w:val="ListParagraph"/>
        <w:rPr>
          <w:rFonts w:ascii="Arial" w:hAnsi="Arial" w:cs="Arial"/>
          <w:bCs/>
          <w:sz w:val="22"/>
          <w:szCs w:val="22"/>
        </w:rPr>
      </w:pPr>
    </w:p>
    <w:p w:rsidR="00CF70C1" w:rsidRDefault="00CF70C1" w:rsidP="008B4830">
      <w:pPr>
        <w:pStyle w:val="ListParagraph"/>
        <w:numPr>
          <w:ilvl w:val="0"/>
          <w:numId w:val="2"/>
        </w:numPr>
        <w:autoSpaceDE w:val="0"/>
        <w:autoSpaceDN w:val="0"/>
        <w:adjustRightInd w:val="0"/>
        <w:rPr>
          <w:rFonts w:ascii="Arial" w:hAnsi="Arial" w:cs="Arial"/>
          <w:bCs/>
          <w:sz w:val="22"/>
          <w:szCs w:val="22"/>
        </w:rPr>
      </w:pPr>
      <w:r>
        <w:rPr>
          <w:rFonts w:ascii="Arial" w:hAnsi="Arial" w:cs="Arial"/>
          <w:bCs/>
          <w:sz w:val="22"/>
          <w:szCs w:val="22"/>
        </w:rPr>
        <w:t xml:space="preserve">Smoking and drinking information should not only be labelled in Table 1, but also should be adjusted in other tables, especially in logistic regression. </w:t>
      </w:r>
    </w:p>
    <w:p w:rsidR="00CF70C1" w:rsidRPr="00CF70C1" w:rsidRDefault="00CF70C1" w:rsidP="00CF70C1">
      <w:pPr>
        <w:pStyle w:val="ListParagraph"/>
        <w:rPr>
          <w:rFonts w:ascii="Arial" w:hAnsi="Arial" w:cs="Arial"/>
          <w:bCs/>
          <w:sz w:val="22"/>
          <w:szCs w:val="22"/>
        </w:rPr>
      </w:pPr>
    </w:p>
    <w:p w:rsidR="00CF70C1" w:rsidRDefault="00CF70C1" w:rsidP="008B4830">
      <w:pPr>
        <w:pStyle w:val="ListParagraph"/>
        <w:numPr>
          <w:ilvl w:val="0"/>
          <w:numId w:val="2"/>
        </w:numPr>
        <w:autoSpaceDE w:val="0"/>
        <w:autoSpaceDN w:val="0"/>
        <w:adjustRightInd w:val="0"/>
        <w:rPr>
          <w:rFonts w:ascii="Arial" w:hAnsi="Arial" w:cs="Arial"/>
          <w:bCs/>
          <w:sz w:val="22"/>
          <w:szCs w:val="22"/>
        </w:rPr>
      </w:pPr>
      <w:r w:rsidRPr="00CF70C1">
        <w:rPr>
          <w:rFonts w:ascii="Arial" w:hAnsi="Arial" w:cs="Arial"/>
          <w:bCs/>
          <w:sz w:val="22"/>
          <w:szCs w:val="22"/>
        </w:rPr>
        <w:t xml:space="preserve">Linkage disequilibrium between all the eight SNPs should be provided in the result section. </w:t>
      </w:r>
    </w:p>
    <w:p w:rsidR="00CF70C1" w:rsidRPr="00CF70C1" w:rsidRDefault="00CF70C1" w:rsidP="00CF70C1">
      <w:pPr>
        <w:pStyle w:val="ListParagraph"/>
        <w:rPr>
          <w:rFonts w:ascii="Arial" w:hAnsi="Arial" w:cs="Arial"/>
          <w:bCs/>
          <w:sz w:val="22"/>
          <w:szCs w:val="22"/>
        </w:rPr>
      </w:pPr>
    </w:p>
    <w:p w:rsidR="00CF70C1" w:rsidRDefault="00CF70C1" w:rsidP="008B4830">
      <w:pPr>
        <w:pStyle w:val="ListParagraph"/>
        <w:numPr>
          <w:ilvl w:val="0"/>
          <w:numId w:val="2"/>
        </w:numPr>
        <w:autoSpaceDE w:val="0"/>
        <w:autoSpaceDN w:val="0"/>
        <w:adjustRightInd w:val="0"/>
        <w:rPr>
          <w:rFonts w:ascii="Arial" w:hAnsi="Arial" w:cs="Arial"/>
          <w:bCs/>
          <w:sz w:val="22"/>
          <w:szCs w:val="22"/>
        </w:rPr>
      </w:pPr>
      <w:r>
        <w:rPr>
          <w:rFonts w:ascii="Arial" w:hAnsi="Arial" w:cs="Arial"/>
          <w:bCs/>
          <w:sz w:val="22"/>
          <w:szCs w:val="22"/>
        </w:rPr>
        <w:t xml:space="preserve">The power analysis should be provided to show the stability of the study. </w:t>
      </w:r>
    </w:p>
    <w:p w:rsidR="00CF70C1" w:rsidRPr="00CF70C1" w:rsidRDefault="00CF70C1" w:rsidP="00CF70C1">
      <w:pPr>
        <w:pStyle w:val="ListParagraph"/>
        <w:rPr>
          <w:rFonts w:ascii="Arial" w:hAnsi="Arial" w:cs="Arial"/>
          <w:bCs/>
          <w:sz w:val="22"/>
          <w:szCs w:val="22"/>
        </w:rPr>
      </w:pPr>
    </w:p>
    <w:p w:rsidR="00CF70C1" w:rsidRDefault="00CF70C1" w:rsidP="008B4830">
      <w:pPr>
        <w:pStyle w:val="ListParagraph"/>
        <w:numPr>
          <w:ilvl w:val="0"/>
          <w:numId w:val="2"/>
        </w:numPr>
        <w:autoSpaceDE w:val="0"/>
        <w:autoSpaceDN w:val="0"/>
        <w:adjustRightInd w:val="0"/>
        <w:rPr>
          <w:rFonts w:ascii="Arial" w:hAnsi="Arial" w:cs="Arial"/>
          <w:bCs/>
          <w:sz w:val="22"/>
          <w:szCs w:val="22"/>
        </w:rPr>
      </w:pPr>
      <w:r>
        <w:rPr>
          <w:rFonts w:ascii="Arial" w:hAnsi="Arial" w:cs="Arial"/>
          <w:bCs/>
          <w:sz w:val="22"/>
          <w:szCs w:val="22"/>
        </w:rPr>
        <w:t>I found typos were still existed in the manuscript, such as “</w:t>
      </w:r>
      <w:proofErr w:type="spellStart"/>
      <w:r>
        <w:t>firstiy</w:t>
      </w:r>
      <w:proofErr w:type="spellEnd"/>
      <w:r>
        <w:rPr>
          <w:rFonts w:ascii="Arial" w:hAnsi="Arial" w:cs="Arial"/>
          <w:bCs/>
          <w:sz w:val="22"/>
          <w:szCs w:val="22"/>
        </w:rPr>
        <w:t>” in the abstract section (</w:t>
      </w:r>
      <w:r w:rsidR="00A2375D">
        <w:rPr>
          <w:rFonts w:ascii="Arial" w:hAnsi="Arial" w:cs="Arial"/>
          <w:bCs/>
          <w:sz w:val="22"/>
          <w:szCs w:val="22"/>
        </w:rPr>
        <w:t>line 42, in page 2</w:t>
      </w:r>
      <w:r>
        <w:rPr>
          <w:rFonts w:ascii="Arial" w:hAnsi="Arial" w:cs="Arial"/>
          <w:bCs/>
          <w:sz w:val="22"/>
          <w:szCs w:val="22"/>
        </w:rPr>
        <w:t>)</w:t>
      </w:r>
    </w:p>
    <w:p w:rsidR="00A2375D" w:rsidRPr="00A2375D" w:rsidRDefault="00A2375D" w:rsidP="00A2375D">
      <w:pPr>
        <w:pStyle w:val="ListParagraph"/>
        <w:rPr>
          <w:rFonts w:ascii="Arial" w:hAnsi="Arial" w:cs="Arial"/>
          <w:bCs/>
          <w:sz w:val="22"/>
          <w:szCs w:val="22"/>
        </w:rPr>
      </w:pPr>
    </w:p>
    <w:p w:rsidR="00A2375D" w:rsidRDefault="00A2375D" w:rsidP="008B4830">
      <w:pPr>
        <w:pStyle w:val="ListParagraph"/>
        <w:numPr>
          <w:ilvl w:val="0"/>
          <w:numId w:val="2"/>
        </w:numPr>
        <w:autoSpaceDE w:val="0"/>
        <w:autoSpaceDN w:val="0"/>
        <w:adjustRightInd w:val="0"/>
        <w:rPr>
          <w:rFonts w:ascii="Arial" w:hAnsi="Arial" w:cs="Arial"/>
          <w:bCs/>
          <w:sz w:val="22"/>
          <w:szCs w:val="22"/>
        </w:rPr>
      </w:pPr>
      <w:r>
        <w:rPr>
          <w:rFonts w:ascii="Arial" w:hAnsi="Arial" w:cs="Arial"/>
          <w:bCs/>
          <w:sz w:val="22"/>
          <w:szCs w:val="22"/>
        </w:rPr>
        <w:t xml:space="preserve">The authors conducted multiple </w:t>
      </w:r>
      <w:r w:rsidRPr="00A2375D">
        <w:rPr>
          <w:rFonts w:ascii="Arial" w:hAnsi="Arial" w:cs="Arial"/>
          <w:bCs/>
          <w:sz w:val="22"/>
          <w:szCs w:val="22"/>
        </w:rPr>
        <w:t xml:space="preserve">genetic models to evaluate the association between CMTM8 with lung cancer, however, which one is the correct one? </w:t>
      </w:r>
      <w:r>
        <w:rPr>
          <w:rFonts w:ascii="Arial" w:hAnsi="Arial" w:cs="Arial"/>
          <w:bCs/>
          <w:sz w:val="22"/>
          <w:szCs w:val="22"/>
        </w:rPr>
        <w:t xml:space="preserve">The genetic model corresponding to significant association is correct one? </w:t>
      </w:r>
    </w:p>
    <w:p w:rsidR="00810ABC" w:rsidRPr="00810ABC" w:rsidRDefault="00810ABC" w:rsidP="00810ABC">
      <w:pPr>
        <w:pStyle w:val="ListParagraph"/>
        <w:rPr>
          <w:rFonts w:ascii="Arial" w:hAnsi="Arial" w:cs="Arial"/>
          <w:bCs/>
          <w:sz w:val="22"/>
          <w:szCs w:val="22"/>
        </w:rPr>
      </w:pPr>
    </w:p>
    <w:p w:rsidR="00810ABC" w:rsidRDefault="00810ABC" w:rsidP="00810ABC">
      <w:pPr>
        <w:autoSpaceDE w:val="0"/>
        <w:autoSpaceDN w:val="0"/>
        <w:adjustRightInd w:val="0"/>
        <w:rPr>
          <w:rFonts w:ascii="Arial" w:hAnsi="Arial" w:cs="Arial"/>
          <w:bCs/>
          <w:sz w:val="22"/>
          <w:szCs w:val="22"/>
        </w:rPr>
      </w:pPr>
    </w:p>
    <w:p w:rsidR="00810ABC" w:rsidRDefault="00810ABC" w:rsidP="00810ABC">
      <w:pPr>
        <w:autoSpaceDE w:val="0"/>
        <w:autoSpaceDN w:val="0"/>
        <w:adjustRightInd w:val="0"/>
        <w:rPr>
          <w:rFonts w:ascii="Arial" w:hAnsi="Arial" w:cs="Arial"/>
          <w:bCs/>
          <w:sz w:val="22"/>
          <w:szCs w:val="22"/>
        </w:rPr>
      </w:pPr>
    </w:p>
    <w:p w:rsidR="00810ABC" w:rsidRDefault="00810ABC" w:rsidP="00810ABC">
      <w:pPr>
        <w:autoSpaceDE w:val="0"/>
        <w:autoSpaceDN w:val="0"/>
        <w:adjustRightInd w:val="0"/>
        <w:rPr>
          <w:rFonts w:ascii="Arial" w:hAnsi="Arial" w:cs="Arial"/>
          <w:bCs/>
          <w:sz w:val="22"/>
          <w:szCs w:val="22"/>
        </w:rPr>
      </w:pPr>
    </w:p>
    <w:p w:rsidR="00810ABC" w:rsidRDefault="00810ABC" w:rsidP="00810ABC">
      <w:pPr>
        <w:autoSpaceDE w:val="0"/>
        <w:autoSpaceDN w:val="0"/>
        <w:adjustRightInd w:val="0"/>
        <w:rPr>
          <w:rFonts w:ascii="Arial" w:hAnsi="Arial" w:cs="Arial"/>
          <w:bCs/>
          <w:sz w:val="22"/>
          <w:szCs w:val="22"/>
        </w:rPr>
      </w:pPr>
    </w:p>
    <w:p w:rsidR="00810ABC" w:rsidRDefault="00810ABC" w:rsidP="00810ABC">
      <w:pPr>
        <w:autoSpaceDE w:val="0"/>
        <w:autoSpaceDN w:val="0"/>
        <w:adjustRightInd w:val="0"/>
        <w:rPr>
          <w:rFonts w:ascii="Arial" w:hAnsi="Arial" w:cs="Arial"/>
          <w:bCs/>
          <w:sz w:val="22"/>
          <w:szCs w:val="22"/>
        </w:rPr>
      </w:pPr>
    </w:p>
    <w:p w:rsidR="00810ABC" w:rsidRDefault="00810ABC" w:rsidP="00810ABC">
      <w:pPr>
        <w:autoSpaceDE w:val="0"/>
        <w:autoSpaceDN w:val="0"/>
        <w:adjustRightInd w:val="0"/>
        <w:rPr>
          <w:rFonts w:ascii="Arial" w:hAnsi="Arial" w:cs="Arial"/>
          <w:bCs/>
          <w:sz w:val="22"/>
          <w:szCs w:val="22"/>
        </w:rPr>
      </w:pPr>
    </w:p>
    <w:p w:rsidR="00810ABC" w:rsidRDefault="00810ABC" w:rsidP="00810ABC">
      <w:pPr>
        <w:pStyle w:val="Default"/>
      </w:pPr>
    </w:p>
    <w:p w:rsidR="00810ABC" w:rsidRPr="00810ABC" w:rsidRDefault="00810ABC" w:rsidP="00810ABC">
      <w:pPr>
        <w:autoSpaceDE w:val="0"/>
        <w:autoSpaceDN w:val="0"/>
        <w:adjustRightInd w:val="0"/>
        <w:jc w:val="center"/>
        <w:rPr>
          <w:rFonts w:ascii="Arial" w:hAnsi="Arial" w:cs="Arial"/>
          <w:b/>
          <w:bCs/>
          <w:sz w:val="22"/>
          <w:szCs w:val="22"/>
        </w:rPr>
      </w:pPr>
      <w:r w:rsidRPr="00810ABC">
        <w:rPr>
          <w:rFonts w:ascii="Arial" w:hAnsi="Arial" w:cs="Arial"/>
          <w:b/>
          <w:bCs/>
          <w:sz w:val="22"/>
          <w:szCs w:val="22"/>
        </w:rPr>
        <w:t>Association of rs944289, rs965513, and rs1443434 in TITF1/TITF2 with risks of papillary thyroid carcinoma and with nodular goiter in northern Chinese Han populations</w:t>
      </w:r>
    </w:p>
    <w:p w:rsidR="00810ABC" w:rsidRDefault="00810ABC" w:rsidP="00810ABC">
      <w:pPr>
        <w:autoSpaceDE w:val="0"/>
        <w:autoSpaceDN w:val="0"/>
        <w:adjustRightInd w:val="0"/>
        <w:rPr>
          <w:rFonts w:ascii="Arial" w:hAnsi="Arial" w:cs="Arial"/>
          <w:bCs/>
          <w:sz w:val="22"/>
          <w:szCs w:val="22"/>
        </w:rPr>
      </w:pPr>
    </w:p>
    <w:p w:rsidR="00810ABC" w:rsidRDefault="00810ABC" w:rsidP="00523B00">
      <w:pPr>
        <w:autoSpaceDE w:val="0"/>
        <w:autoSpaceDN w:val="0"/>
        <w:adjustRightInd w:val="0"/>
        <w:rPr>
          <w:rFonts w:ascii="Arial" w:hAnsi="Arial" w:cs="Arial"/>
          <w:bCs/>
          <w:sz w:val="22"/>
          <w:szCs w:val="22"/>
        </w:rPr>
      </w:pPr>
      <w:r>
        <w:rPr>
          <w:rFonts w:ascii="Arial" w:hAnsi="Arial" w:cs="Arial"/>
          <w:bCs/>
          <w:sz w:val="22"/>
          <w:szCs w:val="22"/>
        </w:rPr>
        <w:t>In this manuscript,</w:t>
      </w:r>
      <w:r w:rsidRPr="00575DA5">
        <w:rPr>
          <w:rFonts w:ascii="Arial" w:hAnsi="Arial" w:cs="Arial"/>
          <w:bCs/>
          <w:sz w:val="22"/>
          <w:szCs w:val="22"/>
        </w:rPr>
        <w:t xml:space="preserve"> Dr. </w:t>
      </w:r>
      <w:r w:rsidR="00523B00">
        <w:rPr>
          <w:rFonts w:ascii="Arial" w:hAnsi="Arial" w:cs="Arial"/>
          <w:bCs/>
          <w:sz w:val="22"/>
          <w:szCs w:val="22"/>
        </w:rPr>
        <w:t>Zhang</w:t>
      </w:r>
      <w:r>
        <w:rPr>
          <w:rFonts w:ascii="Arial" w:hAnsi="Arial" w:cs="Arial"/>
          <w:bCs/>
          <w:sz w:val="22"/>
          <w:szCs w:val="22"/>
        </w:rPr>
        <w:t xml:space="preserve"> </w:t>
      </w:r>
      <w:r w:rsidRPr="00BB496D">
        <w:rPr>
          <w:rFonts w:ascii="Arial" w:hAnsi="Arial" w:cs="Arial"/>
          <w:bCs/>
          <w:sz w:val="22"/>
          <w:szCs w:val="22"/>
        </w:rPr>
        <w:t xml:space="preserve">and colleagues conducted a </w:t>
      </w:r>
      <w:r w:rsidR="00523B00">
        <w:rPr>
          <w:rFonts w:ascii="Arial" w:hAnsi="Arial" w:cs="Arial"/>
          <w:bCs/>
          <w:sz w:val="22"/>
          <w:szCs w:val="22"/>
        </w:rPr>
        <w:t xml:space="preserve">case-control based </w:t>
      </w:r>
      <w:r w:rsidRPr="00BB496D">
        <w:rPr>
          <w:rFonts w:ascii="Arial" w:hAnsi="Arial" w:cs="Arial"/>
          <w:bCs/>
          <w:sz w:val="22"/>
          <w:szCs w:val="22"/>
        </w:rPr>
        <w:t xml:space="preserve">genetic association study between </w:t>
      </w:r>
      <w:r w:rsidR="001B7034">
        <w:rPr>
          <w:rFonts w:ascii="Arial" w:hAnsi="Arial" w:cs="Arial"/>
          <w:bCs/>
          <w:sz w:val="22"/>
          <w:szCs w:val="22"/>
        </w:rPr>
        <w:t>three</w:t>
      </w:r>
      <w:r w:rsidRPr="00BB496D">
        <w:rPr>
          <w:rFonts w:ascii="Arial" w:hAnsi="Arial" w:cs="Arial"/>
          <w:bCs/>
          <w:sz w:val="22"/>
          <w:szCs w:val="22"/>
        </w:rPr>
        <w:t xml:space="preserve"> polymorphisms </w:t>
      </w:r>
      <w:r>
        <w:rPr>
          <w:rFonts w:ascii="Arial" w:hAnsi="Arial" w:cs="Arial"/>
          <w:bCs/>
          <w:sz w:val="22"/>
          <w:szCs w:val="22"/>
        </w:rPr>
        <w:t xml:space="preserve">located in the </w:t>
      </w:r>
      <w:r w:rsidR="00523B00">
        <w:rPr>
          <w:rFonts w:ascii="Arial" w:hAnsi="Arial" w:cs="Arial"/>
          <w:bCs/>
          <w:sz w:val="22"/>
          <w:szCs w:val="22"/>
        </w:rPr>
        <w:t>TITF1 and TITF2 and lung cancer risk with</w:t>
      </w:r>
      <w:r w:rsidRPr="00BB496D">
        <w:rPr>
          <w:rFonts w:ascii="Arial" w:hAnsi="Arial" w:cs="Arial"/>
          <w:bCs/>
          <w:sz w:val="22"/>
          <w:szCs w:val="22"/>
        </w:rPr>
        <w:t xml:space="preserve"> a </w:t>
      </w:r>
      <w:r w:rsidR="00523B00" w:rsidRPr="00523B00">
        <w:rPr>
          <w:rFonts w:ascii="Arial" w:hAnsi="Arial" w:cs="Arial"/>
          <w:bCs/>
          <w:sz w:val="22"/>
          <w:szCs w:val="22"/>
        </w:rPr>
        <w:t>medium</w:t>
      </w:r>
      <w:r w:rsidR="00523B00">
        <w:rPr>
          <w:rFonts w:ascii="Arial" w:hAnsi="Arial" w:cs="Arial"/>
          <w:bCs/>
          <w:sz w:val="22"/>
          <w:szCs w:val="22"/>
        </w:rPr>
        <w:t xml:space="preserve"> sample size</w:t>
      </w:r>
      <w:r w:rsidR="00523B00" w:rsidRPr="00BB496D">
        <w:rPr>
          <w:rFonts w:ascii="Arial" w:hAnsi="Arial" w:cs="Arial"/>
          <w:bCs/>
          <w:sz w:val="22"/>
          <w:szCs w:val="22"/>
        </w:rPr>
        <w:t xml:space="preserve"> </w:t>
      </w:r>
      <w:r w:rsidRPr="00BB496D">
        <w:rPr>
          <w:rFonts w:ascii="Arial" w:hAnsi="Arial" w:cs="Arial"/>
          <w:bCs/>
          <w:sz w:val="22"/>
          <w:szCs w:val="22"/>
        </w:rPr>
        <w:t>(</w:t>
      </w:r>
      <w:r w:rsidR="00523B00">
        <w:rPr>
          <w:rFonts w:ascii="Arial" w:hAnsi="Arial" w:cs="Arial"/>
          <w:bCs/>
          <w:sz w:val="22"/>
          <w:szCs w:val="22"/>
        </w:rPr>
        <w:t>861 case, 562 nodular goiter and 896</w:t>
      </w:r>
      <w:r w:rsidRPr="00BB496D">
        <w:rPr>
          <w:rFonts w:ascii="Arial" w:hAnsi="Arial" w:cs="Arial"/>
          <w:bCs/>
          <w:sz w:val="22"/>
          <w:szCs w:val="22"/>
        </w:rPr>
        <w:t xml:space="preserve"> </w:t>
      </w:r>
      <w:r w:rsidR="001E0B36">
        <w:rPr>
          <w:rFonts w:ascii="Arial" w:hAnsi="Arial" w:cs="Arial"/>
          <w:bCs/>
          <w:sz w:val="22"/>
          <w:szCs w:val="22"/>
        </w:rPr>
        <w:t>normal</w:t>
      </w:r>
      <w:r w:rsidRPr="00BB496D">
        <w:rPr>
          <w:rFonts w:ascii="Arial" w:hAnsi="Arial" w:cs="Arial"/>
          <w:bCs/>
          <w:sz w:val="22"/>
          <w:szCs w:val="22"/>
        </w:rPr>
        <w:t xml:space="preserve">) </w:t>
      </w:r>
      <w:r w:rsidR="001E0B36">
        <w:rPr>
          <w:rFonts w:ascii="Arial" w:hAnsi="Arial" w:cs="Arial"/>
          <w:bCs/>
          <w:sz w:val="22"/>
          <w:szCs w:val="22"/>
        </w:rPr>
        <w:t xml:space="preserve">in a </w:t>
      </w:r>
      <w:r w:rsidRPr="00BB496D">
        <w:rPr>
          <w:rFonts w:ascii="Arial" w:hAnsi="Arial" w:cs="Arial"/>
          <w:bCs/>
          <w:sz w:val="22"/>
          <w:szCs w:val="22"/>
        </w:rPr>
        <w:t xml:space="preserve">Chinese Han population. </w:t>
      </w:r>
      <w:r w:rsidR="001B7034" w:rsidRPr="001B7034">
        <w:rPr>
          <w:rFonts w:ascii="Arial" w:hAnsi="Arial" w:cs="Arial"/>
          <w:bCs/>
          <w:sz w:val="22"/>
          <w:szCs w:val="22"/>
        </w:rPr>
        <w:t>Thyroid cancer has been considered as one of highest familial risk carcinomas among all kinds of cancers</w:t>
      </w:r>
      <w:r w:rsidR="001B7034">
        <w:rPr>
          <w:rFonts w:ascii="Arial" w:hAnsi="Arial" w:cs="Arial"/>
          <w:bCs/>
          <w:sz w:val="22"/>
          <w:szCs w:val="22"/>
        </w:rPr>
        <w:t xml:space="preserve">, therefore, identification of genetic variants associated with thyroid cancer is a very important works. </w:t>
      </w:r>
      <w:r w:rsidR="00F718C8">
        <w:rPr>
          <w:rFonts w:ascii="Arial" w:hAnsi="Arial" w:cs="Arial"/>
          <w:bCs/>
          <w:sz w:val="22"/>
          <w:szCs w:val="22"/>
        </w:rPr>
        <w:t>In this study,</w:t>
      </w:r>
      <w:r>
        <w:rPr>
          <w:rFonts w:ascii="Arial" w:hAnsi="Arial" w:cs="Arial"/>
          <w:bCs/>
          <w:sz w:val="22"/>
          <w:szCs w:val="22"/>
        </w:rPr>
        <w:t xml:space="preserve"> </w:t>
      </w:r>
      <w:r w:rsidR="00F718C8">
        <w:rPr>
          <w:rFonts w:ascii="Arial" w:hAnsi="Arial" w:cs="Arial"/>
          <w:bCs/>
          <w:sz w:val="22"/>
          <w:szCs w:val="22"/>
        </w:rPr>
        <w:t xml:space="preserve">several </w:t>
      </w:r>
      <w:r>
        <w:rPr>
          <w:rFonts w:ascii="Arial" w:hAnsi="Arial" w:cs="Arial"/>
          <w:bCs/>
          <w:sz w:val="22"/>
          <w:szCs w:val="22"/>
        </w:rPr>
        <w:t>positive association were identified</w:t>
      </w:r>
      <w:r w:rsidR="001B7034">
        <w:rPr>
          <w:rFonts w:ascii="Arial" w:hAnsi="Arial" w:cs="Arial"/>
          <w:bCs/>
          <w:sz w:val="22"/>
          <w:szCs w:val="22"/>
        </w:rPr>
        <w:t xml:space="preserve"> which is quite interesting</w:t>
      </w:r>
      <w:r w:rsidR="00F718C8">
        <w:rPr>
          <w:rFonts w:ascii="Arial" w:hAnsi="Arial" w:cs="Arial"/>
          <w:bCs/>
          <w:sz w:val="22"/>
          <w:szCs w:val="22"/>
        </w:rPr>
        <w:t xml:space="preserve">. </w:t>
      </w:r>
      <w:r>
        <w:rPr>
          <w:rFonts w:ascii="Arial" w:hAnsi="Arial" w:cs="Arial"/>
          <w:bCs/>
          <w:sz w:val="22"/>
          <w:szCs w:val="22"/>
        </w:rPr>
        <w:t xml:space="preserve">I have several </w:t>
      </w:r>
      <w:r w:rsidR="0005014D">
        <w:rPr>
          <w:rFonts w:ascii="Arial" w:hAnsi="Arial" w:cs="Arial"/>
          <w:bCs/>
          <w:sz w:val="22"/>
          <w:szCs w:val="22"/>
        </w:rPr>
        <w:t xml:space="preserve">tiny </w:t>
      </w:r>
      <w:r w:rsidR="001B7034">
        <w:rPr>
          <w:rFonts w:ascii="Arial" w:hAnsi="Arial" w:cs="Arial"/>
          <w:bCs/>
          <w:sz w:val="22"/>
          <w:szCs w:val="22"/>
        </w:rPr>
        <w:t xml:space="preserve">suggestion for the manuscript: </w:t>
      </w:r>
    </w:p>
    <w:p w:rsidR="00810ABC" w:rsidRDefault="00810ABC" w:rsidP="00810ABC">
      <w:pPr>
        <w:autoSpaceDE w:val="0"/>
        <w:autoSpaceDN w:val="0"/>
        <w:adjustRightInd w:val="0"/>
        <w:rPr>
          <w:rFonts w:ascii="Arial" w:hAnsi="Arial" w:cs="Arial"/>
          <w:bCs/>
          <w:sz w:val="22"/>
          <w:szCs w:val="22"/>
        </w:rPr>
      </w:pPr>
    </w:p>
    <w:p w:rsidR="001B7034" w:rsidRDefault="001E0B36" w:rsidP="0053070B">
      <w:pPr>
        <w:pStyle w:val="ListParagraph"/>
        <w:numPr>
          <w:ilvl w:val="0"/>
          <w:numId w:val="28"/>
        </w:numPr>
        <w:autoSpaceDE w:val="0"/>
        <w:autoSpaceDN w:val="0"/>
        <w:adjustRightInd w:val="0"/>
        <w:rPr>
          <w:rFonts w:ascii="Arial" w:hAnsi="Arial" w:cs="Arial"/>
          <w:bCs/>
          <w:sz w:val="22"/>
          <w:szCs w:val="22"/>
        </w:rPr>
      </w:pPr>
      <w:r w:rsidRPr="001B7034">
        <w:rPr>
          <w:rFonts w:ascii="Arial" w:hAnsi="Arial" w:cs="Arial"/>
          <w:bCs/>
          <w:sz w:val="22"/>
          <w:szCs w:val="22"/>
        </w:rPr>
        <w:t xml:space="preserve">In this study, the inclusion and exclusion criteria was actually not explicit. </w:t>
      </w:r>
      <w:r w:rsidR="001B7034" w:rsidRPr="001B7034">
        <w:rPr>
          <w:rFonts w:ascii="Arial" w:hAnsi="Arial" w:cs="Arial"/>
          <w:bCs/>
          <w:sz w:val="22"/>
          <w:szCs w:val="22"/>
        </w:rPr>
        <w:t>I suggest the authors provided explicit inclusion and exclusion criteria</w:t>
      </w:r>
      <w:r w:rsidR="001B7034">
        <w:rPr>
          <w:rFonts w:ascii="Arial" w:hAnsi="Arial" w:cs="Arial"/>
          <w:bCs/>
          <w:sz w:val="22"/>
          <w:szCs w:val="22"/>
        </w:rPr>
        <w:t xml:space="preserve"> so that others can repeat this study with more specific guideline</w:t>
      </w:r>
      <w:r w:rsidR="001D7935">
        <w:rPr>
          <w:rFonts w:ascii="Arial" w:hAnsi="Arial" w:cs="Arial"/>
          <w:bCs/>
          <w:sz w:val="22"/>
          <w:szCs w:val="22"/>
        </w:rPr>
        <w:t xml:space="preserve">. One of the reason why different association cannot be repeated is caused by phenotypes difference in different studies. </w:t>
      </w:r>
    </w:p>
    <w:p w:rsidR="00810ABC" w:rsidRPr="0005014D" w:rsidRDefault="00810ABC" w:rsidP="0005014D">
      <w:pPr>
        <w:rPr>
          <w:rFonts w:ascii="Arial" w:hAnsi="Arial" w:cs="Arial"/>
          <w:sz w:val="22"/>
          <w:szCs w:val="22"/>
        </w:rPr>
      </w:pPr>
    </w:p>
    <w:p w:rsidR="00810ABC" w:rsidRDefault="00810ABC" w:rsidP="00810ABC">
      <w:pPr>
        <w:pStyle w:val="ListParagraph"/>
        <w:numPr>
          <w:ilvl w:val="0"/>
          <w:numId w:val="28"/>
        </w:numPr>
        <w:rPr>
          <w:rFonts w:ascii="Arial" w:hAnsi="Arial" w:cs="Arial"/>
          <w:sz w:val="22"/>
          <w:szCs w:val="22"/>
        </w:rPr>
      </w:pPr>
      <w:r w:rsidRPr="00570DFF">
        <w:rPr>
          <w:rFonts w:ascii="Arial" w:hAnsi="Arial" w:cs="Arial"/>
          <w:sz w:val="22"/>
          <w:szCs w:val="22"/>
        </w:rPr>
        <w:t xml:space="preserve">Although the association significance is very good, I still suggest the author to </w:t>
      </w:r>
      <w:r w:rsidR="0005014D">
        <w:rPr>
          <w:rFonts w:ascii="Arial" w:hAnsi="Arial" w:cs="Arial"/>
          <w:sz w:val="22"/>
          <w:szCs w:val="22"/>
        </w:rPr>
        <w:t>conduct</w:t>
      </w:r>
      <w:r w:rsidRPr="00570DFF">
        <w:rPr>
          <w:rFonts w:ascii="Arial" w:hAnsi="Arial" w:cs="Arial"/>
          <w:sz w:val="22"/>
          <w:szCs w:val="22"/>
        </w:rPr>
        <w:t xml:space="preserve"> the association study </w:t>
      </w:r>
      <w:r w:rsidR="0005014D">
        <w:rPr>
          <w:rFonts w:ascii="Arial" w:hAnsi="Arial" w:cs="Arial"/>
          <w:sz w:val="22"/>
          <w:szCs w:val="22"/>
        </w:rPr>
        <w:t xml:space="preserve">with 1000 Genome (Chinese) and EXAC as the control to </w:t>
      </w:r>
      <w:r w:rsidRPr="00570DFF">
        <w:rPr>
          <w:rFonts w:ascii="Arial" w:hAnsi="Arial" w:cs="Arial"/>
          <w:sz w:val="22"/>
          <w:szCs w:val="22"/>
        </w:rPr>
        <w:t xml:space="preserve">make sure the association is not false-positive since </w:t>
      </w:r>
      <w:r w:rsidR="0005014D">
        <w:rPr>
          <w:rFonts w:ascii="Arial" w:hAnsi="Arial" w:cs="Arial"/>
          <w:sz w:val="22"/>
          <w:szCs w:val="22"/>
        </w:rPr>
        <w:t xml:space="preserve">the association </w:t>
      </w:r>
      <w:r w:rsidRPr="00570DFF">
        <w:rPr>
          <w:rFonts w:ascii="Arial" w:hAnsi="Arial" w:cs="Arial"/>
          <w:sz w:val="22"/>
          <w:szCs w:val="22"/>
        </w:rPr>
        <w:t xml:space="preserve">is easily to be influenced by the different population structure between case and control. </w:t>
      </w:r>
    </w:p>
    <w:p w:rsidR="00810ABC" w:rsidRPr="0001779C" w:rsidRDefault="00810ABC" w:rsidP="00810ABC">
      <w:pPr>
        <w:rPr>
          <w:rFonts w:ascii="Arial" w:hAnsi="Arial" w:cs="Arial"/>
          <w:sz w:val="22"/>
          <w:szCs w:val="22"/>
        </w:rPr>
      </w:pPr>
    </w:p>
    <w:p w:rsidR="00810ABC" w:rsidRDefault="00810ABC" w:rsidP="00810ABC">
      <w:pPr>
        <w:pStyle w:val="ListParagraph"/>
        <w:numPr>
          <w:ilvl w:val="0"/>
          <w:numId w:val="28"/>
        </w:numPr>
        <w:rPr>
          <w:rFonts w:ascii="Arial" w:hAnsi="Arial" w:cs="Arial"/>
          <w:bCs/>
          <w:sz w:val="22"/>
          <w:szCs w:val="22"/>
        </w:rPr>
      </w:pPr>
      <w:r w:rsidRPr="00570DFF">
        <w:rPr>
          <w:rFonts w:ascii="Arial" w:hAnsi="Arial" w:cs="Arial"/>
          <w:sz w:val="22"/>
          <w:szCs w:val="22"/>
        </w:rPr>
        <w:t xml:space="preserve">In the background section, the authors should provide explicit broad-sense heritability and </w:t>
      </w:r>
      <w:r>
        <w:rPr>
          <w:rFonts w:ascii="Arial" w:hAnsi="Arial" w:cs="Arial"/>
          <w:sz w:val="22"/>
          <w:szCs w:val="22"/>
        </w:rPr>
        <w:t xml:space="preserve">narrow-sense heritability of </w:t>
      </w:r>
      <w:r w:rsidR="0005014D">
        <w:rPr>
          <w:rFonts w:ascii="Arial" w:hAnsi="Arial" w:cs="Arial"/>
          <w:sz w:val="22"/>
          <w:szCs w:val="22"/>
        </w:rPr>
        <w:t>thyroid</w:t>
      </w:r>
      <w:r>
        <w:rPr>
          <w:rFonts w:ascii="Arial" w:hAnsi="Arial" w:cs="Arial"/>
          <w:sz w:val="22"/>
          <w:szCs w:val="22"/>
        </w:rPr>
        <w:t xml:space="preserve"> cancer</w:t>
      </w:r>
      <w:r w:rsidRPr="00570DFF">
        <w:rPr>
          <w:rFonts w:ascii="Arial" w:hAnsi="Arial" w:cs="Arial"/>
          <w:sz w:val="22"/>
          <w:szCs w:val="22"/>
        </w:rPr>
        <w:t xml:space="preserve">. </w:t>
      </w:r>
    </w:p>
    <w:p w:rsidR="00810ABC" w:rsidRPr="00707395" w:rsidRDefault="00810ABC" w:rsidP="00707395">
      <w:pPr>
        <w:rPr>
          <w:rFonts w:ascii="Arial" w:hAnsi="Arial" w:cs="Arial"/>
          <w:bCs/>
          <w:sz w:val="22"/>
          <w:szCs w:val="22"/>
        </w:rPr>
      </w:pPr>
    </w:p>
    <w:p w:rsidR="00810ABC" w:rsidRDefault="00810ABC" w:rsidP="00810ABC">
      <w:pPr>
        <w:pStyle w:val="ListParagraph"/>
        <w:numPr>
          <w:ilvl w:val="0"/>
          <w:numId w:val="28"/>
        </w:numPr>
        <w:autoSpaceDE w:val="0"/>
        <w:autoSpaceDN w:val="0"/>
        <w:adjustRightInd w:val="0"/>
        <w:rPr>
          <w:rFonts w:ascii="Arial" w:hAnsi="Arial" w:cs="Arial"/>
          <w:bCs/>
          <w:sz w:val="22"/>
          <w:szCs w:val="22"/>
        </w:rPr>
      </w:pPr>
      <w:r w:rsidRPr="00570DFF">
        <w:rPr>
          <w:rFonts w:ascii="Arial" w:hAnsi="Arial" w:cs="Arial"/>
          <w:bCs/>
          <w:sz w:val="22"/>
          <w:szCs w:val="22"/>
        </w:rPr>
        <w:t xml:space="preserve">Please show the association result (P-values) when you apply 1000 genome or </w:t>
      </w:r>
      <w:proofErr w:type="spellStart"/>
      <w:r w:rsidRPr="00570DFF">
        <w:rPr>
          <w:rFonts w:ascii="Arial" w:hAnsi="Arial" w:cs="Arial"/>
          <w:bCs/>
          <w:sz w:val="22"/>
          <w:szCs w:val="22"/>
        </w:rPr>
        <w:t>ExAC</w:t>
      </w:r>
      <w:proofErr w:type="spellEnd"/>
      <w:r w:rsidRPr="00570DFF">
        <w:rPr>
          <w:rFonts w:ascii="Arial" w:hAnsi="Arial" w:cs="Arial"/>
          <w:bCs/>
          <w:sz w:val="22"/>
          <w:szCs w:val="22"/>
        </w:rPr>
        <w:t xml:space="preserve"> normal individuals as the control and discuss it in the </w:t>
      </w:r>
      <w:r w:rsidR="00707395">
        <w:rPr>
          <w:rFonts w:ascii="Arial" w:hAnsi="Arial" w:cs="Arial"/>
          <w:bCs/>
          <w:sz w:val="22"/>
          <w:szCs w:val="22"/>
        </w:rPr>
        <w:t xml:space="preserve">result section and discuss it in the discussion section. </w:t>
      </w:r>
      <w:r w:rsidRPr="00570DFF">
        <w:rPr>
          <w:rFonts w:ascii="Arial" w:hAnsi="Arial" w:cs="Arial"/>
          <w:bCs/>
          <w:sz w:val="22"/>
          <w:szCs w:val="22"/>
        </w:rPr>
        <w:t xml:space="preserve"> </w:t>
      </w:r>
    </w:p>
    <w:p w:rsidR="00810ABC" w:rsidRPr="00CF70C1" w:rsidRDefault="00810ABC" w:rsidP="00810ABC">
      <w:pPr>
        <w:pStyle w:val="ListParagraph"/>
        <w:rPr>
          <w:rFonts w:ascii="Arial" w:hAnsi="Arial" w:cs="Arial"/>
          <w:bCs/>
          <w:sz w:val="22"/>
          <w:szCs w:val="22"/>
        </w:rPr>
      </w:pPr>
    </w:p>
    <w:p w:rsidR="00810ABC" w:rsidRDefault="00810ABC" w:rsidP="006024FE">
      <w:pPr>
        <w:pStyle w:val="ListParagraph"/>
        <w:numPr>
          <w:ilvl w:val="0"/>
          <w:numId w:val="28"/>
        </w:numPr>
        <w:autoSpaceDE w:val="0"/>
        <w:autoSpaceDN w:val="0"/>
        <w:adjustRightInd w:val="0"/>
        <w:rPr>
          <w:rFonts w:ascii="Arial" w:hAnsi="Arial" w:cs="Arial"/>
          <w:bCs/>
          <w:sz w:val="22"/>
          <w:szCs w:val="22"/>
        </w:rPr>
      </w:pPr>
      <w:r w:rsidRPr="00707395">
        <w:rPr>
          <w:rFonts w:ascii="Arial" w:hAnsi="Arial" w:cs="Arial"/>
          <w:bCs/>
          <w:sz w:val="22"/>
          <w:szCs w:val="22"/>
        </w:rPr>
        <w:t xml:space="preserve">Smoking and </w:t>
      </w:r>
      <w:r w:rsidR="00707395" w:rsidRPr="00707395">
        <w:rPr>
          <w:rFonts w:ascii="Arial" w:hAnsi="Arial" w:cs="Arial"/>
          <w:bCs/>
          <w:sz w:val="22"/>
          <w:szCs w:val="22"/>
        </w:rPr>
        <w:t xml:space="preserve">drinking information should </w:t>
      </w:r>
      <w:r w:rsidRPr="00707395">
        <w:rPr>
          <w:rFonts w:ascii="Arial" w:hAnsi="Arial" w:cs="Arial"/>
          <w:bCs/>
          <w:sz w:val="22"/>
          <w:szCs w:val="22"/>
        </w:rPr>
        <w:t>be</w:t>
      </w:r>
      <w:r w:rsidR="00707395" w:rsidRPr="00707395">
        <w:rPr>
          <w:rFonts w:ascii="Arial" w:hAnsi="Arial" w:cs="Arial"/>
          <w:bCs/>
          <w:sz w:val="22"/>
          <w:szCs w:val="22"/>
        </w:rPr>
        <w:t xml:space="preserve"> considered in the analysis since they are also very significant risk factor for thyroid cancer</w:t>
      </w:r>
      <w:r w:rsidR="00707395">
        <w:rPr>
          <w:rFonts w:ascii="Arial" w:hAnsi="Arial" w:cs="Arial"/>
          <w:bCs/>
          <w:sz w:val="22"/>
          <w:szCs w:val="22"/>
        </w:rPr>
        <w:t xml:space="preserve">. </w:t>
      </w:r>
    </w:p>
    <w:p w:rsidR="00707395" w:rsidRPr="00707395" w:rsidRDefault="00707395" w:rsidP="00707395">
      <w:pPr>
        <w:autoSpaceDE w:val="0"/>
        <w:autoSpaceDN w:val="0"/>
        <w:adjustRightInd w:val="0"/>
        <w:rPr>
          <w:rFonts w:ascii="Arial" w:hAnsi="Arial" w:cs="Arial"/>
          <w:bCs/>
          <w:sz w:val="22"/>
          <w:szCs w:val="22"/>
        </w:rPr>
      </w:pPr>
    </w:p>
    <w:p w:rsidR="00810ABC" w:rsidRDefault="00810ABC" w:rsidP="00810ABC">
      <w:pPr>
        <w:pStyle w:val="ListParagraph"/>
        <w:numPr>
          <w:ilvl w:val="0"/>
          <w:numId w:val="28"/>
        </w:numPr>
        <w:autoSpaceDE w:val="0"/>
        <w:autoSpaceDN w:val="0"/>
        <w:adjustRightInd w:val="0"/>
        <w:rPr>
          <w:rFonts w:ascii="Arial" w:hAnsi="Arial" w:cs="Arial"/>
          <w:bCs/>
          <w:sz w:val="22"/>
          <w:szCs w:val="22"/>
        </w:rPr>
      </w:pPr>
      <w:r w:rsidRPr="00CF70C1">
        <w:rPr>
          <w:rFonts w:ascii="Arial" w:hAnsi="Arial" w:cs="Arial"/>
          <w:bCs/>
          <w:sz w:val="22"/>
          <w:szCs w:val="22"/>
        </w:rPr>
        <w:t xml:space="preserve">Linkage disequilibrium between all the </w:t>
      </w:r>
      <w:r w:rsidR="00707395">
        <w:rPr>
          <w:rFonts w:ascii="Arial" w:hAnsi="Arial" w:cs="Arial"/>
          <w:bCs/>
          <w:sz w:val="22"/>
          <w:szCs w:val="22"/>
        </w:rPr>
        <w:t>3</w:t>
      </w:r>
      <w:r w:rsidRPr="00CF70C1">
        <w:rPr>
          <w:rFonts w:ascii="Arial" w:hAnsi="Arial" w:cs="Arial"/>
          <w:bCs/>
          <w:sz w:val="22"/>
          <w:szCs w:val="22"/>
        </w:rPr>
        <w:t xml:space="preserve"> SNPs should be provided in the result section. </w:t>
      </w:r>
    </w:p>
    <w:p w:rsidR="00810ABC" w:rsidRPr="00CF70C1" w:rsidRDefault="00810ABC" w:rsidP="00810ABC">
      <w:pPr>
        <w:pStyle w:val="ListParagraph"/>
        <w:rPr>
          <w:rFonts w:ascii="Arial" w:hAnsi="Arial" w:cs="Arial"/>
          <w:bCs/>
          <w:sz w:val="22"/>
          <w:szCs w:val="22"/>
        </w:rPr>
      </w:pPr>
    </w:p>
    <w:p w:rsidR="00810ABC" w:rsidRDefault="00810ABC" w:rsidP="00810ABC">
      <w:pPr>
        <w:pStyle w:val="ListParagraph"/>
        <w:numPr>
          <w:ilvl w:val="0"/>
          <w:numId w:val="28"/>
        </w:numPr>
        <w:autoSpaceDE w:val="0"/>
        <w:autoSpaceDN w:val="0"/>
        <w:adjustRightInd w:val="0"/>
        <w:rPr>
          <w:rFonts w:ascii="Arial" w:hAnsi="Arial" w:cs="Arial"/>
          <w:bCs/>
          <w:sz w:val="22"/>
          <w:szCs w:val="22"/>
        </w:rPr>
      </w:pPr>
      <w:r>
        <w:rPr>
          <w:rFonts w:ascii="Arial" w:hAnsi="Arial" w:cs="Arial"/>
          <w:bCs/>
          <w:sz w:val="22"/>
          <w:szCs w:val="22"/>
        </w:rPr>
        <w:t xml:space="preserve">The power analysis should be provided to show the stability of the study. </w:t>
      </w:r>
    </w:p>
    <w:p w:rsidR="00810ABC" w:rsidRPr="00707395" w:rsidRDefault="00810ABC" w:rsidP="00707395">
      <w:pPr>
        <w:rPr>
          <w:rFonts w:ascii="Arial" w:hAnsi="Arial" w:cs="Arial"/>
          <w:bCs/>
          <w:sz w:val="22"/>
          <w:szCs w:val="22"/>
        </w:rPr>
      </w:pPr>
    </w:p>
    <w:p w:rsidR="00810ABC" w:rsidRDefault="00810ABC" w:rsidP="00810ABC">
      <w:pPr>
        <w:pStyle w:val="ListParagraph"/>
        <w:numPr>
          <w:ilvl w:val="0"/>
          <w:numId w:val="28"/>
        </w:numPr>
        <w:autoSpaceDE w:val="0"/>
        <w:autoSpaceDN w:val="0"/>
        <w:adjustRightInd w:val="0"/>
        <w:rPr>
          <w:rFonts w:ascii="Arial" w:hAnsi="Arial" w:cs="Arial"/>
          <w:bCs/>
          <w:sz w:val="22"/>
          <w:szCs w:val="22"/>
        </w:rPr>
      </w:pPr>
      <w:r>
        <w:rPr>
          <w:rFonts w:ascii="Arial" w:hAnsi="Arial" w:cs="Arial"/>
          <w:bCs/>
          <w:sz w:val="22"/>
          <w:szCs w:val="22"/>
        </w:rPr>
        <w:t xml:space="preserve">The authors conducted multiple </w:t>
      </w:r>
      <w:r w:rsidRPr="00A2375D">
        <w:rPr>
          <w:rFonts w:ascii="Arial" w:hAnsi="Arial" w:cs="Arial"/>
          <w:bCs/>
          <w:sz w:val="22"/>
          <w:szCs w:val="22"/>
        </w:rPr>
        <w:t xml:space="preserve">genetic models to evaluate the association between </w:t>
      </w:r>
      <w:r w:rsidR="00835B83">
        <w:rPr>
          <w:rFonts w:ascii="Arial" w:hAnsi="Arial" w:cs="Arial"/>
          <w:bCs/>
          <w:sz w:val="22"/>
          <w:szCs w:val="22"/>
        </w:rPr>
        <w:t>TITF1/TITF2</w:t>
      </w:r>
      <w:r w:rsidRPr="00A2375D">
        <w:rPr>
          <w:rFonts w:ascii="Arial" w:hAnsi="Arial" w:cs="Arial"/>
          <w:bCs/>
          <w:sz w:val="22"/>
          <w:szCs w:val="22"/>
        </w:rPr>
        <w:t xml:space="preserve"> with </w:t>
      </w:r>
      <w:r w:rsidR="00835B83">
        <w:rPr>
          <w:rFonts w:ascii="Arial" w:hAnsi="Arial" w:cs="Arial"/>
          <w:bCs/>
          <w:sz w:val="22"/>
          <w:szCs w:val="22"/>
        </w:rPr>
        <w:t>thyroid</w:t>
      </w:r>
      <w:r w:rsidRPr="00A2375D">
        <w:rPr>
          <w:rFonts w:ascii="Arial" w:hAnsi="Arial" w:cs="Arial"/>
          <w:bCs/>
          <w:sz w:val="22"/>
          <w:szCs w:val="22"/>
        </w:rPr>
        <w:t xml:space="preserve"> cancer, however, which one is the correct one? </w:t>
      </w:r>
      <w:r>
        <w:rPr>
          <w:rFonts w:ascii="Arial" w:hAnsi="Arial" w:cs="Arial"/>
          <w:bCs/>
          <w:sz w:val="22"/>
          <w:szCs w:val="22"/>
        </w:rPr>
        <w:t xml:space="preserve">The genetic model corresponding to significant association is correct </w:t>
      </w:r>
      <w:r w:rsidR="00835B83">
        <w:rPr>
          <w:rFonts w:ascii="Arial" w:hAnsi="Arial" w:cs="Arial"/>
          <w:bCs/>
          <w:sz w:val="22"/>
          <w:szCs w:val="22"/>
        </w:rPr>
        <w:t xml:space="preserve">one? </w:t>
      </w:r>
    </w:p>
    <w:p w:rsidR="00452995" w:rsidRPr="00452995" w:rsidRDefault="00452995" w:rsidP="00452995">
      <w:pPr>
        <w:pStyle w:val="ListParagraph"/>
        <w:rPr>
          <w:rFonts w:ascii="Arial" w:hAnsi="Arial" w:cs="Arial"/>
          <w:bCs/>
          <w:sz w:val="22"/>
          <w:szCs w:val="22"/>
        </w:rPr>
      </w:pPr>
    </w:p>
    <w:p w:rsidR="00452995" w:rsidRDefault="00452995" w:rsidP="00810ABC">
      <w:pPr>
        <w:pStyle w:val="ListParagraph"/>
        <w:numPr>
          <w:ilvl w:val="0"/>
          <w:numId w:val="28"/>
        </w:numPr>
        <w:autoSpaceDE w:val="0"/>
        <w:autoSpaceDN w:val="0"/>
        <w:adjustRightInd w:val="0"/>
        <w:rPr>
          <w:rFonts w:ascii="Arial" w:hAnsi="Arial" w:cs="Arial"/>
          <w:bCs/>
          <w:sz w:val="22"/>
          <w:szCs w:val="22"/>
        </w:rPr>
      </w:pPr>
      <w:r>
        <w:rPr>
          <w:rFonts w:ascii="Arial" w:hAnsi="Arial" w:cs="Arial"/>
          <w:bCs/>
          <w:sz w:val="22"/>
          <w:szCs w:val="22"/>
        </w:rPr>
        <w:t xml:space="preserve">The statistical analysis should be </w:t>
      </w:r>
      <w:r w:rsidR="00835B83">
        <w:rPr>
          <w:rFonts w:ascii="Arial" w:hAnsi="Arial" w:cs="Arial"/>
          <w:bCs/>
          <w:sz w:val="22"/>
          <w:szCs w:val="22"/>
        </w:rPr>
        <w:t>enhanced;</w:t>
      </w:r>
      <w:r>
        <w:rPr>
          <w:rFonts w:ascii="Arial" w:hAnsi="Arial" w:cs="Arial"/>
          <w:bCs/>
          <w:sz w:val="22"/>
          <w:szCs w:val="22"/>
        </w:rPr>
        <w:t xml:space="preserve"> I suggest the author refer the analysis strategy in this paper: </w:t>
      </w:r>
      <w:r w:rsidRPr="00835B83">
        <w:rPr>
          <w:rFonts w:ascii="Arial" w:hAnsi="Arial" w:cs="Arial"/>
          <w:bCs/>
          <w:sz w:val="22"/>
          <w:szCs w:val="22"/>
        </w:rPr>
        <w:t xml:space="preserve">Huang L, Li Y, Guo S, Sun Y, Zhang C, Bai Y, Li S, et al. Different hereditary contribution of the CFH gene between </w:t>
      </w:r>
      <w:proofErr w:type="spellStart"/>
      <w:r w:rsidRPr="00835B83">
        <w:rPr>
          <w:rFonts w:ascii="Arial" w:hAnsi="Arial" w:cs="Arial"/>
          <w:bCs/>
          <w:sz w:val="22"/>
          <w:szCs w:val="22"/>
        </w:rPr>
        <w:t>polypoidal</w:t>
      </w:r>
      <w:proofErr w:type="spellEnd"/>
      <w:r w:rsidRPr="00835B83">
        <w:rPr>
          <w:rFonts w:ascii="Arial" w:hAnsi="Arial" w:cs="Arial"/>
          <w:bCs/>
          <w:sz w:val="22"/>
          <w:szCs w:val="22"/>
        </w:rPr>
        <w:t xml:space="preserve"> choroidal </w:t>
      </w:r>
      <w:proofErr w:type="spellStart"/>
      <w:r w:rsidRPr="00835B83">
        <w:rPr>
          <w:rFonts w:ascii="Arial" w:hAnsi="Arial" w:cs="Arial"/>
          <w:bCs/>
          <w:sz w:val="22"/>
          <w:szCs w:val="22"/>
        </w:rPr>
        <w:t>vasculopathy</w:t>
      </w:r>
      <w:proofErr w:type="spellEnd"/>
      <w:r w:rsidRPr="00835B83">
        <w:rPr>
          <w:rFonts w:ascii="Arial" w:hAnsi="Arial" w:cs="Arial"/>
          <w:bCs/>
          <w:sz w:val="22"/>
          <w:szCs w:val="22"/>
        </w:rPr>
        <w:t xml:space="preserve"> and age-related macular degeneration in Chinese Han people. Invest </w:t>
      </w:r>
      <w:proofErr w:type="spellStart"/>
      <w:r w:rsidRPr="00835B83">
        <w:rPr>
          <w:rFonts w:ascii="Arial" w:hAnsi="Arial" w:cs="Arial"/>
          <w:bCs/>
          <w:sz w:val="22"/>
          <w:szCs w:val="22"/>
        </w:rPr>
        <w:t>Ophthalmol</w:t>
      </w:r>
      <w:proofErr w:type="spellEnd"/>
      <w:r w:rsidRPr="00835B83">
        <w:rPr>
          <w:rFonts w:ascii="Arial" w:hAnsi="Arial" w:cs="Arial"/>
          <w:bCs/>
          <w:sz w:val="22"/>
          <w:szCs w:val="22"/>
        </w:rPr>
        <w:t xml:space="preserve"> Vis </w:t>
      </w:r>
      <w:proofErr w:type="spellStart"/>
      <w:r w:rsidRPr="00835B83">
        <w:rPr>
          <w:rFonts w:ascii="Arial" w:hAnsi="Arial" w:cs="Arial"/>
          <w:bCs/>
          <w:sz w:val="22"/>
          <w:szCs w:val="22"/>
        </w:rPr>
        <w:t>Sci</w:t>
      </w:r>
      <w:proofErr w:type="spellEnd"/>
      <w:r w:rsidRPr="00835B83">
        <w:rPr>
          <w:rFonts w:ascii="Arial" w:hAnsi="Arial" w:cs="Arial"/>
          <w:bCs/>
          <w:sz w:val="22"/>
          <w:szCs w:val="22"/>
        </w:rPr>
        <w:t xml:space="preserve"> 2014</w:t>
      </w:r>
      <w:proofErr w:type="gramStart"/>
      <w:r w:rsidRPr="00835B83">
        <w:rPr>
          <w:rFonts w:ascii="Arial" w:hAnsi="Arial" w:cs="Arial"/>
          <w:bCs/>
          <w:sz w:val="22"/>
          <w:szCs w:val="22"/>
        </w:rPr>
        <w:t>;55:2534</w:t>
      </w:r>
      <w:proofErr w:type="gramEnd"/>
      <w:r w:rsidRPr="00835B83">
        <w:rPr>
          <w:rFonts w:ascii="Arial" w:hAnsi="Arial" w:cs="Arial"/>
          <w:bCs/>
          <w:sz w:val="22"/>
          <w:szCs w:val="22"/>
        </w:rPr>
        <w:t>-2538.</w:t>
      </w:r>
    </w:p>
    <w:p w:rsidR="00452995" w:rsidRPr="00452995" w:rsidRDefault="00452995" w:rsidP="00452995">
      <w:pPr>
        <w:pStyle w:val="ListParagraph"/>
        <w:rPr>
          <w:rFonts w:ascii="Arial" w:hAnsi="Arial" w:cs="Arial"/>
          <w:bCs/>
          <w:sz w:val="22"/>
          <w:szCs w:val="22"/>
        </w:rPr>
      </w:pPr>
    </w:p>
    <w:p w:rsidR="00452995" w:rsidRDefault="00452995" w:rsidP="00810ABC">
      <w:pPr>
        <w:pStyle w:val="ListParagraph"/>
        <w:numPr>
          <w:ilvl w:val="0"/>
          <w:numId w:val="28"/>
        </w:numPr>
        <w:autoSpaceDE w:val="0"/>
        <w:autoSpaceDN w:val="0"/>
        <w:adjustRightInd w:val="0"/>
        <w:rPr>
          <w:rFonts w:ascii="Arial" w:hAnsi="Arial" w:cs="Arial"/>
          <w:bCs/>
          <w:sz w:val="22"/>
          <w:szCs w:val="22"/>
        </w:rPr>
      </w:pPr>
      <w:r>
        <w:rPr>
          <w:rFonts w:ascii="Arial" w:hAnsi="Arial" w:cs="Arial"/>
          <w:bCs/>
          <w:sz w:val="22"/>
          <w:szCs w:val="22"/>
        </w:rPr>
        <w:t xml:space="preserve">As I mentioned above several important citation were ignored in this manuscript, such as: </w:t>
      </w:r>
    </w:p>
    <w:p w:rsidR="00452995" w:rsidRPr="00452995" w:rsidRDefault="00452995" w:rsidP="00452995">
      <w:pPr>
        <w:pStyle w:val="ListParagraph"/>
        <w:rPr>
          <w:rFonts w:ascii="Arial" w:hAnsi="Arial" w:cs="Arial"/>
          <w:bCs/>
          <w:sz w:val="22"/>
          <w:szCs w:val="22"/>
        </w:rPr>
      </w:pPr>
    </w:p>
    <w:p w:rsidR="00452995" w:rsidRPr="000E4A93" w:rsidRDefault="00452995" w:rsidP="00452995">
      <w:pPr>
        <w:pStyle w:val="EndNoteBibliography"/>
        <w:ind w:left="720"/>
      </w:pPr>
      <w:r w:rsidRPr="000E4A93">
        <w:t>Gudmundsson J, Thorleifsson G, Sigurdsson JK, Stefansdottir L, Jonasson JG, Gudjonsson SA, Gudbjartsson DF, et al. A genome-wide association study yields five novel thyroid cancer risk loci. Nat Commun 2017;8:14517.</w:t>
      </w:r>
    </w:p>
    <w:p w:rsidR="00452995" w:rsidRDefault="00452995" w:rsidP="00452995">
      <w:pPr>
        <w:pStyle w:val="EndNoteBibliography"/>
        <w:ind w:left="720"/>
      </w:pPr>
      <w:r w:rsidRPr="000E4A93">
        <w:t>Guo S, Wang YL, Li Y, Jin L, Xiong M, Ji QH, Wang J. Significant SNPs have limited prediction ability for thyroid cancer. Cancer Med 2014;3:731-735.</w:t>
      </w:r>
    </w:p>
    <w:p w:rsidR="00452995" w:rsidRDefault="00452995" w:rsidP="00452995">
      <w:pPr>
        <w:pStyle w:val="EndNoteBibliography"/>
        <w:ind w:left="720"/>
      </w:pPr>
    </w:p>
    <w:p w:rsidR="0058468E" w:rsidRDefault="0058468E" w:rsidP="00452995">
      <w:pPr>
        <w:pStyle w:val="EndNoteBibliography"/>
        <w:ind w:left="720"/>
      </w:pPr>
    </w:p>
    <w:p w:rsidR="0058468E" w:rsidRDefault="0058468E" w:rsidP="00452995">
      <w:pPr>
        <w:pStyle w:val="EndNoteBibliography"/>
        <w:ind w:left="720"/>
      </w:pPr>
    </w:p>
    <w:p w:rsidR="0058468E" w:rsidRDefault="0058468E" w:rsidP="00452995">
      <w:pPr>
        <w:pStyle w:val="EndNoteBibliography"/>
        <w:ind w:left="720"/>
      </w:pPr>
    </w:p>
    <w:p w:rsidR="0058468E" w:rsidRDefault="0058468E" w:rsidP="00452995">
      <w:pPr>
        <w:pStyle w:val="EndNoteBibliography"/>
        <w:ind w:left="720"/>
      </w:pPr>
    </w:p>
    <w:p w:rsidR="0058468E" w:rsidRPr="0058468E" w:rsidRDefault="0058468E" w:rsidP="0058468E">
      <w:pPr>
        <w:autoSpaceDE w:val="0"/>
        <w:autoSpaceDN w:val="0"/>
        <w:adjustRightInd w:val="0"/>
        <w:rPr>
          <w:rFonts w:ascii="ArialUnicodeMS" w:eastAsia="ArialUnicodeMS" w:cs="ArialUnicodeMS"/>
          <w:color w:val="333666"/>
          <w:sz w:val="18"/>
          <w:szCs w:val="18"/>
        </w:rPr>
      </w:pPr>
    </w:p>
    <w:p w:rsidR="0058468E" w:rsidRDefault="0058468E" w:rsidP="0058468E">
      <w:pPr>
        <w:autoSpaceDE w:val="0"/>
        <w:autoSpaceDN w:val="0"/>
        <w:adjustRightInd w:val="0"/>
        <w:rPr>
          <w:rFonts w:ascii="ArialUnicodeMS" w:eastAsia="ArialUnicodeMS" w:cs="ArialUnicodeMS"/>
          <w:color w:val="333666"/>
          <w:sz w:val="18"/>
          <w:szCs w:val="18"/>
        </w:rPr>
      </w:pPr>
      <w:r>
        <w:rPr>
          <w:rFonts w:ascii="ArialUnicodeMS" w:eastAsia="ArialUnicodeMS" w:cs="ArialUnicodeMS"/>
          <w:color w:val="333666"/>
          <w:sz w:val="18"/>
          <w:szCs w:val="18"/>
        </w:rPr>
        <w:t xml:space="preserve">In current manuscript: A Possible Association between methylenetetrahydrofolate reductase (MTHFR) polymorphism and Smoking Behavior among Saudi Arabian population, Dr, </w:t>
      </w:r>
      <w:proofErr w:type="spellStart"/>
      <w:r w:rsidRPr="0058468E">
        <w:rPr>
          <w:rFonts w:ascii="ArialUnicodeMS" w:eastAsia="ArialUnicodeMS" w:cs="ArialUnicodeMS"/>
          <w:color w:val="333666"/>
          <w:sz w:val="18"/>
          <w:szCs w:val="18"/>
        </w:rPr>
        <w:t>Almutairi</w:t>
      </w:r>
      <w:proofErr w:type="spellEnd"/>
      <w:r w:rsidRPr="0058468E">
        <w:rPr>
          <w:rFonts w:ascii="ArialUnicodeMS" w:eastAsia="ArialUnicodeMS" w:cs="ArialUnicodeMS"/>
          <w:color w:val="333666"/>
          <w:sz w:val="18"/>
          <w:szCs w:val="18"/>
        </w:rPr>
        <w:t xml:space="preserve"> and colleagues</w:t>
      </w:r>
      <w:r>
        <w:rPr>
          <w:rFonts w:ascii="ArialUnicodeMS" w:eastAsia="ArialUnicodeMS" w:cs="ArialUnicodeMS"/>
          <w:color w:val="333666"/>
          <w:sz w:val="18"/>
          <w:szCs w:val="18"/>
        </w:rPr>
        <w:t xml:space="preserve"> conducted a case-control association study in a small sample size from Saudi Arabian population </w:t>
      </w:r>
      <w:r w:rsidRPr="0058468E">
        <w:rPr>
          <w:rFonts w:ascii="ArialUnicodeMS" w:eastAsia="ArialUnicodeMS" w:cs="ArialUnicodeMS"/>
          <w:color w:val="333666"/>
          <w:sz w:val="18"/>
          <w:szCs w:val="18"/>
        </w:rPr>
        <w:t>to investigate the possible relationship between MTHFR polymorphism rs1801131 and their interactions with smoking status.</w:t>
      </w:r>
      <w:r>
        <w:rPr>
          <w:rFonts w:ascii="ArialUnicodeMS" w:eastAsia="ArialUnicodeMS" w:cs="ArialUnicodeMS"/>
          <w:color w:val="333666"/>
          <w:sz w:val="18"/>
          <w:szCs w:val="18"/>
        </w:rPr>
        <w:t xml:space="preserve">  </w:t>
      </w:r>
    </w:p>
    <w:p w:rsidR="0058468E" w:rsidRDefault="0058468E" w:rsidP="0058468E">
      <w:pPr>
        <w:autoSpaceDE w:val="0"/>
        <w:autoSpaceDN w:val="0"/>
        <w:adjustRightInd w:val="0"/>
        <w:rPr>
          <w:rFonts w:ascii="ArialUnicodeMS" w:eastAsia="ArialUnicodeMS" w:cs="ArialUnicodeMS"/>
          <w:color w:val="333666"/>
          <w:sz w:val="18"/>
          <w:szCs w:val="18"/>
        </w:rPr>
      </w:pPr>
    </w:p>
    <w:p w:rsidR="0058468E" w:rsidRDefault="0058468E" w:rsidP="0058468E">
      <w:pPr>
        <w:pStyle w:val="ListParagraph"/>
        <w:numPr>
          <w:ilvl w:val="0"/>
          <w:numId w:val="29"/>
        </w:numPr>
        <w:autoSpaceDE w:val="0"/>
        <w:autoSpaceDN w:val="0"/>
        <w:adjustRightInd w:val="0"/>
        <w:rPr>
          <w:rFonts w:ascii="ArialUnicodeMS" w:eastAsia="ArialUnicodeMS" w:cs="ArialUnicodeMS"/>
          <w:color w:val="333666"/>
          <w:sz w:val="18"/>
          <w:szCs w:val="18"/>
        </w:rPr>
      </w:pPr>
      <w:r>
        <w:rPr>
          <w:rFonts w:ascii="ArialUnicodeMS" w:eastAsia="ArialUnicodeMS" w:cs="ArialUnicodeMS"/>
          <w:color w:val="333666"/>
          <w:sz w:val="18"/>
          <w:szCs w:val="18"/>
        </w:rPr>
        <w:t>In the abstract section, please use OR to describe the result</w:t>
      </w:r>
      <w:r w:rsidR="00F26388">
        <w:rPr>
          <w:rFonts w:ascii="ArialUnicodeMS" w:eastAsia="ArialUnicodeMS" w:cs="ArialUnicodeMS"/>
          <w:color w:val="333666"/>
          <w:sz w:val="18"/>
          <w:szCs w:val="18"/>
        </w:rPr>
        <w:t>.</w:t>
      </w:r>
    </w:p>
    <w:p w:rsidR="0058468E" w:rsidRDefault="0058468E" w:rsidP="0058468E">
      <w:pPr>
        <w:pStyle w:val="ListParagraph"/>
        <w:numPr>
          <w:ilvl w:val="0"/>
          <w:numId w:val="29"/>
        </w:numPr>
        <w:autoSpaceDE w:val="0"/>
        <w:autoSpaceDN w:val="0"/>
        <w:adjustRightInd w:val="0"/>
        <w:rPr>
          <w:rFonts w:ascii="ArialUnicodeMS" w:eastAsia="ArialUnicodeMS" w:cs="ArialUnicodeMS"/>
          <w:color w:val="333666"/>
          <w:sz w:val="18"/>
          <w:szCs w:val="18"/>
        </w:rPr>
      </w:pPr>
      <w:r>
        <w:rPr>
          <w:rFonts w:ascii="ArialUnicodeMS" w:eastAsia="ArialUnicodeMS" w:cs="ArialUnicodeMS"/>
          <w:color w:val="333666"/>
          <w:sz w:val="18"/>
          <w:szCs w:val="18"/>
        </w:rPr>
        <w:t>Another independent validation cohort should be considered to validate current result</w:t>
      </w:r>
    </w:p>
    <w:p w:rsidR="0058468E" w:rsidRPr="0058468E" w:rsidRDefault="0058468E" w:rsidP="0058468E">
      <w:pPr>
        <w:pStyle w:val="ListParagraph"/>
        <w:numPr>
          <w:ilvl w:val="0"/>
          <w:numId w:val="29"/>
        </w:numPr>
        <w:autoSpaceDE w:val="0"/>
        <w:autoSpaceDN w:val="0"/>
        <w:adjustRightInd w:val="0"/>
        <w:rPr>
          <w:rFonts w:ascii="ArialUnicodeMS" w:eastAsia="ArialUnicodeMS" w:cs="ArialUnicodeMS"/>
          <w:color w:val="333666"/>
          <w:sz w:val="18"/>
          <w:szCs w:val="18"/>
        </w:rPr>
      </w:pPr>
      <w:r>
        <w:rPr>
          <w:rFonts w:ascii="ArialUnicodeMS" w:eastAsia="ArialUnicodeMS" w:cs="ArialUnicodeMS"/>
          <w:color w:val="333666"/>
          <w:sz w:val="18"/>
          <w:szCs w:val="18"/>
        </w:rPr>
        <w:t xml:space="preserve">Why the author select </w:t>
      </w:r>
      <w:r w:rsidRPr="00F26388">
        <w:rPr>
          <w:rFonts w:ascii="ArialUnicodeMS" w:eastAsia="ArialUnicodeMS" w:cs="ArialUnicodeMS"/>
          <w:color w:val="333666"/>
          <w:sz w:val="18"/>
          <w:szCs w:val="18"/>
        </w:rPr>
        <w:t xml:space="preserve">rs1801131 is not </w:t>
      </w:r>
      <w:r w:rsidR="00F26388">
        <w:rPr>
          <w:rFonts w:ascii="ArialUnicodeMS" w:eastAsia="ArialUnicodeMS" w:cs="ArialUnicodeMS"/>
          <w:color w:val="333666"/>
          <w:sz w:val="18"/>
          <w:szCs w:val="18"/>
        </w:rPr>
        <w:t>clear in the background section?</w:t>
      </w:r>
      <w:r w:rsidRPr="00F26388">
        <w:rPr>
          <w:rFonts w:ascii="ArialUnicodeMS" w:eastAsia="ArialUnicodeMS" w:cs="ArialUnicodeMS"/>
          <w:color w:val="333666"/>
          <w:sz w:val="18"/>
          <w:szCs w:val="18"/>
        </w:rPr>
        <w:t xml:space="preserve">  </w:t>
      </w:r>
    </w:p>
    <w:p w:rsidR="0058468E" w:rsidRDefault="00F26388" w:rsidP="00F26388">
      <w:pPr>
        <w:pStyle w:val="ListParagraph"/>
        <w:numPr>
          <w:ilvl w:val="0"/>
          <w:numId w:val="29"/>
        </w:numPr>
        <w:autoSpaceDE w:val="0"/>
        <w:autoSpaceDN w:val="0"/>
        <w:adjustRightInd w:val="0"/>
        <w:rPr>
          <w:rFonts w:ascii="ArialUnicodeMS" w:eastAsia="ArialUnicodeMS" w:cs="ArialUnicodeMS"/>
          <w:color w:val="333666"/>
          <w:sz w:val="18"/>
          <w:szCs w:val="18"/>
        </w:rPr>
      </w:pPr>
      <w:r>
        <w:rPr>
          <w:rFonts w:ascii="ArialUnicodeMS" w:eastAsia="ArialUnicodeMS" w:cs="ArialUnicodeMS"/>
          <w:color w:val="333666"/>
          <w:sz w:val="18"/>
          <w:szCs w:val="18"/>
        </w:rPr>
        <w:t xml:space="preserve">In the result section: </w:t>
      </w:r>
      <w:r w:rsidRPr="00F26388">
        <w:rPr>
          <w:rFonts w:ascii="ArialUnicodeMS" w:eastAsia="ArialUnicodeMS" w:cs="ArialUnicodeMS"/>
          <w:color w:val="333666"/>
          <w:sz w:val="18"/>
          <w:szCs w:val="18"/>
        </w:rPr>
        <w:t>Compared with</w:t>
      </w:r>
      <w:r>
        <w:rPr>
          <w:rFonts w:ascii="ArialUnicodeMS" w:eastAsia="ArialUnicodeMS" w:cs="ArialUnicodeMS"/>
          <w:color w:val="333666"/>
          <w:sz w:val="18"/>
          <w:szCs w:val="18"/>
        </w:rPr>
        <w:t xml:space="preserve"> </w:t>
      </w:r>
      <w:r w:rsidRPr="00F26388">
        <w:rPr>
          <w:rFonts w:ascii="ArialUnicodeMS" w:eastAsia="ArialUnicodeMS" w:cs="ArialUnicodeMS"/>
          <w:color w:val="333666"/>
          <w:sz w:val="18"/>
          <w:szCs w:val="18"/>
        </w:rPr>
        <w:t>rs1801131 TT genotype carriers, carriers of TG genotype were 0.209-fold decreased in CS patients</w:t>
      </w:r>
      <w:r>
        <w:rPr>
          <w:rFonts w:ascii="ArialUnicodeMS" w:eastAsia="ArialUnicodeMS" w:cs="ArialUnicodeMS"/>
          <w:color w:val="333666"/>
          <w:sz w:val="18"/>
          <w:szCs w:val="18"/>
        </w:rPr>
        <w:t xml:space="preserve"> </w:t>
      </w:r>
      <w:r w:rsidRPr="00F26388">
        <w:rPr>
          <w:rFonts w:ascii="ArialUnicodeMS" w:eastAsia="ArialUnicodeMS" w:cs="ArialUnicodeMS"/>
          <w:color w:val="333666"/>
          <w:sz w:val="18"/>
          <w:szCs w:val="18"/>
        </w:rPr>
        <w:t>(TG vs TT: OR=0.209, 95% CI=0.117</w:t>
      </w:r>
      <w:r w:rsidRPr="00F26388">
        <w:rPr>
          <w:rFonts w:ascii="ArialUnicodeMS" w:eastAsia="ArialUnicodeMS" w:cs="ArialUnicodeMS"/>
          <w:color w:val="333666"/>
          <w:sz w:val="18"/>
          <w:szCs w:val="18"/>
        </w:rPr>
        <w:t>–</w:t>
      </w:r>
      <w:r w:rsidRPr="00F26388">
        <w:rPr>
          <w:rFonts w:ascii="ArialUnicodeMS" w:eastAsia="ArialUnicodeMS" w:cs="ArialUnicodeMS"/>
          <w:color w:val="333666"/>
          <w:sz w:val="18"/>
          <w:szCs w:val="18"/>
        </w:rPr>
        <w:t>0.373, P&lt;0.005).</w:t>
      </w:r>
      <w:r>
        <w:rPr>
          <w:rFonts w:ascii="ArialUnicodeMS" w:eastAsia="ArialUnicodeMS" w:cs="ArialUnicodeMS"/>
          <w:color w:val="333666"/>
          <w:sz w:val="18"/>
          <w:szCs w:val="18"/>
        </w:rPr>
        <w:t xml:space="preserve"> I am not sure how this OR was calculated? </w:t>
      </w:r>
    </w:p>
    <w:p w:rsidR="00F26388" w:rsidRPr="00F26388" w:rsidRDefault="00F26388" w:rsidP="00F26388">
      <w:pPr>
        <w:pStyle w:val="ListParagraph"/>
        <w:numPr>
          <w:ilvl w:val="0"/>
          <w:numId w:val="29"/>
        </w:numPr>
        <w:autoSpaceDE w:val="0"/>
        <w:autoSpaceDN w:val="0"/>
        <w:adjustRightInd w:val="0"/>
        <w:rPr>
          <w:rFonts w:ascii="ArialUnicodeMS" w:eastAsia="ArialUnicodeMS" w:cs="ArialUnicodeMS"/>
          <w:color w:val="333666"/>
          <w:sz w:val="18"/>
          <w:szCs w:val="18"/>
        </w:rPr>
      </w:pPr>
    </w:p>
    <w:p w:rsidR="0058468E" w:rsidRDefault="0058468E" w:rsidP="0058468E">
      <w:pPr>
        <w:autoSpaceDE w:val="0"/>
        <w:autoSpaceDN w:val="0"/>
        <w:adjustRightInd w:val="0"/>
        <w:rPr>
          <w:rFonts w:ascii="ArialUnicodeMS" w:eastAsia="ArialUnicodeMS" w:cs="ArialUnicodeMS"/>
          <w:color w:val="333666"/>
          <w:sz w:val="18"/>
          <w:szCs w:val="18"/>
        </w:rPr>
      </w:pPr>
    </w:p>
    <w:p w:rsidR="0058468E" w:rsidRDefault="0058468E" w:rsidP="0058468E">
      <w:pPr>
        <w:autoSpaceDE w:val="0"/>
        <w:autoSpaceDN w:val="0"/>
        <w:adjustRightInd w:val="0"/>
        <w:rPr>
          <w:rFonts w:ascii="ArialUnicodeMS" w:eastAsia="ArialUnicodeMS" w:cs="ArialUnicodeMS"/>
          <w:color w:val="333666"/>
          <w:sz w:val="18"/>
          <w:szCs w:val="18"/>
        </w:rPr>
      </w:pPr>
    </w:p>
    <w:p w:rsidR="0058468E" w:rsidRDefault="0058468E" w:rsidP="0058468E">
      <w:pPr>
        <w:autoSpaceDE w:val="0"/>
        <w:autoSpaceDN w:val="0"/>
        <w:adjustRightInd w:val="0"/>
        <w:rPr>
          <w:rFonts w:ascii="ArialUnicodeMS" w:eastAsia="ArialUnicodeMS" w:cs="ArialUnicodeMS"/>
          <w:color w:val="333666"/>
          <w:sz w:val="18"/>
          <w:szCs w:val="18"/>
        </w:rPr>
      </w:pPr>
    </w:p>
    <w:p w:rsidR="00810ABC" w:rsidRPr="00810ABC" w:rsidRDefault="00810ABC" w:rsidP="00810ABC">
      <w:pPr>
        <w:autoSpaceDE w:val="0"/>
        <w:autoSpaceDN w:val="0"/>
        <w:adjustRightInd w:val="0"/>
        <w:rPr>
          <w:rFonts w:ascii="Arial" w:hAnsi="Arial" w:cs="Arial"/>
          <w:bCs/>
          <w:sz w:val="22"/>
          <w:szCs w:val="22"/>
        </w:rPr>
      </w:pPr>
    </w:p>
    <w:p w:rsidR="004E719E" w:rsidRPr="00727973" w:rsidRDefault="00CA3E2C" w:rsidP="00BD6185">
      <w:pPr>
        <w:pStyle w:val="Heading1"/>
        <w:rPr>
          <w:rFonts w:ascii="Arial" w:hAnsi="Arial" w:cs="Arial"/>
          <w:color w:val="FF0000"/>
          <w:sz w:val="22"/>
          <w:szCs w:val="22"/>
        </w:rPr>
      </w:pPr>
      <w:proofErr w:type="gramStart"/>
      <w:r w:rsidRPr="00727973">
        <w:rPr>
          <w:rFonts w:ascii="Arial" w:hAnsi="Arial" w:cs="Arial"/>
          <w:color w:val="FF0000"/>
          <w:sz w:val="22"/>
          <w:szCs w:val="22"/>
        </w:rPr>
        <w:t>miRNA</w:t>
      </w:r>
      <w:proofErr w:type="gramEnd"/>
      <w:r w:rsidRPr="00727973">
        <w:rPr>
          <w:rFonts w:ascii="Arial" w:hAnsi="Arial" w:cs="Arial"/>
          <w:color w:val="FF0000"/>
          <w:sz w:val="22"/>
          <w:szCs w:val="22"/>
        </w:rPr>
        <w:t xml:space="preserve"> </w:t>
      </w:r>
      <w:r w:rsidR="004E719E" w:rsidRPr="00727973">
        <w:rPr>
          <w:rFonts w:ascii="Arial" w:hAnsi="Arial" w:cs="Arial"/>
          <w:color w:val="FF0000"/>
          <w:sz w:val="22"/>
          <w:szCs w:val="22"/>
        </w:rPr>
        <w:t>Association Section</w:t>
      </w:r>
    </w:p>
    <w:p w:rsidR="00CA3E2C" w:rsidRPr="00570DFF" w:rsidRDefault="00CA3E2C" w:rsidP="00BD6185">
      <w:pPr>
        <w:rPr>
          <w:rFonts w:ascii="Arial" w:hAnsi="Arial" w:cs="Arial"/>
          <w:sz w:val="22"/>
          <w:szCs w:val="22"/>
        </w:rPr>
      </w:pPr>
      <w:r w:rsidRPr="00570DFF">
        <w:rPr>
          <w:rFonts w:ascii="Arial" w:hAnsi="Arial" w:cs="Arial"/>
          <w:sz w:val="22"/>
          <w:szCs w:val="22"/>
        </w:rPr>
        <w:t>Dr. Ibrahim and colleagues conducted a</w:t>
      </w:r>
      <w:r w:rsidR="00BD6185" w:rsidRPr="00570DFF">
        <w:rPr>
          <w:rFonts w:ascii="Arial" w:hAnsi="Arial" w:cs="Arial"/>
          <w:sz w:val="22"/>
          <w:szCs w:val="22"/>
        </w:rPr>
        <w:t xml:space="preserve"> pilot</w:t>
      </w:r>
      <w:r w:rsidRPr="00570DFF">
        <w:rPr>
          <w:rFonts w:ascii="Arial" w:hAnsi="Arial" w:cs="Arial"/>
          <w:sz w:val="22"/>
          <w:szCs w:val="22"/>
        </w:rPr>
        <w:t xml:space="preserve"> functional association between </w:t>
      </w:r>
      <w:r w:rsidR="00BD6185" w:rsidRPr="00570DFF">
        <w:rPr>
          <w:rFonts w:ascii="Arial" w:hAnsi="Arial" w:cs="Arial"/>
          <w:sz w:val="22"/>
          <w:szCs w:val="22"/>
        </w:rPr>
        <w:t xml:space="preserve">rs11614913 which is a genetic variant located in epigenetic factor, miR-196a2 and human type 1 diabetes in a small (N=300) Egypt population. The study has explicit inclusion and exclusion criteria and the result is interesting. What’s more, the motivation to investigate genetic variation is epigenetic factors is exciting since more and more epigenetic factor have been demonstrated to play important roles in human disease and to be promising drug targets. In this study, the authors find rs11614913 was significantly associated with T1D and miR-196a2 was </w:t>
      </w:r>
      <w:r w:rsidR="00922CD9" w:rsidRPr="00570DFF">
        <w:rPr>
          <w:rFonts w:ascii="Arial" w:hAnsi="Arial" w:cs="Arial"/>
          <w:sz w:val="22"/>
          <w:szCs w:val="22"/>
        </w:rPr>
        <w:t>significantly</w:t>
      </w:r>
      <w:r w:rsidR="00BD6185" w:rsidRPr="00570DFF">
        <w:rPr>
          <w:rFonts w:ascii="Arial" w:hAnsi="Arial" w:cs="Arial"/>
          <w:sz w:val="22"/>
          <w:szCs w:val="22"/>
        </w:rPr>
        <w:t xml:space="preserve"> deregulated in T1D. Although the result is interesting, I still have </w:t>
      </w:r>
      <w:r w:rsidR="00922CD9" w:rsidRPr="00570DFF">
        <w:rPr>
          <w:rFonts w:ascii="Arial" w:hAnsi="Arial" w:cs="Arial"/>
          <w:sz w:val="22"/>
          <w:szCs w:val="22"/>
        </w:rPr>
        <w:t xml:space="preserve">some tiny suggestions: </w:t>
      </w:r>
    </w:p>
    <w:p w:rsidR="00922CD9" w:rsidRPr="00570DFF" w:rsidRDefault="00922CD9" w:rsidP="00BD6185">
      <w:pPr>
        <w:rPr>
          <w:rFonts w:ascii="Arial" w:hAnsi="Arial" w:cs="Arial"/>
          <w:sz w:val="22"/>
          <w:szCs w:val="22"/>
        </w:rPr>
      </w:pPr>
    </w:p>
    <w:p w:rsidR="00922CD9" w:rsidRPr="00570DFF" w:rsidRDefault="00922CD9" w:rsidP="00810ABC">
      <w:pPr>
        <w:pStyle w:val="ListParagraph"/>
        <w:numPr>
          <w:ilvl w:val="0"/>
          <w:numId w:val="28"/>
        </w:numPr>
        <w:rPr>
          <w:rFonts w:ascii="Arial" w:hAnsi="Arial" w:cs="Arial"/>
          <w:sz w:val="22"/>
          <w:szCs w:val="22"/>
        </w:rPr>
      </w:pPr>
      <w:r w:rsidRPr="00570DFF">
        <w:rPr>
          <w:rFonts w:ascii="Arial" w:hAnsi="Arial" w:cs="Arial"/>
          <w:sz w:val="22"/>
          <w:szCs w:val="22"/>
        </w:rPr>
        <w:t xml:space="preserve">In the abstract section, the authors should provide explicit population origin of the samples. </w:t>
      </w:r>
    </w:p>
    <w:p w:rsidR="00922CD9" w:rsidRPr="00570DFF" w:rsidRDefault="00922CD9" w:rsidP="00810ABC">
      <w:pPr>
        <w:pStyle w:val="ListParagraph"/>
        <w:numPr>
          <w:ilvl w:val="0"/>
          <w:numId w:val="28"/>
        </w:numPr>
        <w:rPr>
          <w:rFonts w:ascii="Arial" w:hAnsi="Arial" w:cs="Arial"/>
          <w:sz w:val="22"/>
          <w:szCs w:val="22"/>
        </w:rPr>
      </w:pPr>
      <w:r w:rsidRPr="00570DFF">
        <w:rPr>
          <w:rFonts w:ascii="Arial" w:hAnsi="Arial" w:cs="Arial"/>
          <w:sz w:val="22"/>
          <w:szCs w:val="22"/>
        </w:rPr>
        <w:t xml:space="preserve">Although the association significance is very good, I still suggest the author to validate the association study in another independent Egypt sample set to make sure the association is not false-positive since small sample size is easily to be influenced by the different population structure between case and control. </w:t>
      </w:r>
    </w:p>
    <w:p w:rsidR="00922CD9" w:rsidRPr="00570DFF" w:rsidRDefault="00922CD9" w:rsidP="00810ABC">
      <w:pPr>
        <w:pStyle w:val="ListParagraph"/>
        <w:numPr>
          <w:ilvl w:val="0"/>
          <w:numId w:val="28"/>
        </w:numPr>
        <w:rPr>
          <w:rFonts w:ascii="Arial" w:hAnsi="Arial" w:cs="Arial"/>
          <w:sz w:val="22"/>
          <w:szCs w:val="22"/>
        </w:rPr>
      </w:pPr>
      <w:r w:rsidRPr="00570DFF">
        <w:rPr>
          <w:rFonts w:ascii="Arial" w:hAnsi="Arial" w:cs="Arial"/>
          <w:sz w:val="22"/>
          <w:szCs w:val="22"/>
        </w:rPr>
        <w:t xml:space="preserve">In the background section, the authors should provide explicit broad-sense heritability and narrow-sense heritability of T1D. </w:t>
      </w:r>
    </w:p>
    <w:p w:rsidR="00922CD9" w:rsidRPr="00570DFF" w:rsidRDefault="00922CD9" w:rsidP="00922CD9">
      <w:pPr>
        <w:pStyle w:val="ListParagraph"/>
        <w:rPr>
          <w:rFonts w:ascii="Arial" w:hAnsi="Arial" w:cs="Arial"/>
          <w:sz w:val="22"/>
          <w:szCs w:val="22"/>
        </w:rPr>
      </w:pPr>
    </w:p>
    <w:p w:rsidR="00CA3E2C" w:rsidRPr="00570DFF" w:rsidRDefault="00922CD9" w:rsidP="00810ABC">
      <w:pPr>
        <w:pStyle w:val="ListParagraph"/>
        <w:numPr>
          <w:ilvl w:val="0"/>
          <w:numId w:val="28"/>
        </w:numPr>
        <w:autoSpaceDE w:val="0"/>
        <w:autoSpaceDN w:val="0"/>
        <w:adjustRightInd w:val="0"/>
        <w:rPr>
          <w:rFonts w:ascii="Arial" w:hAnsi="Arial" w:cs="Arial"/>
          <w:bCs/>
          <w:sz w:val="22"/>
          <w:szCs w:val="22"/>
        </w:rPr>
      </w:pPr>
      <w:r w:rsidRPr="00570DFF">
        <w:rPr>
          <w:rFonts w:ascii="Arial" w:hAnsi="Arial" w:cs="Arial"/>
          <w:sz w:val="22"/>
          <w:szCs w:val="22"/>
        </w:rPr>
        <w:t xml:space="preserve">I agree with the authors, genetic variant in epigenetic factors play important roles in susceptibility of human disease, I suggest the author to cite the following research to support the above concepts. </w:t>
      </w:r>
    </w:p>
    <w:p w:rsidR="00922CD9" w:rsidRPr="00570DFF" w:rsidRDefault="00922CD9" w:rsidP="00922CD9">
      <w:pPr>
        <w:autoSpaceDE w:val="0"/>
        <w:autoSpaceDN w:val="0"/>
        <w:adjustRightInd w:val="0"/>
        <w:rPr>
          <w:rFonts w:ascii="Arial" w:hAnsi="Arial" w:cs="Arial"/>
          <w:bCs/>
          <w:sz w:val="22"/>
          <w:szCs w:val="22"/>
        </w:rPr>
      </w:pPr>
    </w:p>
    <w:p w:rsidR="00922CD9" w:rsidRPr="00570DFF" w:rsidRDefault="00922CD9" w:rsidP="00922CD9">
      <w:pPr>
        <w:pStyle w:val="ListParagraph"/>
        <w:autoSpaceDE w:val="0"/>
        <w:autoSpaceDN w:val="0"/>
        <w:adjustRightInd w:val="0"/>
        <w:rPr>
          <w:rFonts w:ascii="Arial" w:hAnsi="Arial" w:cs="Arial"/>
          <w:bCs/>
          <w:sz w:val="22"/>
          <w:szCs w:val="22"/>
        </w:rPr>
      </w:pPr>
      <w:r w:rsidRPr="00570DFF">
        <w:rPr>
          <w:rFonts w:ascii="Arial" w:hAnsi="Arial" w:cs="Arial"/>
          <w:bCs/>
          <w:sz w:val="22"/>
          <w:szCs w:val="22"/>
        </w:rPr>
        <w:t xml:space="preserve">Fan L, Chen L, Ni X, Guo S, Zhou Y, Wang C, Zheng Y, et al. Genetic variant of miR-4293 rs12220909 is associated with susceptibility to non-small cell lung cancer in a Chinese Han population. </w:t>
      </w:r>
      <w:proofErr w:type="spellStart"/>
      <w:r w:rsidRPr="00570DFF">
        <w:rPr>
          <w:rFonts w:ascii="Arial" w:hAnsi="Arial" w:cs="Arial"/>
          <w:bCs/>
          <w:sz w:val="22"/>
          <w:szCs w:val="22"/>
        </w:rPr>
        <w:t>PLoS</w:t>
      </w:r>
      <w:proofErr w:type="spellEnd"/>
      <w:r w:rsidRPr="00570DFF">
        <w:rPr>
          <w:rFonts w:ascii="Arial" w:hAnsi="Arial" w:cs="Arial"/>
          <w:bCs/>
          <w:sz w:val="22"/>
          <w:szCs w:val="22"/>
        </w:rPr>
        <w:t xml:space="preserve"> One 2017</w:t>
      </w:r>
      <w:proofErr w:type="gramStart"/>
      <w:r w:rsidRPr="00570DFF">
        <w:rPr>
          <w:rFonts w:ascii="Arial" w:hAnsi="Arial" w:cs="Arial"/>
          <w:bCs/>
          <w:sz w:val="22"/>
          <w:szCs w:val="22"/>
        </w:rPr>
        <w:t>;12:e0175666</w:t>
      </w:r>
      <w:proofErr w:type="gramEnd"/>
      <w:r w:rsidRPr="00570DFF">
        <w:rPr>
          <w:rFonts w:ascii="Arial" w:hAnsi="Arial" w:cs="Arial"/>
          <w:bCs/>
          <w:sz w:val="22"/>
          <w:szCs w:val="22"/>
        </w:rPr>
        <w:t>.</w:t>
      </w:r>
    </w:p>
    <w:p w:rsidR="00922CD9" w:rsidRPr="00570DFF" w:rsidRDefault="00922CD9" w:rsidP="00922CD9">
      <w:pPr>
        <w:pStyle w:val="ListParagraph"/>
        <w:autoSpaceDE w:val="0"/>
        <w:autoSpaceDN w:val="0"/>
        <w:adjustRightInd w:val="0"/>
        <w:rPr>
          <w:rFonts w:ascii="Arial" w:hAnsi="Arial" w:cs="Arial"/>
          <w:bCs/>
          <w:sz w:val="22"/>
          <w:szCs w:val="22"/>
        </w:rPr>
      </w:pPr>
    </w:p>
    <w:p w:rsidR="00922CD9" w:rsidRPr="00570DFF" w:rsidRDefault="00922CD9" w:rsidP="00922CD9">
      <w:pPr>
        <w:pStyle w:val="ListParagraph"/>
        <w:autoSpaceDE w:val="0"/>
        <w:autoSpaceDN w:val="0"/>
        <w:adjustRightInd w:val="0"/>
        <w:rPr>
          <w:rFonts w:ascii="Arial" w:hAnsi="Arial" w:cs="Arial"/>
          <w:bCs/>
          <w:sz w:val="22"/>
          <w:szCs w:val="22"/>
        </w:rPr>
      </w:pPr>
      <w:r w:rsidRPr="00570DFF">
        <w:rPr>
          <w:rFonts w:ascii="Arial" w:hAnsi="Arial" w:cs="Arial"/>
          <w:bCs/>
          <w:sz w:val="22"/>
          <w:szCs w:val="22"/>
        </w:rPr>
        <w:t xml:space="preserve">Shen F, Chen J, Guo S, Zhou Y, Zheng Y, Yang Y, Zhang J, et al. Genetic variants in miR-196a2 and miR-499 are associated with susceptibility to esophageal squamous cell carcinoma in Chinese Han population. </w:t>
      </w:r>
      <w:proofErr w:type="spellStart"/>
      <w:r w:rsidRPr="00570DFF">
        <w:rPr>
          <w:rFonts w:ascii="Arial" w:hAnsi="Arial" w:cs="Arial"/>
          <w:bCs/>
          <w:sz w:val="22"/>
          <w:szCs w:val="22"/>
        </w:rPr>
        <w:t>Tumour</w:t>
      </w:r>
      <w:proofErr w:type="spellEnd"/>
      <w:r w:rsidRPr="00570DFF">
        <w:rPr>
          <w:rFonts w:ascii="Arial" w:hAnsi="Arial" w:cs="Arial"/>
          <w:bCs/>
          <w:sz w:val="22"/>
          <w:szCs w:val="22"/>
        </w:rPr>
        <w:t xml:space="preserve"> </w:t>
      </w:r>
      <w:proofErr w:type="spellStart"/>
      <w:r w:rsidRPr="00570DFF">
        <w:rPr>
          <w:rFonts w:ascii="Arial" w:hAnsi="Arial" w:cs="Arial"/>
          <w:bCs/>
          <w:sz w:val="22"/>
          <w:szCs w:val="22"/>
        </w:rPr>
        <w:t>Biol</w:t>
      </w:r>
      <w:proofErr w:type="spellEnd"/>
      <w:r w:rsidRPr="00570DFF">
        <w:rPr>
          <w:rFonts w:ascii="Arial" w:hAnsi="Arial" w:cs="Arial"/>
          <w:bCs/>
          <w:sz w:val="22"/>
          <w:szCs w:val="22"/>
        </w:rPr>
        <w:t xml:space="preserve"> 2016</w:t>
      </w:r>
      <w:proofErr w:type="gramStart"/>
      <w:r w:rsidRPr="00570DFF">
        <w:rPr>
          <w:rFonts w:ascii="Arial" w:hAnsi="Arial" w:cs="Arial"/>
          <w:bCs/>
          <w:sz w:val="22"/>
          <w:szCs w:val="22"/>
        </w:rPr>
        <w:t>;37:4777</w:t>
      </w:r>
      <w:proofErr w:type="gramEnd"/>
      <w:r w:rsidRPr="00570DFF">
        <w:rPr>
          <w:rFonts w:ascii="Arial" w:hAnsi="Arial" w:cs="Arial"/>
          <w:bCs/>
          <w:sz w:val="22"/>
          <w:szCs w:val="22"/>
        </w:rPr>
        <w:t>-4784.</w:t>
      </w:r>
    </w:p>
    <w:p w:rsidR="00922CD9" w:rsidRPr="00570DFF" w:rsidRDefault="00922CD9" w:rsidP="00922CD9">
      <w:pPr>
        <w:pStyle w:val="ListParagraph"/>
        <w:autoSpaceDE w:val="0"/>
        <w:autoSpaceDN w:val="0"/>
        <w:adjustRightInd w:val="0"/>
        <w:rPr>
          <w:rFonts w:ascii="Arial" w:hAnsi="Arial" w:cs="Arial"/>
          <w:bCs/>
          <w:sz w:val="22"/>
          <w:szCs w:val="22"/>
        </w:rPr>
      </w:pPr>
    </w:p>
    <w:p w:rsidR="00922CD9" w:rsidRPr="00570DFF" w:rsidRDefault="00922CD9" w:rsidP="00922CD9">
      <w:pPr>
        <w:pStyle w:val="ListParagraph"/>
        <w:autoSpaceDE w:val="0"/>
        <w:autoSpaceDN w:val="0"/>
        <w:adjustRightInd w:val="0"/>
        <w:rPr>
          <w:rFonts w:ascii="Arial" w:hAnsi="Arial" w:cs="Arial"/>
          <w:bCs/>
          <w:sz w:val="22"/>
          <w:szCs w:val="22"/>
        </w:rPr>
      </w:pPr>
      <w:r w:rsidRPr="00570DFF">
        <w:rPr>
          <w:rFonts w:ascii="Arial" w:hAnsi="Arial" w:cs="Arial"/>
          <w:bCs/>
          <w:sz w:val="22"/>
          <w:szCs w:val="22"/>
        </w:rPr>
        <w:t xml:space="preserve">Zhang P, Wang J, Lu T, Wang X, Zheng Y, Guo S, Yang Y, et al. miR-449b rs10061133 and miR-4293 rs12220909 polymorphisms are associated with decreased esophageal squamous cell carcinoma in a Chinese population. </w:t>
      </w:r>
      <w:proofErr w:type="spellStart"/>
      <w:r w:rsidRPr="00570DFF">
        <w:rPr>
          <w:rFonts w:ascii="Arial" w:hAnsi="Arial" w:cs="Arial"/>
          <w:bCs/>
          <w:sz w:val="22"/>
          <w:szCs w:val="22"/>
        </w:rPr>
        <w:t>Tumour</w:t>
      </w:r>
      <w:proofErr w:type="spellEnd"/>
      <w:r w:rsidRPr="00570DFF">
        <w:rPr>
          <w:rFonts w:ascii="Arial" w:hAnsi="Arial" w:cs="Arial"/>
          <w:bCs/>
          <w:sz w:val="22"/>
          <w:szCs w:val="22"/>
        </w:rPr>
        <w:t xml:space="preserve"> </w:t>
      </w:r>
      <w:proofErr w:type="spellStart"/>
      <w:r w:rsidRPr="00570DFF">
        <w:rPr>
          <w:rFonts w:ascii="Arial" w:hAnsi="Arial" w:cs="Arial"/>
          <w:bCs/>
          <w:sz w:val="22"/>
          <w:szCs w:val="22"/>
        </w:rPr>
        <w:t>Biol</w:t>
      </w:r>
      <w:proofErr w:type="spellEnd"/>
      <w:r w:rsidRPr="00570DFF">
        <w:rPr>
          <w:rFonts w:ascii="Arial" w:hAnsi="Arial" w:cs="Arial"/>
          <w:bCs/>
          <w:sz w:val="22"/>
          <w:szCs w:val="22"/>
        </w:rPr>
        <w:t xml:space="preserve"> 2015</w:t>
      </w:r>
      <w:proofErr w:type="gramStart"/>
      <w:r w:rsidRPr="00570DFF">
        <w:rPr>
          <w:rFonts w:ascii="Arial" w:hAnsi="Arial" w:cs="Arial"/>
          <w:bCs/>
          <w:sz w:val="22"/>
          <w:szCs w:val="22"/>
        </w:rPr>
        <w:t>;36:8789</w:t>
      </w:r>
      <w:proofErr w:type="gramEnd"/>
      <w:r w:rsidRPr="00570DFF">
        <w:rPr>
          <w:rFonts w:ascii="Arial" w:hAnsi="Arial" w:cs="Arial"/>
          <w:bCs/>
          <w:sz w:val="22"/>
          <w:szCs w:val="22"/>
        </w:rPr>
        <w:t>-8795.</w:t>
      </w:r>
    </w:p>
    <w:p w:rsidR="002633D1" w:rsidRPr="00570DFF" w:rsidRDefault="002633D1" w:rsidP="00922CD9">
      <w:pPr>
        <w:pStyle w:val="ListParagraph"/>
        <w:autoSpaceDE w:val="0"/>
        <w:autoSpaceDN w:val="0"/>
        <w:adjustRightInd w:val="0"/>
        <w:rPr>
          <w:rFonts w:ascii="Arial" w:hAnsi="Arial" w:cs="Arial"/>
          <w:bCs/>
          <w:sz w:val="22"/>
          <w:szCs w:val="22"/>
        </w:rPr>
      </w:pPr>
    </w:p>
    <w:p w:rsidR="002633D1" w:rsidRPr="00570DFF" w:rsidRDefault="002633D1" w:rsidP="002633D1">
      <w:pPr>
        <w:pStyle w:val="ListParagraph"/>
        <w:autoSpaceDE w:val="0"/>
        <w:autoSpaceDN w:val="0"/>
        <w:adjustRightInd w:val="0"/>
        <w:rPr>
          <w:rFonts w:ascii="Arial" w:hAnsi="Arial" w:cs="Arial"/>
          <w:bCs/>
          <w:sz w:val="22"/>
          <w:szCs w:val="22"/>
        </w:rPr>
      </w:pPr>
      <w:r w:rsidRPr="00570DFF">
        <w:rPr>
          <w:rFonts w:ascii="Arial" w:hAnsi="Arial" w:cs="Arial"/>
          <w:bCs/>
          <w:sz w:val="22"/>
          <w:szCs w:val="22"/>
        </w:rPr>
        <w:t xml:space="preserve">Ma Y, Wang R, Zhang J, Li W, Gao C, Liu J, Wang J. Identification of miR-423 and miR-499 polymorphisms on affecting the risk of hepatocellular carcinoma in a large-scale population. Genet Test </w:t>
      </w:r>
      <w:proofErr w:type="spellStart"/>
      <w:r w:rsidRPr="00570DFF">
        <w:rPr>
          <w:rFonts w:ascii="Arial" w:hAnsi="Arial" w:cs="Arial"/>
          <w:bCs/>
          <w:sz w:val="22"/>
          <w:szCs w:val="22"/>
        </w:rPr>
        <w:t>Mol</w:t>
      </w:r>
      <w:proofErr w:type="spellEnd"/>
      <w:r w:rsidRPr="00570DFF">
        <w:rPr>
          <w:rFonts w:ascii="Arial" w:hAnsi="Arial" w:cs="Arial"/>
          <w:bCs/>
          <w:sz w:val="22"/>
          <w:szCs w:val="22"/>
        </w:rPr>
        <w:t xml:space="preserve"> Biomarkers 2014</w:t>
      </w:r>
      <w:proofErr w:type="gramStart"/>
      <w:r w:rsidRPr="00570DFF">
        <w:rPr>
          <w:rFonts w:ascii="Arial" w:hAnsi="Arial" w:cs="Arial"/>
          <w:bCs/>
          <w:sz w:val="22"/>
          <w:szCs w:val="22"/>
        </w:rPr>
        <w:t>;18:516</w:t>
      </w:r>
      <w:proofErr w:type="gramEnd"/>
      <w:r w:rsidRPr="00570DFF">
        <w:rPr>
          <w:rFonts w:ascii="Arial" w:hAnsi="Arial" w:cs="Arial"/>
          <w:bCs/>
          <w:sz w:val="22"/>
          <w:szCs w:val="22"/>
        </w:rPr>
        <w:t>-524.</w:t>
      </w:r>
    </w:p>
    <w:p w:rsidR="00922CD9" w:rsidRPr="00570DFF" w:rsidRDefault="00922CD9" w:rsidP="00922CD9">
      <w:pPr>
        <w:pStyle w:val="ListParagraph"/>
        <w:autoSpaceDE w:val="0"/>
        <w:autoSpaceDN w:val="0"/>
        <w:adjustRightInd w:val="0"/>
        <w:rPr>
          <w:rFonts w:ascii="Arial" w:hAnsi="Arial" w:cs="Arial"/>
          <w:bCs/>
          <w:sz w:val="22"/>
          <w:szCs w:val="22"/>
        </w:rPr>
      </w:pPr>
    </w:p>
    <w:p w:rsidR="002633D1" w:rsidRPr="00570DFF" w:rsidRDefault="00922CD9" w:rsidP="00810ABC">
      <w:pPr>
        <w:pStyle w:val="ListParagraph"/>
        <w:numPr>
          <w:ilvl w:val="0"/>
          <w:numId w:val="28"/>
        </w:numPr>
        <w:autoSpaceDE w:val="0"/>
        <w:autoSpaceDN w:val="0"/>
        <w:adjustRightInd w:val="0"/>
        <w:rPr>
          <w:rFonts w:ascii="Arial" w:hAnsi="Arial" w:cs="Arial"/>
          <w:bCs/>
          <w:sz w:val="22"/>
          <w:szCs w:val="22"/>
        </w:rPr>
      </w:pPr>
      <w:r w:rsidRPr="00570DFF">
        <w:rPr>
          <w:rFonts w:ascii="Arial" w:hAnsi="Arial" w:cs="Arial"/>
          <w:bCs/>
          <w:sz w:val="22"/>
          <w:szCs w:val="22"/>
        </w:rPr>
        <w:t>Meanwhile, in the background section, the previous GWAS studi</w:t>
      </w:r>
      <w:r w:rsidR="002633D1" w:rsidRPr="00570DFF">
        <w:rPr>
          <w:rFonts w:ascii="Arial" w:hAnsi="Arial" w:cs="Arial"/>
          <w:bCs/>
          <w:sz w:val="22"/>
          <w:szCs w:val="22"/>
        </w:rPr>
        <w:t>es of T1D should also be cited such as:</w:t>
      </w:r>
    </w:p>
    <w:p w:rsidR="002633D1" w:rsidRPr="00570DFF" w:rsidRDefault="002633D1" w:rsidP="002633D1">
      <w:pPr>
        <w:pStyle w:val="ListParagraph"/>
        <w:autoSpaceDE w:val="0"/>
        <w:autoSpaceDN w:val="0"/>
        <w:adjustRightInd w:val="0"/>
        <w:rPr>
          <w:rFonts w:ascii="Arial" w:hAnsi="Arial" w:cs="Arial"/>
          <w:bCs/>
          <w:sz w:val="22"/>
          <w:szCs w:val="22"/>
        </w:rPr>
      </w:pPr>
    </w:p>
    <w:p w:rsidR="002633D1" w:rsidRPr="00570DFF" w:rsidRDefault="002633D1" w:rsidP="002633D1">
      <w:pPr>
        <w:pStyle w:val="ListParagraph"/>
        <w:autoSpaceDE w:val="0"/>
        <w:autoSpaceDN w:val="0"/>
        <w:adjustRightInd w:val="0"/>
        <w:rPr>
          <w:rFonts w:ascii="Arial" w:hAnsi="Arial" w:cs="Arial"/>
          <w:bCs/>
          <w:sz w:val="22"/>
          <w:szCs w:val="22"/>
        </w:rPr>
      </w:pPr>
      <w:r w:rsidRPr="00570DFF">
        <w:rPr>
          <w:rFonts w:ascii="Arial" w:hAnsi="Arial" w:cs="Arial"/>
          <w:bCs/>
          <w:sz w:val="22"/>
          <w:szCs w:val="22"/>
        </w:rPr>
        <w:t xml:space="preserve">Reddy MV, Wang H, Liu S, Bode B, Reed JC, Steed RD, Anderson SW, et al. Association between type 1 diabetes and GWAS SNPs in the southeast US Caucasian population. Genes </w:t>
      </w:r>
      <w:proofErr w:type="spellStart"/>
      <w:r w:rsidRPr="00570DFF">
        <w:rPr>
          <w:rFonts w:ascii="Arial" w:hAnsi="Arial" w:cs="Arial"/>
          <w:bCs/>
          <w:sz w:val="22"/>
          <w:szCs w:val="22"/>
        </w:rPr>
        <w:t>Immun</w:t>
      </w:r>
      <w:proofErr w:type="spellEnd"/>
      <w:r w:rsidRPr="00570DFF">
        <w:rPr>
          <w:rFonts w:ascii="Arial" w:hAnsi="Arial" w:cs="Arial"/>
          <w:bCs/>
          <w:sz w:val="22"/>
          <w:szCs w:val="22"/>
        </w:rPr>
        <w:t xml:space="preserve"> 2011</w:t>
      </w:r>
      <w:proofErr w:type="gramStart"/>
      <w:r w:rsidRPr="00570DFF">
        <w:rPr>
          <w:rFonts w:ascii="Arial" w:hAnsi="Arial" w:cs="Arial"/>
          <w:bCs/>
          <w:sz w:val="22"/>
          <w:szCs w:val="22"/>
        </w:rPr>
        <w:t>;12:208</w:t>
      </w:r>
      <w:proofErr w:type="gramEnd"/>
      <w:r w:rsidRPr="00570DFF">
        <w:rPr>
          <w:rFonts w:ascii="Arial" w:hAnsi="Arial" w:cs="Arial"/>
          <w:bCs/>
          <w:sz w:val="22"/>
          <w:szCs w:val="22"/>
        </w:rPr>
        <w:t>-212.</w:t>
      </w:r>
    </w:p>
    <w:p w:rsidR="002633D1" w:rsidRPr="00570DFF" w:rsidRDefault="002633D1" w:rsidP="002633D1">
      <w:pPr>
        <w:pStyle w:val="ListParagraph"/>
        <w:autoSpaceDE w:val="0"/>
        <w:autoSpaceDN w:val="0"/>
        <w:adjustRightInd w:val="0"/>
        <w:rPr>
          <w:rFonts w:ascii="Arial" w:hAnsi="Arial" w:cs="Arial"/>
          <w:bCs/>
          <w:sz w:val="22"/>
          <w:szCs w:val="22"/>
        </w:rPr>
      </w:pPr>
    </w:p>
    <w:p w:rsidR="002633D1" w:rsidRPr="00570DFF" w:rsidRDefault="002633D1" w:rsidP="002633D1">
      <w:pPr>
        <w:pStyle w:val="ListParagraph"/>
        <w:autoSpaceDE w:val="0"/>
        <w:autoSpaceDN w:val="0"/>
        <w:adjustRightInd w:val="0"/>
        <w:rPr>
          <w:rFonts w:ascii="Arial" w:hAnsi="Arial" w:cs="Arial"/>
          <w:bCs/>
          <w:sz w:val="22"/>
          <w:szCs w:val="22"/>
        </w:rPr>
      </w:pPr>
    </w:p>
    <w:p w:rsidR="002633D1" w:rsidRPr="00570DFF" w:rsidRDefault="002633D1" w:rsidP="00810ABC">
      <w:pPr>
        <w:pStyle w:val="ListParagraph"/>
        <w:numPr>
          <w:ilvl w:val="0"/>
          <w:numId w:val="28"/>
        </w:numPr>
        <w:autoSpaceDE w:val="0"/>
        <w:autoSpaceDN w:val="0"/>
        <w:adjustRightInd w:val="0"/>
        <w:rPr>
          <w:rFonts w:ascii="Arial" w:hAnsi="Arial" w:cs="Arial"/>
          <w:bCs/>
          <w:sz w:val="22"/>
          <w:szCs w:val="22"/>
        </w:rPr>
      </w:pPr>
      <w:r w:rsidRPr="00570DFF">
        <w:rPr>
          <w:rFonts w:ascii="Arial" w:hAnsi="Arial" w:cs="Arial"/>
          <w:bCs/>
          <w:sz w:val="22"/>
          <w:szCs w:val="22"/>
        </w:rPr>
        <w:t>All the primers/probes used in the manuscript should be provided as the supplementary or in the main manuscript.</w:t>
      </w:r>
    </w:p>
    <w:p w:rsidR="002633D1" w:rsidRPr="00570DFF" w:rsidRDefault="002633D1" w:rsidP="002633D1">
      <w:pPr>
        <w:pStyle w:val="ListParagraph"/>
        <w:autoSpaceDE w:val="0"/>
        <w:autoSpaceDN w:val="0"/>
        <w:adjustRightInd w:val="0"/>
        <w:rPr>
          <w:rFonts w:ascii="Arial" w:hAnsi="Arial" w:cs="Arial"/>
          <w:bCs/>
          <w:sz w:val="22"/>
          <w:szCs w:val="22"/>
        </w:rPr>
      </w:pPr>
    </w:p>
    <w:p w:rsidR="002F5732" w:rsidRPr="00570DFF" w:rsidRDefault="002633D1" w:rsidP="00810ABC">
      <w:pPr>
        <w:pStyle w:val="ListParagraph"/>
        <w:numPr>
          <w:ilvl w:val="0"/>
          <w:numId w:val="28"/>
        </w:numPr>
        <w:autoSpaceDE w:val="0"/>
        <w:autoSpaceDN w:val="0"/>
        <w:adjustRightInd w:val="0"/>
        <w:rPr>
          <w:rFonts w:ascii="Arial" w:hAnsi="Arial" w:cs="Arial"/>
          <w:bCs/>
          <w:sz w:val="22"/>
          <w:szCs w:val="22"/>
        </w:rPr>
      </w:pPr>
      <w:r w:rsidRPr="00570DFF">
        <w:rPr>
          <w:rFonts w:ascii="Arial" w:hAnsi="Arial" w:cs="Arial"/>
          <w:bCs/>
          <w:sz w:val="22"/>
          <w:szCs w:val="22"/>
        </w:rPr>
        <w:t>The second level miRNA structure should be provided and show the location of the genetic variant as the Figure 1 in Shen</w:t>
      </w:r>
      <w:r w:rsidR="002F5732" w:rsidRPr="00570DFF">
        <w:rPr>
          <w:rFonts w:ascii="Arial" w:hAnsi="Arial" w:cs="Arial"/>
          <w:bCs/>
          <w:sz w:val="22"/>
          <w:szCs w:val="22"/>
        </w:rPr>
        <w:t xml:space="preserve"> F</w:t>
      </w:r>
      <w:r w:rsidRPr="00570DFF">
        <w:rPr>
          <w:rFonts w:ascii="Arial" w:hAnsi="Arial" w:cs="Arial"/>
          <w:bCs/>
          <w:sz w:val="22"/>
          <w:szCs w:val="22"/>
        </w:rPr>
        <w:t xml:space="preserve">, Tumor Biology, 2016 which I have mentioned in question 4. </w:t>
      </w:r>
      <w:r w:rsidR="002F5732" w:rsidRPr="00570DFF">
        <w:rPr>
          <w:rFonts w:ascii="Arial" w:hAnsi="Arial" w:cs="Arial"/>
          <w:bCs/>
          <w:sz w:val="22"/>
          <w:szCs w:val="22"/>
        </w:rPr>
        <w:t xml:space="preserve">Meanwhile, prediction model based on miRNA genotyping and RT-PCR can be built to show the AUC which is similar as Figure 2 in Shen F, Tumor Biology, 2016. And the author should discuss the AUC they observed.  </w:t>
      </w:r>
    </w:p>
    <w:p w:rsidR="002F5732" w:rsidRPr="00570DFF" w:rsidRDefault="002F5732" w:rsidP="002F5732">
      <w:pPr>
        <w:pStyle w:val="ListParagraph"/>
        <w:rPr>
          <w:rFonts w:ascii="Arial" w:hAnsi="Arial" w:cs="Arial"/>
          <w:bCs/>
          <w:sz w:val="22"/>
          <w:szCs w:val="22"/>
        </w:rPr>
      </w:pPr>
    </w:p>
    <w:p w:rsidR="002F5732" w:rsidRPr="00570DFF" w:rsidRDefault="00450AE6" w:rsidP="00810ABC">
      <w:pPr>
        <w:pStyle w:val="ListParagraph"/>
        <w:numPr>
          <w:ilvl w:val="0"/>
          <w:numId w:val="28"/>
        </w:numPr>
        <w:autoSpaceDE w:val="0"/>
        <w:autoSpaceDN w:val="0"/>
        <w:adjustRightInd w:val="0"/>
        <w:rPr>
          <w:rFonts w:ascii="Arial" w:hAnsi="Arial" w:cs="Arial"/>
          <w:bCs/>
          <w:sz w:val="22"/>
          <w:szCs w:val="22"/>
        </w:rPr>
      </w:pPr>
      <w:r w:rsidRPr="00570DFF">
        <w:rPr>
          <w:rFonts w:ascii="Arial" w:hAnsi="Arial" w:cs="Arial"/>
          <w:bCs/>
          <w:sz w:val="22"/>
          <w:szCs w:val="22"/>
        </w:rPr>
        <w:t xml:space="preserve">In the background section, the authors should give certain introduction to genetic background of </w:t>
      </w:r>
      <w:r w:rsidRPr="00570DFF">
        <w:rPr>
          <w:rFonts w:ascii="Arial" w:hAnsi="Arial" w:cs="Arial"/>
          <w:sz w:val="22"/>
          <w:szCs w:val="22"/>
        </w:rPr>
        <w:t xml:space="preserve">Egypt </w:t>
      </w:r>
      <w:r w:rsidRPr="00570DFF">
        <w:rPr>
          <w:rFonts w:ascii="Arial" w:hAnsi="Arial" w:cs="Arial"/>
          <w:bCs/>
          <w:sz w:val="22"/>
          <w:szCs w:val="22"/>
        </w:rPr>
        <w:t>Population.</w:t>
      </w:r>
      <w:r w:rsidR="00A25C1F" w:rsidRPr="00570DFF">
        <w:rPr>
          <w:rFonts w:ascii="Arial" w:hAnsi="Arial" w:cs="Arial"/>
          <w:bCs/>
          <w:sz w:val="22"/>
          <w:szCs w:val="22"/>
        </w:rPr>
        <w:t xml:space="preserve"> The best solution is to show the location of Egypt population in the 1</w:t>
      </w:r>
      <w:r w:rsidR="00A25C1F" w:rsidRPr="00570DFF">
        <w:rPr>
          <w:rFonts w:ascii="Arial" w:hAnsi="Arial" w:cs="Arial"/>
          <w:bCs/>
          <w:sz w:val="22"/>
          <w:szCs w:val="22"/>
          <w:vertAlign w:val="superscript"/>
        </w:rPr>
        <w:t>st</w:t>
      </w:r>
      <w:r w:rsidR="00A25C1F" w:rsidRPr="00570DFF">
        <w:rPr>
          <w:rFonts w:ascii="Arial" w:hAnsi="Arial" w:cs="Arial"/>
          <w:bCs/>
          <w:sz w:val="22"/>
          <w:szCs w:val="22"/>
        </w:rPr>
        <w:t xml:space="preserve"> and 2</w:t>
      </w:r>
      <w:r w:rsidR="00A25C1F" w:rsidRPr="00570DFF">
        <w:rPr>
          <w:rFonts w:ascii="Arial" w:hAnsi="Arial" w:cs="Arial"/>
          <w:bCs/>
          <w:sz w:val="22"/>
          <w:szCs w:val="22"/>
          <w:vertAlign w:val="superscript"/>
        </w:rPr>
        <w:t>nd</w:t>
      </w:r>
      <w:r w:rsidR="00A25C1F" w:rsidRPr="00570DFF">
        <w:rPr>
          <w:rFonts w:ascii="Arial" w:hAnsi="Arial" w:cs="Arial"/>
          <w:bCs/>
          <w:sz w:val="22"/>
          <w:szCs w:val="22"/>
        </w:rPr>
        <w:t xml:space="preserve"> components plot in PCA analysis of African, European and Asian population. </w:t>
      </w:r>
    </w:p>
    <w:p w:rsidR="00450AE6" w:rsidRPr="00570DFF" w:rsidRDefault="00450AE6" w:rsidP="002F5732">
      <w:pPr>
        <w:pStyle w:val="ListParagraph"/>
        <w:rPr>
          <w:rFonts w:ascii="Arial" w:hAnsi="Arial" w:cs="Arial"/>
          <w:bCs/>
          <w:sz w:val="22"/>
          <w:szCs w:val="22"/>
        </w:rPr>
      </w:pPr>
    </w:p>
    <w:p w:rsidR="002F5732" w:rsidRPr="00570DFF" w:rsidRDefault="00450AE6" w:rsidP="00810ABC">
      <w:pPr>
        <w:pStyle w:val="ListParagraph"/>
        <w:numPr>
          <w:ilvl w:val="0"/>
          <w:numId w:val="28"/>
        </w:numPr>
        <w:autoSpaceDE w:val="0"/>
        <w:autoSpaceDN w:val="0"/>
        <w:adjustRightInd w:val="0"/>
        <w:rPr>
          <w:rFonts w:ascii="Arial" w:hAnsi="Arial" w:cs="Arial"/>
          <w:bCs/>
          <w:sz w:val="22"/>
          <w:szCs w:val="22"/>
        </w:rPr>
      </w:pPr>
      <w:r w:rsidRPr="00570DFF">
        <w:rPr>
          <w:rFonts w:ascii="Arial" w:hAnsi="Arial" w:cs="Arial"/>
          <w:bCs/>
          <w:sz w:val="22"/>
          <w:szCs w:val="22"/>
        </w:rPr>
        <w:t xml:space="preserve">Result section should be reformatted with </w:t>
      </w:r>
      <w:r w:rsidR="00A25C1F" w:rsidRPr="00570DFF">
        <w:rPr>
          <w:rFonts w:ascii="Arial" w:hAnsi="Arial" w:cs="Arial"/>
          <w:bCs/>
          <w:sz w:val="22"/>
          <w:szCs w:val="22"/>
        </w:rPr>
        <w:t xml:space="preserve">compact format. </w:t>
      </w:r>
    </w:p>
    <w:p w:rsidR="00A25C1F" w:rsidRPr="00570DFF" w:rsidRDefault="00A25C1F" w:rsidP="00A25C1F">
      <w:pPr>
        <w:pStyle w:val="ListParagraph"/>
        <w:rPr>
          <w:rFonts w:ascii="Arial" w:hAnsi="Arial" w:cs="Arial"/>
          <w:bCs/>
          <w:sz w:val="22"/>
          <w:szCs w:val="22"/>
        </w:rPr>
      </w:pPr>
    </w:p>
    <w:p w:rsidR="00A25C1F" w:rsidRPr="00570DFF" w:rsidRDefault="00A25C1F" w:rsidP="00810ABC">
      <w:pPr>
        <w:pStyle w:val="ListParagraph"/>
        <w:numPr>
          <w:ilvl w:val="0"/>
          <w:numId w:val="28"/>
        </w:numPr>
        <w:autoSpaceDE w:val="0"/>
        <w:autoSpaceDN w:val="0"/>
        <w:adjustRightInd w:val="0"/>
        <w:rPr>
          <w:rFonts w:ascii="Arial" w:hAnsi="Arial" w:cs="Arial"/>
          <w:bCs/>
          <w:sz w:val="22"/>
          <w:szCs w:val="22"/>
        </w:rPr>
      </w:pPr>
      <w:r w:rsidRPr="00570DFF">
        <w:rPr>
          <w:rFonts w:ascii="Arial" w:hAnsi="Arial" w:cs="Arial"/>
          <w:bCs/>
          <w:sz w:val="22"/>
          <w:szCs w:val="22"/>
        </w:rPr>
        <w:t xml:space="preserve">Please show the association result (P-values) when you apply 1000 genome or </w:t>
      </w:r>
      <w:proofErr w:type="spellStart"/>
      <w:r w:rsidRPr="00570DFF">
        <w:rPr>
          <w:rFonts w:ascii="Arial" w:hAnsi="Arial" w:cs="Arial"/>
          <w:bCs/>
          <w:sz w:val="22"/>
          <w:szCs w:val="22"/>
        </w:rPr>
        <w:t>ExAC</w:t>
      </w:r>
      <w:proofErr w:type="spellEnd"/>
      <w:r w:rsidRPr="00570DFF">
        <w:rPr>
          <w:rFonts w:ascii="Arial" w:hAnsi="Arial" w:cs="Arial"/>
          <w:bCs/>
          <w:sz w:val="22"/>
          <w:szCs w:val="22"/>
        </w:rPr>
        <w:t xml:space="preserve"> normal individuals as the control and discuss it in the discussion section. </w:t>
      </w:r>
    </w:p>
    <w:p w:rsidR="002633D1" w:rsidRPr="00570DFF" w:rsidRDefault="002633D1" w:rsidP="002633D1">
      <w:pPr>
        <w:pStyle w:val="ListParagraph"/>
        <w:autoSpaceDE w:val="0"/>
        <w:autoSpaceDN w:val="0"/>
        <w:adjustRightInd w:val="0"/>
        <w:rPr>
          <w:rFonts w:ascii="Arial" w:hAnsi="Arial" w:cs="Arial"/>
          <w:bCs/>
          <w:sz w:val="22"/>
          <w:szCs w:val="22"/>
        </w:rPr>
      </w:pPr>
    </w:p>
    <w:p w:rsidR="001E4078" w:rsidRDefault="001E4078" w:rsidP="00BB14FA">
      <w:pPr>
        <w:autoSpaceDE w:val="0"/>
        <w:autoSpaceDN w:val="0"/>
        <w:adjustRightInd w:val="0"/>
        <w:rPr>
          <w:rFonts w:ascii="Arial" w:hAnsi="Arial" w:cs="Arial"/>
          <w:bCs/>
          <w:sz w:val="22"/>
          <w:szCs w:val="22"/>
        </w:rPr>
      </w:pPr>
    </w:p>
    <w:p w:rsidR="00BB14FA" w:rsidRPr="00743A9E" w:rsidRDefault="00BB14FA" w:rsidP="00BB14FA">
      <w:pPr>
        <w:autoSpaceDE w:val="0"/>
        <w:autoSpaceDN w:val="0"/>
        <w:adjustRightInd w:val="0"/>
        <w:rPr>
          <w:rFonts w:ascii="Arial" w:hAnsi="Arial" w:cs="Arial"/>
          <w:b/>
          <w:bCs/>
          <w:sz w:val="22"/>
          <w:szCs w:val="22"/>
        </w:rPr>
      </w:pPr>
      <w:r w:rsidRPr="00743A9E">
        <w:rPr>
          <w:rFonts w:ascii="Arial" w:hAnsi="Arial" w:cs="Arial"/>
          <w:b/>
          <w:sz w:val="22"/>
          <w:szCs w:val="22"/>
        </w:rPr>
        <w:t>Predictive and prognostic value of selected microRNAs in luminal breast cancer</w:t>
      </w:r>
    </w:p>
    <w:p w:rsidR="001E4078" w:rsidRDefault="001E4078" w:rsidP="002633D1">
      <w:pPr>
        <w:pStyle w:val="ListParagraph"/>
        <w:autoSpaceDE w:val="0"/>
        <w:autoSpaceDN w:val="0"/>
        <w:adjustRightInd w:val="0"/>
        <w:rPr>
          <w:rFonts w:ascii="Arial" w:hAnsi="Arial" w:cs="Arial"/>
          <w:bCs/>
          <w:sz w:val="22"/>
          <w:szCs w:val="22"/>
        </w:rPr>
      </w:pPr>
    </w:p>
    <w:p w:rsidR="00727973" w:rsidRPr="00727973" w:rsidRDefault="00727973" w:rsidP="00727973">
      <w:pPr>
        <w:rPr>
          <w:rFonts w:ascii="Arial" w:hAnsi="Arial" w:cs="Arial"/>
          <w:sz w:val="22"/>
          <w:szCs w:val="22"/>
        </w:rPr>
      </w:pPr>
      <w:r w:rsidRPr="00727973">
        <w:rPr>
          <w:rFonts w:ascii="Arial" w:hAnsi="Arial" w:cs="Arial"/>
          <w:sz w:val="22"/>
          <w:szCs w:val="22"/>
        </w:rPr>
        <w:t xml:space="preserve">In the manuscript entitled “Predictive and prognostic value of selected microRNAs in luminal breast cancer”, </w:t>
      </w:r>
      <w:proofErr w:type="spellStart"/>
      <w:r w:rsidRPr="00727973">
        <w:rPr>
          <w:rFonts w:ascii="Arial" w:hAnsi="Arial" w:cs="Arial"/>
          <w:sz w:val="22"/>
          <w:szCs w:val="22"/>
        </w:rPr>
        <w:t>Amorim</w:t>
      </w:r>
      <w:proofErr w:type="spellEnd"/>
      <w:r w:rsidRPr="00727973">
        <w:rPr>
          <w:rFonts w:ascii="Arial" w:hAnsi="Arial" w:cs="Arial"/>
          <w:sz w:val="22"/>
          <w:szCs w:val="22"/>
        </w:rPr>
        <w:t xml:space="preserve"> et al. aim to examine the prognostic and predictive capacity of miRNAs in endocrine resistant luminal breast cancer. The authors claim that "miR-30c-5p, miR-30b-5p, miR-182-5p and miR-200b-3p were found to be independent predictors of clinical benefit from endocrine therapy" and that "miR-182-5p and miR-200b-3p displayed independent prognostic value for disease recurrence in luminal </w:t>
      </w:r>
      <w:proofErr w:type="spellStart"/>
      <w:r w:rsidRPr="00727973">
        <w:rPr>
          <w:rFonts w:ascii="Arial" w:hAnsi="Arial" w:cs="Arial"/>
          <w:sz w:val="22"/>
          <w:szCs w:val="22"/>
        </w:rPr>
        <w:t>BrC</w:t>
      </w:r>
      <w:proofErr w:type="spellEnd"/>
      <w:r w:rsidRPr="00727973">
        <w:rPr>
          <w:rFonts w:ascii="Arial" w:hAnsi="Arial" w:cs="Arial"/>
          <w:sz w:val="22"/>
          <w:szCs w:val="22"/>
        </w:rPr>
        <w:t xml:space="preserve"> patients after endocrine therapy"</w:t>
      </w:r>
    </w:p>
    <w:p w:rsidR="00727973" w:rsidRDefault="00727973" w:rsidP="00727973">
      <w:pPr>
        <w:rPr>
          <w:rFonts w:ascii="Arial" w:hAnsi="Arial" w:cs="Arial"/>
          <w:sz w:val="22"/>
          <w:szCs w:val="22"/>
        </w:rPr>
      </w:pPr>
      <w:r w:rsidRPr="00727973">
        <w:rPr>
          <w:rFonts w:ascii="Arial" w:hAnsi="Arial" w:cs="Arial"/>
          <w:sz w:val="22"/>
          <w:szCs w:val="22"/>
        </w:rPr>
        <w:t>Strength: On the whole well written, good numbers of patients in the validation study and good to see the inclusion of normal samples for comparison</w:t>
      </w:r>
    </w:p>
    <w:p w:rsidR="00727973" w:rsidRPr="00727973" w:rsidRDefault="00727973" w:rsidP="00727973">
      <w:pPr>
        <w:rPr>
          <w:rFonts w:ascii="Arial" w:hAnsi="Arial" w:cs="Arial"/>
          <w:sz w:val="22"/>
          <w:szCs w:val="22"/>
        </w:rPr>
      </w:pPr>
    </w:p>
    <w:p w:rsidR="00727973" w:rsidRPr="00727973" w:rsidRDefault="00727973" w:rsidP="00727973">
      <w:pPr>
        <w:rPr>
          <w:rFonts w:ascii="Arial" w:hAnsi="Arial" w:cs="Arial"/>
          <w:sz w:val="22"/>
          <w:szCs w:val="22"/>
        </w:rPr>
      </w:pPr>
      <w:r w:rsidRPr="00727973">
        <w:rPr>
          <w:rFonts w:ascii="Arial" w:hAnsi="Arial" w:cs="Arial"/>
          <w:sz w:val="22"/>
          <w:szCs w:val="22"/>
        </w:rPr>
        <w:t>Limitations: Too few samples in the discovery cohort, unlikely that the selected miRNAs reflect endocrine resistance, unclear why specific genes were selected for individual results sections e.g. 3.4, no correction for multiple testing, genes appear to be cherry-picked from discovery cohort for further analysis, use of clinical endpoints not previously defined in a breast cancer setting (ERFS)</w:t>
      </w:r>
    </w:p>
    <w:p w:rsidR="00727973" w:rsidRDefault="00727973" w:rsidP="00727973">
      <w:pPr>
        <w:rPr>
          <w:rFonts w:ascii="Arial" w:hAnsi="Arial" w:cs="Arial"/>
          <w:sz w:val="22"/>
          <w:szCs w:val="22"/>
        </w:rPr>
      </w:pPr>
    </w:p>
    <w:p w:rsidR="00727973" w:rsidRDefault="00727973" w:rsidP="00727973">
      <w:pPr>
        <w:rPr>
          <w:rFonts w:ascii="Arial" w:hAnsi="Arial" w:cs="Arial"/>
          <w:sz w:val="22"/>
          <w:szCs w:val="22"/>
        </w:rPr>
      </w:pPr>
      <w:r w:rsidRPr="00727973">
        <w:rPr>
          <w:rFonts w:ascii="Arial" w:hAnsi="Arial" w:cs="Arial"/>
          <w:sz w:val="22"/>
          <w:szCs w:val="22"/>
        </w:rPr>
        <w:t>Reviewer comments</w:t>
      </w:r>
    </w:p>
    <w:p w:rsidR="00B253AC" w:rsidRPr="00727973" w:rsidRDefault="00B253AC" w:rsidP="00727973">
      <w:pPr>
        <w:rPr>
          <w:rFonts w:ascii="Arial" w:hAnsi="Arial" w:cs="Arial"/>
          <w:sz w:val="22"/>
          <w:szCs w:val="22"/>
        </w:rPr>
      </w:pPr>
    </w:p>
    <w:p w:rsidR="00727973" w:rsidRPr="00727973" w:rsidRDefault="00727973" w:rsidP="00727973">
      <w:pPr>
        <w:rPr>
          <w:rFonts w:ascii="Arial" w:hAnsi="Arial" w:cs="Arial"/>
          <w:sz w:val="22"/>
          <w:szCs w:val="22"/>
        </w:rPr>
      </w:pPr>
      <w:r w:rsidRPr="00727973">
        <w:rPr>
          <w:rFonts w:ascii="Arial" w:hAnsi="Arial" w:cs="Arial"/>
          <w:sz w:val="22"/>
          <w:szCs w:val="22"/>
        </w:rPr>
        <w:t xml:space="preserve">In the manuscript entitled “Predictive and prognostic value of selected microRNAs in luminal breast cancer”, </w:t>
      </w:r>
      <w:proofErr w:type="spellStart"/>
      <w:r w:rsidRPr="00727973">
        <w:rPr>
          <w:rFonts w:ascii="Arial" w:hAnsi="Arial" w:cs="Arial"/>
          <w:sz w:val="22"/>
          <w:szCs w:val="22"/>
        </w:rPr>
        <w:t>Amorim</w:t>
      </w:r>
      <w:proofErr w:type="spellEnd"/>
      <w:r w:rsidRPr="00727973">
        <w:rPr>
          <w:rFonts w:ascii="Arial" w:hAnsi="Arial" w:cs="Arial"/>
          <w:sz w:val="22"/>
          <w:szCs w:val="22"/>
        </w:rPr>
        <w:t xml:space="preserve"> et al. aim to examine the prognostic and predictive capacity of miRNAs in endocrine resistant luminal breast cancer. Whilst the </w:t>
      </w:r>
      <w:proofErr w:type="spellStart"/>
      <w:r w:rsidRPr="00727973">
        <w:rPr>
          <w:rFonts w:ascii="Arial" w:hAnsi="Arial" w:cs="Arial"/>
          <w:sz w:val="22"/>
          <w:szCs w:val="22"/>
        </w:rPr>
        <w:t>mauscript</w:t>
      </w:r>
      <w:proofErr w:type="spellEnd"/>
      <w:r w:rsidRPr="00727973">
        <w:rPr>
          <w:rFonts w:ascii="Arial" w:hAnsi="Arial" w:cs="Arial"/>
          <w:sz w:val="22"/>
          <w:szCs w:val="22"/>
        </w:rPr>
        <w:t xml:space="preserve"> is on the whole well written, the work suffers from a fundamental statistical power flaw at the initial miRNA discovery stage which precludes acceptance with the current sample numbers. This is discussed further below.</w:t>
      </w:r>
    </w:p>
    <w:p w:rsidR="00727973" w:rsidRDefault="00727973" w:rsidP="00727973">
      <w:pPr>
        <w:pStyle w:val="NormalWeb"/>
        <w:shd w:val="clear" w:color="auto" w:fill="FCFCFC"/>
        <w:spacing w:before="150" w:beforeAutospacing="0" w:after="0" w:afterAutospacing="0" w:line="294" w:lineRule="atLeast"/>
        <w:textAlignment w:val="top"/>
        <w:rPr>
          <w:rFonts w:ascii="Arial" w:hAnsi="Arial" w:cs="Arial"/>
          <w:color w:val="000000"/>
          <w:sz w:val="21"/>
          <w:szCs w:val="21"/>
        </w:rPr>
      </w:pPr>
      <w:r>
        <w:rPr>
          <w:rFonts w:ascii="Arial" w:hAnsi="Arial" w:cs="Arial"/>
          <w:color w:val="000000"/>
          <w:sz w:val="21"/>
          <w:szCs w:val="21"/>
        </w:rPr>
        <w:t>Major comments:</w:t>
      </w:r>
    </w:p>
    <w:p w:rsidR="00727973" w:rsidRDefault="00727973" w:rsidP="00727973">
      <w:pPr>
        <w:pStyle w:val="NormalWeb"/>
        <w:numPr>
          <w:ilvl w:val="0"/>
          <w:numId w:val="32"/>
        </w:numPr>
        <w:shd w:val="clear" w:color="auto" w:fill="FCFCFC"/>
        <w:spacing w:before="150" w:beforeAutospacing="0" w:after="0" w:afterAutospacing="0" w:line="294" w:lineRule="atLeast"/>
        <w:ind w:left="600"/>
        <w:textAlignment w:val="top"/>
        <w:rPr>
          <w:rFonts w:ascii="Arial" w:hAnsi="Arial" w:cs="Arial"/>
          <w:color w:val="000000"/>
          <w:sz w:val="21"/>
          <w:szCs w:val="21"/>
        </w:rPr>
      </w:pPr>
      <w:r>
        <w:rPr>
          <w:rFonts w:ascii="Arial" w:hAnsi="Arial" w:cs="Arial"/>
          <w:color w:val="000000"/>
          <w:sz w:val="21"/>
          <w:szCs w:val="21"/>
        </w:rPr>
        <w:t xml:space="preserve">Three vs. four (Luminal A Rec vs. </w:t>
      </w:r>
      <w:proofErr w:type="spellStart"/>
      <w:r>
        <w:rPr>
          <w:rFonts w:ascii="Arial" w:hAnsi="Arial" w:cs="Arial"/>
          <w:color w:val="000000"/>
          <w:sz w:val="21"/>
          <w:szCs w:val="21"/>
        </w:rPr>
        <w:t>NRec</w:t>
      </w:r>
      <w:proofErr w:type="spellEnd"/>
      <w:r>
        <w:rPr>
          <w:rFonts w:ascii="Arial" w:hAnsi="Arial" w:cs="Arial"/>
          <w:color w:val="000000"/>
          <w:sz w:val="21"/>
          <w:szCs w:val="21"/>
        </w:rPr>
        <w:t xml:space="preserve">) or four vs. four (Luminal B Rec vs. </w:t>
      </w:r>
      <w:proofErr w:type="spellStart"/>
      <w:r>
        <w:rPr>
          <w:rFonts w:ascii="Arial" w:hAnsi="Arial" w:cs="Arial"/>
          <w:color w:val="000000"/>
          <w:sz w:val="21"/>
          <w:szCs w:val="21"/>
        </w:rPr>
        <w:t>NRec</w:t>
      </w:r>
      <w:proofErr w:type="spellEnd"/>
      <w:r>
        <w:rPr>
          <w:rFonts w:ascii="Arial" w:hAnsi="Arial" w:cs="Arial"/>
          <w:color w:val="000000"/>
          <w:sz w:val="21"/>
          <w:szCs w:val="21"/>
        </w:rPr>
        <w:t xml:space="preserve">) or seven vs. eight (Luminal Rec vs. </w:t>
      </w:r>
      <w:proofErr w:type="spellStart"/>
      <w:r>
        <w:rPr>
          <w:rFonts w:ascii="Arial" w:hAnsi="Arial" w:cs="Arial"/>
          <w:color w:val="000000"/>
          <w:sz w:val="21"/>
          <w:szCs w:val="21"/>
        </w:rPr>
        <w:t>NRec</w:t>
      </w:r>
      <w:proofErr w:type="spellEnd"/>
      <w:r>
        <w:rPr>
          <w:rFonts w:ascii="Arial" w:hAnsi="Arial" w:cs="Arial"/>
          <w:color w:val="000000"/>
          <w:sz w:val="21"/>
          <w:szCs w:val="21"/>
        </w:rPr>
        <w:t xml:space="preserve">) is not enough samples to derive a robust gene list given the molecular heterogeneity that exists within Luminal A, B or all Luminal </w:t>
      </w:r>
      <w:proofErr w:type="spellStart"/>
      <w:r>
        <w:rPr>
          <w:rFonts w:ascii="Arial" w:hAnsi="Arial" w:cs="Arial"/>
          <w:color w:val="000000"/>
          <w:sz w:val="21"/>
          <w:szCs w:val="21"/>
        </w:rPr>
        <w:t>tumours</w:t>
      </w:r>
      <w:proofErr w:type="spellEnd"/>
      <w:r>
        <w:rPr>
          <w:rFonts w:ascii="Arial" w:hAnsi="Arial" w:cs="Arial"/>
          <w:color w:val="000000"/>
          <w:sz w:val="21"/>
          <w:szCs w:val="21"/>
        </w:rPr>
        <w:t xml:space="preserve">. This initial discovery sample set is statistically </w:t>
      </w:r>
      <w:r>
        <w:rPr>
          <w:rFonts w:ascii="Arial" w:hAnsi="Arial" w:cs="Arial"/>
          <w:color w:val="000000"/>
          <w:sz w:val="21"/>
          <w:szCs w:val="21"/>
        </w:rPr>
        <w:lastRenderedPageBreak/>
        <w:t xml:space="preserve">underpowered to detect miRNA differences between endocrine resistant vs. non-resistant </w:t>
      </w:r>
      <w:proofErr w:type="spellStart"/>
      <w:r>
        <w:rPr>
          <w:rFonts w:ascii="Arial" w:hAnsi="Arial" w:cs="Arial"/>
          <w:color w:val="000000"/>
          <w:sz w:val="21"/>
          <w:szCs w:val="21"/>
        </w:rPr>
        <w:t>tumours</w:t>
      </w:r>
      <w:proofErr w:type="spellEnd"/>
      <w:r>
        <w:rPr>
          <w:rFonts w:ascii="Arial" w:hAnsi="Arial" w:cs="Arial"/>
          <w:color w:val="000000"/>
          <w:sz w:val="21"/>
          <w:szCs w:val="21"/>
        </w:rPr>
        <w:t xml:space="preserve"> and this unfortunately renders much of the analyses and validation afterwards inconsequential. With regards to </w:t>
      </w:r>
      <w:proofErr w:type="spellStart"/>
      <w:r>
        <w:rPr>
          <w:rFonts w:ascii="Arial" w:hAnsi="Arial" w:cs="Arial"/>
          <w:color w:val="000000"/>
          <w:sz w:val="21"/>
          <w:szCs w:val="21"/>
        </w:rPr>
        <w:t>heterogentity</w:t>
      </w:r>
      <w:proofErr w:type="spellEnd"/>
      <w:r>
        <w:rPr>
          <w:rFonts w:ascii="Arial" w:hAnsi="Arial" w:cs="Arial"/>
          <w:color w:val="000000"/>
          <w:sz w:val="21"/>
          <w:szCs w:val="21"/>
        </w:rPr>
        <w:t xml:space="preserve">, large scale molecular studies including TCGA have demonstrated that Luminal A cancers have a large number of recurrently mutated genes at a &gt;5% frequency including PIK3CA, CDH1, MAP3K1, GATA3, MAP2K4, FOXA1 and TP53 [1], and are mostly diploid but some show copy number changes including 1q gains and 16 q losses [1]. Related to this, Luminal A </w:t>
      </w:r>
      <w:proofErr w:type="spellStart"/>
      <w:r>
        <w:rPr>
          <w:rFonts w:ascii="Arial" w:hAnsi="Arial" w:cs="Arial"/>
          <w:color w:val="000000"/>
          <w:sz w:val="21"/>
          <w:szCs w:val="21"/>
        </w:rPr>
        <w:t>tumours</w:t>
      </w:r>
      <w:proofErr w:type="spellEnd"/>
      <w:r>
        <w:rPr>
          <w:rFonts w:ascii="Arial" w:hAnsi="Arial" w:cs="Arial"/>
          <w:color w:val="000000"/>
          <w:sz w:val="21"/>
          <w:szCs w:val="21"/>
        </w:rPr>
        <w:t xml:space="preserve"> have been found to be spread out across at least five different </w:t>
      </w:r>
      <w:proofErr w:type="spellStart"/>
      <w:r>
        <w:rPr>
          <w:rFonts w:ascii="Arial" w:hAnsi="Arial" w:cs="Arial"/>
          <w:color w:val="000000"/>
          <w:sz w:val="21"/>
          <w:szCs w:val="21"/>
        </w:rPr>
        <w:t>IntClust</w:t>
      </w:r>
      <w:proofErr w:type="spellEnd"/>
      <w:r>
        <w:rPr>
          <w:rFonts w:ascii="Arial" w:hAnsi="Arial" w:cs="Arial"/>
          <w:color w:val="000000"/>
          <w:sz w:val="21"/>
          <w:szCs w:val="21"/>
        </w:rPr>
        <w:t xml:space="preserve"> subgroups – a classification scheme mainly based on copy number changes [2]. Similarly, Luminal B </w:t>
      </w:r>
      <w:proofErr w:type="spellStart"/>
      <w:r>
        <w:rPr>
          <w:rFonts w:ascii="Arial" w:hAnsi="Arial" w:cs="Arial"/>
          <w:color w:val="000000"/>
          <w:sz w:val="21"/>
          <w:szCs w:val="21"/>
        </w:rPr>
        <w:t>tumours</w:t>
      </w:r>
      <w:proofErr w:type="spellEnd"/>
      <w:r>
        <w:rPr>
          <w:rFonts w:ascii="Arial" w:hAnsi="Arial" w:cs="Arial"/>
          <w:color w:val="000000"/>
          <w:sz w:val="21"/>
          <w:szCs w:val="21"/>
        </w:rPr>
        <w:t xml:space="preserve"> are cyclin D1 amplified in 56% of cases and FGFR amplified in 23% [1]. They show mutations in PIK3CA, GATA3, PTEN and TP53 and are also spread out into five different </w:t>
      </w:r>
      <w:proofErr w:type="spellStart"/>
      <w:r>
        <w:rPr>
          <w:rFonts w:ascii="Arial" w:hAnsi="Arial" w:cs="Arial"/>
          <w:color w:val="000000"/>
          <w:sz w:val="21"/>
          <w:szCs w:val="21"/>
        </w:rPr>
        <w:t>IntClust</w:t>
      </w:r>
      <w:proofErr w:type="spellEnd"/>
      <w:r>
        <w:rPr>
          <w:rFonts w:ascii="Arial" w:hAnsi="Arial" w:cs="Arial"/>
          <w:color w:val="000000"/>
          <w:sz w:val="21"/>
          <w:szCs w:val="21"/>
        </w:rPr>
        <w:t xml:space="preserve"> subgroups [2]. In short, this </w:t>
      </w:r>
      <w:proofErr w:type="spellStart"/>
      <w:r>
        <w:rPr>
          <w:rFonts w:ascii="Arial" w:hAnsi="Arial" w:cs="Arial"/>
          <w:color w:val="000000"/>
          <w:sz w:val="21"/>
          <w:szCs w:val="21"/>
        </w:rPr>
        <w:t>heterogenetity</w:t>
      </w:r>
      <w:proofErr w:type="spellEnd"/>
      <w:r>
        <w:rPr>
          <w:rFonts w:ascii="Arial" w:hAnsi="Arial" w:cs="Arial"/>
          <w:color w:val="000000"/>
          <w:sz w:val="21"/>
          <w:szCs w:val="21"/>
        </w:rPr>
        <w:t xml:space="preserve"> in gene mutation/amplification and mRNA expression levels simply cannot be controlled for when comparing only four vs four samples. This means that the miRNAs found to be differentially expressed in the discovery cohort between resistant and non-resistant </w:t>
      </w:r>
      <w:proofErr w:type="spellStart"/>
      <w:r>
        <w:rPr>
          <w:rFonts w:ascii="Arial" w:hAnsi="Arial" w:cs="Arial"/>
          <w:color w:val="000000"/>
          <w:sz w:val="21"/>
          <w:szCs w:val="21"/>
        </w:rPr>
        <w:t>tumours</w:t>
      </w:r>
      <w:proofErr w:type="spellEnd"/>
      <w:r>
        <w:rPr>
          <w:rFonts w:ascii="Arial" w:hAnsi="Arial" w:cs="Arial"/>
          <w:color w:val="000000"/>
          <w:sz w:val="21"/>
          <w:szCs w:val="21"/>
        </w:rPr>
        <w:t xml:space="preserve"> may not at all reflect endocrine resistance but instead underlying molecular differences between </w:t>
      </w:r>
      <w:proofErr w:type="spellStart"/>
      <w:r>
        <w:rPr>
          <w:rFonts w:ascii="Arial" w:hAnsi="Arial" w:cs="Arial"/>
          <w:color w:val="000000"/>
          <w:sz w:val="21"/>
          <w:szCs w:val="21"/>
        </w:rPr>
        <w:t>tumours</w:t>
      </w:r>
      <w:proofErr w:type="spellEnd"/>
      <w:r>
        <w:rPr>
          <w:rFonts w:ascii="Arial" w:hAnsi="Arial" w:cs="Arial"/>
          <w:color w:val="000000"/>
          <w:sz w:val="21"/>
          <w:szCs w:val="21"/>
        </w:rPr>
        <w:t xml:space="preserve">. This reference, whilst </w:t>
      </w:r>
      <w:proofErr w:type="spellStart"/>
      <w:r>
        <w:rPr>
          <w:rFonts w:ascii="Arial" w:hAnsi="Arial" w:cs="Arial"/>
          <w:color w:val="000000"/>
          <w:sz w:val="21"/>
          <w:szCs w:val="21"/>
        </w:rPr>
        <w:t>microarry</w:t>
      </w:r>
      <w:proofErr w:type="spellEnd"/>
      <w:r>
        <w:rPr>
          <w:rFonts w:ascii="Arial" w:hAnsi="Arial" w:cs="Arial"/>
          <w:color w:val="000000"/>
          <w:sz w:val="21"/>
          <w:szCs w:val="21"/>
        </w:rPr>
        <w:t xml:space="preserve"> based, may provide some help in determining a more appropriate sample size for this comparison: [3]. </w:t>
      </w:r>
      <w:proofErr w:type="gramStart"/>
      <w:r>
        <w:rPr>
          <w:rFonts w:ascii="Arial" w:hAnsi="Arial" w:cs="Arial"/>
          <w:color w:val="000000"/>
          <w:sz w:val="21"/>
          <w:szCs w:val="21"/>
        </w:rPr>
        <w:t>Without</w:t>
      </w:r>
      <w:proofErr w:type="gramEnd"/>
      <w:r>
        <w:rPr>
          <w:rFonts w:ascii="Arial" w:hAnsi="Arial" w:cs="Arial"/>
          <w:color w:val="000000"/>
          <w:sz w:val="21"/>
          <w:szCs w:val="21"/>
        </w:rPr>
        <w:t xml:space="preserve"> a </w:t>
      </w:r>
      <w:proofErr w:type="spellStart"/>
      <w:r>
        <w:rPr>
          <w:rFonts w:ascii="Arial" w:hAnsi="Arial" w:cs="Arial"/>
          <w:color w:val="000000"/>
          <w:sz w:val="21"/>
          <w:szCs w:val="21"/>
        </w:rPr>
        <w:t>siginificant</w:t>
      </w:r>
      <w:proofErr w:type="spellEnd"/>
      <w:r>
        <w:rPr>
          <w:rFonts w:ascii="Arial" w:hAnsi="Arial" w:cs="Arial"/>
          <w:color w:val="000000"/>
          <w:sz w:val="21"/>
          <w:szCs w:val="21"/>
        </w:rPr>
        <w:t xml:space="preserve"> increase in numbers at the discovery stage this manuscript cannot be accepted.</w:t>
      </w:r>
    </w:p>
    <w:p w:rsidR="00727973" w:rsidRDefault="00727973" w:rsidP="00727973">
      <w:pPr>
        <w:pStyle w:val="NormalWeb"/>
        <w:numPr>
          <w:ilvl w:val="0"/>
          <w:numId w:val="32"/>
        </w:numPr>
        <w:shd w:val="clear" w:color="auto" w:fill="FCFCFC"/>
        <w:spacing w:before="150" w:beforeAutospacing="0" w:after="0" w:afterAutospacing="0" w:line="294" w:lineRule="atLeast"/>
        <w:ind w:left="600"/>
        <w:textAlignment w:val="top"/>
        <w:rPr>
          <w:rFonts w:ascii="Arial" w:hAnsi="Arial" w:cs="Arial"/>
          <w:color w:val="000000"/>
          <w:sz w:val="21"/>
          <w:szCs w:val="21"/>
        </w:rPr>
      </w:pPr>
      <w:r>
        <w:rPr>
          <w:rFonts w:ascii="Arial" w:hAnsi="Arial" w:cs="Arial"/>
          <w:color w:val="000000"/>
          <w:sz w:val="21"/>
          <w:szCs w:val="21"/>
        </w:rPr>
        <w:t xml:space="preserve">The authors derive a list of miRNAs that specifically try to identify differences between endocrine sensitive vs. resistant </w:t>
      </w:r>
      <w:proofErr w:type="spellStart"/>
      <w:r>
        <w:rPr>
          <w:rFonts w:ascii="Arial" w:hAnsi="Arial" w:cs="Arial"/>
          <w:color w:val="000000"/>
          <w:sz w:val="21"/>
          <w:szCs w:val="21"/>
        </w:rPr>
        <w:t>tumours</w:t>
      </w:r>
      <w:proofErr w:type="spellEnd"/>
      <w:r>
        <w:rPr>
          <w:rFonts w:ascii="Arial" w:hAnsi="Arial" w:cs="Arial"/>
          <w:color w:val="000000"/>
          <w:sz w:val="21"/>
          <w:szCs w:val="21"/>
        </w:rPr>
        <w:t xml:space="preserve">. These miRNAs are further tested in a second cohort where about 20% (n = 22) of the </w:t>
      </w:r>
      <w:proofErr w:type="spellStart"/>
      <w:r>
        <w:rPr>
          <w:rFonts w:ascii="Arial" w:hAnsi="Arial" w:cs="Arial"/>
          <w:color w:val="000000"/>
          <w:sz w:val="21"/>
          <w:szCs w:val="21"/>
        </w:rPr>
        <w:t>tumours</w:t>
      </w:r>
      <w:proofErr w:type="spellEnd"/>
      <w:r>
        <w:rPr>
          <w:rFonts w:ascii="Arial" w:hAnsi="Arial" w:cs="Arial"/>
          <w:color w:val="000000"/>
          <w:sz w:val="21"/>
          <w:szCs w:val="21"/>
        </w:rPr>
        <w:t xml:space="preserve"> are endocrine resistant. The authors see a survival difference in </w:t>
      </w:r>
      <w:proofErr w:type="spellStart"/>
      <w:r>
        <w:rPr>
          <w:rFonts w:ascii="Arial" w:hAnsi="Arial" w:cs="Arial"/>
          <w:color w:val="000000"/>
          <w:sz w:val="21"/>
          <w:szCs w:val="21"/>
        </w:rPr>
        <w:t>uni</w:t>
      </w:r>
      <w:proofErr w:type="spellEnd"/>
      <w:r>
        <w:rPr>
          <w:rFonts w:ascii="Arial" w:hAnsi="Arial" w:cs="Arial"/>
          <w:color w:val="000000"/>
          <w:sz w:val="21"/>
          <w:szCs w:val="21"/>
        </w:rPr>
        <w:t xml:space="preserve">- and multi-variable analysis when comparing the lowest quartile (P ≤ 25) of the selected miRNAs to the upper three quartiles (P &gt; 25) (Figs 4 and 5, Tables 5 and 6). The problem here is that in Figure 2 a large overlap is seen in the distribution of these miRNAs when comparing sensitive vs. resistant </w:t>
      </w:r>
      <w:proofErr w:type="spellStart"/>
      <w:r>
        <w:rPr>
          <w:rFonts w:ascii="Arial" w:hAnsi="Arial" w:cs="Arial"/>
          <w:color w:val="000000"/>
          <w:sz w:val="21"/>
          <w:szCs w:val="21"/>
        </w:rPr>
        <w:t>tumours</w:t>
      </w:r>
      <w:proofErr w:type="spellEnd"/>
      <w:r>
        <w:rPr>
          <w:rFonts w:ascii="Arial" w:hAnsi="Arial" w:cs="Arial"/>
          <w:color w:val="000000"/>
          <w:sz w:val="21"/>
          <w:szCs w:val="21"/>
        </w:rPr>
        <w:t xml:space="preserve">, particularly as the values approach zero. If you select the samples with the lowest quartile expression (P ≤ 25) for e.g. miR-30c-5p, miR-30b-5p, miR-200b-3p, how many of those approx. 34 </w:t>
      </w:r>
      <w:proofErr w:type="spellStart"/>
      <w:r>
        <w:rPr>
          <w:rFonts w:ascii="Arial" w:hAnsi="Arial" w:cs="Arial"/>
          <w:color w:val="000000"/>
          <w:sz w:val="21"/>
          <w:szCs w:val="21"/>
        </w:rPr>
        <w:t>tumours</w:t>
      </w:r>
      <w:proofErr w:type="spellEnd"/>
      <w:r>
        <w:rPr>
          <w:rFonts w:ascii="Arial" w:hAnsi="Arial" w:cs="Arial"/>
          <w:color w:val="000000"/>
          <w:sz w:val="21"/>
          <w:szCs w:val="21"/>
        </w:rPr>
        <w:t xml:space="preserve"> are endocrine </w:t>
      </w:r>
      <w:proofErr w:type="spellStart"/>
      <w:r>
        <w:rPr>
          <w:rFonts w:ascii="Arial" w:hAnsi="Arial" w:cs="Arial"/>
          <w:color w:val="000000"/>
          <w:sz w:val="21"/>
          <w:szCs w:val="21"/>
        </w:rPr>
        <w:t>senitive</w:t>
      </w:r>
      <w:proofErr w:type="spellEnd"/>
      <w:r>
        <w:rPr>
          <w:rFonts w:ascii="Arial" w:hAnsi="Arial" w:cs="Arial"/>
          <w:color w:val="000000"/>
          <w:sz w:val="21"/>
          <w:szCs w:val="21"/>
        </w:rPr>
        <w:t xml:space="preserve"> and how many are resistant? By the looks of the data in Figure 2 there will be quite a bit of overlap, which once again goes back to my point 1 above – it is very unlikely that your chosen miRNAs actually reflect endocrine resistance.</w:t>
      </w:r>
    </w:p>
    <w:p w:rsidR="00727973" w:rsidRDefault="00727973" w:rsidP="00727973">
      <w:pPr>
        <w:pStyle w:val="NormalWeb"/>
        <w:shd w:val="clear" w:color="auto" w:fill="FCFCFC"/>
        <w:spacing w:before="150" w:beforeAutospacing="0" w:after="0" w:afterAutospacing="0" w:line="294" w:lineRule="atLeast"/>
        <w:textAlignment w:val="top"/>
        <w:rPr>
          <w:rFonts w:ascii="Arial" w:hAnsi="Arial" w:cs="Arial"/>
          <w:color w:val="000000"/>
          <w:sz w:val="21"/>
          <w:szCs w:val="21"/>
        </w:rPr>
      </w:pPr>
      <w:r>
        <w:rPr>
          <w:rFonts w:ascii="Arial" w:hAnsi="Arial" w:cs="Arial"/>
          <w:color w:val="000000"/>
          <w:sz w:val="21"/>
          <w:szCs w:val="21"/>
        </w:rPr>
        <w:t>Minor comments:</w:t>
      </w:r>
    </w:p>
    <w:p w:rsidR="00727973" w:rsidRDefault="00727973" w:rsidP="00727973">
      <w:pPr>
        <w:numPr>
          <w:ilvl w:val="0"/>
          <w:numId w:val="33"/>
        </w:numPr>
        <w:shd w:val="clear" w:color="auto" w:fill="FCFCFC"/>
        <w:spacing w:line="360" w:lineRule="atLeast"/>
        <w:ind w:left="600"/>
        <w:textAlignment w:val="top"/>
        <w:rPr>
          <w:rFonts w:ascii="Arial" w:hAnsi="Arial" w:cs="Arial"/>
          <w:color w:val="000000"/>
        </w:rPr>
      </w:pPr>
      <w:r>
        <w:rPr>
          <w:rFonts w:ascii="Arial" w:hAnsi="Arial" w:cs="Arial"/>
          <w:color w:val="000000"/>
        </w:rPr>
        <w:t>The gene selection from the discovery cohort is very odd – why not pick e.g. the top 5 or top 10 most downregulated genes? It seems like the genes were cherry-picked?</w:t>
      </w:r>
    </w:p>
    <w:p w:rsidR="00727973" w:rsidRDefault="00727973" w:rsidP="00727973">
      <w:pPr>
        <w:numPr>
          <w:ilvl w:val="0"/>
          <w:numId w:val="33"/>
        </w:numPr>
        <w:shd w:val="clear" w:color="auto" w:fill="FCFCFC"/>
        <w:spacing w:line="360" w:lineRule="atLeast"/>
        <w:ind w:left="600"/>
        <w:textAlignment w:val="top"/>
        <w:rPr>
          <w:rFonts w:ascii="Arial" w:hAnsi="Arial" w:cs="Arial"/>
          <w:color w:val="000000"/>
        </w:rPr>
      </w:pPr>
      <w:r>
        <w:rPr>
          <w:rFonts w:ascii="Arial" w:hAnsi="Arial" w:cs="Arial"/>
          <w:color w:val="000000"/>
        </w:rPr>
        <w:t>Numbers of patients in each group are missing in Figs 4 and 5, Tables 5 and 6</w:t>
      </w:r>
    </w:p>
    <w:p w:rsidR="00727973" w:rsidRDefault="00727973" w:rsidP="00727973">
      <w:pPr>
        <w:numPr>
          <w:ilvl w:val="0"/>
          <w:numId w:val="33"/>
        </w:numPr>
        <w:shd w:val="clear" w:color="auto" w:fill="FCFCFC"/>
        <w:spacing w:line="360" w:lineRule="atLeast"/>
        <w:ind w:left="600"/>
        <w:textAlignment w:val="top"/>
        <w:rPr>
          <w:rFonts w:ascii="Arial" w:hAnsi="Arial" w:cs="Arial"/>
          <w:color w:val="000000"/>
        </w:rPr>
      </w:pPr>
      <w:r>
        <w:rPr>
          <w:rFonts w:ascii="Arial" w:hAnsi="Arial" w:cs="Arial"/>
          <w:color w:val="000000"/>
        </w:rPr>
        <w:t>Multivariable analyses in Table 5 should contain all variables rather than adjusting for molecular subtype, Her2 and grade separately</w:t>
      </w:r>
    </w:p>
    <w:p w:rsidR="00727973" w:rsidRDefault="00727973" w:rsidP="00727973">
      <w:pPr>
        <w:numPr>
          <w:ilvl w:val="0"/>
          <w:numId w:val="33"/>
        </w:numPr>
        <w:shd w:val="clear" w:color="auto" w:fill="FCFCFC"/>
        <w:spacing w:line="360" w:lineRule="atLeast"/>
        <w:ind w:left="600"/>
        <w:textAlignment w:val="top"/>
        <w:rPr>
          <w:rFonts w:ascii="Arial" w:hAnsi="Arial" w:cs="Arial"/>
          <w:color w:val="000000"/>
        </w:rPr>
      </w:pPr>
      <w:r>
        <w:rPr>
          <w:rFonts w:ascii="Arial" w:hAnsi="Arial" w:cs="Arial"/>
          <w:color w:val="000000"/>
        </w:rPr>
        <w:t>ERFS is not a standard breast cancer clinical time to event endpoint [4, 5]</w:t>
      </w:r>
    </w:p>
    <w:p w:rsidR="00727973" w:rsidRDefault="00727973" w:rsidP="00727973">
      <w:pPr>
        <w:numPr>
          <w:ilvl w:val="0"/>
          <w:numId w:val="33"/>
        </w:numPr>
        <w:shd w:val="clear" w:color="auto" w:fill="FCFCFC"/>
        <w:spacing w:line="360" w:lineRule="atLeast"/>
        <w:ind w:left="600"/>
        <w:textAlignment w:val="top"/>
        <w:rPr>
          <w:rFonts w:ascii="Arial" w:hAnsi="Arial" w:cs="Arial"/>
          <w:color w:val="000000"/>
        </w:rPr>
      </w:pPr>
      <w:r>
        <w:rPr>
          <w:rFonts w:ascii="Arial" w:hAnsi="Arial" w:cs="Arial"/>
          <w:color w:val="000000"/>
        </w:rPr>
        <w:t>What was the selection criteria for the miRNAs examined in results section 3.4?</w:t>
      </w:r>
    </w:p>
    <w:p w:rsidR="00727973" w:rsidRDefault="00727973" w:rsidP="00727973">
      <w:pPr>
        <w:numPr>
          <w:ilvl w:val="0"/>
          <w:numId w:val="33"/>
        </w:numPr>
        <w:shd w:val="clear" w:color="auto" w:fill="FCFCFC"/>
        <w:spacing w:line="360" w:lineRule="atLeast"/>
        <w:ind w:left="600"/>
        <w:textAlignment w:val="top"/>
        <w:rPr>
          <w:rFonts w:ascii="Arial" w:hAnsi="Arial" w:cs="Arial"/>
          <w:color w:val="000000"/>
        </w:rPr>
      </w:pPr>
      <w:r>
        <w:rPr>
          <w:rFonts w:ascii="Arial" w:hAnsi="Arial" w:cs="Arial"/>
          <w:color w:val="000000"/>
        </w:rPr>
        <w:t xml:space="preserve">How exactly were the luminal A/B defined by ER, PR, HER2 and Ki67 – a better description need to be </w:t>
      </w:r>
      <w:proofErr w:type="gramStart"/>
      <w:r>
        <w:rPr>
          <w:rFonts w:ascii="Arial" w:hAnsi="Arial" w:cs="Arial"/>
          <w:color w:val="000000"/>
        </w:rPr>
        <w:t>added.</w:t>
      </w:r>
      <w:proofErr w:type="gramEnd"/>
      <w:r>
        <w:rPr>
          <w:rFonts w:ascii="Arial" w:hAnsi="Arial" w:cs="Arial"/>
          <w:color w:val="000000"/>
        </w:rPr>
        <w:t xml:space="preserve"> E.g. Luminal A = ER+, PR+, HER2-, Ki67 low, Luminal B </w:t>
      </w:r>
      <w:proofErr w:type="gramStart"/>
      <w:r>
        <w:rPr>
          <w:rFonts w:ascii="Arial" w:hAnsi="Arial" w:cs="Arial"/>
          <w:color w:val="000000"/>
        </w:rPr>
        <w:t>= ?</w:t>
      </w:r>
      <w:proofErr w:type="gramEnd"/>
    </w:p>
    <w:p w:rsidR="00727973" w:rsidRDefault="00727973" w:rsidP="00727973">
      <w:pPr>
        <w:numPr>
          <w:ilvl w:val="0"/>
          <w:numId w:val="33"/>
        </w:numPr>
        <w:shd w:val="clear" w:color="auto" w:fill="FCFCFC"/>
        <w:spacing w:after="150" w:line="360" w:lineRule="atLeast"/>
        <w:ind w:left="600"/>
        <w:textAlignment w:val="top"/>
        <w:rPr>
          <w:rFonts w:ascii="Arial" w:hAnsi="Arial" w:cs="Arial"/>
          <w:color w:val="000000"/>
        </w:rPr>
      </w:pPr>
      <w:r>
        <w:rPr>
          <w:rFonts w:ascii="Arial" w:hAnsi="Arial" w:cs="Arial"/>
          <w:color w:val="000000"/>
        </w:rPr>
        <w:t xml:space="preserve">There are far too many comparisons being made in </w:t>
      </w:r>
      <w:proofErr w:type="spellStart"/>
      <w:r>
        <w:rPr>
          <w:rFonts w:ascii="Arial" w:hAnsi="Arial" w:cs="Arial"/>
          <w:color w:val="000000"/>
        </w:rPr>
        <w:t>uni</w:t>
      </w:r>
      <w:proofErr w:type="spellEnd"/>
      <w:r>
        <w:rPr>
          <w:rFonts w:ascii="Arial" w:hAnsi="Arial" w:cs="Arial"/>
          <w:color w:val="000000"/>
        </w:rPr>
        <w:t>- and multi-variable analyses, nothing appears to have been adjusted for multiple testing</w:t>
      </w:r>
    </w:p>
    <w:p w:rsidR="00727973" w:rsidRDefault="00727973" w:rsidP="00727973">
      <w:pPr>
        <w:pStyle w:val="NormalWeb"/>
        <w:shd w:val="clear" w:color="auto" w:fill="FCFCFC"/>
        <w:spacing w:before="150" w:beforeAutospacing="0" w:after="0" w:afterAutospacing="0" w:line="294" w:lineRule="atLeast"/>
        <w:textAlignment w:val="top"/>
        <w:rPr>
          <w:rFonts w:ascii="Arial" w:hAnsi="Arial" w:cs="Arial"/>
          <w:color w:val="000000"/>
          <w:sz w:val="21"/>
          <w:szCs w:val="21"/>
        </w:rPr>
      </w:pPr>
      <w:r>
        <w:rPr>
          <w:rFonts w:ascii="Arial" w:hAnsi="Arial" w:cs="Arial"/>
          <w:color w:val="000000"/>
          <w:sz w:val="21"/>
          <w:szCs w:val="21"/>
        </w:rPr>
        <w:t xml:space="preserve">References 1. Cancer Genome Atlas Network. Comprehensive molecular portraits of human breast </w:t>
      </w:r>
      <w:proofErr w:type="spellStart"/>
      <w:r>
        <w:rPr>
          <w:rFonts w:ascii="Arial" w:hAnsi="Arial" w:cs="Arial"/>
          <w:color w:val="000000"/>
          <w:sz w:val="21"/>
          <w:szCs w:val="21"/>
        </w:rPr>
        <w:t>tumours</w:t>
      </w:r>
      <w:proofErr w:type="spellEnd"/>
      <w:r>
        <w:rPr>
          <w:rFonts w:ascii="Arial" w:hAnsi="Arial" w:cs="Arial"/>
          <w:color w:val="000000"/>
          <w:sz w:val="21"/>
          <w:szCs w:val="21"/>
        </w:rPr>
        <w:t>. Nature. 2012</w:t>
      </w:r>
      <w:proofErr w:type="gramStart"/>
      <w:r>
        <w:rPr>
          <w:rFonts w:ascii="Arial" w:hAnsi="Arial" w:cs="Arial"/>
          <w:color w:val="000000"/>
          <w:sz w:val="21"/>
          <w:szCs w:val="21"/>
        </w:rPr>
        <w:t>;490:61</w:t>
      </w:r>
      <w:proofErr w:type="gramEnd"/>
      <w:r>
        <w:rPr>
          <w:rFonts w:ascii="Arial" w:hAnsi="Arial" w:cs="Arial"/>
          <w:color w:val="000000"/>
          <w:sz w:val="21"/>
          <w:szCs w:val="21"/>
        </w:rPr>
        <w:t xml:space="preserve">–70. 2. </w:t>
      </w:r>
      <w:proofErr w:type="spellStart"/>
      <w:r>
        <w:rPr>
          <w:rFonts w:ascii="Arial" w:hAnsi="Arial" w:cs="Arial"/>
          <w:color w:val="000000"/>
          <w:sz w:val="21"/>
          <w:szCs w:val="21"/>
        </w:rPr>
        <w:t>Russnes</w:t>
      </w:r>
      <w:proofErr w:type="spellEnd"/>
      <w:r>
        <w:rPr>
          <w:rFonts w:ascii="Arial" w:hAnsi="Arial" w:cs="Arial"/>
          <w:color w:val="000000"/>
          <w:sz w:val="21"/>
          <w:szCs w:val="21"/>
        </w:rPr>
        <w:t xml:space="preserve"> HG, </w:t>
      </w:r>
      <w:proofErr w:type="spellStart"/>
      <w:r>
        <w:rPr>
          <w:rFonts w:ascii="Arial" w:hAnsi="Arial" w:cs="Arial"/>
          <w:color w:val="000000"/>
          <w:sz w:val="21"/>
          <w:szCs w:val="21"/>
        </w:rPr>
        <w:t>Lingjærde</w:t>
      </w:r>
      <w:proofErr w:type="spellEnd"/>
      <w:r>
        <w:rPr>
          <w:rFonts w:ascii="Arial" w:hAnsi="Arial" w:cs="Arial"/>
          <w:color w:val="000000"/>
          <w:sz w:val="21"/>
          <w:szCs w:val="21"/>
        </w:rPr>
        <w:t xml:space="preserve"> OC, </w:t>
      </w:r>
      <w:proofErr w:type="spellStart"/>
      <w:r>
        <w:rPr>
          <w:rFonts w:ascii="Arial" w:hAnsi="Arial" w:cs="Arial"/>
          <w:color w:val="000000"/>
          <w:sz w:val="21"/>
          <w:szCs w:val="21"/>
        </w:rPr>
        <w:t>Børresen</w:t>
      </w:r>
      <w:proofErr w:type="spellEnd"/>
      <w:r>
        <w:rPr>
          <w:rFonts w:ascii="Arial" w:hAnsi="Arial" w:cs="Arial"/>
          <w:color w:val="000000"/>
          <w:sz w:val="21"/>
          <w:szCs w:val="21"/>
        </w:rPr>
        <w:t xml:space="preserve">-Dale A-L, Caldas C. Breast Cancer Molecular Stratification. Am J </w:t>
      </w:r>
      <w:proofErr w:type="spellStart"/>
      <w:r>
        <w:rPr>
          <w:rFonts w:ascii="Arial" w:hAnsi="Arial" w:cs="Arial"/>
          <w:color w:val="000000"/>
          <w:sz w:val="21"/>
          <w:szCs w:val="21"/>
        </w:rPr>
        <w:t>Pathol</w:t>
      </w:r>
      <w:proofErr w:type="spellEnd"/>
      <w:r>
        <w:rPr>
          <w:rFonts w:ascii="Arial" w:hAnsi="Arial" w:cs="Arial"/>
          <w:color w:val="000000"/>
          <w:sz w:val="21"/>
          <w:szCs w:val="21"/>
        </w:rPr>
        <w:t>. 2017</w:t>
      </w:r>
      <w:proofErr w:type="gramStart"/>
      <w:r>
        <w:rPr>
          <w:rFonts w:ascii="Arial" w:hAnsi="Arial" w:cs="Arial"/>
          <w:color w:val="000000"/>
          <w:sz w:val="21"/>
          <w:szCs w:val="21"/>
        </w:rPr>
        <w:t>;187:2152</w:t>
      </w:r>
      <w:proofErr w:type="gramEnd"/>
      <w:r>
        <w:rPr>
          <w:rFonts w:ascii="Arial" w:hAnsi="Arial" w:cs="Arial"/>
          <w:color w:val="000000"/>
          <w:sz w:val="21"/>
          <w:szCs w:val="21"/>
        </w:rPr>
        <w:t xml:space="preserve">–62. 3. Stretch C, Khan S, </w:t>
      </w:r>
      <w:proofErr w:type="spellStart"/>
      <w:r>
        <w:rPr>
          <w:rFonts w:ascii="Arial" w:hAnsi="Arial" w:cs="Arial"/>
          <w:color w:val="000000"/>
          <w:sz w:val="21"/>
          <w:szCs w:val="21"/>
        </w:rPr>
        <w:t>Asgarian</w:t>
      </w:r>
      <w:proofErr w:type="spellEnd"/>
      <w:r>
        <w:rPr>
          <w:rFonts w:ascii="Arial" w:hAnsi="Arial" w:cs="Arial"/>
          <w:color w:val="000000"/>
          <w:sz w:val="21"/>
          <w:szCs w:val="21"/>
        </w:rPr>
        <w:t xml:space="preserve"> N, Eisner R, </w:t>
      </w:r>
      <w:proofErr w:type="spellStart"/>
      <w:r>
        <w:rPr>
          <w:rFonts w:ascii="Arial" w:hAnsi="Arial" w:cs="Arial"/>
          <w:color w:val="000000"/>
          <w:sz w:val="21"/>
          <w:szCs w:val="21"/>
        </w:rPr>
        <w:t>Vaisipour</w:t>
      </w:r>
      <w:proofErr w:type="spellEnd"/>
      <w:r>
        <w:rPr>
          <w:rFonts w:ascii="Arial" w:hAnsi="Arial" w:cs="Arial"/>
          <w:color w:val="000000"/>
          <w:sz w:val="21"/>
          <w:szCs w:val="21"/>
        </w:rPr>
        <w:t xml:space="preserve"> S, </w:t>
      </w:r>
      <w:proofErr w:type="spellStart"/>
      <w:r>
        <w:rPr>
          <w:rFonts w:ascii="Arial" w:hAnsi="Arial" w:cs="Arial"/>
          <w:color w:val="000000"/>
          <w:sz w:val="21"/>
          <w:szCs w:val="21"/>
        </w:rPr>
        <w:t>Damaraju</w:t>
      </w:r>
      <w:proofErr w:type="spellEnd"/>
      <w:r>
        <w:rPr>
          <w:rFonts w:ascii="Arial" w:hAnsi="Arial" w:cs="Arial"/>
          <w:color w:val="000000"/>
          <w:sz w:val="21"/>
          <w:szCs w:val="21"/>
        </w:rPr>
        <w:t xml:space="preserve"> S, et al. Effects of Sample Size on Differential Gene Expression, Rank Order and Prediction Accuracy of a Gene Signature. </w:t>
      </w:r>
      <w:proofErr w:type="spellStart"/>
      <w:r>
        <w:rPr>
          <w:rFonts w:ascii="Arial" w:hAnsi="Arial" w:cs="Arial"/>
          <w:color w:val="000000"/>
          <w:sz w:val="21"/>
          <w:szCs w:val="21"/>
        </w:rPr>
        <w:t>PLoS</w:t>
      </w:r>
      <w:proofErr w:type="spellEnd"/>
      <w:r>
        <w:rPr>
          <w:rFonts w:ascii="Arial" w:hAnsi="Arial" w:cs="Arial"/>
          <w:color w:val="000000"/>
          <w:sz w:val="21"/>
          <w:szCs w:val="21"/>
        </w:rPr>
        <w:t xml:space="preserve"> ONE. 2013</w:t>
      </w:r>
      <w:proofErr w:type="gramStart"/>
      <w:r>
        <w:rPr>
          <w:rFonts w:ascii="Arial" w:hAnsi="Arial" w:cs="Arial"/>
          <w:color w:val="000000"/>
          <w:sz w:val="21"/>
          <w:szCs w:val="21"/>
        </w:rPr>
        <w:t>;8:e65380</w:t>
      </w:r>
      <w:proofErr w:type="gramEnd"/>
      <w:r>
        <w:rPr>
          <w:rFonts w:ascii="Arial" w:hAnsi="Arial" w:cs="Arial"/>
          <w:color w:val="000000"/>
          <w:sz w:val="21"/>
          <w:szCs w:val="21"/>
        </w:rPr>
        <w:t xml:space="preserve">. 4. </w:t>
      </w:r>
      <w:proofErr w:type="spellStart"/>
      <w:r>
        <w:rPr>
          <w:rFonts w:ascii="Arial" w:hAnsi="Arial" w:cs="Arial"/>
          <w:color w:val="000000"/>
          <w:sz w:val="21"/>
          <w:szCs w:val="21"/>
        </w:rPr>
        <w:t>Hudis</w:t>
      </w:r>
      <w:proofErr w:type="spellEnd"/>
      <w:r>
        <w:rPr>
          <w:rFonts w:ascii="Arial" w:hAnsi="Arial" w:cs="Arial"/>
          <w:color w:val="000000"/>
          <w:sz w:val="21"/>
          <w:szCs w:val="21"/>
        </w:rPr>
        <w:t xml:space="preserve"> CA, Barlow WE, Costantino JP, Gray RJ, Pritchard KI, Chapman J-AW, et al. Proposal for Standardized Definitions for Efficacy End Points in Adjuvant Breast Cancer Trials: The </w:t>
      </w:r>
      <w:r>
        <w:rPr>
          <w:rFonts w:ascii="Arial" w:hAnsi="Arial" w:cs="Arial"/>
          <w:color w:val="000000"/>
          <w:sz w:val="21"/>
          <w:szCs w:val="21"/>
        </w:rPr>
        <w:lastRenderedPageBreak/>
        <w:t xml:space="preserve">STEEP System. J </w:t>
      </w:r>
      <w:proofErr w:type="spellStart"/>
      <w:r>
        <w:rPr>
          <w:rFonts w:ascii="Arial" w:hAnsi="Arial" w:cs="Arial"/>
          <w:color w:val="000000"/>
          <w:sz w:val="21"/>
          <w:szCs w:val="21"/>
        </w:rPr>
        <w:t>Clin</w:t>
      </w:r>
      <w:proofErr w:type="spellEnd"/>
      <w:r>
        <w:rPr>
          <w:rFonts w:ascii="Arial" w:hAnsi="Arial" w:cs="Arial"/>
          <w:color w:val="000000"/>
          <w:sz w:val="21"/>
          <w:szCs w:val="21"/>
        </w:rPr>
        <w:t xml:space="preserve"> </w:t>
      </w:r>
      <w:proofErr w:type="spellStart"/>
      <w:r>
        <w:rPr>
          <w:rFonts w:ascii="Arial" w:hAnsi="Arial" w:cs="Arial"/>
          <w:color w:val="000000"/>
          <w:sz w:val="21"/>
          <w:szCs w:val="21"/>
        </w:rPr>
        <w:t>Oncol</w:t>
      </w:r>
      <w:proofErr w:type="spellEnd"/>
      <w:r>
        <w:rPr>
          <w:rFonts w:ascii="Arial" w:hAnsi="Arial" w:cs="Arial"/>
          <w:color w:val="000000"/>
          <w:sz w:val="21"/>
          <w:szCs w:val="21"/>
        </w:rPr>
        <w:t>. 2007</w:t>
      </w:r>
      <w:proofErr w:type="gramStart"/>
      <w:r>
        <w:rPr>
          <w:rFonts w:ascii="Arial" w:hAnsi="Arial" w:cs="Arial"/>
          <w:color w:val="000000"/>
          <w:sz w:val="21"/>
          <w:szCs w:val="21"/>
        </w:rPr>
        <w:t>;25:2127</w:t>
      </w:r>
      <w:proofErr w:type="gramEnd"/>
      <w:r>
        <w:rPr>
          <w:rFonts w:ascii="Arial" w:hAnsi="Arial" w:cs="Arial"/>
          <w:color w:val="000000"/>
          <w:sz w:val="21"/>
          <w:szCs w:val="21"/>
        </w:rPr>
        <w:t xml:space="preserve">–32. 5. </w:t>
      </w:r>
      <w:proofErr w:type="spellStart"/>
      <w:r>
        <w:rPr>
          <w:rFonts w:ascii="Arial" w:hAnsi="Arial" w:cs="Arial"/>
          <w:color w:val="000000"/>
          <w:sz w:val="21"/>
          <w:szCs w:val="21"/>
        </w:rPr>
        <w:t>Gourgou-Bourgade</w:t>
      </w:r>
      <w:proofErr w:type="spellEnd"/>
      <w:r>
        <w:rPr>
          <w:rFonts w:ascii="Arial" w:hAnsi="Arial" w:cs="Arial"/>
          <w:color w:val="000000"/>
          <w:sz w:val="21"/>
          <w:szCs w:val="21"/>
        </w:rPr>
        <w:t xml:space="preserve"> S, Cameron D, </w:t>
      </w:r>
      <w:proofErr w:type="spellStart"/>
      <w:r>
        <w:rPr>
          <w:rFonts w:ascii="Arial" w:hAnsi="Arial" w:cs="Arial"/>
          <w:color w:val="000000"/>
          <w:sz w:val="21"/>
          <w:szCs w:val="21"/>
        </w:rPr>
        <w:t>Poortmans</w:t>
      </w:r>
      <w:proofErr w:type="spellEnd"/>
      <w:r>
        <w:rPr>
          <w:rFonts w:ascii="Arial" w:hAnsi="Arial" w:cs="Arial"/>
          <w:color w:val="000000"/>
          <w:sz w:val="21"/>
          <w:szCs w:val="21"/>
        </w:rPr>
        <w:t xml:space="preserve"> P, </w:t>
      </w:r>
      <w:proofErr w:type="spellStart"/>
      <w:r>
        <w:rPr>
          <w:rFonts w:ascii="Arial" w:hAnsi="Arial" w:cs="Arial"/>
          <w:color w:val="000000"/>
          <w:sz w:val="21"/>
          <w:szCs w:val="21"/>
        </w:rPr>
        <w:t>Asselain</w:t>
      </w:r>
      <w:proofErr w:type="spellEnd"/>
      <w:r>
        <w:rPr>
          <w:rFonts w:ascii="Arial" w:hAnsi="Arial" w:cs="Arial"/>
          <w:color w:val="000000"/>
          <w:sz w:val="21"/>
          <w:szCs w:val="21"/>
        </w:rPr>
        <w:t xml:space="preserve"> B, </w:t>
      </w:r>
      <w:proofErr w:type="spellStart"/>
      <w:r>
        <w:rPr>
          <w:rFonts w:ascii="Arial" w:hAnsi="Arial" w:cs="Arial"/>
          <w:color w:val="000000"/>
          <w:sz w:val="21"/>
          <w:szCs w:val="21"/>
        </w:rPr>
        <w:t>Azria</w:t>
      </w:r>
      <w:proofErr w:type="spellEnd"/>
      <w:r>
        <w:rPr>
          <w:rFonts w:ascii="Arial" w:hAnsi="Arial" w:cs="Arial"/>
          <w:color w:val="000000"/>
          <w:sz w:val="21"/>
          <w:szCs w:val="21"/>
        </w:rPr>
        <w:t xml:space="preserve"> D, Cardoso F, et al. Guidelines for time-to-event end point definitions in breast cancer trials: results of the DATECAN initiative (Definition for the Assessment of Time-to-event Endpoints in </w:t>
      </w:r>
      <w:proofErr w:type="spellStart"/>
      <w:r>
        <w:rPr>
          <w:rFonts w:ascii="Arial" w:hAnsi="Arial" w:cs="Arial"/>
          <w:color w:val="000000"/>
          <w:sz w:val="21"/>
          <w:szCs w:val="21"/>
        </w:rPr>
        <w:t>CANcer</w:t>
      </w:r>
      <w:proofErr w:type="spellEnd"/>
      <w:r>
        <w:rPr>
          <w:rFonts w:ascii="Arial" w:hAnsi="Arial" w:cs="Arial"/>
          <w:color w:val="000000"/>
          <w:sz w:val="21"/>
          <w:szCs w:val="21"/>
        </w:rPr>
        <w:t xml:space="preserve"> trials)†. Ann </w:t>
      </w:r>
      <w:proofErr w:type="spellStart"/>
      <w:r>
        <w:rPr>
          <w:rFonts w:ascii="Arial" w:hAnsi="Arial" w:cs="Arial"/>
          <w:color w:val="000000"/>
          <w:sz w:val="21"/>
          <w:szCs w:val="21"/>
        </w:rPr>
        <w:t>Oncol</w:t>
      </w:r>
      <w:proofErr w:type="spellEnd"/>
      <w:r>
        <w:rPr>
          <w:rFonts w:ascii="Arial" w:hAnsi="Arial" w:cs="Arial"/>
          <w:color w:val="000000"/>
          <w:sz w:val="21"/>
          <w:szCs w:val="21"/>
        </w:rPr>
        <w:t>. 2015</w:t>
      </w:r>
      <w:proofErr w:type="gramStart"/>
      <w:r>
        <w:rPr>
          <w:rFonts w:ascii="Arial" w:hAnsi="Arial" w:cs="Arial"/>
          <w:color w:val="000000"/>
          <w:sz w:val="21"/>
          <w:szCs w:val="21"/>
        </w:rPr>
        <w:t>;26:873</w:t>
      </w:r>
      <w:proofErr w:type="gramEnd"/>
      <w:r>
        <w:rPr>
          <w:rFonts w:ascii="Arial" w:hAnsi="Arial" w:cs="Arial"/>
          <w:color w:val="000000"/>
          <w:sz w:val="21"/>
          <w:szCs w:val="21"/>
        </w:rPr>
        <w:t>–9.</w:t>
      </w:r>
    </w:p>
    <w:p w:rsidR="00727973" w:rsidRDefault="00727973" w:rsidP="00727973">
      <w:pPr>
        <w:autoSpaceDE w:val="0"/>
        <w:autoSpaceDN w:val="0"/>
        <w:adjustRightInd w:val="0"/>
        <w:rPr>
          <w:rFonts w:ascii="Arial" w:hAnsi="Arial" w:cs="Arial"/>
          <w:sz w:val="22"/>
          <w:szCs w:val="22"/>
        </w:rPr>
      </w:pPr>
    </w:p>
    <w:p w:rsidR="001E4078" w:rsidRPr="00570DFF" w:rsidRDefault="001E4078" w:rsidP="002633D1">
      <w:pPr>
        <w:pStyle w:val="ListParagraph"/>
        <w:autoSpaceDE w:val="0"/>
        <w:autoSpaceDN w:val="0"/>
        <w:adjustRightInd w:val="0"/>
        <w:rPr>
          <w:rFonts w:ascii="Arial" w:hAnsi="Arial" w:cs="Arial"/>
          <w:bCs/>
          <w:sz w:val="22"/>
          <w:szCs w:val="22"/>
        </w:rPr>
      </w:pPr>
    </w:p>
    <w:p w:rsidR="001E4078" w:rsidRPr="00570DFF" w:rsidRDefault="001E4078" w:rsidP="001E4078">
      <w:pPr>
        <w:rPr>
          <w:rFonts w:ascii="Arial" w:hAnsi="Arial" w:cs="Arial"/>
          <w:sz w:val="22"/>
          <w:szCs w:val="22"/>
        </w:rPr>
      </w:pPr>
      <w:r w:rsidRPr="00570DFF">
        <w:rPr>
          <w:rFonts w:ascii="Arial" w:hAnsi="Arial" w:cs="Arial"/>
          <w:sz w:val="22"/>
          <w:szCs w:val="22"/>
        </w:rPr>
        <w:t xml:space="preserve">Dr. Jiang and colleagues conducted an association and function validation study for the SNPs located in the 3’UTR region of </w:t>
      </w:r>
      <w:proofErr w:type="spellStart"/>
      <w:r w:rsidRPr="00570DFF">
        <w:rPr>
          <w:rFonts w:ascii="Arial" w:hAnsi="Arial" w:cs="Arial"/>
          <w:sz w:val="22"/>
          <w:szCs w:val="22"/>
        </w:rPr>
        <w:t>lncRNA</w:t>
      </w:r>
      <w:proofErr w:type="spellEnd"/>
      <w:r w:rsidRPr="00570DFF">
        <w:rPr>
          <w:rFonts w:ascii="Arial" w:hAnsi="Arial" w:cs="Arial"/>
          <w:sz w:val="22"/>
          <w:szCs w:val="22"/>
        </w:rPr>
        <w:t xml:space="preserve"> HOTAIR in a large pancreatic cancer cohort from Chinese population.</w:t>
      </w:r>
    </w:p>
    <w:p w:rsidR="001E4078" w:rsidRPr="00570DFF" w:rsidRDefault="001E4078" w:rsidP="001E4078">
      <w:pPr>
        <w:rPr>
          <w:rFonts w:ascii="Arial" w:hAnsi="Arial" w:cs="Arial"/>
          <w:sz w:val="22"/>
          <w:szCs w:val="22"/>
        </w:rPr>
      </w:pPr>
    </w:p>
    <w:p w:rsidR="001E4078" w:rsidRPr="00570DFF" w:rsidRDefault="001E4078" w:rsidP="001E4078">
      <w:pPr>
        <w:rPr>
          <w:rFonts w:ascii="Arial" w:hAnsi="Arial" w:cs="Arial"/>
          <w:sz w:val="22"/>
          <w:szCs w:val="22"/>
        </w:rPr>
      </w:pPr>
      <w:r w:rsidRPr="00570DFF">
        <w:rPr>
          <w:rFonts w:ascii="Arial" w:hAnsi="Arial" w:cs="Arial"/>
          <w:sz w:val="22"/>
          <w:szCs w:val="22"/>
        </w:rPr>
        <w:t>Major:</w:t>
      </w:r>
    </w:p>
    <w:p w:rsidR="001E4078" w:rsidRPr="00570DFF" w:rsidRDefault="001E4078" w:rsidP="001E4078">
      <w:pPr>
        <w:rPr>
          <w:rFonts w:ascii="Arial" w:hAnsi="Arial" w:cs="Arial"/>
          <w:sz w:val="22"/>
          <w:szCs w:val="22"/>
        </w:rPr>
      </w:pP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 xml:space="preserve">In the background section, the authors mentioned overexpression of HOTAIR is associated with the metastasis and poor prognosis, </w:t>
      </w:r>
      <w:proofErr w:type="gramStart"/>
      <w:r w:rsidRPr="00570DFF">
        <w:rPr>
          <w:rFonts w:ascii="Arial" w:hAnsi="Arial" w:cs="Arial"/>
          <w:sz w:val="22"/>
          <w:szCs w:val="22"/>
        </w:rPr>
        <w:t>Is</w:t>
      </w:r>
      <w:proofErr w:type="gramEnd"/>
      <w:r w:rsidRPr="00570DFF">
        <w:rPr>
          <w:rFonts w:ascii="Arial" w:hAnsi="Arial" w:cs="Arial"/>
          <w:sz w:val="22"/>
          <w:szCs w:val="22"/>
        </w:rPr>
        <w:t xml:space="preserve"> there any previous evidence to show the roles of HOTAIR in the diagnosis of pancreatic cancer. If not, how to understand the hypothesis of that high expression of HOTAIR caused by the inhabited binding of miRNA-29a increase the risk to pancreatic cancer. If over-expression HOTAIR could be a diagnostic biomarker for pancreatic cancer, any quantitative evaluation for the diagnosis performance. These information should be mentioned in the background section. </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 xml:space="preserve">In the method section, the author should give explicit description rather than ‘Data was analyzed by </w:t>
      </w:r>
      <w:proofErr w:type="spellStart"/>
      <w:r w:rsidRPr="00570DFF">
        <w:rPr>
          <w:rFonts w:ascii="Arial" w:hAnsi="Arial" w:cs="Arial"/>
          <w:sz w:val="22"/>
          <w:szCs w:val="22"/>
        </w:rPr>
        <w:t>MassARRAY</w:t>
      </w:r>
      <w:proofErr w:type="spellEnd"/>
      <w:r w:rsidRPr="00570DFF">
        <w:rPr>
          <w:rFonts w:ascii="Arial" w:hAnsi="Arial" w:cs="Arial"/>
          <w:sz w:val="22"/>
          <w:szCs w:val="22"/>
        </w:rPr>
        <w:t xml:space="preserve"> </w:t>
      </w:r>
      <w:proofErr w:type="spellStart"/>
      <w:r w:rsidRPr="00570DFF">
        <w:rPr>
          <w:rFonts w:ascii="Arial" w:hAnsi="Arial" w:cs="Arial"/>
          <w:sz w:val="22"/>
          <w:szCs w:val="22"/>
        </w:rPr>
        <w:t>Typer</w:t>
      </w:r>
      <w:proofErr w:type="spellEnd"/>
      <w:r w:rsidRPr="00570DFF">
        <w:rPr>
          <w:rFonts w:ascii="Arial" w:hAnsi="Arial" w:cs="Arial"/>
          <w:sz w:val="22"/>
          <w:szCs w:val="22"/>
        </w:rPr>
        <w:t xml:space="preserve"> software 4.0.3’. What kind of analysis did </w:t>
      </w:r>
      <w:proofErr w:type="spellStart"/>
      <w:r w:rsidRPr="00570DFF">
        <w:rPr>
          <w:rFonts w:ascii="Arial" w:hAnsi="Arial" w:cs="Arial"/>
          <w:sz w:val="22"/>
          <w:szCs w:val="22"/>
        </w:rPr>
        <w:t>MassARRAY</w:t>
      </w:r>
      <w:proofErr w:type="spellEnd"/>
      <w:r w:rsidRPr="00570DFF">
        <w:rPr>
          <w:rFonts w:ascii="Arial" w:hAnsi="Arial" w:cs="Arial"/>
          <w:sz w:val="22"/>
          <w:szCs w:val="22"/>
        </w:rPr>
        <w:t xml:space="preserve"> </w:t>
      </w:r>
      <w:proofErr w:type="spellStart"/>
      <w:r w:rsidRPr="00570DFF">
        <w:rPr>
          <w:rFonts w:ascii="Arial" w:hAnsi="Arial" w:cs="Arial"/>
          <w:sz w:val="22"/>
          <w:szCs w:val="22"/>
        </w:rPr>
        <w:t>Typer</w:t>
      </w:r>
      <w:proofErr w:type="spellEnd"/>
      <w:r w:rsidRPr="00570DFF">
        <w:rPr>
          <w:rFonts w:ascii="Arial" w:hAnsi="Arial" w:cs="Arial"/>
          <w:sz w:val="22"/>
          <w:szCs w:val="22"/>
        </w:rPr>
        <w:t xml:space="preserve"> conduct? </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Is there any previous evidence to show any of the SNPs in present study were significantly associated with diabetes (type I or II)</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 xml:space="preserve"> It would be helpful if the authors should provide the diagram to show the relative location about the four SNPs and HOTAIR in the Figure 1. </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In the section of “Association of SNP rs200349340 Genotypes with miR-29a binding”, how the author could make the conclusion without confirming the binding alleles (in HOTAIR) for the sw1990 cell line? What would happen if sw1990 have C allele in HOTAIR?</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 xml:space="preserve">In the figure 1 and 2, the significance star should be labelled and with P-value. </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 xml:space="preserve">The authors mentioned Li et .,2018 investigated common variants in HOTAIR, </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The authors should show the coefficient and P-values for confounders (can be as the supplementary materials)</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 xml:space="preserve">Please add the line number in the manuscript in the further manuscript. </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 xml:space="preserve">I want to know whether this region was nearby any pancreatic cancer GWAS significant regions. </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 xml:space="preserve">Linkage disequilibrium among these four SNPs should be mentioned in the manuscript in Chinese population.  </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In the background section, the authors should provide more details how to select the candidate SNPs. Only 4 miRNA-SNP were found or the authors add more filters to excluded certain miRNA-SNP</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 xml:space="preserve">The authors mentioned batch effect of the samples collected from different hospital, why not take it as one of the confounders in the regression models. </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 xml:space="preserve">How many sample size should be mentioned for Figure 2 and boxplot with scatters, which represents each sample, should be provided. Meanwhile, is there any possibility to show the OR based on gene expression for PC? </w:t>
      </w:r>
    </w:p>
    <w:p w:rsidR="001E4078" w:rsidRPr="00570DFF" w:rsidRDefault="001E4078" w:rsidP="001E4078">
      <w:pPr>
        <w:pStyle w:val="ListParagraph"/>
        <w:numPr>
          <w:ilvl w:val="0"/>
          <w:numId w:val="4"/>
        </w:numPr>
        <w:rPr>
          <w:rFonts w:ascii="Arial" w:hAnsi="Arial" w:cs="Arial"/>
          <w:sz w:val="22"/>
          <w:szCs w:val="22"/>
        </w:rPr>
      </w:pPr>
      <w:r w:rsidRPr="00570DFF">
        <w:rPr>
          <w:rFonts w:ascii="Arial" w:hAnsi="Arial" w:cs="Arial"/>
          <w:sz w:val="22"/>
          <w:szCs w:val="22"/>
        </w:rPr>
        <w:t xml:space="preserve">It would be better to remove 3 non-significant SNPs (from Table 2) to the supplementary and merge Table 2 and Table 3 together to show the conclusion clearly. </w:t>
      </w:r>
    </w:p>
    <w:p w:rsidR="001E4078" w:rsidRPr="00570DFF" w:rsidRDefault="001E4078" w:rsidP="002633D1">
      <w:pPr>
        <w:pStyle w:val="ListParagraph"/>
        <w:autoSpaceDE w:val="0"/>
        <w:autoSpaceDN w:val="0"/>
        <w:adjustRightInd w:val="0"/>
        <w:rPr>
          <w:rFonts w:ascii="Arial" w:hAnsi="Arial" w:cs="Arial"/>
          <w:bCs/>
          <w:sz w:val="22"/>
          <w:szCs w:val="22"/>
        </w:rPr>
      </w:pPr>
    </w:p>
    <w:p w:rsidR="00AD11BD" w:rsidRPr="00570DFF" w:rsidRDefault="00AD11BD" w:rsidP="002633D1">
      <w:pPr>
        <w:pStyle w:val="ListParagraph"/>
        <w:autoSpaceDE w:val="0"/>
        <w:autoSpaceDN w:val="0"/>
        <w:adjustRightInd w:val="0"/>
        <w:rPr>
          <w:rFonts w:ascii="Arial" w:hAnsi="Arial" w:cs="Arial"/>
          <w:bCs/>
          <w:sz w:val="22"/>
          <w:szCs w:val="22"/>
        </w:rPr>
      </w:pPr>
    </w:p>
    <w:p w:rsidR="00AD11BD" w:rsidRPr="00570DFF" w:rsidRDefault="00AD11BD" w:rsidP="002633D1">
      <w:pPr>
        <w:pStyle w:val="ListParagraph"/>
        <w:autoSpaceDE w:val="0"/>
        <w:autoSpaceDN w:val="0"/>
        <w:adjustRightInd w:val="0"/>
        <w:rPr>
          <w:rFonts w:ascii="Arial" w:hAnsi="Arial" w:cs="Arial"/>
          <w:bCs/>
          <w:sz w:val="22"/>
          <w:szCs w:val="22"/>
        </w:rPr>
      </w:pPr>
    </w:p>
    <w:p w:rsidR="00AD11BD" w:rsidRPr="00570DFF" w:rsidRDefault="00AD11BD" w:rsidP="002633D1">
      <w:pPr>
        <w:pStyle w:val="ListParagraph"/>
        <w:autoSpaceDE w:val="0"/>
        <w:autoSpaceDN w:val="0"/>
        <w:adjustRightInd w:val="0"/>
        <w:rPr>
          <w:rFonts w:ascii="Arial" w:hAnsi="Arial" w:cs="Arial"/>
          <w:bCs/>
          <w:sz w:val="22"/>
          <w:szCs w:val="22"/>
        </w:rPr>
      </w:pPr>
    </w:p>
    <w:p w:rsidR="00AD11BD" w:rsidRPr="00570DFF" w:rsidRDefault="00AD11BD" w:rsidP="002633D1">
      <w:pPr>
        <w:pStyle w:val="ListParagraph"/>
        <w:autoSpaceDE w:val="0"/>
        <w:autoSpaceDN w:val="0"/>
        <w:adjustRightInd w:val="0"/>
        <w:rPr>
          <w:rFonts w:ascii="Arial" w:hAnsi="Arial" w:cs="Arial"/>
          <w:bCs/>
          <w:sz w:val="22"/>
          <w:szCs w:val="22"/>
        </w:rPr>
      </w:pPr>
    </w:p>
    <w:p w:rsidR="00F01970" w:rsidRPr="00570DFF" w:rsidRDefault="00F01970" w:rsidP="00F01970">
      <w:pPr>
        <w:pStyle w:val="Heading1"/>
        <w:rPr>
          <w:rFonts w:ascii="Arial" w:hAnsi="Arial" w:cs="Arial"/>
          <w:b w:val="0"/>
          <w:sz w:val="22"/>
          <w:szCs w:val="22"/>
        </w:rPr>
      </w:pPr>
      <w:r>
        <w:rPr>
          <w:rFonts w:ascii="Arial" w:hAnsi="Arial" w:cs="Arial"/>
          <w:b w:val="0"/>
          <w:sz w:val="22"/>
          <w:szCs w:val="22"/>
        </w:rPr>
        <w:t xml:space="preserve">Meta-analysis to Genetic association Study </w:t>
      </w:r>
      <w:r w:rsidRPr="00570DFF">
        <w:rPr>
          <w:rFonts w:ascii="Arial" w:hAnsi="Arial" w:cs="Arial"/>
          <w:b w:val="0"/>
          <w:sz w:val="22"/>
          <w:szCs w:val="22"/>
        </w:rPr>
        <w:t>Section</w:t>
      </w:r>
    </w:p>
    <w:p w:rsidR="00AD11BD" w:rsidRDefault="00AD11BD" w:rsidP="002633D1">
      <w:pPr>
        <w:pStyle w:val="ListParagraph"/>
        <w:autoSpaceDE w:val="0"/>
        <w:autoSpaceDN w:val="0"/>
        <w:adjustRightInd w:val="0"/>
        <w:rPr>
          <w:rFonts w:ascii="Arial" w:hAnsi="Arial" w:cs="Arial"/>
          <w:bCs/>
          <w:sz w:val="22"/>
          <w:szCs w:val="22"/>
        </w:rPr>
      </w:pPr>
    </w:p>
    <w:p w:rsidR="0059634C" w:rsidRPr="00570DFF" w:rsidRDefault="0059634C" w:rsidP="00183468">
      <w:pPr>
        <w:autoSpaceDE w:val="0"/>
        <w:autoSpaceDN w:val="0"/>
        <w:adjustRightInd w:val="0"/>
        <w:rPr>
          <w:rFonts w:ascii="Arial" w:hAnsi="Arial" w:cs="Arial"/>
          <w:bCs/>
          <w:sz w:val="22"/>
          <w:szCs w:val="22"/>
        </w:rPr>
      </w:pPr>
      <w:r>
        <w:rPr>
          <w:rFonts w:ascii="Arial" w:hAnsi="Arial" w:cs="Arial"/>
          <w:bCs/>
          <w:sz w:val="22"/>
          <w:szCs w:val="22"/>
        </w:rPr>
        <w:t xml:space="preserve">In this systemic review, the authors provided a brief summary of the association between </w:t>
      </w:r>
      <w:r w:rsidRPr="0059634C">
        <w:rPr>
          <w:rFonts w:ascii="Arial" w:hAnsi="Arial" w:cs="Arial"/>
          <w:bCs/>
          <w:sz w:val="22"/>
          <w:szCs w:val="22"/>
        </w:rPr>
        <w:t>CAG trinucleotides</w:t>
      </w:r>
      <w:r>
        <w:rPr>
          <w:rFonts w:ascii="Arial" w:hAnsi="Arial" w:cs="Arial"/>
          <w:bCs/>
          <w:sz w:val="22"/>
          <w:szCs w:val="22"/>
        </w:rPr>
        <w:t xml:space="preserve"> of HTT (</w:t>
      </w:r>
      <w:r w:rsidRPr="0059634C">
        <w:rPr>
          <w:rFonts w:ascii="Arial" w:hAnsi="Arial" w:cs="Arial"/>
          <w:bCs/>
          <w:sz w:val="22"/>
          <w:szCs w:val="22"/>
        </w:rPr>
        <w:t>Huntington Disease Protein</w:t>
      </w:r>
      <w:r>
        <w:rPr>
          <w:rFonts w:ascii="Arial" w:hAnsi="Arial" w:cs="Arial"/>
          <w:bCs/>
          <w:sz w:val="22"/>
          <w:szCs w:val="22"/>
        </w:rPr>
        <w:t xml:space="preserve">) and </w:t>
      </w:r>
      <w:r w:rsidRPr="0059634C">
        <w:rPr>
          <w:rFonts w:ascii="Arial" w:hAnsi="Arial" w:cs="Arial"/>
          <w:bCs/>
          <w:sz w:val="22"/>
          <w:szCs w:val="22"/>
        </w:rPr>
        <w:t xml:space="preserve">Huntington's disease (HD) in different populations. </w:t>
      </w:r>
      <w:r w:rsidR="00183468">
        <w:rPr>
          <w:rFonts w:ascii="Arial" w:hAnsi="Arial" w:cs="Arial"/>
          <w:bCs/>
          <w:sz w:val="22"/>
          <w:szCs w:val="22"/>
        </w:rPr>
        <w:t xml:space="preserve">The authors found </w:t>
      </w:r>
      <w:r w:rsidR="00183468" w:rsidRPr="00183468">
        <w:rPr>
          <w:rFonts w:ascii="Arial" w:hAnsi="Arial" w:cs="Arial"/>
          <w:bCs/>
          <w:sz w:val="22"/>
          <w:szCs w:val="22"/>
        </w:rPr>
        <w:t xml:space="preserve">populations of high HD prevalence have higher frequencies of A1or A2 haplotypes than populations showing low HD prevalence, even with similar average. </w:t>
      </w:r>
      <w:r w:rsidR="00095883">
        <w:rPr>
          <w:rFonts w:ascii="Arial" w:hAnsi="Arial" w:cs="Arial"/>
          <w:bCs/>
          <w:sz w:val="22"/>
          <w:szCs w:val="22"/>
        </w:rPr>
        <w:t xml:space="preserve">The review is quite helpful to understand the importance of </w:t>
      </w:r>
      <w:r w:rsidR="00095883">
        <w:rPr>
          <w:rFonts w:ascii="Arial" w:hAnsi="Arial" w:cs="Arial"/>
          <w:bCs/>
          <w:sz w:val="22"/>
          <w:szCs w:val="22"/>
        </w:rPr>
        <w:lastRenderedPageBreak/>
        <w:t xml:space="preserve">haplotype research to HTT genes in HD and emphasized the importance of long-region sequencing technique in HD precision medicine. I have several comments to the manuscript: </w:t>
      </w:r>
    </w:p>
    <w:p w:rsidR="00AD11BD" w:rsidRDefault="00AD11BD" w:rsidP="002633D1">
      <w:pPr>
        <w:pStyle w:val="ListParagraph"/>
        <w:autoSpaceDE w:val="0"/>
        <w:autoSpaceDN w:val="0"/>
        <w:adjustRightInd w:val="0"/>
        <w:rPr>
          <w:rFonts w:ascii="Arial" w:hAnsi="Arial" w:cs="Arial"/>
          <w:bCs/>
          <w:sz w:val="22"/>
          <w:szCs w:val="22"/>
        </w:rPr>
      </w:pPr>
    </w:p>
    <w:p w:rsidR="00941922" w:rsidRDefault="00941922" w:rsidP="002633D1">
      <w:pPr>
        <w:pStyle w:val="ListParagraph"/>
        <w:autoSpaceDE w:val="0"/>
        <w:autoSpaceDN w:val="0"/>
        <w:adjustRightInd w:val="0"/>
        <w:rPr>
          <w:rFonts w:ascii="Arial" w:hAnsi="Arial" w:cs="Arial"/>
          <w:bCs/>
          <w:sz w:val="22"/>
          <w:szCs w:val="22"/>
        </w:rPr>
      </w:pPr>
    </w:p>
    <w:p w:rsidR="00941922" w:rsidRDefault="00941922" w:rsidP="002633D1">
      <w:pPr>
        <w:pStyle w:val="ListParagraph"/>
        <w:autoSpaceDE w:val="0"/>
        <w:autoSpaceDN w:val="0"/>
        <w:adjustRightInd w:val="0"/>
        <w:rPr>
          <w:rFonts w:ascii="Arial" w:hAnsi="Arial" w:cs="Arial"/>
          <w:bCs/>
          <w:sz w:val="22"/>
          <w:szCs w:val="22"/>
        </w:rPr>
      </w:pPr>
    </w:p>
    <w:p w:rsidR="00941922" w:rsidRPr="001C4ECD" w:rsidRDefault="001E0498" w:rsidP="001E0498">
      <w:pPr>
        <w:pStyle w:val="ListParagraph"/>
        <w:numPr>
          <w:ilvl w:val="0"/>
          <w:numId w:val="26"/>
        </w:numPr>
        <w:autoSpaceDE w:val="0"/>
        <w:autoSpaceDN w:val="0"/>
        <w:adjustRightInd w:val="0"/>
        <w:rPr>
          <w:rFonts w:ascii="Arial" w:hAnsi="Arial" w:cs="Arial"/>
        </w:rPr>
      </w:pPr>
      <w:r w:rsidRPr="001E0498">
        <w:rPr>
          <w:rFonts w:ascii="Arial" w:hAnsi="Arial" w:cs="Arial"/>
          <w:bCs/>
          <w:sz w:val="22"/>
          <w:szCs w:val="22"/>
        </w:rPr>
        <w:t>The author should provide exact reference for “</w:t>
      </w:r>
      <w:r w:rsidRPr="001E0498">
        <w:rPr>
          <w:rFonts w:ascii="Arial" w:hAnsi="Arial" w:cs="Arial"/>
        </w:rPr>
        <w:t>Furthermore, several genetic modifiers distinct from the</w:t>
      </w:r>
      <w:r>
        <w:rPr>
          <w:rFonts w:ascii="Arial" w:hAnsi="Arial" w:cs="Arial"/>
        </w:rPr>
        <w:t xml:space="preserve"> </w:t>
      </w:r>
      <w:r w:rsidRPr="001E0498">
        <w:rPr>
          <w:rFonts w:ascii="Arial" w:hAnsi="Arial" w:cs="Arial"/>
        </w:rPr>
        <w:t>Huntington’s disease locus itself have been identified as being linked to the clinical expression and progression of HD</w:t>
      </w:r>
      <w:r w:rsidRPr="001E0498">
        <w:rPr>
          <w:rFonts w:ascii="Arial" w:hAnsi="Arial" w:cs="Arial"/>
          <w:bCs/>
          <w:sz w:val="22"/>
          <w:szCs w:val="22"/>
        </w:rPr>
        <w:t>”</w:t>
      </w:r>
    </w:p>
    <w:p w:rsidR="001C4ECD" w:rsidRPr="001E0498" w:rsidRDefault="001C4ECD" w:rsidP="001C4ECD">
      <w:pPr>
        <w:pStyle w:val="ListParagraph"/>
        <w:autoSpaceDE w:val="0"/>
        <w:autoSpaceDN w:val="0"/>
        <w:adjustRightInd w:val="0"/>
        <w:rPr>
          <w:rFonts w:ascii="Arial" w:hAnsi="Arial" w:cs="Arial"/>
        </w:rPr>
      </w:pPr>
    </w:p>
    <w:p w:rsidR="001C4ECD" w:rsidRDefault="006E4904" w:rsidP="001E0498">
      <w:pPr>
        <w:pStyle w:val="ListParagraph"/>
        <w:numPr>
          <w:ilvl w:val="0"/>
          <w:numId w:val="26"/>
        </w:numPr>
        <w:autoSpaceDE w:val="0"/>
        <w:autoSpaceDN w:val="0"/>
        <w:adjustRightInd w:val="0"/>
        <w:rPr>
          <w:rFonts w:ascii="Arial" w:hAnsi="Arial" w:cs="Arial"/>
        </w:rPr>
      </w:pPr>
      <w:r>
        <w:rPr>
          <w:rFonts w:ascii="Arial" w:hAnsi="Arial" w:cs="Arial"/>
        </w:rPr>
        <w:t>It will be helpful to provide more basic introduction to A1, A2, B, C, A4, A5</w:t>
      </w:r>
      <w:r w:rsidR="001C4ECD">
        <w:rPr>
          <w:rFonts w:ascii="Arial" w:hAnsi="Arial" w:cs="Arial"/>
        </w:rPr>
        <w:t>, IA</w:t>
      </w:r>
      <w:r>
        <w:rPr>
          <w:rFonts w:ascii="Arial" w:hAnsi="Arial" w:cs="Arial"/>
        </w:rPr>
        <w:t xml:space="preserve"> haplotypes. They are not common knowledge even for geneticists</w:t>
      </w:r>
      <w:r w:rsidR="001C4ECD">
        <w:rPr>
          <w:rFonts w:ascii="Arial" w:hAnsi="Arial" w:cs="Arial"/>
        </w:rPr>
        <w:t xml:space="preserve"> if they are not familiar with </w:t>
      </w:r>
      <w:r w:rsidR="001C4ECD" w:rsidRPr="001E0498">
        <w:rPr>
          <w:rFonts w:ascii="Arial" w:hAnsi="Arial" w:cs="Arial"/>
        </w:rPr>
        <w:t>Huntington’s disease</w:t>
      </w:r>
      <w:r w:rsidR="001C4ECD">
        <w:rPr>
          <w:rFonts w:ascii="Arial" w:hAnsi="Arial" w:cs="Arial"/>
        </w:rPr>
        <w:t>.</w:t>
      </w:r>
    </w:p>
    <w:p w:rsidR="001E0498" w:rsidRPr="001C4ECD" w:rsidRDefault="001C4ECD" w:rsidP="001C4ECD">
      <w:pPr>
        <w:autoSpaceDE w:val="0"/>
        <w:autoSpaceDN w:val="0"/>
        <w:adjustRightInd w:val="0"/>
        <w:rPr>
          <w:rFonts w:ascii="Arial" w:hAnsi="Arial" w:cs="Arial"/>
        </w:rPr>
      </w:pPr>
      <w:r w:rsidRPr="001C4ECD">
        <w:rPr>
          <w:rFonts w:ascii="Arial" w:hAnsi="Arial" w:cs="Arial"/>
        </w:rPr>
        <w:t xml:space="preserve"> </w:t>
      </w:r>
    </w:p>
    <w:p w:rsidR="00941922" w:rsidRDefault="00183468" w:rsidP="00183468">
      <w:pPr>
        <w:pStyle w:val="ListParagraph"/>
        <w:numPr>
          <w:ilvl w:val="0"/>
          <w:numId w:val="26"/>
        </w:numPr>
        <w:autoSpaceDE w:val="0"/>
        <w:autoSpaceDN w:val="0"/>
        <w:adjustRightInd w:val="0"/>
        <w:rPr>
          <w:rFonts w:ascii="Arial" w:hAnsi="Arial" w:cs="Arial"/>
        </w:rPr>
      </w:pPr>
      <w:r>
        <w:rPr>
          <w:rFonts w:ascii="Arial" w:hAnsi="Arial" w:cs="Arial"/>
        </w:rPr>
        <w:t>For the haplotype A1/A2 results, the method how to infer the haplotype should be mentioned in the table 1. Is there any difference on the methods used for the haplotype inference in different studies? What kinds of influence will be caused by different methods</w:t>
      </w:r>
    </w:p>
    <w:p w:rsidR="00183468" w:rsidRPr="00183468" w:rsidRDefault="00183468" w:rsidP="00183468">
      <w:pPr>
        <w:pStyle w:val="ListParagraph"/>
        <w:rPr>
          <w:rFonts w:ascii="Arial" w:hAnsi="Arial" w:cs="Arial"/>
        </w:rPr>
      </w:pPr>
    </w:p>
    <w:p w:rsidR="00183468" w:rsidRPr="00183468" w:rsidRDefault="00183468" w:rsidP="00183468">
      <w:pPr>
        <w:pStyle w:val="ListParagraph"/>
        <w:numPr>
          <w:ilvl w:val="0"/>
          <w:numId w:val="26"/>
        </w:numPr>
        <w:autoSpaceDE w:val="0"/>
        <w:autoSpaceDN w:val="0"/>
        <w:adjustRightInd w:val="0"/>
        <w:rPr>
          <w:rFonts w:ascii="Arial" w:hAnsi="Arial" w:cs="Arial"/>
        </w:rPr>
      </w:pPr>
      <w:r w:rsidRPr="00183468">
        <w:rPr>
          <w:rFonts w:ascii="Arial" w:hAnsi="Arial" w:cs="Arial"/>
          <w:bCs/>
          <w:sz w:val="22"/>
          <w:szCs w:val="22"/>
        </w:rPr>
        <w:t>Prevalence</w:t>
      </w:r>
      <w:r>
        <w:rPr>
          <w:rFonts w:ascii="Arial" w:hAnsi="Arial" w:cs="Arial"/>
          <w:bCs/>
          <w:sz w:val="22"/>
          <w:szCs w:val="22"/>
        </w:rPr>
        <w:t xml:space="preserve"> of HD in different countries also significantly affected by </w:t>
      </w:r>
      <w:proofErr w:type="gramStart"/>
      <w:r>
        <w:rPr>
          <w:rFonts w:ascii="Arial" w:hAnsi="Arial" w:cs="Arial"/>
          <w:bCs/>
          <w:sz w:val="22"/>
          <w:szCs w:val="22"/>
        </w:rPr>
        <w:t>the emphasize</w:t>
      </w:r>
      <w:proofErr w:type="gramEnd"/>
      <w:r>
        <w:rPr>
          <w:rFonts w:ascii="Arial" w:hAnsi="Arial" w:cs="Arial"/>
          <w:bCs/>
          <w:sz w:val="22"/>
          <w:szCs w:val="22"/>
        </w:rPr>
        <w:t xml:space="preserve"> to the disease, for example, Asian countries usually have decreased emphasize to mental diseases compared with European country. It should be mentioned in the discussion section. </w:t>
      </w:r>
    </w:p>
    <w:p w:rsidR="00183468" w:rsidRPr="00183468" w:rsidRDefault="00183468" w:rsidP="00183468">
      <w:pPr>
        <w:pStyle w:val="ListParagraph"/>
        <w:rPr>
          <w:rFonts w:ascii="Arial" w:hAnsi="Arial" w:cs="Arial"/>
        </w:rPr>
      </w:pPr>
    </w:p>
    <w:p w:rsidR="00183468" w:rsidRDefault="00183468" w:rsidP="00183468">
      <w:pPr>
        <w:pStyle w:val="ListParagraph"/>
        <w:numPr>
          <w:ilvl w:val="0"/>
          <w:numId w:val="26"/>
        </w:numPr>
        <w:autoSpaceDE w:val="0"/>
        <w:autoSpaceDN w:val="0"/>
        <w:adjustRightInd w:val="0"/>
        <w:rPr>
          <w:rFonts w:ascii="Arial" w:hAnsi="Arial" w:cs="Arial"/>
        </w:rPr>
      </w:pPr>
      <w:r>
        <w:rPr>
          <w:rFonts w:ascii="Arial" w:hAnsi="Arial" w:cs="Arial"/>
        </w:rPr>
        <w:t xml:space="preserve">I suggest the author to discuss the importance to apply long-fragment sequencing in HD genetic etiology research since which can help to generate accurate haplotype information. </w:t>
      </w:r>
    </w:p>
    <w:p w:rsidR="00183468" w:rsidRPr="00183468" w:rsidRDefault="00183468" w:rsidP="00183468">
      <w:pPr>
        <w:pStyle w:val="ListParagraph"/>
        <w:rPr>
          <w:rFonts w:ascii="Arial" w:hAnsi="Arial" w:cs="Arial"/>
        </w:rPr>
      </w:pPr>
    </w:p>
    <w:p w:rsidR="00183468" w:rsidRDefault="00183468" w:rsidP="00183468">
      <w:pPr>
        <w:pStyle w:val="ListParagraph"/>
        <w:numPr>
          <w:ilvl w:val="0"/>
          <w:numId w:val="26"/>
        </w:numPr>
        <w:autoSpaceDE w:val="0"/>
        <w:autoSpaceDN w:val="0"/>
        <w:adjustRightInd w:val="0"/>
        <w:rPr>
          <w:rFonts w:ascii="Arial" w:hAnsi="Arial" w:cs="Arial"/>
        </w:rPr>
      </w:pPr>
      <w:r>
        <w:rPr>
          <w:rFonts w:ascii="Arial" w:hAnsi="Arial" w:cs="Arial"/>
        </w:rPr>
        <w:t xml:space="preserve">Some reference in the background section are out of data, there are lots of recent important research should be mentioned in the background section, for example: </w:t>
      </w:r>
    </w:p>
    <w:p w:rsidR="00095883" w:rsidRPr="00095883" w:rsidRDefault="00095883" w:rsidP="00095883">
      <w:pPr>
        <w:pStyle w:val="ListParagraph"/>
        <w:rPr>
          <w:rFonts w:ascii="Arial" w:hAnsi="Arial" w:cs="Arial"/>
        </w:rPr>
      </w:pPr>
    </w:p>
    <w:p w:rsidR="00095883" w:rsidRPr="00BB49F5" w:rsidRDefault="00095883" w:rsidP="00095883">
      <w:pPr>
        <w:pStyle w:val="EndNoteBibliography"/>
        <w:ind w:left="720"/>
      </w:pPr>
      <w:r>
        <w:fldChar w:fldCharType="begin"/>
      </w:r>
      <w:r>
        <w:instrText xml:space="preserve"> ADDIN EN.REFLIST </w:instrText>
      </w:r>
      <w:r>
        <w:fldChar w:fldCharType="separate"/>
      </w:r>
      <w:r w:rsidRPr="00BB49F5">
        <w:t xml:space="preserve">Alexandrov, V., et al., </w:t>
      </w:r>
      <w:r w:rsidRPr="00BB49F5">
        <w:rPr>
          <w:i/>
        </w:rPr>
        <w:t>Large-scale phenome analysis defines a behavioral signature for Huntington's disease genotype in mice.</w:t>
      </w:r>
      <w:r w:rsidRPr="00BB49F5">
        <w:t xml:space="preserve"> Nat Biotechnol, 2016. </w:t>
      </w:r>
      <w:r w:rsidRPr="00BB49F5">
        <w:rPr>
          <w:b/>
        </w:rPr>
        <w:t>34</w:t>
      </w:r>
      <w:r w:rsidRPr="00BB49F5">
        <w:t>(8): p. 838-44.</w:t>
      </w:r>
    </w:p>
    <w:p w:rsidR="00095883" w:rsidRDefault="00095883" w:rsidP="00095883">
      <w:pPr>
        <w:pStyle w:val="EndNoteBibliography"/>
        <w:ind w:left="720"/>
      </w:pPr>
    </w:p>
    <w:p w:rsidR="00095883" w:rsidRPr="00BB49F5" w:rsidRDefault="00095883" w:rsidP="00095883">
      <w:pPr>
        <w:pStyle w:val="EndNoteBibliography"/>
        <w:ind w:left="720"/>
      </w:pPr>
      <w:r w:rsidRPr="00BB49F5">
        <w:t xml:space="preserve">Genetic Modifiers of Huntington's Disease, C., </w:t>
      </w:r>
      <w:r w:rsidRPr="00BB49F5">
        <w:rPr>
          <w:i/>
        </w:rPr>
        <w:t>Identification of Genetic Factors that Modify Clinical Onset of Huntington's Disease.</w:t>
      </w:r>
      <w:r w:rsidRPr="00BB49F5">
        <w:t xml:space="preserve"> Cell, 2015. </w:t>
      </w:r>
      <w:r w:rsidRPr="00BB49F5">
        <w:rPr>
          <w:b/>
        </w:rPr>
        <w:t>162</w:t>
      </w:r>
      <w:r w:rsidRPr="00BB49F5">
        <w:t>(3): p. 516-26.</w:t>
      </w:r>
    </w:p>
    <w:p w:rsidR="00095883" w:rsidRDefault="00095883" w:rsidP="00095883">
      <w:pPr>
        <w:pStyle w:val="EndNoteBibliography"/>
        <w:ind w:left="720" w:hanging="720"/>
      </w:pPr>
    </w:p>
    <w:p w:rsidR="00095883" w:rsidRPr="00BB49F5" w:rsidRDefault="00095883" w:rsidP="00095883">
      <w:pPr>
        <w:pStyle w:val="EndNoteBibliography"/>
        <w:ind w:left="720"/>
      </w:pPr>
      <w:r w:rsidRPr="00BB49F5">
        <w:t xml:space="preserve">Moss, D.J.H., et al., </w:t>
      </w:r>
      <w:r w:rsidRPr="00BB49F5">
        <w:rPr>
          <w:i/>
        </w:rPr>
        <w:t>Identification of genetic variants associated with Huntington's disease progression: a genome-wide association study.</w:t>
      </w:r>
      <w:r w:rsidRPr="00BB49F5">
        <w:t xml:space="preserve"> Lancet Neurol, 2017. </w:t>
      </w:r>
      <w:r w:rsidRPr="00BB49F5">
        <w:rPr>
          <w:b/>
        </w:rPr>
        <w:t>16</w:t>
      </w:r>
      <w:r w:rsidRPr="00BB49F5">
        <w:t>(9): p. 701-711.</w:t>
      </w:r>
    </w:p>
    <w:p w:rsidR="00095883" w:rsidRDefault="00095883" w:rsidP="00095883">
      <w:pPr>
        <w:pStyle w:val="EndNoteBibliography"/>
        <w:ind w:left="720"/>
      </w:pPr>
    </w:p>
    <w:p w:rsidR="00095883" w:rsidRPr="00BB49F5" w:rsidRDefault="00095883" w:rsidP="00095883">
      <w:pPr>
        <w:pStyle w:val="EndNoteBibliography"/>
        <w:ind w:left="720"/>
      </w:pPr>
      <w:r w:rsidRPr="00BB49F5">
        <w:t xml:space="preserve">Ruderfer, D.M. and J.T. Dudley, </w:t>
      </w:r>
      <w:r w:rsidRPr="00BB49F5">
        <w:rPr>
          <w:i/>
        </w:rPr>
        <w:t>Deep phenotyping predicts Huntington's genotype.</w:t>
      </w:r>
      <w:r w:rsidRPr="00BB49F5">
        <w:t xml:space="preserve"> Nat Biotechnol, 2016. </w:t>
      </w:r>
      <w:r w:rsidRPr="00BB49F5">
        <w:rPr>
          <w:b/>
        </w:rPr>
        <w:t>34</w:t>
      </w:r>
      <w:r w:rsidRPr="00BB49F5">
        <w:t>(8): p. 823-4.</w:t>
      </w:r>
    </w:p>
    <w:p w:rsidR="00095883" w:rsidRDefault="00095883" w:rsidP="00095883">
      <w:pPr>
        <w:pStyle w:val="ListParagraph"/>
        <w:autoSpaceDE w:val="0"/>
        <w:autoSpaceDN w:val="0"/>
        <w:adjustRightInd w:val="0"/>
        <w:rPr>
          <w:rFonts w:ascii="Arial" w:hAnsi="Arial" w:cs="Arial"/>
        </w:rPr>
      </w:pPr>
      <w:r>
        <w:fldChar w:fldCharType="end"/>
      </w:r>
    </w:p>
    <w:p w:rsidR="00183468" w:rsidRPr="00183468" w:rsidRDefault="00183468" w:rsidP="00183468">
      <w:pPr>
        <w:pStyle w:val="ListParagraph"/>
        <w:rPr>
          <w:rFonts w:ascii="Arial" w:hAnsi="Arial" w:cs="Arial"/>
        </w:rPr>
      </w:pPr>
    </w:p>
    <w:p w:rsidR="00183468" w:rsidRPr="00183468" w:rsidRDefault="00183468" w:rsidP="00183468">
      <w:pPr>
        <w:pStyle w:val="ListParagraph"/>
        <w:autoSpaceDE w:val="0"/>
        <w:autoSpaceDN w:val="0"/>
        <w:adjustRightInd w:val="0"/>
        <w:rPr>
          <w:rFonts w:ascii="Arial" w:hAnsi="Arial" w:cs="Arial"/>
        </w:rPr>
      </w:pPr>
    </w:p>
    <w:p w:rsidR="00941922" w:rsidRPr="00570DFF" w:rsidRDefault="00941922" w:rsidP="002633D1">
      <w:pPr>
        <w:pStyle w:val="ListParagraph"/>
        <w:autoSpaceDE w:val="0"/>
        <w:autoSpaceDN w:val="0"/>
        <w:adjustRightInd w:val="0"/>
        <w:rPr>
          <w:rFonts w:ascii="Arial" w:hAnsi="Arial" w:cs="Arial"/>
          <w:bCs/>
          <w:sz w:val="22"/>
          <w:szCs w:val="22"/>
        </w:rPr>
      </w:pPr>
    </w:p>
    <w:p w:rsidR="00AD11BD" w:rsidRPr="00570DFF" w:rsidRDefault="00AD11BD" w:rsidP="002633D1">
      <w:pPr>
        <w:pStyle w:val="ListParagraph"/>
        <w:autoSpaceDE w:val="0"/>
        <w:autoSpaceDN w:val="0"/>
        <w:adjustRightInd w:val="0"/>
        <w:rPr>
          <w:rFonts w:ascii="Arial" w:hAnsi="Arial" w:cs="Arial"/>
          <w:bCs/>
          <w:sz w:val="22"/>
          <w:szCs w:val="22"/>
        </w:rPr>
      </w:pPr>
    </w:p>
    <w:p w:rsidR="00AD11BD" w:rsidRPr="00570DFF" w:rsidRDefault="00AD11BD" w:rsidP="002633D1">
      <w:pPr>
        <w:pStyle w:val="ListParagraph"/>
        <w:autoSpaceDE w:val="0"/>
        <w:autoSpaceDN w:val="0"/>
        <w:adjustRightInd w:val="0"/>
        <w:rPr>
          <w:rFonts w:ascii="Arial" w:hAnsi="Arial" w:cs="Arial"/>
          <w:bCs/>
          <w:sz w:val="22"/>
          <w:szCs w:val="22"/>
        </w:rPr>
      </w:pPr>
    </w:p>
    <w:p w:rsidR="00AD11BD" w:rsidRPr="00570DFF" w:rsidRDefault="00AD11BD" w:rsidP="002633D1">
      <w:pPr>
        <w:pStyle w:val="ListParagraph"/>
        <w:autoSpaceDE w:val="0"/>
        <w:autoSpaceDN w:val="0"/>
        <w:adjustRightInd w:val="0"/>
        <w:rPr>
          <w:rFonts w:ascii="Arial" w:hAnsi="Arial" w:cs="Arial"/>
          <w:bCs/>
          <w:sz w:val="22"/>
          <w:szCs w:val="22"/>
        </w:rPr>
      </w:pPr>
    </w:p>
    <w:p w:rsidR="00AD11BD" w:rsidRPr="00570DFF" w:rsidRDefault="00AD11BD" w:rsidP="002633D1">
      <w:pPr>
        <w:pStyle w:val="ListParagraph"/>
        <w:autoSpaceDE w:val="0"/>
        <w:autoSpaceDN w:val="0"/>
        <w:adjustRightInd w:val="0"/>
        <w:rPr>
          <w:rFonts w:ascii="Arial" w:hAnsi="Arial" w:cs="Arial"/>
          <w:bCs/>
          <w:sz w:val="22"/>
          <w:szCs w:val="22"/>
        </w:rPr>
      </w:pPr>
    </w:p>
    <w:p w:rsidR="00AD11BD" w:rsidRPr="00570DFF" w:rsidRDefault="00AD11BD" w:rsidP="00AD11BD">
      <w:pPr>
        <w:pStyle w:val="Heading1"/>
        <w:rPr>
          <w:rFonts w:ascii="Arial" w:hAnsi="Arial" w:cs="Arial"/>
          <w:b w:val="0"/>
          <w:sz w:val="22"/>
          <w:szCs w:val="22"/>
        </w:rPr>
      </w:pPr>
      <w:r w:rsidRPr="00570DFF">
        <w:rPr>
          <w:rFonts w:ascii="Arial" w:hAnsi="Arial" w:cs="Arial"/>
          <w:b w:val="0"/>
          <w:sz w:val="22"/>
          <w:szCs w:val="22"/>
        </w:rPr>
        <w:t xml:space="preserve">Review: </w:t>
      </w:r>
      <w:r w:rsidRPr="00570DFF">
        <w:rPr>
          <w:rFonts w:ascii="Arial" w:eastAsia="ArialUnicodeMS" w:hAnsi="Arial" w:cs="Arial"/>
          <w:b w:val="0"/>
          <w:color w:val="333666"/>
          <w:sz w:val="22"/>
          <w:szCs w:val="22"/>
        </w:rPr>
        <w:t>Aberrant DNA Methylation in Cutaneous Squamous Cell Carcinoma</w:t>
      </w:r>
    </w:p>
    <w:p w:rsidR="002633D1" w:rsidRPr="00570DFF" w:rsidRDefault="002633D1" w:rsidP="002633D1">
      <w:pPr>
        <w:pStyle w:val="EndNoteBibliographyTitle"/>
        <w:rPr>
          <w:rFonts w:ascii="Arial" w:hAnsi="Arial" w:cs="Arial"/>
          <w:sz w:val="22"/>
          <w:szCs w:val="22"/>
        </w:rPr>
      </w:pPr>
    </w:p>
    <w:p w:rsidR="002633D1" w:rsidRPr="00570DFF" w:rsidRDefault="00AD11BD" w:rsidP="00AD11BD">
      <w:pPr>
        <w:autoSpaceDE w:val="0"/>
        <w:autoSpaceDN w:val="0"/>
        <w:adjustRightInd w:val="0"/>
        <w:rPr>
          <w:rFonts w:ascii="Arial" w:hAnsi="Arial" w:cs="Arial"/>
          <w:bCs/>
          <w:sz w:val="22"/>
          <w:szCs w:val="22"/>
        </w:rPr>
      </w:pPr>
      <w:r w:rsidRPr="00570DFF">
        <w:rPr>
          <w:rFonts w:ascii="Arial" w:hAnsi="Arial" w:cs="Arial"/>
          <w:bCs/>
          <w:sz w:val="22"/>
          <w:szCs w:val="22"/>
        </w:rPr>
        <w:t xml:space="preserve">In this review, the authors provided a summary to several </w:t>
      </w:r>
      <w:r w:rsidR="00900BC3" w:rsidRPr="00570DFF">
        <w:rPr>
          <w:rFonts w:ascii="Arial" w:hAnsi="Arial" w:cs="Arial"/>
          <w:bCs/>
          <w:sz w:val="22"/>
          <w:szCs w:val="22"/>
        </w:rPr>
        <w:t>important</w:t>
      </w:r>
      <w:r w:rsidRPr="00570DFF">
        <w:rPr>
          <w:rFonts w:ascii="Arial" w:hAnsi="Arial" w:cs="Arial"/>
          <w:bCs/>
          <w:sz w:val="22"/>
          <w:szCs w:val="22"/>
        </w:rPr>
        <w:t xml:space="preserve"> abnormal epigenetic genes in cutaneous squamous cell carcinoma (CSCC) and discussed the potential diagnostic, prognostic role of these methylation genes</w:t>
      </w:r>
      <w:r w:rsidR="00BC4ABF" w:rsidRPr="00570DFF">
        <w:rPr>
          <w:rFonts w:ascii="Arial" w:hAnsi="Arial" w:cs="Arial"/>
          <w:bCs/>
          <w:sz w:val="22"/>
          <w:szCs w:val="22"/>
        </w:rPr>
        <w:t xml:space="preserve"> and miRNA</w:t>
      </w:r>
      <w:r w:rsidRPr="00570DFF">
        <w:rPr>
          <w:rFonts w:ascii="Arial" w:hAnsi="Arial" w:cs="Arial"/>
          <w:bCs/>
          <w:sz w:val="22"/>
          <w:szCs w:val="22"/>
        </w:rPr>
        <w:t xml:space="preserve"> in CSCC. </w:t>
      </w:r>
      <w:r w:rsidR="00900BC3" w:rsidRPr="00570DFF">
        <w:rPr>
          <w:rFonts w:ascii="Arial" w:hAnsi="Arial" w:cs="Arial"/>
          <w:bCs/>
          <w:sz w:val="22"/>
          <w:szCs w:val="22"/>
        </w:rPr>
        <w:t xml:space="preserve">The review is interesting since current the epigenetic research in CSCC is not </w:t>
      </w:r>
      <w:r w:rsidR="00900BC3" w:rsidRPr="00570DFF">
        <w:rPr>
          <w:rFonts w:ascii="Arial" w:hAnsi="Arial" w:cs="Arial"/>
          <w:bCs/>
          <w:sz w:val="22"/>
          <w:szCs w:val="22"/>
        </w:rPr>
        <w:lastRenderedPageBreak/>
        <w:t xml:space="preserve">very common caused by limited genome-wide DNA methylation data in CSCC. What’s worse, the most important cancer genome project: TCGA project didn’t include CSCC samples which make CSCC methylation research worse. Therefore, this review will help the researcher to have better understanding to CSCC methylation research. </w:t>
      </w:r>
      <w:r w:rsidR="00BC4ABF" w:rsidRPr="00570DFF">
        <w:rPr>
          <w:rFonts w:ascii="Arial" w:hAnsi="Arial" w:cs="Arial"/>
          <w:bCs/>
          <w:sz w:val="22"/>
          <w:szCs w:val="22"/>
        </w:rPr>
        <w:t xml:space="preserve">However, the review still need more revision before publication: </w:t>
      </w:r>
    </w:p>
    <w:p w:rsidR="00AD11BD" w:rsidRPr="00570DFF" w:rsidRDefault="00AD11BD" w:rsidP="00AD11BD">
      <w:pPr>
        <w:autoSpaceDE w:val="0"/>
        <w:autoSpaceDN w:val="0"/>
        <w:adjustRightInd w:val="0"/>
        <w:rPr>
          <w:rFonts w:ascii="Arial" w:hAnsi="Arial" w:cs="Arial"/>
          <w:bCs/>
          <w:sz w:val="22"/>
          <w:szCs w:val="22"/>
        </w:rPr>
      </w:pPr>
    </w:p>
    <w:p w:rsidR="00AD11BD" w:rsidRPr="00570DFF" w:rsidRDefault="00AD11BD" w:rsidP="00AD11BD">
      <w:pPr>
        <w:autoSpaceDE w:val="0"/>
        <w:autoSpaceDN w:val="0"/>
        <w:adjustRightInd w:val="0"/>
        <w:rPr>
          <w:rFonts w:ascii="Arial" w:hAnsi="Arial" w:cs="Arial"/>
          <w:bCs/>
          <w:sz w:val="22"/>
          <w:szCs w:val="22"/>
        </w:rPr>
      </w:pPr>
    </w:p>
    <w:p w:rsidR="00AD11BD" w:rsidRPr="00570DFF" w:rsidRDefault="00AD11BD" w:rsidP="00AD11BD">
      <w:pPr>
        <w:pStyle w:val="ListParagraph"/>
        <w:numPr>
          <w:ilvl w:val="0"/>
          <w:numId w:val="5"/>
        </w:numPr>
        <w:autoSpaceDE w:val="0"/>
        <w:autoSpaceDN w:val="0"/>
        <w:adjustRightInd w:val="0"/>
        <w:rPr>
          <w:rFonts w:ascii="Arial" w:hAnsi="Arial" w:cs="Arial"/>
          <w:sz w:val="22"/>
          <w:szCs w:val="22"/>
        </w:rPr>
      </w:pPr>
      <w:r w:rsidRPr="00570DFF">
        <w:rPr>
          <w:rFonts w:ascii="Arial" w:hAnsi="Arial" w:cs="Arial"/>
          <w:sz w:val="22"/>
          <w:szCs w:val="22"/>
        </w:rPr>
        <w:t xml:space="preserve">Line 12-15, the incidence and prevalence of CSCC should be introduced with specific region or worldwide. It should be quite explicit. </w:t>
      </w:r>
    </w:p>
    <w:p w:rsidR="00982BCB" w:rsidRPr="00570DFF" w:rsidRDefault="00982BCB" w:rsidP="00982BCB">
      <w:pPr>
        <w:pStyle w:val="ListParagraph"/>
        <w:autoSpaceDE w:val="0"/>
        <w:autoSpaceDN w:val="0"/>
        <w:adjustRightInd w:val="0"/>
        <w:rPr>
          <w:rFonts w:ascii="Arial" w:hAnsi="Arial" w:cs="Arial"/>
          <w:sz w:val="22"/>
          <w:szCs w:val="22"/>
        </w:rPr>
      </w:pPr>
    </w:p>
    <w:p w:rsidR="00AD11BD" w:rsidRPr="00570DFF" w:rsidRDefault="00AD11BD" w:rsidP="00AD11BD">
      <w:pPr>
        <w:pStyle w:val="ListParagraph"/>
        <w:numPr>
          <w:ilvl w:val="0"/>
          <w:numId w:val="5"/>
        </w:numPr>
        <w:autoSpaceDE w:val="0"/>
        <w:autoSpaceDN w:val="0"/>
        <w:adjustRightInd w:val="0"/>
        <w:rPr>
          <w:rFonts w:ascii="Arial" w:hAnsi="Arial" w:cs="Arial"/>
          <w:sz w:val="22"/>
          <w:szCs w:val="22"/>
        </w:rPr>
      </w:pPr>
      <w:r w:rsidRPr="00570DFF">
        <w:rPr>
          <w:rFonts w:ascii="Arial" w:hAnsi="Arial" w:cs="Arial"/>
          <w:sz w:val="22"/>
          <w:szCs w:val="22"/>
        </w:rPr>
        <w:t xml:space="preserve">In line 1, “…hypothesized that </w:t>
      </w:r>
      <w:proofErr w:type="spellStart"/>
      <w:r w:rsidRPr="00570DFF">
        <w:rPr>
          <w:rFonts w:ascii="Arial" w:hAnsi="Arial" w:cs="Arial"/>
          <w:sz w:val="22"/>
          <w:szCs w:val="22"/>
        </w:rPr>
        <w:t>CpG</w:t>
      </w:r>
      <w:proofErr w:type="spellEnd"/>
      <w:r w:rsidRPr="00570DFF">
        <w:rPr>
          <w:rFonts w:ascii="Arial" w:hAnsi="Arial" w:cs="Arial"/>
          <w:sz w:val="22"/>
          <w:szCs w:val="22"/>
        </w:rPr>
        <w:t xml:space="preserve"> methylation is associated with closed chromatin configurations” clear reference should be provided. </w:t>
      </w:r>
    </w:p>
    <w:p w:rsidR="00982BCB" w:rsidRPr="00570DFF" w:rsidRDefault="00982BCB" w:rsidP="00982BCB">
      <w:pPr>
        <w:pStyle w:val="ListParagraph"/>
        <w:autoSpaceDE w:val="0"/>
        <w:autoSpaceDN w:val="0"/>
        <w:adjustRightInd w:val="0"/>
        <w:rPr>
          <w:rFonts w:ascii="Arial" w:hAnsi="Arial" w:cs="Arial"/>
          <w:sz w:val="22"/>
          <w:szCs w:val="22"/>
        </w:rPr>
      </w:pPr>
    </w:p>
    <w:p w:rsidR="00900BC3" w:rsidRPr="00570DFF" w:rsidRDefault="00900BC3" w:rsidP="00982BCB">
      <w:pPr>
        <w:pStyle w:val="ListParagraph"/>
        <w:numPr>
          <w:ilvl w:val="0"/>
          <w:numId w:val="5"/>
        </w:numPr>
        <w:autoSpaceDE w:val="0"/>
        <w:autoSpaceDN w:val="0"/>
        <w:adjustRightInd w:val="0"/>
        <w:rPr>
          <w:rFonts w:ascii="Arial" w:hAnsi="Arial" w:cs="Arial"/>
          <w:sz w:val="22"/>
          <w:szCs w:val="22"/>
        </w:rPr>
      </w:pPr>
      <w:r w:rsidRPr="00570DFF">
        <w:rPr>
          <w:rFonts w:ascii="Arial" w:hAnsi="Arial" w:cs="Arial"/>
          <w:sz w:val="22"/>
          <w:szCs w:val="22"/>
        </w:rPr>
        <w:t xml:space="preserve">In line 7,” tumor suppressor genes (TSGs) in various types of tumors [5-7]”, the references are not well </w:t>
      </w:r>
      <w:r w:rsidR="00982BCB" w:rsidRPr="00570DFF">
        <w:rPr>
          <w:rFonts w:ascii="Arial" w:hAnsi="Arial" w:cs="Arial"/>
          <w:sz w:val="22"/>
          <w:szCs w:val="22"/>
        </w:rPr>
        <w:t>demonstrated</w:t>
      </w:r>
      <w:r w:rsidRPr="00570DFF">
        <w:rPr>
          <w:rFonts w:ascii="Arial" w:hAnsi="Arial" w:cs="Arial"/>
          <w:sz w:val="22"/>
          <w:szCs w:val="22"/>
        </w:rPr>
        <w:t>. The recommend</w:t>
      </w:r>
      <w:r w:rsidR="00982BCB" w:rsidRPr="00570DFF">
        <w:rPr>
          <w:rFonts w:ascii="Arial" w:hAnsi="Arial" w:cs="Arial"/>
          <w:sz w:val="22"/>
          <w:szCs w:val="22"/>
        </w:rPr>
        <w:t>ed</w:t>
      </w:r>
      <w:r w:rsidRPr="00570DFF">
        <w:rPr>
          <w:rFonts w:ascii="Arial" w:hAnsi="Arial" w:cs="Arial"/>
          <w:sz w:val="22"/>
          <w:szCs w:val="22"/>
        </w:rPr>
        <w:t xml:space="preserve"> way is to list most recent research for most common cancers, such as</w:t>
      </w:r>
      <w:r w:rsidR="00982BCB" w:rsidRPr="00570DFF">
        <w:rPr>
          <w:rFonts w:ascii="Arial" w:hAnsi="Arial" w:cs="Arial"/>
          <w:sz w:val="22"/>
          <w:szCs w:val="22"/>
        </w:rPr>
        <w:t xml:space="preserve"> ESCC, NSCLC, HCC, breast cancer. For example: </w:t>
      </w:r>
      <w:r w:rsidRPr="00570DFF">
        <w:rPr>
          <w:rFonts w:ascii="Arial" w:hAnsi="Arial" w:cs="Arial"/>
          <w:noProof/>
          <w:sz w:val="22"/>
          <w:szCs w:val="22"/>
        </w:rPr>
        <w:t>Wang C, Pu W, Zhao D, Zhou Y, Lu T, Chen S, He Z, et al. Identification of Hyper-Methylated Tumor Suppressor Genes-Based Diagnostic Panel for Esophageal Squamous Cell Carcinoma (ESCC) in a Chinese Han Population. Front Genet 2018;9:356</w:t>
      </w:r>
    </w:p>
    <w:p w:rsidR="00900BC3" w:rsidRPr="00570DFF" w:rsidRDefault="00900BC3" w:rsidP="00900BC3">
      <w:pPr>
        <w:autoSpaceDE w:val="0"/>
        <w:autoSpaceDN w:val="0"/>
        <w:adjustRightInd w:val="0"/>
        <w:rPr>
          <w:rFonts w:ascii="Arial" w:hAnsi="Arial" w:cs="Arial"/>
          <w:sz w:val="22"/>
          <w:szCs w:val="22"/>
        </w:rPr>
      </w:pPr>
    </w:p>
    <w:p w:rsidR="00BC4ABF" w:rsidRPr="00570DFF" w:rsidRDefault="00982BCB" w:rsidP="00BC4ABF">
      <w:pPr>
        <w:pStyle w:val="ListParagraph"/>
        <w:numPr>
          <w:ilvl w:val="0"/>
          <w:numId w:val="5"/>
        </w:numPr>
        <w:autoSpaceDE w:val="0"/>
        <w:autoSpaceDN w:val="0"/>
        <w:adjustRightInd w:val="0"/>
        <w:rPr>
          <w:rFonts w:ascii="Arial" w:hAnsi="Arial" w:cs="Arial"/>
          <w:sz w:val="22"/>
          <w:szCs w:val="22"/>
        </w:rPr>
      </w:pPr>
      <w:r w:rsidRPr="00570DFF">
        <w:rPr>
          <w:rFonts w:ascii="Arial" w:hAnsi="Arial" w:cs="Arial"/>
          <w:sz w:val="22"/>
          <w:szCs w:val="22"/>
        </w:rPr>
        <w:t xml:space="preserve">Between line 50 and line 59, LINE-1 methylation research in CSCC is interesting. However, the author would better to compare the methylation level of LINE-1 in cancer (41.09%) and normal (46.05%) with other cancers and normal and try to find whether it is CSCC specific. According to my experience, LINE-1 methylation usually is 60%-80% in normal samples. </w:t>
      </w:r>
    </w:p>
    <w:p w:rsidR="00BC4ABF" w:rsidRPr="00570DFF" w:rsidRDefault="00BC4ABF" w:rsidP="00BC4ABF">
      <w:pPr>
        <w:pStyle w:val="ListParagraph"/>
        <w:rPr>
          <w:rFonts w:ascii="Arial" w:hAnsi="Arial" w:cs="Arial"/>
          <w:sz w:val="22"/>
          <w:szCs w:val="22"/>
        </w:rPr>
      </w:pPr>
    </w:p>
    <w:p w:rsidR="00BC4ABF" w:rsidRPr="00570DFF" w:rsidRDefault="00BC4ABF" w:rsidP="00BC4ABF">
      <w:pPr>
        <w:pStyle w:val="ListParagraph"/>
        <w:numPr>
          <w:ilvl w:val="0"/>
          <w:numId w:val="5"/>
        </w:numPr>
        <w:autoSpaceDE w:val="0"/>
        <w:autoSpaceDN w:val="0"/>
        <w:adjustRightInd w:val="0"/>
        <w:rPr>
          <w:rFonts w:ascii="Arial" w:hAnsi="Arial" w:cs="Arial"/>
          <w:sz w:val="22"/>
          <w:szCs w:val="22"/>
        </w:rPr>
      </w:pPr>
      <w:r w:rsidRPr="00570DFF">
        <w:rPr>
          <w:rFonts w:ascii="Arial" w:hAnsi="Arial" w:cs="Arial"/>
          <w:sz w:val="22"/>
          <w:szCs w:val="22"/>
        </w:rPr>
        <w:t>The authors omitted numbers of methylation research in CSCC, such as FOXE1, MGMT, MTHFR</w:t>
      </w:r>
    </w:p>
    <w:p w:rsidR="00BC4ABF" w:rsidRPr="00570DFF" w:rsidRDefault="00BC4ABF" w:rsidP="00BC4ABF">
      <w:pPr>
        <w:pStyle w:val="ListParagraph"/>
        <w:rPr>
          <w:rFonts w:ascii="Arial" w:hAnsi="Arial" w:cs="Arial"/>
          <w:noProof/>
          <w:sz w:val="22"/>
          <w:szCs w:val="22"/>
        </w:rPr>
      </w:pPr>
    </w:p>
    <w:p w:rsidR="00BC4ABF" w:rsidRPr="00570DFF" w:rsidRDefault="00BC4ABF" w:rsidP="00BC4ABF">
      <w:pPr>
        <w:pStyle w:val="ListParagraph"/>
        <w:autoSpaceDE w:val="0"/>
        <w:autoSpaceDN w:val="0"/>
        <w:adjustRightInd w:val="0"/>
        <w:rPr>
          <w:rFonts w:ascii="Arial" w:hAnsi="Arial" w:cs="Arial"/>
          <w:noProof/>
          <w:sz w:val="22"/>
          <w:szCs w:val="22"/>
        </w:rPr>
      </w:pPr>
      <w:r w:rsidRPr="00570DFF">
        <w:rPr>
          <w:rFonts w:ascii="Arial" w:hAnsi="Arial" w:cs="Arial"/>
          <w:noProof/>
          <w:sz w:val="22"/>
          <w:szCs w:val="22"/>
        </w:rPr>
        <w:t>Tuominen R, Jewell R, van den Oord JJ, Wolter P, Stierner U, Lindholm C, Hertzman Johansson C, et al. MGMT promoter methylation is associated with temozolomide response and prolonged progression-free survival in disseminated cutaneous melanoma. Int J Cancer 2015;136:2844-2853.</w:t>
      </w:r>
    </w:p>
    <w:p w:rsidR="00BC4ABF" w:rsidRPr="00570DFF" w:rsidRDefault="00BC4ABF" w:rsidP="00BC4ABF">
      <w:pPr>
        <w:pStyle w:val="ListParagraph"/>
        <w:autoSpaceDE w:val="0"/>
        <w:autoSpaceDN w:val="0"/>
        <w:adjustRightInd w:val="0"/>
        <w:rPr>
          <w:rFonts w:ascii="Arial" w:hAnsi="Arial" w:cs="Arial"/>
          <w:noProof/>
          <w:sz w:val="22"/>
          <w:szCs w:val="22"/>
        </w:rPr>
      </w:pPr>
    </w:p>
    <w:p w:rsidR="00BC4ABF" w:rsidRPr="00570DFF" w:rsidRDefault="00BC4ABF" w:rsidP="00BC4ABF">
      <w:pPr>
        <w:pStyle w:val="ListParagraph"/>
        <w:autoSpaceDE w:val="0"/>
        <w:autoSpaceDN w:val="0"/>
        <w:adjustRightInd w:val="0"/>
        <w:rPr>
          <w:rFonts w:ascii="Arial" w:hAnsi="Arial" w:cs="Arial"/>
          <w:noProof/>
          <w:sz w:val="22"/>
          <w:szCs w:val="22"/>
        </w:rPr>
      </w:pPr>
      <w:r w:rsidRPr="00570DFF">
        <w:rPr>
          <w:rFonts w:ascii="Arial" w:hAnsi="Arial" w:cs="Arial"/>
          <w:noProof/>
          <w:sz w:val="22"/>
          <w:szCs w:val="22"/>
        </w:rPr>
        <w:t>Venza I, Visalli M, Tripodo B, De Grazia G, Loddo S, Teti D, Venza M. FOXE1 is a target for aberrant methylation in cutaneous squamous cell carcinoma. Br J Dermatol 2010;162:1093-1097.</w:t>
      </w:r>
    </w:p>
    <w:p w:rsidR="00BC4ABF" w:rsidRPr="00570DFF" w:rsidRDefault="00BC4ABF" w:rsidP="00BC4ABF">
      <w:pPr>
        <w:pStyle w:val="ListParagraph"/>
        <w:autoSpaceDE w:val="0"/>
        <w:autoSpaceDN w:val="0"/>
        <w:adjustRightInd w:val="0"/>
        <w:rPr>
          <w:rFonts w:ascii="Arial" w:hAnsi="Arial" w:cs="Arial"/>
          <w:noProof/>
          <w:sz w:val="22"/>
          <w:szCs w:val="22"/>
        </w:rPr>
      </w:pPr>
    </w:p>
    <w:p w:rsidR="00BC4ABF" w:rsidRPr="00570DFF" w:rsidRDefault="00BC4ABF" w:rsidP="00BC4ABF">
      <w:pPr>
        <w:pStyle w:val="ListParagraph"/>
        <w:autoSpaceDE w:val="0"/>
        <w:autoSpaceDN w:val="0"/>
        <w:adjustRightInd w:val="0"/>
        <w:rPr>
          <w:rFonts w:ascii="Arial" w:hAnsi="Arial" w:cs="Arial"/>
          <w:noProof/>
          <w:sz w:val="22"/>
          <w:szCs w:val="22"/>
        </w:rPr>
      </w:pPr>
      <w:r w:rsidRPr="00570DFF">
        <w:rPr>
          <w:rFonts w:ascii="Arial" w:hAnsi="Arial" w:cs="Arial"/>
          <w:noProof/>
          <w:sz w:val="22"/>
          <w:szCs w:val="22"/>
        </w:rPr>
        <w:t>Laing ME, Cummins R, O'Grady A, O'Kelly P, Kay EW, Murphy GM. Aberrant DNA methylation associated with MTHFR C677T genetic polymorphism in cutaneous squamous cell carcinoma in renal transplant patients. Br J Dermatol 2010;163:345-352.</w:t>
      </w:r>
    </w:p>
    <w:p w:rsidR="00BC4ABF" w:rsidRPr="00570DFF" w:rsidRDefault="00BC4ABF" w:rsidP="00BC4ABF">
      <w:pPr>
        <w:pStyle w:val="ListParagraph"/>
        <w:autoSpaceDE w:val="0"/>
        <w:autoSpaceDN w:val="0"/>
        <w:adjustRightInd w:val="0"/>
        <w:rPr>
          <w:rFonts w:ascii="Arial" w:hAnsi="Arial" w:cs="Arial"/>
          <w:sz w:val="22"/>
          <w:szCs w:val="22"/>
        </w:rPr>
      </w:pPr>
    </w:p>
    <w:p w:rsidR="00900BC3" w:rsidRPr="00570DFF" w:rsidRDefault="00BC4ABF" w:rsidP="00900BC3">
      <w:pPr>
        <w:pStyle w:val="ListParagraph"/>
        <w:numPr>
          <w:ilvl w:val="0"/>
          <w:numId w:val="5"/>
        </w:numPr>
        <w:autoSpaceDE w:val="0"/>
        <w:autoSpaceDN w:val="0"/>
        <w:adjustRightInd w:val="0"/>
        <w:rPr>
          <w:rFonts w:ascii="Arial" w:hAnsi="Arial" w:cs="Arial"/>
          <w:sz w:val="22"/>
          <w:szCs w:val="22"/>
        </w:rPr>
      </w:pPr>
      <w:r w:rsidRPr="00570DFF">
        <w:rPr>
          <w:rFonts w:ascii="Arial" w:hAnsi="Arial" w:cs="Arial"/>
          <w:sz w:val="22"/>
          <w:szCs w:val="22"/>
        </w:rPr>
        <w:t xml:space="preserve">The authors should mentioned the most recent </w:t>
      </w:r>
      <w:proofErr w:type="spellStart"/>
      <w:r w:rsidRPr="00570DFF">
        <w:rPr>
          <w:rFonts w:ascii="Arial" w:hAnsi="Arial" w:cs="Arial"/>
          <w:sz w:val="22"/>
          <w:szCs w:val="22"/>
        </w:rPr>
        <w:t>cfDNA</w:t>
      </w:r>
      <w:proofErr w:type="spellEnd"/>
      <w:r w:rsidRPr="00570DFF">
        <w:rPr>
          <w:rFonts w:ascii="Arial" w:hAnsi="Arial" w:cs="Arial"/>
          <w:sz w:val="22"/>
          <w:szCs w:val="22"/>
        </w:rPr>
        <w:t xml:space="preserve"> methylation research and tissue-of-origin mapping and non-invasive methylation research in ESCC. </w:t>
      </w:r>
    </w:p>
    <w:p w:rsidR="00BC4ABF" w:rsidRPr="00570DFF" w:rsidRDefault="00BC4ABF" w:rsidP="00BC4ABF">
      <w:pPr>
        <w:pStyle w:val="ListParagraph"/>
        <w:autoSpaceDE w:val="0"/>
        <w:autoSpaceDN w:val="0"/>
        <w:adjustRightInd w:val="0"/>
        <w:rPr>
          <w:rFonts w:ascii="Arial" w:hAnsi="Arial" w:cs="Arial"/>
          <w:sz w:val="22"/>
          <w:szCs w:val="22"/>
        </w:rPr>
      </w:pPr>
    </w:p>
    <w:p w:rsidR="00BC4ABF" w:rsidRPr="00570DFF" w:rsidRDefault="00BC4ABF" w:rsidP="00900BC3">
      <w:pPr>
        <w:pStyle w:val="ListParagraph"/>
        <w:numPr>
          <w:ilvl w:val="0"/>
          <w:numId w:val="5"/>
        </w:numPr>
        <w:autoSpaceDE w:val="0"/>
        <w:autoSpaceDN w:val="0"/>
        <w:adjustRightInd w:val="0"/>
        <w:rPr>
          <w:rFonts w:ascii="Arial" w:hAnsi="Arial" w:cs="Arial"/>
          <w:sz w:val="22"/>
          <w:szCs w:val="22"/>
        </w:rPr>
      </w:pPr>
      <w:r w:rsidRPr="00570DFF">
        <w:rPr>
          <w:rFonts w:ascii="Arial" w:hAnsi="Arial" w:cs="Arial"/>
          <w:sz w:val="22"/>
          <w:szCs w:val="22"/>
        </w:rPr>
        <w:t xml:space="preserve">The author didn’t provide enough research progress on 5-Aza-CdR and </w:t>
      </w:r>
      <w:proofErr w:type="spellStart"/>
      <w:r w:rsidRPr="00570DFF">
        <w:rPr>
          <w:rFonts w:ascii="Arial" w:hAnsi="Arial" w:cs="Arial"/>
          <w:sz w:val="22"/>
          <w:szCs w:val="22"/>
        </w:rPr>
        <w:t>Zebularine</w:t>
      </w:r>
      <w:proofErr w:type="spellEnd"/>
      <w:r w:rsidRPr="00570DFF">
        <w:rPr>
          <w:rFonts w:ascii="Arial" w:hAnsi="Arial" w:cs="Arial"/>
          <w:sz w:val="22"/>
          <w:szCs w:val="22"/>
        </w:rPr>
        <w:t xml:space="preserve"> in CSCC. </w:t>
      </w:r>
    </w:p>
    <w:p w:rsidR="00BC4ABF" w:rsidRPr="00570DFF" w:rsidRDefault="00BC4ABF" w:rsidP="00BC4ABF">
      <w:pPr>
        <w:pStyle w:val="ListParagraph"/>
        <w:rPr>
          <w:rFonts w:ascii="Arial" w:hAnsi="Arial" w:cs="Arial"/>
          <w:sz w:val="22"/>
          <w:szCs w:val="22"/>
        </w:rPr>
      </w:pPr>
    </w:p>
    <w:p w:rsidR="00BC4ABF" w:rsidRPr="00570DFF" w:rsidRDefault="00BC4ABF" w:rsidP="00900BC3">
      <w:pPr>
        <w:pStyle w:val="ListParagraph"/>
        <w:numPr>
          <w:ilvl w:val="0"/>
          <w:numId w:val="5"/>
        </w:numPr>
        <w:autoSpaceDE w:val="0"/>
        <w:autoSpaceDN w:val="0"/>
        <w:adjustRightInd w:val="0"/>
        <w:rPr>
          <w:rFonts w:ascii="Arial" w:hAnsi="Arial" w:cs="Arial"/>
          <w:sz w:val="22"/>
          <w:szCs w:val="22"/>
        </w:rPr>
      </w:pPr>
      <w:r w:rsidRPr="00570DFF">
        <w:rPr>
          <w:rFonts w:ascii="Arial" w:hAnsi="Arial" w:cs="Arial"/>
          <w:sz w:val="22"/>
          <w:szCs w:val="22"/>
        </w:rPr>
        <w:t xml:space="preserve">The author didn’t explain difference of CSCC methylation research compared with other cancers. Moreover, the author should discuss the challenge and opportunity of CSCC methylation research. </w:t>
      </w:r>
    </w:p>
    <w:p w:rsidR="00900BC3" w:rsidRPr="00570DFF" w:rsidRDefault="00900BC3" w:rsidP="00900BC3">
      <w:pPr>
        <w:autoSpaceDE w:val="0"/>
        <w:autoSpaceDN w:val="0"/>
        <w:adjustRightInd w:val="0"/>
        <w:rPr>
          <w:rFonts w:ascii="Arial" w:hAnsi="Arial" w:cs="Arial"/>
          <w:sz w:val="22"/>
          <w:szCs w:val="22"/>
        </w:rPr>
      </w:pPr>
    </w:p>
    <w:p w:rsidR="00E74DAA" w:rsidRPr="00570DFF" w:rsidRDefault="00E74DAA" w:rsidP="00900BC3">
      <w:pPr>
        <w:autoSpaceDE w:val="0"/>
        <w:autoSpaceDN w:val="0"/>
        <w:adjustRightInd w:val="0"/>
        <w:rPr>
          <w:rFonts w:ascii="Arial" w:hAnsi="Arial" w:cs="Arial"/>
          <w:sz w:val="22"/>
          <w:szCs w:val="22"/>
        </w:rPr>
      </w:pPr>
    </w:p>
    <w:p w:rsidR="00E74DAA" w:rsidRPr="00570DFF" w:rsidRDefault="00E74DAA" w:rsidP="00900BC3">
      <w:pPr>
        <w:autoSpaceDE w:val="0"/>
        <w:autoSpaceDN w:val="0"/>
        <w:adjustRightInd w:val="0"/>
        <w:rPr>
          <w:rFonts w:ascii="Arial" w:hAnsi="Arial" w:cs="Arial"/>
          <w:sz w:val="22"/>
          <w:szCs w:val="22"/>
        </w:rPr>
      </w:pPr>
    </w:p>
    <w:p w:rsidR="00E74DAA" w:rsidRPr="00570DFF" w:rsidRDefault="00E74DAA" w:rsidP="00900BC3">
      <w:pPr>
        <w:autoSpaceDE w:val="0"/>
        <w:autoSpaceDN w:val="0"/>
        <w:adjustRightInd w:val="0"/>
        <w:rPr>
          <w:rFonts w:ascii="Arial" w:hAnsi="Arial" w:cs="Arial"/>
          <w:sz w:val="22"/>
          <w:szCs w:val="22"/>
        </w:rPr>
      </w:pPr>
    </w:p>
    <w:p w:rsidR="00E74DAA" w:rsidRPr="00570DFF" w:rsidRDefault="00E74DAA" w:rsidP="00900BC3">
      <w:pPr>
        <w:autoSpaceDE w:val="0"/>
        <w:autoSpaceDN w:val="0"/>
        <w:adjustRightInd w:val="0"/>
        <w:rPr>
          <w:rFonts w:ascii="Arial" w:hAnsi="Arial" w:cs="Arial"/>
          <w:sz w:val="22"/>
          <w:szCs w:val="22"/>
        </w:rPr>
      </w:pPr>
    </w:p>
    <w:p w:rsidR="00E74DAA" w:rsidRPr="00570DFF" w:rsidRDefault="00E74DAA" w:rsidP="00900BC3">
      <w:pPr>
        <w:autoSpaceDE w:val="0"/>
        <w:autoSpaceDN w:val="0"/>
        <w:adjustRightInd w:val="0"/>
        <w:rPr>
          <w:rFonts w:ascii="Arial" w:hAnsi="Arial" w:cs="Arial"/>
          <w:sz w:val="22"/>
          <w:szCs w:val="22"/>
        </w:rPr>
      </w:pPr>
      <w:r w:rsidRPr="00570DFF">
        <w:rPr>
          <w:rFonts w:ascii="Arial" w:hAnsi="Arial" w:cs="Arial"/>
          <w:sz w:val="22"/>
          <w:szCs w:val="22"/>
        </w:rPr>
        <w:t xml:space="preserve">In this manuscript, Dr. </w:t>
      </w:r>
      <w:proofErr w:type="spellStart"/>
      <w:r w:rsidRPr="00570DFF">
        <w:rPr>
          <w:rFonts w:ascii="Arial" w:hAnsi="Arial" w:cs="Arial"/>
          <w:sz w:val="22"/>
          <w:szCs w:val="22"/>
        </w:rPr>
        <w:t>Bilinovich</w:t>
      </w:r>
      <w:proofErr w:type="spellEnd"/>
      <w:r w:rsidR="00DC39ED" w:rsidRPr="00570DFF">
        <w:rPr>
          <w:rFonts w:ascii="Arial" w:hAnsi="Arial" w:cs="Arial"/>
          <w:sz w:val="22"/>
          <w:szCs w:val="22"/>
        </w:rPr>
        <w:t xml:space="preserve"> conducted hypothesis test to validate the truth autism GWAS signal located in 20p12.1. The authors want to demonstrate the real GWAS risk is caused by </w:t>
      </w:r>
      <w:proofErr w:type="spellStart"/>
      <w:r w:rsidR="00DC39ED" w:rsidRPr="00570DFF">
        <w:rPr>
          <w:rFonts w:ascii="Arial" w:hAnsi="Arial" w:cs="Arial"/>
          <w:sz w:val="22"/>
          <w:szCs w:val="22"/>
        </w:rPr>
        <w:t>lncRNA</w:t>
      </w:r>
      <w:proofErr w:type="spellEnd"/>
      <w:r w:rsidR="00DC39ED" w:rsidRPr="00570DFF">
        <w:rPr>
          <w:rFonts w:ascii="Arial" w:hAnsi="Arial" w:cs="Arial"/>
          <w:sz w:val="22"/>
          <w:szCs w:val="22"/>
        </w:rPr>
        <w:t xml:space="preserve"> MSNP1AS rather than previous reported protein-coding gene MACROD2. The authors conducted RNA-</w:t>
      </w:r>
      <w:proofErr w:type="spellStart"/>
      <w:r w:rsidR="00DC39ED" w:rsidRPr="00570DFF">
        <w:rPr>
          <w:rFonts w:ascii="Arial" w:hAnsi="Arial" w:cs="Arial"/>
          <w:sz w:val="22"/>
          <w:szCs w:val="22"/>
        </w:rPr>
        <w:t>seq</w:t>
      </w:r>
      <w:proofErr w:type="spellEnd"/>
      <w:r w:rsidR="00DC39ED" w:rsidRPr="00570DFF">
        <w:rPr>
          <w:rFonts w:ascii="Arial" w:hAnsi="Arial" w:cs="Arial"/>
          <w:sz w:val="22"/>
          <w:szCs w:val="22"/>
        </w:rPr>
        <w:t xml:space="preserve"> analysis to show expression level of </w:t>
      </w:r>
      <w:proofErr w:type="spellStart"/>
      <w:r w:rsidR="00DC39ED" w:rsidRPr="00570DFF">
        <w:rPr>
          <w:rFonts w:ascii="Arial" w:hAnsi="Arial" w:cs="Arial"/>
          <w:sz w:val="22"/>
          <w:szCs w:val="22"/>
        </w:rPr>
        <w:t>lncRNA</w:t>
      </w:r>
      <w:proofErr w:type="spellEnd"/>
      <w:r w:rsidR="00DC39ED" w:rsidRPr="00570DFF">
        <w:rPr>
          <w:rFonts w:ascii="Arial" w:hAnsi="Arial" w:cs="Arial"/>
          <w:sz w:val="22"/>
          <w:szCs w:val="22"/>
        </w:rPr>
        <w:t xml:space="preserve"> MSNP1AS is corrected with phenotypes (autism and normal), environment (diesel particulate matter exposure) and genotypes of GWAS tag SNP (rs4141463). </w:t>
      </w:r>
      <w:r w:rsidR="00C871BA" w:rsidRPr="00570DFF">
        <w:rPr>
          <w:rFonts w:ascii="Arial" w:hAnsi="Arial" w:cs="Arial"/>
          <w:sz w:val="22"/>
          <w:szCs w:val="22"/>
        </w:rPr>
        <w:t xml:space="preserve"> The authors provided very promising preliminary data to show the interesting relationship between </w:t>
      </w:r>
      <w:proofErr w:type="spellStart"/>
      <w:r w:rsidR="00C871BA" w:rsidRPr="00570DFF">
        <w:rPr>
          <w:rFonts w:ascii="Arial" w:hAnsi="Arial" w:cs="Arial"/>
          <w:sz w:val="22"/>
          <w:szCs w:val="22"/>
        </w:rPr>
        <w:t>lncRNA</w:t>
      </w:r>
      <w:proofErr w:type="spellEnd"/>
      <w:r w:rsidR="00C871BA" w:rsidRPr="00570DFF">
        <w:rPr>
          <w:rFonts w:ascii="Arial" w:hAnsi="Arial" w:cs="Arial"/>
          <w:sz w:val="22"/>
          <w:szCs w:val="22"/>
        </w:rPr>
        <w:t xml:space="preserve"> MSNP1AS and risk of autism. </w:t>
      </w:r>
    </w:p>
    <w:p w:rsidR="00E74DAA" w:rsidRPr="00570DFF" w:rsidRDefault="00E74DAA" w:rsidP="00900BC3">
      <w:pPr>
        <w:autoSpaceDE w:val="0"/>
        <w:autoSpaceDN w:val="0"/>
        <w:adjustRightInd w:val="0"/>
        <w:rPr>
          <w:rFonts w:ascii="Arial" w:hAnsi="Arial" w:cs="Arial"/>
          <w:sz w:val="22"/>
          <w:szCs w:val="22"/>
        </w:rPr>
      </w:pPr>
    </w:p>
    <w:p w:rsidR="00C871BA" w:rsidRPr="00570DFF" w:rsidRDefault="00C871BA" w:rsidP="00900BC3">
      <w:pPr>
        <w:autoSpaceDE w:val="0"/>
        <w:autoSpaceDN w:val="0"/>
        <w:adjustRightInd w:val="0"/>
        <w:rPr>
          <w:rFonts w:ascii="Arial" w:hAnsi="Arial" w:cs="Arial"/>
          <w:sz w:val="22"/>
          <w:szCs w:val="22"/>
        </w:rPr>
      </w:pPr>
    </w:p>
    <w:p w:rsidR="00E74DAA" w:rsidRPr="00570DFF" w:rsidRDefault="00E74DAA" w:rsidP="00900BC3">
      <w:pPr>
        <w:autoSpaceDE w:val="0"/>
        <w:autoSpaceDN w:val="0"/>
        <w:adjustRightInd w:val="0"/>
        <w:rPr>
          <w:rFonts w:ascii="Arial" w:hAnsi="Arial" w:cs="Arial"/>
          <w:bCs/>
          <w:iCs/>
          <w:sz w:val="22"/>
          <w:szCs w:val="22"/>
        </w:rPr>
      </w:pPr>
    </w:p>
    <w:p w:rsidR="00E74DAA" w:rsidRPr="00570DFF" w:rsidRDefault="006F7394" w:rsidP="006F7394">
      <w:pPr>
        <w:autoSpaceDE w:val="0"/>
        <w:autoSpaceDN w:val="0"/>
        <w:adjustRightInd w:val="0"/>
        <w:rPr>
          <w:rFonts w:ascii="Arial" w:hAnsi="Arial" w:cs="Arial"/>
          <w:bCs/>
          <w:iCs/>
          <w:sz w:val="22"/>
          <w:szCs w:val="22"/>
        </w:rPr>
      </w:pPr>
      <w:r w:rsidRPr="00570DFF">
        <w:rPr>
          <w:rFonts w:ascii="Arial" w:hAnsi="Arial" w:cs="Arial"/>
          <w:bCs/>
          <w:iCs/>
          <w:sz w:val="22"/>
          <w:szCs w:val="22"/>
        </w:rPr>
        <w:t>How many samples were collected in the RNA-</w:t>
      </w:r>
      <w:proofErr w:type="spellStart"/>
      <w:r w:rsidRPr="00570DFF">
        <w:rPr>
          <w:rFonts w:ascii="Arial" w:hAnsi="Arial" w:cs="Arial"/>
          <w:bCs/>
          <w:iCs/>
          <w:sz w:val="22"/>
          <w:szCs w:val="22"/>
        </w:rPr>
        <w:t>seq</w:t>
      </w:r>
      <w:proofErr w:type="spellEnd"/>
      <w:r w:rsidRPr="00570DFF">
        <w:rPr>
          <w:rFonts w:ascii="Arial" w:hAnsi="Arial" w:cs="Arial"/>
          <w:bCs/>
          <w:iCs/>
          <w:sz w:val="22"/>
          <w:szCs w:val="22"/>
        </w:rPr>
        <w:t xml:space="preserve"> assay should be declared in the method section. </w:t>
      </w:r>
    </w:p>
    <w:p w:rsidR="00C871BA" w:rsidRPr="00570DFF" w:rsidRDefault="00C871BA" w:rsidP="006F7394">
      <w:pPr>
        <w:autoSpaceDE w:val="0"/>
        <w:autoSpaceDN w:val="0"/>
        <w:adjustRightInd w:val="0"/>
        <w:rPr>
          <w:rFonts w:ascii="Arial" w:hAnsi="Arial" w:cs="Arial"/>
          <w:bCs/>
          <w:iCs/>
          <w:sz w:val="22"/>
          <w:szCs w:val="22"/>
        </w:rPr>
      </w:pPr>
    </w:p>
    <w:p w:rsidR="006F7394" w:rsidRPr="00570DFF" w:rsidRDefault="006F7394" w:rsidP="006F7394">
      <w:pPr>
        <w:autoSpaceDE w:val="0"/>
        <w:autoSpaceDN w:val="0"/>
        <w:adjustRightInd w:val="0"/>
        <w:rPr>
          <w:rFonts w:ascii="Arial" w:hAnsi="Arial" w:cs="Arial"/>
          <w:bCs/>
          <w:iCs/>
          <w:sz w:val="22"/>
          <w:szCs w:val="22"/>
        </w:rPr>
      </w:pPr>
      <w:r w:rsidRPr="00570DFF">
        <w:rPr>
          <w:rFonts w:ascii="Arial" w:hAnsi="Arial" w:cs="Arial"/>
          <w:bCs/>
          <w:iCs/>
          <w:sz w:val="22"/>
          <w:szCs w:val="22"/>
        </w:rPr>
        <w:t>It looks all the RNA-</w:t>
      </w:r>
      <w:proofErr w:type="spellStart"/>
      <w:r w:rsidRPr="00570DFF">
        <w:rPr>
          <w:rFonts w:ascii="Arial" w:hAnsi="Arial" w:cs="Arial"/>
          <w:bCs/>
          <w:iCs/>
          <w:sz w:val="22"/>
          <w:szCs w:val="22"/>
        </w:rPr>
        <w:t>seq</w:t>
      </w:r>
      <w:proofErr w:type="spellEnd"/>
      <w:r w:rsidRPr="00570DFF">
        <w:rPr>
          <w:rFonts w:ascii="Arial" w:hAnsi="Arial" w:cs="Arial"/>
          <w:bCs/>
          <w:iCs/>
          <w:sz w:val="22"/>
          <w:szCs w:val="22"/>
        </w:rPr>
        <w:t xml:space="preserve"> analysis differential gene analysis and Gene ontology enrichment analysis don’t have multiple-test correction? </w:t>
      </w:r>
    </w:p>
    <w:p w:rsidR="00C871BA" w:rsidRPr="00570DFF" w:rsidRDefault="00C871BA" w:rsidP="006F7394">
      <w:pPr>
        <w:autoSpaceDE w:val="0"/>
        <w:autoSpaceDN w:val="0"/>
        <w:adjustRightInd w:val="0"/>
        <w:rPr>
          <w:rFonts w:ascii="Arial" w:hAnsi="Arial" w:cs="Arial"/>
          <w:bCs/>
          <w:iCs/>
          <w:sz w:val="22"/>
          <w:szCs w:val="22"/>
        </w:rPr>
      </w:pPr>
    </w:p>
    <w:p w:rsidR="00C871BA" w:rsidRPr="00570DFF" w:rsidRDefault="00C871BA" w:rsidP="006F7394">
      <w:pPr>
        <w:autoSpaceDE w:val="0"/>
        <w:autoSpaceDN w:val="0"/>
        <w:adjustRightInd w:val="0"/>
        <w:rPr>
          <w:rFonts w:ascii="Arial" w:hAnsi="Arial" w:cs="Arial"/>
          <w:bCs/>
          <w:iCs/>
          <w:sz w:val="22"/>
          <w:szCs w:val="22"/>
        </w:rPr>
      </w:pPr>
      <w:r w:rsidRPr="00570DFF">
        <w:rPr>
          <w:rFonts w:ascii="Arial" w:hAnsi="Arial" w:cs="Arial"/>
          <w:bCs/>
          <w:iCs/>
          <w:sz w:val="22"/>
          <w:szCs w:val="22"/>
        </w:rPr>
        <w:t xml:space="preserve">In the method section, p&lt;0.05 was taken as significant differential genes. However, in the discussion section, q&lt;0.05 was mentioned. It should be declared clearly. </w:t>
      </w:r>
    </w:p>
    <w:p w:rsidR="006F7394" w:rsidRPr="00570DFF" w:rsidRDefault="006F7394" w:rsidP="006F7394">
      <w:pPr>
        <w:autoSpaceDE w:val="0"/>
        <w:autoSpaceDN w:val="0"/>
        <w:adjustRightInd w:val="0"/>
        <w:rPr>
          <w:rFonts w:ascii="Arial" w:hAnsi="Arial" w:cs="Arial"/>
          <w:bCs/>
          <w:iCs/>
          <w:sz w:val="22"/>
          <w:szCs w:val="22"/>
        </w:rPr>
      </w:pPr>
    </w:p>
    <w:p w:rsidR="00E74DAA" w:rsidRPr="00570DFF" w:rsidRDefault="00E74DAA" w:rsidP="00900BC3">
      <w:pPr>
        <w:autoSpaceDE w:val="0"/>
        <w:autoSpaceDN w:val="0"/>
        <w:adjustRightInd w:val="0"/>
        <w:rPr>
          <w:rFonts w:ascii="Arial" w:hAnsi="Arial" w:cs="Arial"/>
          <w:bCs/>
          <w:iCs/>
          <w:sz w:val="22"/>
          <w:szCs w:val="22"/>
        </w:rPr>
      </w:pPr>
      <w:r w:rsidRPr="00570DFF">
        <w:rPr>
          <w:rFonts w:ascii="Arial" w:hAnsi="Arial" w:cs="Arial"/>
          <w:bCs/>
          <w:iCs/>
          <w:sz w:val="22"/>
          <w:szCs w:val="22"/>
        </w:rPr>
        <w:t>Data availability statement should be check again. Generated Statement: This manuscript contains previously unpublished data. The name of the repository and accession number(s) are not available. I don’t understand why repository and accession number(s) are not available since the data have been published before. Meanwhile, it will be better to make RNA-</w:t>
      </w:r>
      <w:proofErr w:type="spellStart"/>
      <w:r w:rsidRPr="00570DFF">
        <w:rPr>
          <w:rFonts w:ascii="Arial" w:hAnsi="Arial" w:cs="Arial"/>
          <w:bCs/>
          <w:iCs/>
          <w:sz w:val="22"/>
          <w:szCs w:val="22"/>
        </w:rPr>
        <w:t>seq</w:t>
      </w:r>
      <w:proofErr w:type="spellEnd"/>
      <w:r w:rsidRPr="00570DFF">
        <w:rPr>
          <w:rFonts w:ascii="Arial" w:hAnsi="Arial" w:cs="Arial"/>
          <w:bCs/>
          <w:iCs/>
          <w:sz w:val="22"/>
          <w:szCs w:val="22"/>
        </w:rPr>
        <w:t xml:space="preserve"> data generated by the current manuscript </w:t>
      </w:r>
      <w:r w:rsidR="00DC39ED" w:rsidRPr="00570DFF">
        <w:rPr>
          <w:rFonts w:ascii="Arial" w:hAnsi="Arial" w:cs="Arial"/>
          <w:bCs/>
          <w:iCs/>
          <w:sz w:val="22"/>
          <w:szCs w:val="22"/>
        </w:rPr>
        <w:t xml:space="preserve">available. </w:t>
      </w:r>
    </w:p>
    <w:p w:rsidR="00DC39ED" w:rsidRPr="00570DFF" w:rsidRDefault="00DC39ED" w:rsidP="00900BC3">
      <w:pPr>
        <w:autoSpaceDE w:val="0"/>
        <w:autoSpaceDN w:val="0"/>
        <w:adjustRightInd w:val="0"/>
        <w:rPr>
          <w:rFonts w:ascii="Arial" w:hAnsi="Arial" w:cs="Arial"/>
          <w:bCs/>
          <w:iCs/>
          <w:sz w:val="22"/>
          <w:szCs w:val="22"/>
        </w:rPr>
      </w:pPr>
    </w:p>
    <w:p w:rsidR="00DC39ED" w:rsidRPr="00570DFF" w:rsidRDefault="00C871BA" w:rsidP="00900BC3">
      <w:pPr>
        <w:autoSpaceDE w:val="0"/>
        <w:autoSpaceDN w:val="0"/>
        <w:adjustRightInd w:val="0"/>
        <w:rPr>
          <w:rFonts w:ascii="Arial" w:hAnsi="Arial" w:cs="Arial"/>
          <w:bCs/>
          <w:iCs/>
          <w:sz w:val="22"/>
          <w:szCs w:val="22"/>
        </w:rPr>
      </w:pPr>
      <w:r w:rsidRPr="00570DFF">
        <w:rPr>
          <w:rFonts w:ascii="Arial" w:hAnsi="Arial" w:cs="Arial"/>
          <w:bCs/>
          <w:iCs/>
          <w:sz w:val="22"/>
          <w:szCs w:val="22"/>
        </w:rPr>
        <w:t>It will be better to show as “</w:t>
      </w:r>
      <w:proofErr w:type="spellStart"/>
      <w:r w:rsidRPr="00570DFF">
        <w:rPr>
          <w:rFonts w:ascii="Arial" w:hAnsi="Arial" w:cs="Arial"/>
          <w:bCs/>
          <w:iCs/>
          <w:sz w:val="22"/>
          <w:szCs w:val="22"/>
        </w:rPr>
        <w:t>GTEx</w:t>
      </w:r>
      <w:proofErr w:type="spellEnd"/>
      <w:r w:rsidRPr="00570DFF">
        <w:rPr>
          <w:rFonts w:ascii="Arial" w:hAnsi="Arial" w:cs="Arial"/>
          <w:bCs/>
          <w:iCs/>
          <w:sz w:val="22"/>
          <w:szCs w:val="22"/>
        </w:rPr>
        <w:t xml:space="preserve"> consortium” in line 146 and it will be better to check p-value between rs4141463 and MSNP1AS in </w:t>
      </w:r>
      <w:proofErr w:type="spellStart"/>
      <w:r w:rsidRPr="00570DFF">
        <w:rPr>
          <w:rFonts w:ascii="Arial" w:hAnsi="Arial" w:cs="Arial"/>
          <w:bCs/>
          <w:iCs/>
          <w:sz w:val="22"/>
          <w:szCs w:val="22"/>
        </w:rPr>
        <w:t>GTEx</w:t>
      </w:r>
      <w:proofErr w:type="spellEnd"/>
      <w:r w:rsidRPr="00570DFF">
        <w:rPr>
          <w:rFonts w:ascii="Arial" w:hAnsi="Arial" w:cs="Arial"/>
          <w:bCs/>
          <w:iCs/>
          <w:sz w:val="22"/>
          <w:szCs w:val="22"/>
        </w:rPr>
        <w:t xml:space="preserve"> database and discuss the consistent between your </w:t>
      </w:r>
      <w:proofErr w:type="gramStart"/>
      <w:r w:rsidRPr="00570DFF">
        <w:rPr>
          <w:rFonts w:ascii="Arial" w:hAnsi="Arial" w:cs="Arial"/>
          <w:bCs/>
          <w:iCs/>
          <w:sz w:val="22"/>
          <w:szCs w:val="22"/>
        </w:rPr>
        <w:t>result</w:t>
      </w:r>
      <w:proofErr w:type="gramEnd"/>
      <w:r w:rsidRPr="00570DFF">
        <w:rPr>
          <w:rFonts w:ascii="Arial" w:hAnsi="Arial" w:cs="Arial"/>
          <w:bCs/>
          <w:iCs/>
          <w:sz w:val="22"/>
          <w:szCs w:val="22"/>
        </w:rPr>
        <w:t xml:space="preserve"> with </w:t>
      </w:r>
      <w:proofErr w:type="spellStart"/>
      <w:r w:rsidRPr="00570DFF">
        <w:rPr>
          <w:rFonts w:ascii="Arial" w:hAnsi="Arial" w:cs="Arial"/>
          <w:bCs/>
          <w:iCs/>
          <w:sz w:val="22"/>
          <w:szCs w:val="22"/>
        </w:rPr>
        <w:t>GTEx</w:t>
      </w:r>
      <w:proofErr w:type="spellEnd"/>
      <w:r w:rsidRPr="00570DFF">
        <w:rPr>
          <w:rFonts w:ascii="Arial" w:hAnsi="Arial" w:cs="Arial"/>
          <w:bCs/>
          <w:iCs/>
          <w:sz w:val="22"/>
          <w:szCs w:val="22"/>
        </w:rPr>
        <w:t xml:space="preserve"> result. </w:t>
      </w:r>
    </w:p>
    <w:p w:rsidR="00C871BA" w:rsidRPr="00570DFF" w:rsidRDefault="00C871BA" w:rsidP="00900BC3">
      <w:pPr>
        <w:autoSpaceDE w:val="0"/>
        <w:autoSpaceDN w:val="0"/>
        <w:adjustRightInd w:val="0"/>
        <w:rPr>
          <w:rFonts w:ascii="Arial" w:hAnsi="Arial" w:cs="Arial"/>
          <w:bCs/>
          <w:iCs/>
          <w:sz w:val="22"/>
          <w:szCs w:val="22"/>
        </w:rPr>
      </w:pPr>
    </w:p>
    <w:p w:rsidR="00C871BA" w:rsidRPr="00570DFF" w:rsidRDefault="00C871BA" w:rsidP="00900BC3">
      <w:pPr>
        <w:autoSpaceDE w:val="0"/>
        <w:autoSpaceDN w:val="0"/>
        <w:adjustRightInd w:val="0"/>
        <w:rPr>
          <w:rFonts w:ascii="Arial" w:hAnsi="Arial" w:cs="Arial"/>
          <w:bCs/>
          <w:iCs/>
          <w:sz w:val="22"/>
          <w:szCs w:val="22"/>
        </w:rPr>
      </w:pPr>
    </w:p>
    <w:p w:rsidR="00E74DAA" w:rsidRPr="00570DFF" w:rsidRDefault="00E74DAA" w:rsidP="00900BC3">
      <w:pPr>
        <w:autoSpaceDE w:val="0"/>
        <w:autoSpaceDN w:val="0"/>
        <w:adjustRightInd w:val="0"/>
        <w:rPr>
          <w:rFonts w:ascii="Arial" w:hAnsi="Arial" w:cs="Arial"/>
          <w:sz w:val="22"/>
          <w:szCs w:val="22"/>
        </w:rPr>
      </w:pPr>
    </w:p>
    <w:p w:rsidR="00E74DAA" w:rsidRPr="00570DFF" w:rsidRDefault="00E74DAA" w:rsidP="00900BC3">
      <w:pPr>
        <w:autoSpaceDE w:val="0"/>
        <w:autoSpaceDN w:val="0"/>
        <w:adjustRightInd w:val="0"/>
        <w:rPr>
          <w:rFonts w:ascii="Arial" w:hAnsi="Arial" w:cs="Arial"/>
          <w:sz w:val="22"/>
          <w:szCs w:val="22"/>
        </w:rPr>
      </w:pPr>
    </w:p>
    <w:p w:rsidR="00E74DAA" w:rsidRPr="00570DFF" w:rsidRDefault="00E74DAA" w:rsidP="00900BC3">
      <w:pPr>
        <w:autoSpaceDE w:val="0"/>
        <w:autoSpaceDN w:val="0"/>
        <w:adjustRightInd w:val="0"/>
        <w:rPr>
          <w:rFonts w:ascii="Arial" w:hAnsi="Arial" w:cs="Arial"/>
          <w:sz w:val="22"/>
          <w:szCs w:val="22"/>
        </w:rPr>
      </w:pPr>
    </w:p>
    <w:p w:rsidR="00570DFF" w:rsidRPr="00570DFF" w:rsidRDefault="00570DFF" w:rsidP="00900BC3">
      <w:pPr>
        <w:autoSpaceDE w:val="0"/>
        <w:autoSpaceDN w:val="0"/>
        <w:adjustRightInd w:val="0"/>
        <w:rPr>
          <w:rFonts w:ascii="Arial" w:hAnsi="Arial" w:cs="Arial"/>
          <w:sz w:val="22"/>
          <w:szCs w:val="22"/>
        </w:rPr>
      </w:pPr>
    </w:p>
    <w:p w:rsidR="00570DFF" w:rsidRPr="00570DFF" w:rsidRDefault="00570DFF" w:rsidP="00570DFF">
      <w:pPr>
        <w:pStyle w:val="Heading1"/>
        <w:rPr>
          <w:rFonts w:ascii="Arial" w:eastAsia="ArialUnicodeMS" w:hAnsi="Arial" w:cs="Arial"/>
          <w:b w:val="0"/>
          <w:color w:val="333666"/>
          <w:sz w:val="22"/>
          <w:szCs w:val="22"/>
        </w:rPr>
      </w:pPr>
      <w:r w:rsidRPr="00570DFF">
        <w:rPr>
          <w:rFonts w:ascii="Arial" w:eastAsia="ArialUnicodeMS" w:hAnsi="Arial" w:cs="Arial"/>
          <w:b w:val="0"/>
          <w:color w:val="333666"/>
          <w:sz w:val="22"/>
          <w:szCs w:val="22"/>
        </w:rPr>
        <w:t>Histone modification</w:t>
      </w:r>
    </w:p>
    <w:p w:rsidR="00570DFF" w:rsidRPr="00570DFF" w:rsidRDefault="00570DFF" w:rsidP="00900BC3">
      <w:pPr>
        <w:autoSpaceDE w:val="0"/>
        <w:autoSpaceDN w:val="0"/>
        <w:adjustRightInd w:val="0"/>
        <w:rPr>
          <w:rFonts w:ascii="Arial" w:hAnsi="Arial" w:cs="Arial"/>
          <w:sz w:val="22"/>
          <w:szCs w:val="22"/>
        </w:rPr>
      </w:pPr>
    </w:p>
    <w:p w:rsidR="00570DFF" w:rsidRPr="00570DFF" w:rsidRDefault="00570DFF" w:rsidP="00570DFF">
      <w:pPr>
        <w:autoSpaceDE w:val="0"/>
        <w:autoSpaceDN w:val="0"/>
        <w:adjustRightInd w:val="0"/>
        <w:rPr>
          <w:rFonts w:ascii="Arial" w:hAnsi="Arial" w:cs="Arial"/>
          <w:sz w:val="22"/>
          <w:szCs w:val="22"/>
        </w:rPr>
      </w:pPr>
      <w:r w:rsidRPr="00570DFF">
        <w:rPr>
          <w:rFonts w:ascii="Arial" w:hAnsi="Arial" w:cs="Arial"/>
          <w:sz w:val="22"/>
          <w:szCs w:val="22"/>
        </w:rPr>
        <w:t>Pediatric glioma have decreased BDNF expression and increase histone methylation at the BDNF promoter</w:t>
      </w:r>
    </w:p>
    <w:p w:rsidR="00570DFF" w:rsidRDefault="00570DFF" w:rsidP="00900BC3">
      <w:pPr>
        <w:autoSpaceDE w:val="0"/>
        <w:autoSpaceDN w:val="0"/>
        <w:adjustRightInd w:val="0"/>
        <w:rPr>
          <w:rFonts w:ascii="Arial" w:hAnsi="Arial" w:cs="Arial"/>
          <w:sz w:val="22"/>
          <w:szCs w:val="22"/>
        </w:rPr>
      </w:pPr>
    </w:p>
    <w:p w:rsidR="00570DFF" w:rsidRDefault="00570DFF" w:rsidP="00900BC3">
      <w:pPr>
        <w:autoSpaceDE w:val="0"/>
        <w:autoSpaceDN w:val="0"/>
        <w:adjustRightInd w:val="0"/>
        <w:rPr>
          <w:rFonts w:ascii="Arial" w:hAnsi="Arial" w:cs="Arial"/>
          <w:sz w:val="22"/>
          <w:szCs w:val="22"/>
        </w:rPr>
      </w:pPr>
      <w:r>
        <w:rPr>
          <w:rFonts w:ascii="Arial" w:hAnsi="Arial" w:cs="Arial"/>
          <w:sz w:val="22"/>
          <w:szCs w:val="22"/>
        </w:rPr>
        <w:t xml:space="preserve">In this manuscript, Dr. Thai and colleagues </w:t>
      </w:r>
      <w:r w:rsidR="00AB4C2E">
        <w:rPr>
          <w:rFonts w:ascii="Arial" w:hAnsi="Arial" w:cs="Arial"/>
          <w:sz w:val="22"/>
          <w:szCs w:val="22"/>
        </w:rPr>
        <w:t xml:space="preserve">conducted a comprehensive study to investigate the relationship between BDNF and pediatric glioma. </w:t>
      </w:r>
      <w:proofErr w:type="gramStart"/>
      <w:r w:rsidR="00AB4C2E">
        <w:rPr>
          <w:rFonts w:ascii="Arial" w:hAnsi="Arial" w:cs="Arial"/>
          <w:sz w:val="22"/>
          <w:szCs w:val="22"/>
        </w:rPr>
        <w:t>several</w:t>
      </w:r>
      <w:proofErr w:type="gramEnd"/>
      <w:r w:rsidR="00AB4C2E">
        <w:rPr>
          <w:rFonts w:ascii="Arial" w:hAnsi="Arial" w:cs="Arial"/>
          <w:sz w:val="22"/>
          <w:szCs w:val="22"/>
        </w:rPr>
        <w:t xml:space="preserve"> important genes, such as EGFR, IDH1, PDGFRA, PTEN, BDNF, SLC7A11, SXC, were investigated between pediatric and adult glioma. Furthermore, the epigenetic regulation of BDNF was investigated including DNA methylation and histone modification (H3ac and H3K27me3). The authors demonstrated DNA methylation of BDNF was similar between pediatric and adult glioma while H3K27me3 might be the reason to BDNF divergent expression regulation. </w:t>
      </w:r>
    </w:p>
    <w:p w:rsidR="00AB4C2E" w:rsidRDefault="00AB4C2E" w:rsidP="00900BC3">
      <w:pPr>
        <w:autoSpaceDE w:val="0"/>
        <w:autoSpaceDN w:val="0"/>
        <w:adjustRightInd w:val="0"/>
        <w:rPr>
          <w:rFonts w:ascii="Arial" w:hAnsi="Arial" w:cs="Arial"/>
          <w:sz w:val="22"/>
          <w:szCs w:val="22"/>
        </w:rPr>
      </w:pPr>
    </w:p>
    <w:p w:rsidR="00570DFF" w:rsidRDefault="00570DFF"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Default="009B48F9" w:rsidP="00900BC3">
      <w:pPr>
        <w:autoSpaceDE w:val="0"/>
        <w:autoSpaceDN w:val="0"/>
        <w:adjustRightInd w:val="0"/>
        <w:rPr>
          <w:rFonts w:ascii="Arial" w:hAnsi="Arial" w:cs="Arial"/>
          <w:sz w:val="22"/>
          <w:szCs w:val="22"/>
        </w:rPr>
      </w:pPr>
    </w:p>
    <w:p w:rsidR="009B48F9" w:rsidRPr="00570DFF" w:rsidRDefault="009B48F9" w:rsidP="009B48F9">
      <w:pPr>
        <w:pStyle w:val="Heading1"/>
        <w:rPr>
          <w:rFonts w:ascii="Arial" w:eastAsia="ArialUnicodeMS" w:hAnsi="Arial" w:cs="Arial"/>
          <w:b w:val="0"/>
          <w:color w:val="333666"/>
          <w:sz w:val="22"/>
          <w:szCs w:val="22"/>
        </w:rPr>
      </w:pPr>
      <w:r>
        <w:rPr>
          <w:rFonts w:ascii="Arial" w:eastAsia="ArialUnicodeMS" w:hAnsi="Arial" w:cs="Arial"/>
          <w:b w:val="0"/>
          <w:color w:val="333666"/>
          <w:sz w:val="22"/>
          <w:szCs w:val="22"/>
        </w:rPr>
        <w:t>DNA methylation, Virus and human cancer</w:t>
      </w:r>
    </w:p>
    <w:p w:rsidR="009B48F9" w:rsidRDefault="009B48F9" w:rsidP="00900BC3">
      <w:pPr>
        <w:autoSpaceDE w:val="0"/>
        <w:autoSpaceDN w:val="0"/>
        <w:adjustRightInd w:val="0"/>
        <w:rPr>
          <w:rFonts w:ascii="Arial" w:hAnsi="Arial" w:cs="Arial"/>
          <w:sz w:val="22"/>
          <w:szCs w:val="22"/>
        </w:rPr>
      </w:pPr>
    </w:p>
    <w:p w:rsidR="00F2249A" w:rsidRDefault="009B48F9" w:rsidP="00900BC3">
      <w:pPr>
        <w:autoSpaceDE w:val="0"/>
        <w:autoSpaceDN w:val="0"/>
        <w:adjustRightInd w:val="0"/>
        <w:rPr>
          <w:rFonts w:ascii="Arial" w:hAnsi="Arial" w:cs="Arial"/>
          <w:sz w:val="22"/>
          <w:szCs w:val="22"/>
        </w:rPr>
      </w:pPr>
      <w:r>
        <w:rPr>
          <w:rFonts w:ascii="Arial" w:hAnsi="Arial" w:cs="Arial"/>
          <w:sz w:val="22"/>
          <w:szCs w:val="22"/>
        </w:rPr>
        <w:lastRenderedPageBreak/>
        <w:t xml:space="preserve">In this manuscript, Dr. Zheng and colleagues conducted a study to investigate the DNA methylation of </w:t>
      </w:r>
      <w:r w:rsidRPr="009B48F9">
        <w:rPr>
          <w:rFonts w:ascii="Arial" w:hAnsi="Arial" w:cs="Arial"/>
          <w:sz w:val="22"/>
          <w:szCs w:val="22"/>
        </w:rPr>
        <w:t xml:space="preserve">Epstein - Barr virus (EBV) </w:t>
      </w:r>
      <w:r>
        <w:rPr>
          <w:rFonts w:ascii="Arial" w:hAnsi="Arial" w:cs="Arial"/>
          <w:sz w:val="22"/>
          <w:szCs w:val="22"/>
        </w:rPr>
        <w:t xml:space="preserve">DNA in the </w:t>
      </w:r>
      <w:r w:rsidRPr="009B48F9">
        <w:rPr>
          <w:rFonts w:ascii="Arial" w:hAnsi="Arial" w:cs="Arial"/>
          <w:sz w:val="22"/>
          <w:szCs w:val="22"/>
        </w:rPr>
        <w:t xml:space="preserve">brushing samples </w:t>
      </w:r>
      <w:r>
        <w:rPr>
          <w:rFonts w:ascii="Arial" w:hAnsi="Arial" w:cs="Arial"/>
          <w:sz w:val="22"/>
          <w:szCs w:val="22"/>
        </w:rPr>
        <w:t xml:space="preserve">from the patients of </w:t>
      </w:r>
      <w:r w:rsidRPr="009B48F9">
        <w:rPr>
          <w:rFonts w:ascii="Arial" w:hAnsi="Arial" w:cs="Arial"/>
          <w:sz w:val="22"/>
          <w:szCs w:val="22"/>
        </w:rPr>
        <w:t>nasopharyngeal carcinoma</w:t>
      </w:r>
      <w:r>
        <w:rPr>
          <w:rFonts w:ascii="Arial" w:hAnsi="Arial" w:cs="Arial"/>
          <w:sz w:val="22"/>
          <w:szCs w:val="22"/>
        </w:rPr>
        <w:t>. The authors found significantly increased virus DNA load and hyper-methylation of virus DNA methylation in cancer samples compared with control samples. Although the findings are</w:t>
      </w:r>
      <w:r w:rsidR="00F2249A">
        <w:rPr>
          <w:rFonts w:ascii="Arial" w:hAnsi="Arial" w:cs="Arial"/>
          <w:sz w:val="22"/>
          <w:szCs w:val="22"/>
        </w:rPr>
        <w:t xml:space="preserve"> quite</w:t>
      </w:r>
      <w:r>
        <w:rPr>
          <w:rFonts w:ascii="Arial" w:hAnsi="Arial" w:cs="Arial"/>
          <w:sz w:val="22"/>
          <w:szCs w:val="22"/>
        </w:rPr>
        <w:t xml:space="preserve"> interesting, the </w:t>
      </w:r>
      <w:r w:rsidR="00F2249A">
        <w:rPr>
          <w:rFonts w:ascii="Arial" w:hAnsi="Arial" w:cs="Arial"/>
          <w:sz w:val="22"/>
          <w:szCs w:val="22"/>
        </w:rPr>
        <w:t xml:space="preserve">limited </w:t>
      </w:r>
      <w:r>
        <w:rPr>
          <w:rFonts w:ascii="Arial" w:hAnsi="Arial" w:cs="Arial"/>
          <w:sz w:val="22"/>
          <w:szCs w:val="22"/>
        </w:rPr>
        <w:t xml:space="preserve">sample size and the </w:t>
      </w:r>
      <w:r w:rsidR="00F2249A">
        <w:rPr>
          <w:rFonts w:ascii="Arial" w:hAnsi="Arial" w:cs="Arial"/>
          <w:sz w:val="22"/>
          <w:szCs w:val="22"/>
        </w:rPr>
        <w:t xml:space="preserve">un-solid </w:t>
      </w:r>
      <w:r>
        <w:rPr>
          <w:rFonts w:ascii="Arial" w:hAnsi="Arial" w:cs="Arial"/>
          <w:sz w:val="22"/>
          <w:szCs w:val="22"/>
        </w:rPr>
        <w:t>technique</w:t>
      </w:r>
      <w:r w:rsidR="00F2249A">
        <w:rPr>
          <w:rFonts w:ascii="Arial" w:hAnsi="Arial" w:cs="Arial"/>
          <w:sz w:val="22"/>
          <w:szCs w:val="22"/>
        </w:rPr>
        <w:t xml:space="preserve">, such as MSP, </w:t>
      </w:r>
      <w:r>
        <w:rPr>
          <w:rFonts w:ascii="Arial" w:hAnsi="Arial" w:cs="Arial"/>
          <w:sz w:val="22"/>
          <w:szCs w:val="22"/>
        </w:rPr>
        <w:t>are</w:t>
      </w:r>
      <w:r w:rsidR="00F2249A">
        <w:rPr>
          <w:rFonts w:ascii="Arial" w:hAnsi="Arial" w:cs="Arial"/>
          <w:sz w:val="22"/>
          <w:szCs w:val="22"/>
        </w:rPr>
        <w:t xml:space="preserve"> main disadvantages for the manuscript. In addition, the manuscript should be modified to make the structure more concise. </w:t>
      </w:r>
    </w:p>
    <w:p w:rsidR="00F2249A" w:rsidRDefault="00F2249A" w:rsidP="00900BC3">
      <w:pPr>
        <w:autoSpaceDE w:val="0"/>
        <w:autoSpaceDN w:val="0"/>
        <w:adjustRightInd w:val="0"/>
        <w:rPr>
          <w:rFonts w:ascii="Arial" w:hAnsi="Arial" w:cs="Arial"/>
          <w:sz w:val="22"/>
          <w:szCs w:val="22"/>
        </w:rPr>
      </w:pPr>
    </w:p>
    <w:p w:rsidR="00F2249A" w:rsidRDefault="00F2249A" w:rsidP="00900BC3">
      <w:pPr>
        <w:autoSpaceDE w:val="0"/>
        <w:autoSpaceDN w:val="0"/>
        <w:adjustRightInd w:val="0"/>
        <w:rPr>
          <w:rFonts w:ascii="Arial" w:hAnsi="Arial" w:cs="Arial"/>
          <w:sz w:val="22"/>
          <w:szCs w:val="22"/>
        </w:rPr>
      </w:pPr>
    </w:p>
    <w:p w:rsidR="00466D05" w:rsidRPr="00466D05" w:rsidRDefault="00F2249A" w:rsidP="00466D05">
      <w:pPr>
        <w:pStyle w:val="ListParagraph"/>
        <w:numPr>
          <w:ilvl w:val="0"/>
          <w:numId w:val="9"/>
        </w:numPr>
        <w:autoSpaceDE w:val="0"/>
        <w:autoSpaceDN w:val="0"/>
        <w:adjustRightInd w:val="0"/>
        <w:rPr>
          <w:rFonts w:ascii="Arial" w:hAnsi="Arial" w:cs="Arial"/>
          <w:sz w:val="22"/>
          <w:szCs w:val="22"/>
        </w:rPr>
      </w:pPr>
      <w:r>
        <w:rPr>
          <w:rFonts w:ascii="Arial" w:hAnsi="Arial" w:cs="Arial"/>
          <w:sz w:val="22"/>
          <w:szCs w:val="22"/>
        </w:rPr>
        <w:t xml:space="preserve">The background should be significantly shorted. Too many non-related contents are involved. The authors only need to explain the most related </w:t>
      </w:r>
      <w:r w:rsidR="00466D05">
        <w:rPr>
          <w:rFonts w:ascii="Arial" w:hAnsi="Arial" w:cs="Arial"/>
          <w:sz w:val="22"/>
          <w:szCs w:val="22"/>
        </w:rPr>
        <w:t xml:space="preserve">1) </w:t>
      </w:r>
      <w:r>
        <w:rPr>
          <w:rFonts w:ascii="Arial" w:hAnsi="Arial" w:cs="Arial"/>
          <w:sz w:val="22"/>
          <w:szCs w:val="22"/>
        </w:rPr>
        <w:t xml:space="preserve">background </w:t>
      </w:r>
      <w:r w:rsidR="00466D05">
        <w:rPr>
          <w:rFonts w:ascii="Arial" w:hAnsi="Arial" w:cs="Arial"/>
          <w:sz w:val="22"/>
          <w:szCs w:val="22"/>
        </w:rPr>
        <w:t xml:space="preserve">2) </w:t>
      </w:r>
      <w:r>
        <w:rPr>
          <w:rFonts w:ascii="Arial" w:hAnsi="Arial" w:cs="Arial"/>
          <w:sz w:val="22"/>
          <w:szCs w:val="22"/>
        </w:rPr>
        <w:t xml:space="preserve">the knowledge gap and </w:t>
      </w:r>
      <w:r w:rsidR="00466D05">
        <w:rPr>
          <w:rFonts w:ascii="Arial" w:hAnsi="Arial" w:cs="Arial"/>
          <w:sz w:val="22"/>
          <w:szCs w:val="22"/>
        </w:rPr>
        <w:t>3)</w:t>
      </w:r>
      <w:r w:rsidR="00666038">
        <w:rPr>
          <w:rFonts w:ascii="Arial" w:hAnsi="Arial" w:cs="Arial"/>
          <w:sz w:val="22"/>
          <w:szCs w:val="22"/>
        </w:rPr>
        <w:t xml:space="preserve"> the</w:t>
      </w:r>
      <w:r w:rsidR="00466D05">
        <w:rPr>
          <w:rFonts w:ascii="Arial" w:hAnsi="Arial" w:cs="Arial"/>
          <w:sz w:val="22"/>
          <w:szCs w:val="22"/>
        </w:rPr>
        <w:t xml:space="preserve"> </w:t>
      </w:r>
      <w:r>
        <w:rPr>
          <w:rFonts w:ascii="Arial" w:hAnsi="Arial" w:cs="Arial"/>
          <w:sz w:val="22"/>
          <w:szCs w:val="22"/>
        </w:rPr>
        <w:t xml:space="preserve">logic of </w:t>
      </w:r>
      <w:r w:rsidR="00666038">
        <w:rPr>
          <w:rFonts w:ascii="Arial" w:hAnsi="Arial" w:cs="Arial"/>
          <w:sz w:val="22"/>
          <w:szCs w:val="22"/>
        </w:rPr>
        <w:t>why the authors need to conduct this</w:t>
      </w:r>
      <w:r>
        <w:rPr>
          <w:rFonts w:ascii="Arial" w:hAnsi="Arial" w:cs="Arial"/>
          <w:sz w:val="22"/>
          <w:szCs w:val="22"/>
        </w:rPr>
        <w:t xml:space="preserve"> study with 2-3 paragraphs. </w:t>
      </w:r>
    </w:p>
    <w:p w:rsidR="00F2249A" w:rsidRDefault="00F2249A" w:rsidP="00F2249A">
      <w:pPr>
        <w:pStyle w:val="ListParagraph"/>
        <w:numPr>
          <w:ilvl w:val="0"/>
          <w:numId w:val="9"/>
        </w:numPr>
        <w:autoSpaceDE w:val="0"/>
        <w:autoSpaceDN w:val="0"/>
        <w:adjustRightInd w:val="0"/>
        <w:rPr>
          <w:rFonts w:ascii="Arial" w:hAnsi="Arial" w:cs="Arial"/>
          <w:sz w:val="22"/>
          <w:szCs w:val="22"/>
        </w:rPr>
      </w:pPr>
      <w:r>
        <w:rPr>
          <w:rFonts w:ascii="Arial" w:hAnsi="Arial" w:cs="Arial"/>
          <w:sz w:val="22"/>
          <w:szCs w:val="22"/>
        </w:rPr>
        <w:t xml:space="preserve">The flow-chart of the research was recommended to provided so that the reader can easily understand the whole story as soon as possible, such as sample types, numbers, inclusion and exclusion criterions, experiments procedures. </w:t>
      </w:r>
    </w:p>
    <w:p w:rsidR="009B48F9" w:rsidRDefault="00466D05" w:rsidP="00C54153">
      <w:pPr>
        <w:pStyle w:val="ListParagraph"/>
        <w:numPr>
          <w:ilvl w:val="0"/>
          <w:numId w:val="9"/>
        </w:numPr>
        <w:autoSpaceDE w:val="0"/>
        <w:autoSpaceDN w:val="0"/>
        <w:adjustRightInd w:val="0"/>
        <w:rPr>
          <w:rFonts w:ascii="Arial" w:hAnsi="Arial" w:cs="Arial"/>
          <w:sz w:val="22"/>
          <w:szCs w:val="22"/>
        </w:rPr>
      </w:pPr>
      <w:r w:rsidRPr="00666038">
        <w:rPr>
          <w:rFonts w:ascii="Arial" w:hAnsi="Arial" w:cs="Arial"/>
          <w:sz w:val="22"/>
          <w:szCs w:val="22"/>
        </w:rPr>
        <w:t>In the discussion section, the authors should have little discussion about why brushing samples were selected in this study sin</w:t>
      </w:r>
      <w:r w:rsidR="00666038">
        <w:rPr>
          <w:rFonts w:ascii="Arial" w:hAnsi="Arial" w:cs="Arial"/>
          <w:sz w:val="22"/>
          <w:szCs w:val="22"/>
        </w:rPr>
        <w:t xml:space="preserve">ce, recently, </w:t>
      </w:r>
      <w:r w:rsidRPr="00666038">
        <w:rPr>
          <w:rFonts w:ascii="Arial" w:hAnsi="Arial" w:cs="Arial"/>
          <w:sz w:val="22"/>
          <w:szCs w:val="22"/>
        </w:rPr>
        <w:t xml:space="preserve">the tissue-of-origin prediction ability of </w:t>
      </w:r>
      <w:r w:rsidR="00666038">
        <w:rPr>
          <w:rFonts w:ascii="Arial" w:hAnsi="Arial" w:cs="Arial"/>
          <w:sz w:val="22"/>
          <w:szCs w:val="22"/>
        </w:rPr>
        <w:t xml:space="preserve">blood based </w:t>
      </w:r>
      <w:r w:rsidRPr="00666038">
        <w:rPr>
          <w:rFonts w:ascii="Arial" w:hAnsi="Arial" w:cs="Arial"/>
          <w:sz w:val="22"/>
          <w:szCs w:val="22"/>
        </w:rPr>
        <w:t xml:space="preserve">cell-free DNA methylation have been </w:t>
      </w:r>
      <w:r w:rsidR="00666038">
        <w:rPr>
          <w:rFonts w:ascii="Arial" w:hAnsi="Arial" w:cs="Arial"/>
          <w:sz w:val="22"/>
          <w:szCs w:val="22"/>
        </w:rPr>
        <w:t xml:space="preserve">well confirmed </w:t>
      </w:r>
      <w:r w:rsidRPr="00666038">
        <w:rPr>
          <w:rFonts w:ascii="Arial" w:hAnsi="Arial" w:cs="Arial"/>
          <w:sz w:val="22"/>
          <w:szCs w:val="22"/>
        </w:rPr>
        <w:t>in several studies</w:t>
      </w:r>
      <w:r w:rsidR="00666038" w:rsidRPr="00666038">
        <w:rPr>
          <w:rFonts w:ascii="Arial" w:hAnsi="Arial" w:cs="Arial"/>
          <w:sz w:val="22"/>
          <w:szCs w:val="22"/>
        </w:rPr>
        <w:t xml:space="preserve">, such as:  1) </w:t>
      </w:r>
      <w:r w:rsidRPr="00666038">
        <w:rPr>
          <w:rFonts w:ascii="Arial" w:hAnsi="Arial" w:cs="Arial"/>
          <w:sz w:val="22"/>
          <w:szCs w:val="22"/>
        </w:rPr>
        <w:t xml:space="preserve">Kang S, Li Q, Chen Q, Zhou Y, Park S, Lee G, Grimes B, et al. </w:t>
      </w:r>
      <w:proofErr w:type="spellStart"/>
      <w:r w:rsidRPr="00666038">
        <w:rPr>
          <w:rFonts w:ascii="Arial" w:hAnsi="Arial" w:cs="Arial"/>
          <w:sz w:val="22"/>
          <w:szCs w:val="22"/>
        </w:rPr>
        <w:t>CancerLocator</w:t>
      </w:r>
      <w:proofErr w:type="spellEnd"/>
      <w:r w:rsidRPr="00666038">
        <w:rPr>
          <w:rFonts w:ascii="Arial" w:hAnsi="Arial" w:cs="Arial"/>
          <w:sz w:val="22"/>
          <w:szCs w:val="22"/>
        </w:rPr>
        <w:t xml:space="preserve">: non-invasive cancer diagnosis and tissue-of-origin prediction using methylation profiles of cell-free DNA. Genome </w:t>
      </w:r>
      <w:proofErr w:type="spellStart"/>
      <w:r w:rsidRPr="00666038">
        <w:rPr>
          <w:rFonts w:ascii="Arial" w:hAnsi="Arial" w:cs="Arial"/>
          <w:sz w:val="22"/>
          <w:szCs w:val="22"/>
        </w:rPr>
        <w:t>Biol</w:t>
      </w:r>
      <w:proofErr w:type="spellEnd"/>
      <w:r w:rsidRPr="00666038">
        <w:rPr>
          <w:rFonts w:ascii="Arial" w:hAnsi="Arial" w:cs="Arial"/>
          <w:sz w:val="22"/>
          <w:szCs w:val="22"/>
        </w:rPr>
        <w:t xml:space="preserve"> 2017</w:t>
      </w:r>
      <w:proofErr w:type="gramStart"/>
      <w:r w:rsidRPr="00666038">
        <w:rPr>
          <w:rFonts w:ascii="Arial" w:hAnsi="Arial" w:cs="Arial"/>
          <w:sz w:val="22"/>
          <w:szCs w:val="22"/>
        </w:rPr>
        <w:t>;18:53</w:t>
      </w:r>
      <w:proofErr w:type="gramEnd"/>
      <w:r w:rsidRPr="00666038">
        <w:rPr>
          <w:rFonts w:ascii="Arial" w:hAnsi="Arial" w:cs="Arial"/>
          <w:sz w:val="22"/>
          <w:szCs w:val="22"/>
        </w:rPr>
        <w:t>.</w:t>
      </w:r>
      <w:r w:rsidR="00666038" w:rsidRPr="00666038">
        <w:rPr>
          <w:rFonts w:ascii="Arial" w:hAnsi="Arial" w:cs="Arial"/>
          <w:sz w:val="22"/>
          <w:szCs w:val="22"/>
        </w:rPr>
        <w:t xml:space="preserve"> 2)</w:t>
      </w:r>
      <w:r w:rsidR="00666038">
        <w:rPr>
          <w:rFonts w:ascii="Arial" w:hAnsi="Arial" w:cs="Arial"/>
          <w:sz w:val="22"/>
          <w:szCs w:val="22"/>
        </w:rPr>
        <w:t xml:space="preserve"> </w:t>
      </w:r>
      <w:r w:rsidRPr="00666038">
        <w:rPr>
          <w:rFonts w:ascii="Arial" w:hAnsi="Arial" w:cs="Arial"/>
          <w:sz w:val="22"/>
          <w:szCs w:val="22"/>
        </w:rPr>
        <w:t xml:space="preserve">Guo S, Diep D, </w:t>
      </w:r>
      <w:proofErr w:type="spellStart"/>
      <w:r w:rsidRPr="00666038">
        <w:rPr>
          <w:rFonts w:ascii="Arial" w:hAnsi="Arial" w:cs="Arial"/>
          <w:sz w:val="22"/>
          <w:szCs w:val="22"/>
        </w:rPr>
        <w:t>Plongthongkum</w:t>
      </w:r>
      <w:proofErr w:type="spellEnd"/>
      <w:r w:rsidRPr="00666038">
        <w:rPr>
          <w:rFonts w:ascii="Arial" w:hAnsi="Arial" w:cs="Arial"/>
          <w:sz w:val="22"/>
          <w:szCs w:val="22"/>
        </w:rPr>
        <w:t xml:space="preserve"> N, Fung HL, Zhang K, Zhang K. Identification of methylation haplotype blocks aids in deconvolution of heterogeneous tissue samples and tumor tissue-of-origin mapping from plasma DNA. Nat Genet 2017</w:t>
      </w:r>
      <w:proofErr w:type="gramStart"/>
      <w:r w:rsidRPr="00666038">
        <w:rPr>
          <w:rFonts w:ascii="Arial" w:hAnsi="Arial" w:cs="Arial"/>
          <w:sz w:val="22"/>
          <w:szCs w:val="22"/>
        </w:rPr>
        <w:t>;49:635</w:t>
      </w:r>
      <w:proofErr w:type="gramEnd"/>
      <w:r w:rsidRPr="00666038">
        <w:rPr>
          <w:rFonts w:ascii="Arial" w:hAnsi="Arial" w:cs="Arial"/>
          <w:sz w:val="22"/>
          <w:szCs w:val="22"/>
        </w:rPr>
        <w:t>-642.</w:t>
      </w:r>
      <w:r w:rsidR="00666038">
        <w:rPr>
          <w:rFonts w:ascii="Arial" w:hAnsi="Arial" w:cs="Arial"/>
          <w:sz w:val="22"/>
          <w:szCs w:val="22"/>
        </w:rPr>
        <w:t xml:space="preserve"> </w:t>
      </w:r>
    </w:p>
    <w:p w:rsidR="00666038" w:rsidRDefault="008F55C9" w:rsidP="00C54153">
      <w:pPr>
        <w:pStyle w:val="ListParagraph"/>
        <w:numPr>
          <w:ilvl w:val="0"/>
          <w:numId w:val="9"/>
        </w:numPr>
        <w:autoSpaceDE w:val="0"/>
        <w:autoSpaceDN w:val="0"/>
        <w:adjustRightInd w:val="0"/>
        <w:rPr>
          <w:rFonts w:ascii="Arial" w:hAnsi="Arial" w:cs="Arial"/>
          <w:sz w:val="22"/>
          <w:szCs w:val="22"/>
        </w:rPr>
      </w:pPr>
      <w:r>
        <w:rPr>
          <w:rFonts w:ascii="Arial" w:hAnsi="Arial" w:cs="Arial"/>
          <w:sz w:val="22"/>
          <w:szCs w:val="22"/>
        </w:rPr>
        <w:t xml:space="preserve">The authors are recommended to prepare a Figure to show ROCs for different diagnosis models, such as 1) only EBV load  2) only methylation  3) </w:t>
      </w:r>
      <w:proofErr w:type="spellStart"/>
      <w:r>
        <w:rPr>
          <w:rFonts w:ascii="Arial" w:hAnsi="Arial" w:cs="Arial"/>
          <w:sz w:val="22"/>
          <w:szCs w:val="22"/>
        </w:rPr>
        <w:t>EBV+methylation</w:t>
      </w:r>
      <w:proofErr w:type="spellEnd"/>
    </w:p>
    <w:p w:rsidR="008F55C9" w:rsidRPr="00525614" w:rsidRDefault="008F55C9" w:rsidP="008A6939">
      <w:pPr>
        <w:pStyle w:val="ListParagraph"/>
        <w:numPr>
          <w:ilvl w:val="0"/>
          <w:numId w:val="9"/>
        </w:numPr>
        <w:autoSpaceDE w:val="0"/>
        <w:autoSpaceDN w:val="0"/>
        <w:adjustRightInd w:val="0"/>
        <w:rPr>
          <w:rFonts w:ascii="Arial" w:hAnsi="Arial" w:cs="Arial"/>
          <w:sz w:val="22"/>
          <w:szCs w:val="22"/>
        </w:rPr>
      </w:pPr>
      <w:r w:rsidRPr="00525614">
        <w:rPr>
          <w:rFonts w:ascii="Arial" w:hAnsi="Arial" w:cs="Arial"/>
          <w:sz w:val="22"/>
          <w:szCs w:val="22"/>
        </w:rPr>
        <w:t>The authors should apply golden method, such as BSP</w:t>
      </w:r>
      <w:r w:rsidR="00525614" w:rsidRPr="00525614">
        <w:rPr>
          <w:rFonts w:ascii="Arial" w:hAnsi="Arial" w:cs="Arial"/>
          <w:sz w:val="22"/>
          <w:szCs w:val="22"/>
        </w:rPr>
        <w:t xml:space="preserve"> to validate the result of MSP to make sure the result are not false positive. </w:t>
      </w:r>
    </w:p>
    <w:p w:rsidR="00F2249A" w:rsidRDefault="00F2249A" w:rsidP="009B48F9">
      <w:pPr>
        <w:autoSpaceDE w:val="0"/>
        <w:autoSpaceDN w:val="0"/>
        <w:adjustRightInd w:val="0"/>
        <w:rPr>
          <w:rFonts w:ascii="Arial" w:hAnsi="Arial" w:cs="Arial"/>
          <w:sz w:val="22"/>
          <w:szCs w:val="22"/>
        </w:rPr>
      </w:pPr>
    </w:p>
    <w:p w:rsidR="004A3F3A" w:rsidRDefault="004A3F3A" w:rsidP="009B48F9">
      <w:pPr>
        <w:autoSpaceDE w:val="0"/>
        <w:autoSpaceDN w:val="0"/>
        <w:adjustRightInd w:val="0"/>
        <w:rPr>
          <w:rFonts w:ascii="Arial" w:hAnsi="Arial" w:cs="Arial"/>
          <w:sz w:val="22"/>
          <w:szCs w:val="22"/>
        </w:rPr>
      </w:pPr>
    </w:p>
    <w:p w:rsidR="004A3F3A" w:rsidRDefault="004A3F3A" w:rsidP="009B48F9">
      <w:pPr>
        <w:autoSpaceDE w:val="0"/>
        <w:autoSpaceDN w:val="0"/>
        <w:adjustRightInd w:val="0"/>
        <w:rPr>
          <w:rFonts w:ascii="Arial" w:hAnsi="Arial" w:cs="Arial"/>
          <w:sz w:val="22"/>
          <w:szCs w:val="22"/>
        </w:rPr>
      </w:pPr>
    </w:p>
    <w:p w:rsidR="004A3F3A" w:rsidRDefault="004A3F3A" w:rsidP="009B48F9">
      <w:pPr>
        <w:autoSpaceDE w:val="0"/>
        <w:autoSpaceDN w:val="0"/>
        <w:adjustRightInd w:val="0"/>
        <w:rPr>
          <w:rFonts w:ascii="Arial" w:hAnsi="Arial" w:cs="Arial"/>
          <w:sz w:val="22"/>
          <w:szCs w:val="22"/>
        </w:rPr>
      </w:pPr>
    </w:p>
    <w:p w:rsidR="004A3F3A" w:rsidRDefault="004A3F3A" w:rsidP="004A3F3A">
      <w:pPr>
        <w:pStyle w:val="Heading1"/>
        <w:rPr>
          <w:rFonts w:ascii="Arial" w:eastAsia="ArialUnicodeMS" w:hAnsi="Arial" w:cs="Arial"/>
          <w:b w:val="0"/>
          <w:color w:val="333666"/>
          <w:sz w:val="22"/>
          <w:szCs w:val="22"/>
        </w:rPr>
      </w:pPr>
      <w:r>
        <w:rPr>
          <w:rFonts w:ascii="Arial" w:eastAsia="ArialUnicodeMS" w:hAnsi="Arial" w:cs="Arial"/>
          <w:b w:val="0"/>
          <w:color w:val="333666"/>
          <w:sz w:val="22"/>
          <w:szCs w:val="22"/>
        </w:rPr>
        <w:t xml:space="preserve">Diagnostic biomarker + </w:t>
      </w:r>
      <w:proofErr w:type="spellStart"/>
      <w:r>
        <w:rPr>
          <w:rFonts w:ascii="Arial" w:eastAsia="ArialUnicodeMS" w:hAnsi="Arial" w:cs="Arial"/>
          <w:b w:val="0"/>
          <w:color w:val="333666"/>
          <w:sz w:val="22"/>
          <w:szCs w:val="22"/>
        </w:rPr>
        <w:t>circ</w:t>
      </w:r>
      <w:proofErr w:type="spellEnd"/>
      <w:r>
        <w:rPr>
          <w:rFonts w:ascii="Arial" w:eastAsia="ArialUnicodeMS" w:hAnsi="Arial" w:cs="Arial"/>
          <w:b w:val="0"/>
          <w:color w:val="333666"/>
          <w:sz w:val="22"/>
          <w:szCs w:val="22"/>
        </w:rPr>
        <w:t>-RNA</w:t>
      </w:r>
      <w:r w:rsidR="00366175">
        <w:rPr>
          <w:rFonts w:ascii="Arial" w:eastAsia="ArialUnicodeMS" w:hAnsi="Arial" w:cs="Arial"/>
          <w:b w:val="0"/>
          <w:color w:val="333666"/>
          <w:sz w:val="22"/>
          <w:szCs w:val="22"/>
        </w:rPr>
        <w:t>-rejected</w:t>
      </w:r>
    </w:p>
    <w:p w:rsidR="004A3F3A" w:rsidRDefault="004A3F3A" w:rsidP="004A3F3A">
      <w:pPr>
        <w:autoSpaceDE w:val="0"/>
        <w:autoSpaceDN w:val="0"/>
        <w:adjustRightInd w:val="0"/>
        <w:rPr>
          <w:rFonts w:ascii="Arial" w:hAnsi="Arial" w:cs="Arial"/>
          <w:sz w:val="22"/>
          <w:szCs w:val="22"/>
        </w:rPr>
      </w:pPr>
      <w:r>
        <w:rPr>
          <w:rFonts w:ascii="Arial" w:hAnsi="Arial" w:cs="Arial"/>
          <w:sz w:val="22"/>
          <w:szCs w:val="22"/>
        </w:rPr>
        <w:t xml:space="preserve">In this manuscript, Dr. Zheng and colleagues conducted a study to investigate the DNA methylation of </w:t>
      </w:r>
      <w:r w:rsidRPr="009B48F9">
        <w:rPr>
          <w:rFonts w:ascii="Arial" w:hAnsi="Arial" w:cs="Arial"/>
          <w:sz w:val="22"/>
          <w:szCs w:val="22"/>
        </w:rPr>
        <w:t xml:space="preserve">Epstein - Barr virus (EBV) </w:t>
      </w:r>
      <w:r>
        <w:rPr>
          <w:rFonts w:ascii="Arial" w:hAnsi="Arial" w:cs="Arial"/>
          <w:sz w:val="22"/>
          <w:szCs w:val="22"/>
        </w:rPr>
        <w:t xml:space="preserve">DNA in the </w:t>
      </w:r>
      <w:r w:rsidRPr="009B48F9">
        <w:rPr>
          <w:rFonts w:ascii="Arial" w:hAnsi="Arial" w:cs="Arial"/>
          <w:sz w:val="22"/>
          <w:szCs w:val="22"/>
        </w:rPr>
        <w:t xml:space="preserve">brushing samples </w:t>
      </w:r>
      <w:r>
        <w:rPr>
          <w:rFonts w:ascii="Arial" w:hAnsi="Arial" w:cs="Arial"/>
          <w:sz w:val="22"/>
          <w:szCs w:val="22"/>
        </w:rPr>
        <w:t xml:space="preserve">from the patients of </w:t>
      </w:r>
      <w:r w:rsidRPr="009B48F9">
        <w:rPr>
          <w:rFonts w:ascii="Arial" w:hAnsi="Arial" w:cs="Arial"/>
          <w:sz w:val="22"/>
          <w:szCs w:val="22"/>
        </w:rPr>
        <w:t>nasopharyngeal carcinoma</w:t>
      </w:r>
      <w:r>
        <w:rPr>
          <w:rFonts w:ascii="Arial" w:hAnsi="Arial" w:cs="Arial"/>
          <w:sz w:val="22"/>
          <w:szCs w:val="22"/>
        </w:rPr>
        <w:t xml:space="preserve">. The authors found significantly increased virus DNA load and hyper-methylation of virus DNA methylation in cancer samples compared with control samples. Although the findings are quite interesting, the limited sample size and the un-solid technique, such as MSP, are main disadvantages for the manuscript. In addition, the manuscript should be modified to make the structure more concise. </w:t>
      </w:r>
    </w:p>
    <w:p w:rsidR="00212547" w:rsidRDefault="00212547" w:rsidP="004A3F3A">
      <w:pPr>
        <w:autoSpaceDE w:val="0"/>
        <w:autoSpaceDN w:val="0"/>
        <w:adjustRightInd w:val="0"/>
        <w:rPr>
          <w:rFonts w:ascii="Arial" w:hAnsi="Arial" w:cs="Arial"/>
          <w:sz w:val="22"/>
          <w:szCs w:val="22"/>
        </w:rPr>
      </w:pPr>
    </w:p>
    <w:p w:rsidR="00366175" w:rsidRDefault="00366175" w:rsidP="00366175">
      <w:pPr>
        <w:pStyle w:val="Heading1"/>
        <w:rPr>
          <w:rFonts w:ascii="Arial" w:eastAsia="ArialUnicodeMS" w:hAnsi="Arial" w:cs="Arial"/>
          <w:b w:val="0"/>
          <w:color w:val="333666"/>
          <w:sz w:val="22"/>
          <w:szCs w:val="22"/>
        </w:rPr>
      </w:pPr>
      <w:r>
        <w:rPr>
          <w:rFonts w:ascii="Arial" w:eastAsia="ArialUnicodeMS" w:hAnsi="Arial" w:cs="Arial"/>
          <w:b w:val="0"/>
          <w:color w:val="333666"/>
          <w:sz w:val="22"/>
          <w:szCs w:val="22"/>
        </w:rPr>
        <w:t>DNA methylation and pregnancy</w:t>
      </w:r>
    </w:p>
    <w:p w:rsidR="00366175" w:rsidRDefault="00366175" w:rsidP="004A3F3A">
      <w:pPr>
        <w:autoSpaceDE w:val="0"/>
        <w:autoSpaceDN w:val="0"/>
        <w:adjustRightInd w:val="0"/>
        <w:rPr>
          <w:rFonts w:ascii="Arial" w:hAnsi="Arial" w:cs="Arial"/>
        </w:rPr>
      </w:pPr>
      <w:r>
        <w:rPr>
          <w:rFonts w:ascii="Arial" w:hAnsi="Arial" w:cs="Arial"/>
          <w:sz w:val="22"/>
          <w:szCs w:val="22"/>
        </w:rPr>
        <w:t xml:space="preserve">In this manuscript, Dr. </w:t>
      </w:r>
      <w:proofErr w:type="spellStart"/>
      <w:r>
        <w:rPr>
          <w:rFonts w:ascii="Carlito" w:hAnsi="Carlito" w:cs="Carlito"/>
        </w:rPr>
        <w:t>Robakis</w:t>
      </w:r>
      <w:proofErr w:type="spellEnd"/>
      <w:r>
        <w:rPr>
          <w:rFonts w:ascii="Carlito" w:hAnsi="Carlito" w:cs="Carlito"/>
        </w:rPr>
        <w:t xml:space="preserve"> and colleagues conducted an epigenetic research to investigate DNA methylation changes during pregnancy and the association between DNA methylation patterns with psychiatric distress and pregnancy complications. </w:t>
      </w:r>
      <w:r w:rsidR="00EE596F">
        <w:rPr>
          <w:rFonts w:ascii="Carlito" w:hAnsi="Carlito" w:cs="Carlito"/>
        </w:rPr>
        <w:t xml:space="preserve">The authors identified DNA methylation in </w:t>
      </w:r>
      <w:r w:rsidR="00EE596F" w:rsidRPr="00EE596F">
        <w:rPr>
          <w:rFonts w:ascii="Carlito" w:hAnsi="Carlito" w:cs="Carlito"/>
        </w:rPr>
        <w:t>CD3 gene strongly associated with anxiety and depression in mid- and late</w:t>
      </w:r>
      <w:r w:rsidR="00EE596F">
        <w:rPr>
          <w:rFonts w:ascii="Carlito" w:hAnsi="Carlito" w:cs="Carlito"/>
        </w:rPr>
        <w:t xml:space="preserve"> pregnancy, in addition, </w:t>
      </w:r>
      <w:r w:rsidR="00EE596F" w:rsidRPr="00EE596F">
        <w:rPr>
          <w:rFonts w:ascii="Carlito" w:hAnsi="Carlito" w:cs="Carlito"/>
        </w:rPr>
        <w:t>weakly associated with the presence of complications of pregnancy.</w:t>
      </w:r>
      <w:r w:rsidR="00EE596F">
        <w:rPr>
          <w:rFonts w:ascii="Carlito" w:hAnsi="Carlito" w:cs="Carlito"/>
        </w:rPr>
        <w:t xml:space="preserve"> </w:t>
      </w:r>
      <w:r>
        <w:rPr>
          <w:rFonts w:ascii="Arial" w:hAnsi="Arial" w:cs="Arial"/>
        </w:rPr>
        <w:t>T</w:t>
      </w:r>
      <w:r w:rsidRPr="001E5E6A">
        <w:rPr>
          <w:rFonts w:ascii="Arial" w:hAnsi="Arial" w:cs="Arial"/>
        </w:rPr>
        <w:t xml:space="preserve">he study was performed rigorously and the findings are </w:t>
      </w:r>
      <w:r>
        <w:rPr>
          <w:rFonts w:ascii="Arial" w:hAnsi="Arial" w:cs="Arial"/>
        </w:rPr>
        <w:t xml:space="preserve">quite </w:t>
      </w:r>
      <w:r w:rsidRPr="001E5E6A">
        <w:rPr>
          <w:rFonts w:ascii="Arial" w:hAnsi="Arial" w:cs="Arial"/>
        </w:rPr>
        <w:t>interesting</w:t>
      </w:r>
      <w:r>
        <w:rPr>
          <w:rFonts w:ascii="Arial" w:hAnsi="Arial" w:cs="Arial"/>
        </w:rPr>
        <w:t>. However, I have several concerns:</w:t>
      </w:r>
    </w:p>
    <w:p w:rsidR="00366175" w:rsidRDefault="00366175" w:rsidP="00366175">
      <w:pPr>
        <w:autoSpaceDE w:val="0"/>
        <w:autoSpaceDN w:val="0"/>
        <w:adjustRightInd w:val="0"/>
        <w:rPr>
          <w:rFonts w:ascii="Carlito" w:hAnsi="Carlito" w:cs="Carlito"/>
        </w:rPr>
      </w:pPr>
    </w:p>
    <w:p w:rsidR="00212547" w:rsidRDefault="00212547" w:rsidP="00212547">
      <w:pPr>
        <w:autoSpaceDE w:val="0"/>
        <w:autoSpaceDN w:val="0"/>
        <w:adjustRightInd w:val="0"/>
        <w:jc w:val="both"/>
        <w:rPr>
          <w:rFonts w:ascii="Arial" w:hAnsi="Arial" w:cs="Arial"/>
          <w:b/>
          <w:iCs/>
        </w:rPr>
      </w:pPr>
      <w:r w:rsidRPr="001E5E6A">
        <w:rPr>
          <w:rFonts w:ascii="Arial" w:hAnsi="Arial" w:cs="Arial"/>
          <w:b/>
          <w:iCs/>
        </w:rPr>
        <w:t>Major Compulsory Revisions</w:t>
      </w:r>
    </w:p>
    <w:p w:rsidR="00366175" w:rsidRDefault="00366175" w:rsidP="00366175">
      <w:pPr>
        <w:autoSpaceDE w:val="0"/>
        <w:autoSpaceDN w:val="0"/>
        <w:adjustRightInd w:val="0"/>
        <w:rPr>
          <w:rFonts w:ascii="Carlito" w:hAnsi="Carlito" w:cs="Carlito"/>
        </w:rPr>
      </w:pPr>
    </w:p>
    <w:p w:rsidR="00366175" w:rsidRDefault="00366175" w:rsidP="00366175">
      <w:pPr>
        <w:pStyle w:val="ListParagraph"/>
        <w:numPr>
          <w:ilvl w:val="0"/>
          <w:numId w:val="11"/>
        </w:numPr>
        <w:autoSpaceDE w:val="0"/>
        <w:autoSpaceDN w:val="0"/>
        <w:adjustRightInd w:val="0"/>
        <w:rPr>
          <w:rFonts w:ascii="Carlito" w:hAnsi="Carlito" w:cs="Carlito"/>
        </w:rPr>
      </w:pPr>
      <w:r w:rsidRPr="00366175">
        <w:rPr>
          <w:rFonts w:ascii="Carlito" w:hAnsi="Carlito" w:cs="Carlito"/>
        </w:rPr>
        <w:t>In the method section, the authors mentioned “for the remainder, mean T cell fraction was 93% (range 66-100%)”</w:t>
      </w:r>
      <w:r w:rsidR="0099352E">
        <w:rPr>
          <w:rFonts w:ascii="Carlito" w:hAnsi="Carlito" w:cs="Carlito"/>
        </w:rPr>
        <w:t xml:space="preserve">. How to understand the T-cell fraction could as low as 66% for certain samples considering that the samples were selected by CD3+ criterion? </w:t>
      </w:r>
    </w:p>
    <w:p w:rsidR="0099352E" w:rsidRDefault="00014C1E" w:rsidP="00366175">
      <w:pPr>
        <w:pStyle w:val="ListParagraph"/>
        <w:numPr>
          <w:ilvl w:val="0"/>
          <w:numId w:val="11"/>
        </w:numPr>
        <w:autoSpaceDE w:val="0"/>
        <w:autoSpaceDN w:val="0"/>
        <w:adjustRightInd w:val="0"/>
        <w:rPr>
          <w:rFonts w:ascii="Carlito" w:hAnsi="Carlito" w:cs="Carlito"/>
        </w:rPr>
      </w:pPr>
      <w:r>
        <w:rPr>
          <w:rFonts w:ascii="Carlito" w:hAnsi="Carlito" w:cs="Carlito"/>
        </w:rPr>
        <w:lastRenderedPageBreak/>
        <w:t xml:space="preserve">I recommend the author provided a flow-chart </w:t>
      </w:r>
      <w:r w:rsidR="00AA6A1D">
        <w:rPr>
          <w:rFonts w:ascii="Carlito" w:hAnsi="Carlito" w:cs="Carlito"/>
        </w:rPr>
        <w:t xml:space="preserve">or schematic-diagram </w:t>
      </w:r>
      <w:r>
        <w:rPr>
          <w:rFonts w:ascii="Carlito" w:hAnsi="Carlito" w:cs="Carlito"/>
        </w:rPr>
        <w:t>to show the whole study design and the sample, data relationship since current the samples are under multiple situations that reader will be confuse abo</w:t>
      </w:r>
      <w:r w:rsidR="00AA6A1D">
        <w:rPr>
          <w:rFonts w:ascii="Carlito" w:hAnsi="Carlito" w:cs="Carlito"/>
        </w:rPr>
        <w:t xml:space="preserve">ut the status for these samples. The aim is to let the reader to know which samples are applied in which analysis. </w:t>
      </w:r>
    </w:p>
    <w:p w:rsidR="00366175" w:rsidRDefault="0099352E" w:rsidP="00366175">
      <w:pPr>
        <w:pStyle w:val="ListParagraph"/>
        <w:numPr>
          <w:ilvl w:val="0"/>
          <w:numId w:val="11"/>
        </w:numPr>
        <w:autoSpaceDE w:val="0"/>
        <w:autoSpaceDN w:val="0"/>
        <w:adjustRightInd w:val="0"/>
        <w:rPr>
          <w:rFonts w:ascii="Carlito" w:hAnsi="Carlito" w:cs="Carlito"/>
        </w:rPr>
      </w:pPr>
      <w:r>
        <w:rPr>
          <w:rFonts w:ascii="Carlito" w:hAnsi="Carlito" w:cs="Carlito"/>
        </w:rPr>
        <w:t xml:space="preserve">Data availability should be </w:t>
      </w:r>
      <w:r w:rsidR="00204289">
        <w:rPr>
          <w:rFonts w:ascii="Carlito" w:hAnsi="Carlito" w:cs="Carlito"/>
        </w:rPr>
        <w:t xml:space="preserve">noted </w:t>
      </w:r>
      <w:r w:rsidR="00AA6A1D">
        <w:rPr>
          <w:rFonts w:ascii="Carlito" w:hAnsi="Carlito" w:cs="Carlito"/>
        </w:rPr>
        <w:t xml:space="preserve">for DNA methylation data </w:t>
      </w:r>
      <w:r w:rsidR="00204289">
        <w:rPr>
          <w:rFonts w:ascii="Carlito" w:hAnsi="Carlito" w:cs="Carlito"/>
        </w:rPr>
        <w:t xml:space="preserve">and should be uploaded to GEO. </w:t>
      </w:r>
    </w:p>
    <w:p w:rsidR="00AA6A1D" w:rsidRDefault="00AA6A1D" w:rsidP="002628D6">
      <w:pPr>
        <w:pStyle w:val="ListParagraph"/>
        <w:numPr>
          <w:ilvl w:val="0"/>
          <w:numId w:val="11"/>
        </w:numPr>
        <w:autoSpaceDE w:val="0"/>
        <w:autoSpaceDN w:val="0"/>
        <w:adjustRightInd w:val="0"/>
        <w:rPr>
          <w:rFonts w:ascii="Carlito" w:hAnsi="Carlito" w:cs="Carlito"/>
        </w:rPr>
      </w:pPr>
      <w:r>
        <w:rPr>
          <w:rFonts w:ascii="Carlito" w:hAnsi="Carlito" w:cs="Carlito"/>
        </w:rPr>
        <w:t xml:space="preserve">The author mentioned the genome-wide DNA methylation analysis and didn’t identify significant signals between </w:t>
      </w:r>
      <w:r w:rsidR="002628D6">
        <w:rPr>
          <w:rFonts w:ascii="Carlito" w:hAnsi="Carlito" w:cs="Carlito"/>
        </w:rPr>
        <w:t xml:space="preserve">all during-pregnancy to all post-pregnancy </w:t>
      </w:r>
      <w:r w:rsidR="002628D6" w:rsidRPr="002628D6">
        <w:rPr>
          <w:rFonts w:ascii="Carlito" w:hAnsi="Carlito" w:cs="Carlito"/>
        </w:rPr>
        <w:t>samples</w:t>
      </w:r>
      <w:r w:rsidR="002628D6">
        <w:rPr>
          <w:rFonts w:ascii="Carlito" w:hAnsi="Carlito" w:cs="Carlito"/>
        </w:rPr>
        <w:t xml:space="preserve">. Did the authors try to use 5% methylation change or 1% methylation change? 10% methylation actually is a very high threshold. I recommend the authors to prepare the Manhattan plot and </w:t>
      </w:r>
      <w:proofErr w:type="spellStart"/>
      <w:r w:rsidR="002628D6">
        <w:rPr>
          <w:rFonts w:ascii="Carlito" w:hAnsi="Carlito" w:cs="Carlito"/>
        </w:rPr>
        <w:t>qq</w:t>
      </w:r>
      <w:proofErr w:type="spellEnd"/>
      <w:r w:rsidR="002628D6">
        <w:rPr>
          <w:rFonts w:ascii="Carlito" w:hAnsi="Carlito" w:cs="Carlito"/>
        </w:rPr>
        <w:t xml:space="preserve">-plots for the genome-wide DNA methylation assay and provided the most significant different </w:t>
      </w:r>
      <w:proofErr w:type="spellStart"/>
      <w:r w:rsidR="002628D6">
        <w:rPr>
          <w:rFonts w:ascii="Carlito" w:hAnsi="Carlito" w:cs="Carlito"/>
        </w:rPr>
        <w:t>CpGs</w:t>
      </w:r>
      <w:proofErr w:type="spellEnd"/>
      <w:r w:rsidR="002628D6">
        <w:rPr>
          <w:rFonts w:ascii="Carlito" w:hAnsi="Carlito" w:cs="Carlito"/>
        </w:rPr>
        <w:t xml:space="preserve"> even the P-value may not pass the multiple test correction. Meanwhile, the authors mentioned in the background section, they want to focus on several T-cell related genes. My question is why not make such assumption? What kinds of evidence make the authors to remove non-T-cell related genes</w:t>
      </w:r>
      <w:r w:rsidR="00EE596F">
        <w:rPr>
          <w:rFonts w:ascii="Carlito" w:hAnsi="Carlito" w:cs="Carlito"/>
        </w:rPr>
        <w:t xml:space="preserve"> since actually they have genome-wide DNA methylation dataset</w:t>
      </w:r>
      <w:r w:rsidR="002628D6">
        <w:rPr>
          <w:rFonts w:ascii="Carlito" w:hAnsi="Carlito" w:cs="Carlito"/>
        </w:rPr>
        <w:t xml:space="preserve">? </w:t>
      </w:r>
    </w:p>
    <w:p w:rsidR="002544B0" w:rsidRDefault="002544B0" w:rsidP="00212547">
      <w:pPr>
        <w:autoSpaceDE w:val="0"/>
        <w:autoSpaceDN w:val="0"/>
        <w:adjustRightInd w:val="0"/>
        <w:jc w:val="both"/>
        <w:rPr>
          <w:rFonts w:ascii="Arial" w:hAnsi="Arial" w:cs="Arial"/>
          <w:iCs/>
        </w:rPr>
      </w:pPr>
    </w:p>
    <w:p w:rsidR="00212547" w:rsidRDefault="00212547" w:rsidP="00212547">
      <w:pPr>
        <w:autoSpaceDE w:val="0"/>
        <w:autoSpaceDN w:val="0"/>
        <w:adjustRightInd w:val="0"/>
        <w:jc w:val="both"/>
        <w:rPr>
          <w:rFonts w:ascii="Arial" w:hAnsi="Arial" w:cs="Arial"/>
          <w:iCs/>
        </w:rPr>
      </w:pPr>
      <w:r>
        <w:rPr>
          <w:rFonts w:ascii="Arial" w:hAnsi="Arial" w:cs="Arial"/>
          <w:iCs/>
        </w:rPr>
        <w:t>Minor Revisions:</w:t>
      </w:r>
    </w:p>
    <w:p w:rsidR="00366175" w:rsidRDefault="00366175" w:rsidP="00366175">
      <w:pPr>
        <w:autoSpaceDE w:val="0"/>
        <w:autoSpaceDN w:val="0"/>
        <w:adjustRightInd w:val="0"/>
        <w:rPr>
          <w:rFonts w:ascii="Carlito" w:hAnsi="Carlito" w:cs="Carlito"/>
        </w:rPr>
      </w:pPr>
    </w:p>
    <w:p w:rsidR="00366175" w:rsidRDefault="002544B0" w:rsidP="002544B0">
      <w:pPr>
        <w:pStyle w:val="ListParagraph"/>
        <w:numPr>
          <w:ilvl w:val="0"/>
          <w:numId w:val="13"/>
        </w:numPr>
        <w:autoSpaceDE w:val="0"/>
        <w:autoSpaceDN w:val="0"/>
        <w:adjustRightInd w:val="0"/>
        <w:rPr>
          <w:rFonts w:ascii="Carlito" w:hAnsi="Carlito" w:cs="Carlito"/>
        </w:rPr>
      </w:pPr>
      <w:r w:rsidRPr="002544B0">
        <w:rPr>
          <w:rFonts w:ascii="Carlito" w:hAnsi="Carlito" w:cs="Carlito"/>
        </w:rPr>
        <w:t xml:space="preserve">How to understand the exclusion criterions in this study: “Women were excluded if they acknowledged smoking or use of recreational drugs, lacked fluency in English or were multiparous or taking medications”. Especially for the language requirement, as we known, it is easy to solve the problem caused by the language. </w:t>
      </w:r>
    </w:p>
    <w:p w:rsidR="00AA6A1D" w:rsidRPr="00AA6A1D" w:rsidRDefault="00AA6A1D" w:rsidP="00AA6A1D">
      <w:pPr>
        <w:pStyle w:val="ListParagraph"/>
        <w:numPr>
          <w:ilvl w:val="0"/>
          <w:numId w:val="13"/>
        </w:numPr>
        <w:autoSpaceDE w:val="0"/>
        <w:autoSpaceDN w:val="0"/>
        <w:adjustRightInd w:val="0"/>
        <w:rPr>
          <w:rFonts w:ascii="Carlito" w:hAnsi="Carlito" w:cs="Carlito"/>
        </w:rPr>
      </w:pPr>
      <w:r>
        <w:rPr>
          <w:rFonts w:ascii="Carlito" w:hAnsi="Carlito" w:cs="Carlito"/>
        </w:rPr>
        <w:t>The authors used a term named: “hotspots” should be explained in the method section since it concept is not common used in the methylation data analysis.</w:t>
      </w:r>
      <w:r w:rsidR="00187E7B">
        <w:rPr>
          <w:rFonts w:ascii="Carlito" w:hAnsi="Carlito" w:cs="Carlito"/>
        </w:rPr>
        <w:t xml:space="preserve"> How to define hotspots, how to convince authors the threshold is correct? Since there are some other hypothesis: DNA methylation in TFBS play more important roles in transcriptional regulation. </w:t>
      </w:r>
    </w:p>
    <w:p w:rsidR="002544B0" w:rsidRDefault="00AA6A1D" w:rsidP="00EE596F">
      <w:pPr>
        <w:pStyle w:val="ListParagraph"/>
        <w:numPr>
          <w:ilvl w:val="0"/>
          <w:numId w:val="13"/>
        </w:numPr>
        <w:autoSpaceDE w:val="0"/>
        <w:autoSpaceDN w:val="0"/>
        <w:adjustRightInd w:val="0"/>
        <w:rPr>
          <w:rFonts w:ascii="Carlito" w:hAnsi="Carlito" w:cs="Carlito"/>
        </w:rPr>
      </w:pPr>
      <w:r>
        <w:rPr>
          <w:rFonts w:ascii="Carlito" w:hAnsi="Carlito" w:cs="Carlito"/>
        </w:rPr>
        <w:t>The authors used a term named “mean DNA methylation density”. Is this to represent “average methylation level”? “</w:t>
      </w:r>
      <w:proofErr w:type="gramStart"/>
      <w:r>
        <w:rPr>
          <w:rFonts w:ascii="Carlito" w:hAnsi="Carlito" w:cs="Carlito"/>
        </w:rPr>
        <w:t>methylation</w:t>
      </w:r>
      <w:proofErr w:type="gramEnd"/>
      <w:r>
        <w:rPr>
          <w:rFonts w:ascii="Carlito" w:hAnsi="Carlito" w:cs="Carlito"/>
        </w:rPr>
        <w:t xml:space="preserve"> density” is not common used in methylation analysis.</w:t>
      </w:r>
    </w:p>
    <w:p w:rsidR="00EE596F" w:rsidRPr="00EE596F" w:rsidRDefault="00EE596F" w:rsidP="00EE596F">
      <w:pPr>
        <w:pStyle w:val="ListParagraph"/>
        <w:numPr>
          <w:ilvl w:val="0"/>
          <w:numId w:val="13"/>
        </w:numPr>
        <w:autoSpaceDE w:val="0"/>
        <w:autoSpaceDN w:val="0"/>
        <w:adjustRightInd w:val="0"/>
        <w:rPr>
          <w:rFonts w:ascii="Carlito" w:hAnsi="Carlito" w:cs="Carlito"/>
        </w:rPr>
      </w:pPr>
      <w:r>
        <w:rPr>
          <w:rFonts w:ascii="Carlito" w:hAnsi="Carlito" w:cs="Carlito"/>
        </w:rPr>
        <w:t xml:space="preserve">I recommend the authors to have a brief summary about the changes between gestation and postpartum for all these variables. </w:t>
      </w:r>
    </w:p>
    <w:p w:rsidR="002544B0" w:rsidRDefault="002544B0" w:rsidP="002544B0">
      <w:pPr>
        <w:autoSpaceDE w:val="0"/>
        <w:autoSpaceDN w:val="0"/>
        <w:adjustRightInd w:val="0"/>
        <w:rPr>
          <w:rFonts w:ascii="Carlito" w:hAnsi="Carlito" w:cs="Carlito"/>
        </w:rPr>
      </w:pPr>
    </w:p>
    <w:p w:rsidR="0063575A" w:rsidRDefault="0063575A" w:rsidP="002544B0">
      <w:pPr>
        <w:autoSpaceDE w:val="0"/>
        <w:autoSpaceDN w:val="0"/>
        <w:adjustRightInd w:val="0"/>
        <w:rPr>
          <w:rFonts w:ascii="Carlito" w:hAnsi="Carlito" w:cs="Carlito"/>
        </w:rPr>
      </w:pPr>
    </w:p>
    <w:p w:rsidR="0063575A" w:rsidRDefault="0063575A" w:rsidP="002544B0">
      <w:pPr>
        <w:autoSpaceDE w:val="0"/>
        <w:autoSpaceDN w:val="0"/>
        <w:adjustRightInd w:val="0"/>
        <w:rPr>
          <w:rFonts w:ascii="Carlito" w:hAnsi="Carlito" w:cs="Carlito"/>
        </w:rPr>
      </w:pPr>
    </w:p>
    <w:p w:rsidR="0063575A" w:rsidRDefault="0063575A" w:rsidP="002544B0">
      <w:pPr>
        <w:autoSpaceDE w:val="0"/>
        <w:autoSpaceDN w:val="0"/>
        <w:adjustRightInd w:val="0"/>
        <w:rPr>
          <w:rFonts w:ascii="Carlito" w:hAnsi="Carlito" w:cs="Carlito"/>
        </w:rPr>
      </w:pPr>
      <w:r w:rsidRPr="0063575A">
        <w:rPr>
          <w:rFonts w:ascii="Carlito" w:hAnsi="Carlito" w:cs="Carlito"/>
        </w:rPr>
        <w:t>In this manuscript,</w:t>
      </w:r>
      <w:r>
        <w:rPr>
          <w:rFonts w:ascii="Carlito" w:hAnsi="Carlito" w:cs="Carlito"/>
        </w:rPr>
        <w:t xml:space="preserve"> Dr. Kang and colleagues conducted a brief computational analysis to investigate the relationship between SLE gene family and the prognosis of clear cell renal cell carcinoma. The author collected data from several public database including GEPIA, TCGA, </w:t>
      </w:r>
      <w:proofErr w:type="spellStart"/>
      <w:r>
        <w:rPr>
          <w:rFonts w:ascii="Carlito" w:hAnsi="Carlito" w:cs="Carlito"/>
        </w:rPr>
        <w:t>cBioPortal</w:t>
      </w:r>
      <w:proofErr w:type="spellEnd"/>
      <w:r>
        <w:rPr>
          <w:rFonts w:ascii="Carlito" w:hAnsi="Carlito" w:cs="Carlito"/>
        </w:rPr>
        <w:t xml:space="preserve">, HPA. </w:t>
      </w:r>
    </w:p>
    <w:p w:rsidR="0063575A" w:rsidRDefault="0063575A" w:rsidP="002544B0">
      <w:pPr>
        <w:autoSpaceDE w:val="0"/>
        <w:autoSpaceDN w:val="0"/>
        <w:adjustRightInd w:val="0"/>
        <w:rPr>
          <w:rFonts w:ascii="Carlito" w:hAnsi="Carlito" w:cs="Carlito"/>
        </w:rPr>
      </w:pPr>
    </w:p>
    <w:p w:rsidR="0063575A" w:rsidRDefault="0063575A" w:rsidP="002544B0">
      <w:pPr>
        <w:autoSpaceDE w:val="0"/>
        <w:autoSpaceDN w:val="0"/>
        <w:adjustRightInd w:val="0"/>
        <w:rPr>
          <w:rFonts w:ascii="Carlito" w:hAnsi="Carlito" w:cs="Carlito"/>
        </w:rPr>
      </w:pPr>
    </w:p>
    <w:p w:rsidR="0063575A" w:rsidRDefault="0063575A" w:rsidP="0063575A">
      <w:pPr>
        <w:autoSpaceDE w:val="0"/>
        <w:autoSpaceDN w:val="0"/>
        <w:adjustRightInd w:val="0"/>
        <w:jc w:val="both"/>
        <w:rPr>
          <w:rFonts w:ascii="Arial" w:hAnsi="Arial" w:cs="Arial"/>
          <w:b/>
          <w:iCs/>
        </w:rPr>
      </w:pPr>
      <w:r w:rsidRPr="001E5E6A">
        <w:rPr>
          <w:rFonts w:ascii="Arial" w:hAnsi="Arial" w:cs="Arial"/>
          <w:b/>
          <w:iCs/>
        </w:rPr>
        <w:t>Major Compulsory Revisions</w:t>
      </w:r>
    </w:p>
    <w:p w:rsidR="00366175" w:rsidRDefault="00366175" w:rsidP="00366175">
      <w:pPr>
        <w:autoSpaceDE w:val="0"/>
        <w:autoSpaceDN w:val="0"/>
        <w:adjustRightInd w:val="0"/>
        <w:rPr>
          <w:rFonts w:ascii="Arial" w:hAnsi="Arial" w:cs="Arial"/>
          <w:sz w:val="22"/>
          <w:szCs w:val="22"/>
        </w:rPr>
      </w:pPr>
    </w:p>
    <w:p w:rsidR="0063575A" w:rsidRDefault="0063575A" w:rsidP="0063575A">
      <w:pPr>
        <w:pStyle w:val="ListParagraph"/>
        <w:numPr>
          <w:ilvl w:val="0"/>
          <w:numId w:val="15"/>
        </w:numPr>
        <w:autoSpaceDE w:val="0"/>
        <w:autoSpaceDN w:val="0"/>
        <w:adjustRightInd w:val="0"/>
        <w:rPr>
          <w:rFonts w:ascii="Arial" w:hAnsi="Arial" w:cs="Arial"/>
          <w:sz w:val="22"/>
          <w:szCs w:val="22"/>
        </w:rPr>
      </w:pPr>
      <w:r>
        <w:rPr>
          <w:rFonts w:ascii="Arial" w:hAnsi="Arial" w:cs="Arial"/>
          <w:sz w:val="22"/>
          <w:szCs w:val="22"/>
        </w:rPr>
        <w:t xml:space="preserve">The logic of the study is not very clear. Why only focus on SLC gene family not the whole genome since all the genes are available in these databases? </w:t>
      </w:r>
    </w:p>
    <w:p w:rsidR="0063575A" w:rsidRDefault="005F6356" w:rsidP="0063575A">
      <w:pPr>
        <w:pStyle w:val="ListParagraph"/>
        <w:numPr>
          <w:ilvl w:val="0"/>
          <w:numId w:val="15"/>
        </w:numPr>
        <w:autoSpaceDE w:val="0"/>
        <w:autoSpaceDN w:val="0"/>
        <w:adjustRightInd w:val="0"/>
        <w:rPr>
          <w:rFonts w:ascii="Arial" w:hAnsi="Arial" w:cs="Arial"/>
          <w:sz w:val="22"/>
          <w:szCs w:val="22"/>
        </w:rPr>
      </w:pPr>
      <w:r>
        <w:rPr>
          <w:rFonts w:ascii="Arial" w:hAnsi="Arial" w:cs="Arial"/>
          <w:sz w:val="22"/>
          <w:szCs w:val="22"/>
        </w:rPr>
        <w:t>In the method section, the P-value cut-off was set as 0.01, which does not make sense since these P-values are genome-wide based P-value, which should be adjusted by multiple test correction.</w:t>
      </w:r>
    </w:p>
    <w:p w:rsidR="005F6356" w:rsidRDefault="005F6356" w:rsidP="0063575A">
      <w:pPr>
        <w:pStyle w:val="ListParagraph"/>
        <w:numPr>
          <w:ilvl w:val="0"/>
          <w:numId w:val="15"/>
        </w:numPr>
        <w:autoSpaceDE w:val="0"/>
        <w:autoSpaceDN w:val="0"/>
        <w:adjustRightInd w:val="0"/>
        <w:rPr>
          <w:rFonts w:ascii="Arial" w:hAnsi="Arial" w:cs="Arial"/>
          <w:sz w:val="22"/>
          <w:szCs w:val="22"/>
        </w:rPr>
      </w:pPr>
      <w:r>
        <w:rPr>
          <w:rFonts w:ascii="Arial" w:hAnsi="Arial" w:cs="Arial"/>
          <w:sz w:val="22"/>
          <w:szCs w:val="22"/>
        </w:rPr>
        <w:t xml:space="preserve">The authors applied multiple databases to increase the credibility, however, these database enrolled repeated data such as TCGA, however to remove these over-weighted effects should be considered. </w:t>
      </w:r>
    </w:p>
    <w:p w:rsidR="00AB741A" w:rsidRDefault="00AB741A" w:rsidP="00AB741A">
      <w:pPr>
        <w:pStyle w:val="ListParagraph"/>
        <w:numPr>
          <w:ilvl w:val="0"/>
          <w:numId w:val="15"/>
        </w:numPr>
        <w:autoSpaceDE w:val="0"/>
        <w:autoSpaceDN w:val="0"/>
        <w:adjustRightInd w:val="0"/>
        <w:rPr>
          <w:rFonts w:ascii="Arial" w:hAnsi="Arial" w:cs="Arial"/>
          <w:sz w:val="22"/>
          <w:szCs w:val="22"/>
        </w:rPr>
      </w:pPr>
      <w:r>
        <w:rPr>
          <w:rFonts w:ascii="Arial" w:hAnsi="Arial" w:cs="Arial"/>
          <w:sz w:val="22"/>
          <w:szCs w:val="22"/>
        </w:rPr>
        <w:t xml:space="preserve">The authors only collected the result from different website without any innovation on method or algorithm which cannot be published, I think. The corresponding findings must be validated with well-applied method in the clinical application.  </w:t>
      </w:r>
    </w:p>
    <w:p w:rsidR="00EE3BAE" w:rsidRDefault="00EE3BAE" w:rsidP="00EE3BAE">
      <w:pPr>
        <w:autoSpaceDE w:val="0"/>
        <w:autoSpaceDN w:val="0"/>
        <w:adjustRightInd w:val="0"/>
        <w:rPr>
          <w:rFonts w:ascii="Arial" w:hAnsi="Arial" w:cs="Arial"/>
          <w:sz w:val="22"/>
          <w:szCs w:val="22"/>
        </w:rPr>
      </w:pPr>
    </w:p>
    <w:p w:rsidR="00EE3BAE" w:rsidRDefault="00EE3BAE" w:rsidP="00EE3BAE">
      <w:pPr>
        <w:autoSpaceDE w:val="0"/>
        <w:autoSpaceDN w:val="0"/>
        <w:adjustRightInd w:val="0"/>
        <w:rPr>
          <w:rFonts w:ascii="Arial" w:hAnsi="Arial" w:cs="Arial"/>
          <w:sz w:val="22"/>
          <w:szCs w:val="22"/>
        </w:rPr>
      </w:pPr>
    </w:p>
    <w:p w:rsidR="00EE3BAE" w:rsidRDefault="00EE3BAE" w:rsidP="00EE3BAE">
      <w:pPr>
        <w:autoSpaceDE w:val="0"/>
        <w:autoSpaceDN w:val="0"/>
        <w:adjustRightInd w:val="0"/>
        <w:rPr>
          <w:rFonts w:ascii="Arial" w:hAnsi="Arial" w:cs="Arial"/>
          <w:sz w:val="22"/>
          <w:szCs w:val="22"/>
        </w:rPr>
      </w:pPr>
    </w:p>
    <w:p w:rsidR="00EE3BAE" w:rsidRPr="00DE1A84" w:rsidRDefault="00EE3BAE" w:rsidP="00EE3BAE">
      <w:pPr>
        <w:autoSpaceDE w:val="0"/>
        <w:autoSpaceDN w:val="0"/>
        <w:adjustRightInd w:val="0"/>
        <w:rPr>
          <w:rFonts w:ascii="Arial" w:hAnsi="Arial" w:cs="Arial"/>
          <w:sz w:val="22"/>
          <w:szCs w:val="22"/>
        </w:rPr>
      </w:pPr>
      <w:r>
        <w:rPr>
          <w:rFonts w:ascii="Arial" w:hAnsi="Arial" w:cs="Arial"/>
          <w:sz w:val="22"/>
          <w:szCs w:val="22"/>
        </w:rPr>
        <w:lastRenderedPageBreak/>
        <w:t>In this manuscript, Dr. Yu and colleagues conducted a two-stage association study between genotypes of YWHAZ and biochemical recurrence</w:t>
      </w:r>
      <w:r w:rsidR="00DE1A84">
        <w:rPr>
          <w:rFonts w:ascii="Arial" w:hAnsi="Arial" w:cs="Arial"/>
          <w:sz w:val="22"/>
          <w:szCs w:val="22"/>
        </w:rPr>
        <w:t xml:space="preserve"> </w:t>
      </w:r>
      <w:r>
        <w:rPr>
          <w:rFonts w:ascii="Arial" w:hAnsi="Arial" w:cs="Arial"/>
          <w:sz w:val="22"/>
          <w:szCs w:val="22"/>
        </w:rPr>
        <w:t xml:space="preserve">of prostate cancer in Taiwan population. </w:t>
      </w:r>
      <w:r w:rsidR="00DE1A84">
        <w:rPr>
          <w:rFonts w:ascii="Arial" w:hAnsi="Arial" w:cs="Arial"/>
          <w:sz w:val="22"/>
          <w:szCs w:val="22"/>
        </w:rPr>
        <w:t xml:space="preserve">The author genotyped 11 SNPs located in 11 genes identified from KEGG cell cycle progression item and finally the author identified </w:t>
      </w:r>
      <w:r w:rsidR="00DE1A84" w:rsidRPr="00DE1A84">
        <w:rPr>
          <w:rFonts w:ascii="Arial" w:hAnsi="Arial" w:cs="Arial"/>
          <w:sz w:val="22"/>
          <w:szCs w:val="22"/>
        </w:rPr>
        <w:t xml:space="preserve">rs2290291 was associated with </w:t>
      </w:r>
      <w:r w:rsidR="00DE1A84">
        <w:rPr>
          <w:rFonts w:ascii="Arial" w:hAnsi="Arial" w:cs="Arial"/>
          <w:sz w:val="22"/>
          <w:szCs w:val="22"/>
        </w:rPr>
        <w:t>biochemical recurrence of prostate cancer</w:t>
      </w:r>
      <w:r w:rsidR="00DE1A84" w:rsidRPr="00DE1A84">
        <w:rPr>
          <w:rFonts w:ascii="Arial" w:hAnsi="Arial" w:cs="Arial"/>
          <w:sz w:val="22"/>
          <w:szCs w:val="22"/>
        </w:rPr>
        <w:t xml:space="preserve">. </w:t>
      </w:r>
      <w:r w:rsidRPr="00DE1A84">
        <w:rPr>
          <w:rFonts w:ascii="Arial" w:hAnsi="Arial" w:cs="Arial"/>
          <w:sz w:val="22"/>
          <w:szCs w:val="22"/>
        </w:rPr>
        <w:t xml:space="preserve">The study was performed rigorously and the findings are quite interesting. However, I have several </w:t>
      </w:r>
      <w:r w:rsidR="00DE1A84" w:rsidRPr="00DE1A84">
        <w:rPr>
          <w:rFonts w:ascii="Arial" w:hAnsi="Arial" w:cs="Arial"/>
          <w:sz w:val="22"/>
          <w:szCs w:val="22"/>
        </w:rPr>
        <w:t xml:space="preserve">tiny </w:t>
      </w:r>
      <w:r w:rsidRPr="00DE1A84">
        <w:rPr>
          <w:rFonts w:ascii="Arial" w:hAnsi="Arial" w:cs="Arial"/>
          <w:sz w:val="22"/>
          <w:szCs w:val="22"/>
        </w:rPr>
        <w:t>concerns:</w:t>
      </w:r>
    </w:p>
    <w:p w:rsidR="00EE3BAE" w:rsidRDefault="00EE3BAE" w:rsidP="00EE3BAE">
      <w:pPr>
        <w:autoSpaceDE w:val="0"/>
        <w:autoSpaceDN w:val="0"/>
        <w:adjustRightInd w:val="0"/>
        <w:rPr>
          <w:rFonts w:ascii="Carlito" w:hAnsi="Carlito" w:cs="Carlito"/>
        </w:rPr>
      </w:pPr>
    </w:p>
    <w:p w:rsidR="00EE3BAE" w:rsidRDefault="00EE3BAE" w:rsidP="00EE3BAE">
      <w:pPr>
        <w:autoSpaceDE w:val="0"/>
        <w:autoSpaceDN w:val="0"/>
        <w:adjustRightInd w:val="0"/>
        <w:jc w:val="both"/>
        <w:rPr>
          <w:rFonts w:ascii="Arial" w:hAnsi="Arial" w:cs="Arial"/>
          <w:b/>
          <w:iCs/>
        </w:rPr>
      </w:pPr>
      <w:r w:rsidRPr="001E5E6A">
        <w:rPr>
          <w:rFonts w:ascii="Arial" w:hAnsi="Arial" w:cs="Arial"/>
          <w:b/>
          <w:iCs/>
        </w:rPr>
        <w:t>Major Compulsory Revisions</w:t>
      </w:r>
    </w:p>
    <w:p w:rsidR="00EE3BAE" w:rsidRDefault="00EE3BAE" w:rsidP="00EE3BAE">
      <w:pPr>
        <w:autoSpaceDE w:val="0"/>
        <w:autoSpaceDN w:val="0"/>
        <w:adjustRightInd w:val="0"/>
        <w:rPr>
          <w:rFonts w:ascii="Arial" w:hAnsi="Arial" w:cs="Arial"/>
          <w:sz w:val="22"/>
          <w:szCs w:val="22"/>
        </w:rPr>
      </w:pPr>
    </w:p>
    <w:p w:rsidR="00EE3BAE" w:rsidRDefault="00EE3BAE" w:rsidP="00EE3BAE">
      <w:pPr>
        <w:pStyle w:val="ListParagraph"/>
        <w:numPr>
          <w:ilvl w:val="0"/>
          <w:numId w:val="16"/>
        </w:numPr>
        <w:autoSpaceDE w:val="0"/>
        <w:autoSpaceDN w:val="0"/>
        <w:adjustRightInd w:val="0"/>
        <w:rPr>
          <w:rFonts w:ascii="Arial" w:hAnsi="Arial" w:cs="Arial"/>
          <w:sz w:val="22"/>
          <w:szCs w:val="22"/>
        </w:rPr>
      </w:pPr>
      <w:r w:rsidRPr="00EE3BAE">
        <w:rPr>
          <w:rFonts w:ascii="Arial" w:hAnsi="Arial" w:cs="Arial"/>
          <w:sz w:val="22"/>
          <w:szCs w:val="22"/>
        </w:rPr>
        <w:t>The authors collected a very valuable biochemical recurrence cohort. I am wondering why the authors do not conducted a GWAS study, but a case-control study</w:t>
      </w:r>
      <w:r>
        <w:rPr>
          <w:rFonts w:ascii="Arial" w:hAnsi="Arial" w:cs="Arial"/>
          <w:sz w:val="22"/>
          <w:szCs w:val="22"/>
        </w:rPr>
        <w:t xml:space="preserve"> to investigate </w:t>
      </w:r>
      <w:r w:rsidR="00DE1A84">
        <w:rPr>
          <w:rFonts w:ascii="Arial" w:hAnsi="Arial" w:cs="Arial"/>
          <w:sz w:val="22"/>
          <w:szCs w:val="22"/>
        </w:rPr>
        <w:t>several</w:t>
      </w:r>
      <w:r>
        <w:rPr>
          <w:rFonts w:ascii="Arial" w:hAnsi="Arial" w:cs="Arial"/>
          <w:sz w:val="22"/>
          <w:szCs w:val="22"/>
        </w:rPr>
        <w:t xml:space="preserve"> candidate gene</w:t>
      </w:r>
      <w:r w:rsidR="00DE1A84">
        <w:rPr>
          <w:rFonts w:ascii="Arial" w:hAnsi="Arial" w:cs="Arial"/>
          <w:sz w:val="22"/>
          <w:szCs w:val="22"/>
        </w:rPr>
        <w:t>s</w:t>
      </w:r>
      <w:r>
        <w:rPr>
          <w:rFonts w:ascii="Arial" w:hAnsi="Arial" w:cs="Arial"/>
          <w:sz w:val="22"/>
          <w:szCs w:val="22"/>
        </w:rPr>
        <w:t xml:space="preserve">, in which situation; the most interesting signals might be ignored. </w:t>
      </w:r>
    </w:p>
    <w:p w:rsidR="00EE3BAE" w:rsidRDefault="00DE1A84" w:rsidP="00EE3BAE">
      <w:pPr>
        <w:pStyle w:val="ListParagraph"/>
        <w:numPr>
          <w:ilvl w:val="0"/>
          <w:numId w:val="16"/>
        </w:numPr>
        <w:autoSpaceDE w:val="0"/>
        <w:autoSpaceDN w:val="0"/>
        <w:adjustRightInd w:val="0"/>
        <w:rPr>
          <w:rFonts w:ascii="Arial" w:hAnsi="Arial" w:cs="Arial"/>
          <w:sz w:val="22"/>
          <w:szCs w:val="22"/>
        </w:rPr>
      </w:pPr>
      <w:r>
        <w:rPr>
          <w:rFonts w:ascii="Arial" w:hAnsi="Arial" w:cs="Arial"/>
          <w:sz w:val="22"/>
          <w:szCs w:val="22"/>
        </w:rPr>
        <w:t xml:space="preserve">As Table 1 shown, the P-values were ranged from 0.008 to 0.038. If multiple-test correction was considered these P-values might not be significant. The authors should be careful about it. I suggest the author to conduct a power analysis and false-positive analysis or permutation analysis to check the robust of the conclusion. </w:t>
      </w:r>
    </w:p>
    <w:p w:rsidR="00DE1A84" w:rsidRDefault="00DE1A84" w:rsidP="00EE3BAE">
      <w:pPr>
        <w:pStyle w:val="ListParagraph"/>
        <w:numPr>
          <w:ilvl w:val="0"/>
          <w:numId w:val="16"/>
        </w:numPr>
        <w:autoSpaceDE w:val="0"/>
        <w:autoSpaceDN w:val="0"/>
        <w:adjustRightInd w:val="0"/>
        <w:rPr>
          <w:rFonts w:ascii="Arial" w:hAnsi="Arial" w:cs="Arial"/>
          <w:sz w:val="22"/>
          <w:szCs w:val="22"/>
        </w:rPr>
      </w:pPr>
      <w:r>
        <w:rPr>
          <w:rFonts w:ascii="Arial" w:hAnsi="Arial" w:cs="Arial"/>
          <w:sz w:val="22"/>
          <w:szCs w:val="22"/>
        </w:rPr>
        <w:t xml:space="preserve">Figure 2 were derived from public data without any innovation. I suggest the authors to move them to supplementary figures. </w:t>
      </w:r>
    </w:p>
    <w:p w:rsidR="00DE1A84" w:rsidRDefault="00E77FF3" w:rsidP="00EE3BAE">
      <w:pPr>
        <w:pStyle w:val="ListParagraph"/>
        <w:numPr>
          <w:ilvl w:val="0"/>
          <w:numId w:val="16"/>
        </w:numPr>
        <w:autoSpaceDE w:val="0"/>
        <w:autoSpaceDN w:val="0"/>
        <w:adjustRightInd w:val="0"/>
        <w:rPr>
          <w:rFonts w:ascii="Arial" w:hAnsi="Arial" w:cs="Arial"/>
          <w:sz w:val="22"/>
          <w:szCs w:val="22"/>
        </w:rPr>
      </w:pPr>
      <w:r>
        <w:rPr>
          <w:rFonts w:ascii="Arial" w:hAnsi="Arial" w:cs="Arial"/>
          <w:sz w:val="22"/>
          <w:szCs w:val="22"/>
        </w:rPr>
        <w:t xml:space="preserve">I suggest the author to validate the </w:t>
      </w:r>
      <w:proofErr w:type="spellStart"/>
      <w:r>
        <w:rPr>
          <w:rFonts w:ascii="Arial" w:hAnsi="Arial" w:cs="Arial"/>
          <w:sz w:val="22"/>
          <w:szCs w:val="22"/>
        </w:rPr>
        <w:t>eqtl</w:t>
      </w:r>
      <w:proofErr w:type="spellEnd"/>
      <w:r>
        <w:rPr>
          <w:rFonts w:ascii="Arial" w:hAnsi="Arial" w:cs="Arial"/>
          <w:sz w:val="22"/>
          <w:szCs w:val="22"/>
        </w:rPr>
        <w:t xml:space="preserve"> of </w:t>
      </w:r>
      <w:r w:rsidRPr="00DE1A84">
        <w:rPr>
          <w:rFonts w:ascii="Arial" w:hAnsi="Arial" w:cs="Arial"/>
          <w:sz w:val="22"/>
          <w:szCs w:val="22"/>
        </w:rPr>
        <w:t>rs2290291</w:t>
      </w:r>
      <w:r>
        <w:rPr>
          <w:rFonts w:ascii="Arial" w:hAnsi="Arial" w:cs="Arial"/>
          <w:sz w:val="22"/>
          <w:szCs w:val="22"/>
        </w:rPr>
        <w:t xml:space="preserve"> with in vitro experiments so that the conclusion will be more solid.  </w:t>
      </w:r>
    </w:p>
    <w:p w:rsidR="00E77FF3" w:rsidRDefault="00E77FF3" w:rsidP="00E77FF3">
      <w:pPr>
        <w:autoSpaceDE w:val="0"/>
        <w:autoSpaceDN w:val="0"/>
        <w:adjustRightInd w:val="0"/>
        <w:rPr>
          <w:rFonts w:ascii="Arial" w:hAnsi="Arial" w:cs="Arial"/>
          <w:sz w:val="22"/>
          <w:szCs w:val="22"/>
        </w:rPr>
      </w:pPr>
    </w:p>
    <w:p w:rsidR="00E77FF3" w:rsidRDefault="00E77FF3" w:rsidP="00E77FF3">
      <w:pPr>
        <w:autoSpaceDE w:val="0"/>
        <w:autoSpaceDN w:val="0"/>
        <w:adjustRightInd w:val="0"/>
        <w:jc w:val="both"/>
        <w:rPr>
          <w:rFonts w:ascii="Arial" w:hAnsi="Arial" w:cs="Arial"/>
          <w:iCs/>
        </w:rPr>
      </w:pPr>
      <w:r>
        <w:rPr>
          <w:rFonts w:ascii="Arial" w:hAnsi="Arial" w:cs="Arial"/>
          <w:iCs/>
        </w:rPr>
        <w:t>Minor Revisions:</w:t>
      </w:r>
    </w:p>
    <w:p w:rsidR="00E77FF3" w:rsidRDefault="00E77FF3" w:rsidP="00E77FF3">
      <w:pPr>
        <w:autoSpaceDE w:val="0"/>
        <w:autoSpaceDN w:val="0"/>
        <w:adjustRightInd w:val="0"/>
        <w:rPr>
          <w:rFonts w:ascii="Arial" w:hAnsi="Arial" w:cs="Arial"/>
          <w:sz w:val="22"/>
          <w:szCs w:val="22"/>
        </w:rPr>
      </w:pPr>
    </w:p>
    <w:p w:rsidR="00E77FF3" w:rsidRDefault="00E77FF3" w:rsidP="00E77FF3">
      <w:pPr>
        <w:pStyle w:val="ListParagraph"/>
        <w:numPr>
          <w:ilvl w:val="0"/>
          <w:numId w:val="17"/>
        </w:numPr>
        <w:autoSpaceDE w:val="0"/>
        <w:autoSpaceDN w:val="0"/>
        <w:adjustRightInd w:val="0"/>
        <w:rPr>
          <w:rFonts w:ascii="Arial" w:hAnsi="Arial" w:cs="Arial"/>
          <w:sz w:val="22"/>
          <w:szCs w:val="22"/>
        </w:rPr>
      </w:pPr>
      <w:r>
        <w:rPr>
          <w:rFonts w:ascii="Arial" w:hAnsi="Arial" w:cs="Arial"/>
          <w:sz w:val="22"/>
          <w:szCs w:val="22"/>
        </w:rPr>
        <w:t xml:space="preserve">Please check Figure 2D, the p-value was as significant as Figure 2F, however, the curves looks quite different, please double-check it. </w:t>
      </w:r>
    </w:p>
    <w:p w:rsidR="00991AA7" w:rsidRDefault="00E77FF3" w:rsidP="00E77FF3">
      <w:pPr>
        <w:pStyle w:val="ListParagraph"/>
        <w:numPr>
          <w:ilvl w:val="0"/>
          <w:numId w:val="17"/>
        </w:numPr>
        <w:autoSpaceDE w:val="0"/>
        <w:autoSpaceDN w:val="0"/>
        <w:adjustRightInd w:val="0"/>
        <w:rPr>
          <w:rFonts w:ascii="Arial" w:hAnsi="Arial" w:cs="Arial"/>
          <w:sz w:val="22"/>
          <w:szCs w:val="22"/>
        </w:rPr>
      </w:pPr>
      <w:r>
        <w:rPr>
          <w:rFonts w:ascii="Arial" w:hAnsi="Arial" w:cs="Arial"/>
          <w:sz w:val="22"/>
          <w:szCs w:val="22"/>
        </w:rPr>
        <w:t>The authors should provide explicit cut-off to low and high expression for Figure 2D to Figure 2F or else others cannot repeat the result.</w:t>
      </w:r>
    </w:p>
    <w:p w:rsidR="00991AA7" w:rsidRDefault="00991AA7" w:rsidP="00991AA7">
      <w:pPr>
        <w:autoSpaceDE w:val="0"/>
        <w:autoSpaceDN w:val="0"/>
        <w:adjustRightInd w:val="0"/>
        <w:rPr>
          <w:rFonts w:ascii="Arial" w:hAnsi="Arial" w:cs="Arial"/>
          <w:sz w:val="22"/>
          <w:szCs w:val="22"/>
        </w:rPr>
      </w:pPr>
    </w:p>
    <w:p w:rsidR="00991AA7" w:rsidRDefault="00991AA7" w:rsidP="00991AA7">
      <w:pPr>
        <w:autoSpaceDE w:val="0"/>
        <w:autoSpaceDN w:val="0"/>
        <w:adjustRightInd w:val="0"/>
        <w:rPr>
          <w:rFonts w:ascii="Arial" w:hAnsi="Arial" w:cs="Arial"/>
          <w:sz w:val="22"/>
          <w:szCs w:val="22"/>
        </w:rPr>
      </w:pPr>
    </w:p>
    <w:p w:rsidR="00991AA7" w:rsidRDefault="00991AA7" w:rsidP="00991AA7">
      <w:pPr>
        <w:pStyle w:val="Heading1"/>
        <w:rPr>
          <w:rFonts w:ascii="Arial" w:eastAsia="ArialUnicodeMS" w:hAnsi="Arial" w:cs="Arial"/>
          <w:b w:val="0"/>
          <w:color w:val="333666"/>
          <w:sz w:val="22"/>
          <w:szCs w:val="22"/>
        </w:rPr>
      </w:pPr>
      <w:r>
        <w:rPr>
          <w:rFonts w:ascii="Arial" w:eastAsia="ArialUnicodeMS" w:hAnsi="Arial" w:cs="Arial"/>
          <w:b w:val="0"/>
          <w:color w:val="333666"/>
          <w:sz w:val="22"/>
          <w:szCs w:val="22"/>
        </w:rPr>
        <w:t>DNA methylation and cord blood storage</w:t>
      </w:r>
    </w:p>
    <w:p w:rsidR="00991AA7" w:rsidRDefault="00991AA7" w:rsidP="00991AA7">
      <w:pPr>
        <w:autoSpaceDE w:val="0"/>
        <w:autoSpaceDN w:val="0"/>
        <w:adjustRightInd w:val="0"/>
        <w:rPr>
          <w:rFonts w:ascii="Arial" w:hAnsi="Arial" w:cs="Arial"/>
        </w:rPr>
      </w:pPr>
      <w:r w:rsidRPr="00991AA7">
        <w:rPr>
          <w:rFonts w:ascii="Carlito" w:hAnsi="Carlito" w:cs="Carlito"/>
        </w:rPr>
        <w:t xml:space="preserve">In this manuscript, Dr. </w:t>
      </w:r>
      <w:r>
        <w:rPr>
          <w:rFonts w:ascii="Carlito" w:hAnsi="Carlito" w:cs="Carlito"/>
        </w:rPr>
        <w:t xml:space="preserve">Sasaki and colleagues conducted an epigenetic research to investigate </w:t>
      </w:r>
      <w:r w:rsidRPr="00991AA7">
        <w:rPr>
          <w:rFonts w:ascii="Carlito" w:hAnsi="Carlito" w:cs="Carlito"/>
        </w:rPr>
        <w:t>Impact of ex-vivo sample handling on</w:t>
      </w:r>
      <w:r>
        <w:rPr>
          <w:rFonts w:ascii="Carlito" w:hAnsi="Carlito" w:cs="Carlito"/>
        </w:rPr>
        <w:t xml:space="preserve"> </w:t>
      </w:r>
      <w:r w:rsidRPr="00991AA7">
        <w:rPr>
          <w:rFonts w:ascii="Carlito" w:hAnsi="Carlito" w:cs="Carlito"/>
        </w:rPr>
        <w:t>DNA methylation profiles in human cord</w:t>
      </w:r>
      <w:r>
        <w:rPr>
          <w:rFonts w:ascii="Carlito" w:hAnsi="Carlito" w:cs="Carlito"/>
        </w:rPr>
        <w:t xml:space="preserve"> </w:t>
      </w:r>
      <w:r w:rsidRPr="00991AA7">
        <w:rPr>
          <w:rFonts w:ascii="Carlito" w:hAnsi="Carlito" w:cs="Carlito"/>
        </w:rPr>
        <w:t>blood and neonatal dried blood spots</w:t>
      </w:r>
      <w:r>
        <w:rPr>
          <w:rFonts w:ascii="Carlito" w:hAnsi="Carlito" w:cs="Carlito"/>
        </w:rPr>
        <w:t xml:space="preserve"> with high-coverage RRBS technique. The authors found that </w:t>
      </w:r>
      <w:r w:rsidRPr="00991AA7">
        <w:rPr>
          <w:rFonts w:ascii="Carlito" w:hAnsi="Carlito" w:cs="Carlito"/>
        </w:rPr>
        <w:t>DNA methylation profiles</w:t>
      </w:r>
      <w:r>
        <w:rPr>
          <w:rFonts w:ascii="Carlito" w:hAnsi="Carlito" w:cs="Carlito"/>
        </w:rPr>
        <w:t xml:space="preserve"> </w:t>
      </w:r>
      <w:r w:rsidRPr="00991AA7">
        <w:rPr>
          <w:rFonts w:ascii="Carlito" w:hAnsi="Carlito" w:cs="Carlito"/>
        </w:rPr>
        <w:t>are resilient to ex-vivo sample handling conditions prior to storage</w:t>
      </w:r>
      <w:r>
        <w:rPr>
          <w:rFonts w:ascii="Carlito" w:hAnsi="Carlito" w:cs="Carlito"/>
        </w:rPr>
        <w:t>.</w:t>
      </w:r>
      <w:r>
        <w:rPr>
          <w:rFonts w:ascii="Arial" w:hAnsi="Arial" w:cs="Arial"/>
        </w:rPr>
        <w:t xml:space="preserve"> </w:t>
      </w:r>
      <w:r w:rsidRPr="001E5E6A">
        <w:rPr>
          <w:rFonts w:ascii="Arial" w:hAnsi="Arial" w:cs="Arial"/>
        </w:rPr>
        <w:t xml:space="preserve">The study was performed rigorously and the findings are </w:t>
      </w:r>
      <w:r>
        <w:rPr>
          <w:rFonts w:ascii="Arial" w:hAnsi="Arial" w:cs="Arial"/>
        </w:rPr>
        <w:t xml:space="preserve">quite </w:t>
      </w:r>
      <w:r w:rsidRPr="001E5E6A">
        <w:rPr>
          <w:rFonts w:ascii="Arial" w:hAnsi="Arial" w:cs="Arial"/>
        </w:rPr>
        <w:t>interesting</w:t>
      </w:r>
      <w:r>
        <w:rPr>
          <w:rFonts w:ascii="Arial" w:hAnsi="Arial" w:cs="Arial"/>
        </w:rPr>
        <w:t xml:space="preserve"> and provided fundamental advice that the sample preparation for umbilical cord blood is quite stable for DNA methylation profiling under different approach.</w:t>
      </w:r>
      <w:r w:rsidR="003E08D5">
        <w:rPr>
          <w:rFonts w:ascii="Arial" w:hAnsi="Arial" w:cs="Arial"/>
        </w:rPr>
        <w:t xml:space="preserve"> Meanwhile, the authors identified several genes whose methylation and expression have consistent change as the storage.</w:t>
      </w:r>
      <w:r>
        <w:rPr>
          <w:rFonts w:ascii="Arial" w:hAnsi="Arial" w:cs="Arial"/>
        </w:rPr>
        <w:t xml:space="preserve"> I only have several minor concerns for the study: </w:t>
      </w:r>
    </w:p>
    <w:p w:rsidR="00991AA7" w:rsidRDefault="00991AA7" w:rsidP="00991AA7">
      <w:pPr>
        <w:autoSpaceDE w:val="0"/>
        <w:autoSpaceDN w:val="0"/>
        <w:adjustRightInd w:val="0"/>
        <w:rPr>
          <w:rFonts w:ascii="Arial" w:hAnsi="Arial" w:cs="Arial"/>
        </w:rPr>
      </w:pPr>
    </w:p>
    <w:p w:rsidR="007F0326" w:rsidRDefault="007F0326" w:rsidP="00991AA7">
      <w:pPr>
        <w:autoSpaceDE w:val="0"/>
        <w:autoSpaceDN w:val="0"/>
        <w:adjustRightInd w:val="0"/>
        <w:rPr>
          <w:rFonts w:ascii="Arial" w:hAnsi="Arial" w:cs="Arial"/>
        </w:rPr>
      </w:pPr>
      <w:r>
        <w:rPr>
          <w:rFonts w:ascii="Arial" w:hAnsi="Arial" w:cs="Arial"/>
        </w:rPr>
        <w:t xml:space="preserve">Major: </w:t>
      </w:r>
    </w:p>
    <w:p w:rsidR="007F0326" w:rsidRDefault="007F0326" w:rsidP="00991AA7">
      <w:pPr>
        <w:autoSpaceDE w:val="0"/>
        <w:autoSpaceDN w:val="0"/>
        <w:adjustRightInd w:val="0"/>
        <w:rPr>
          <w:rFonts w:ascii="Arial" w:hAnsi="Arial" w:cs="Arial"/>
        </w:rPr>
      </w:pPr>
    </w:p>
    <w:p w:rsidR="003E08D5" w:rsidRDefault="00991AA7" w:rsidP="00A156B7">
      <w:pPr>
        <w:pStyle w:val="ListParagraph"/>
        <w:numPr>
          <w:ilvl w:val="0"/>
          <w:numId w:val="20"/>
        </w:numPr>
        <w:autoSpaceDE w:val="0"/>
        <w:autoSpaceDN w:val="0"/>
        <w:adjustRightInd w:val="0"/>
        <w:rPr>
          <w:rFonts w:ascii="Arial" w:hAnsi="Arial" w:cs="Arial"/>
        </w:rPr>
      </w:pPr>
      <w:r w:rsidRPr="003E08D5">
        <w:rPr>
          <w:rFonts w:ascii="Arial" w:hAnsi="Arial" w:cs="Arial"/>
        </w:rPr>
        <w:t xml:space="preserve">The sample size is one of most important factors to affect the number of differential methylation loci/regions in the statistical procedure. When the author didn’t identify significant DMCs, one reason might be there is no big difference on DNA methylation while another reason might be the sample size is not large enough to identify tiny methylation changes. </w:t>
      </w:r>
      <w:r w:rsidR="003E08D5">
        <w:rPr>
          <w:rFonts w:ascii="Arial" w:hAnsi="Arial" w:cs="Arial"/>
        </w:rPr>
        <w:t xml:space="preserve">It should be discussed in the discussion section. </w:t>
      </w:r>
    </w:p>
    <w:p w:rsidR="003E08D5" w:rsidRPr="003E08D5" w:rsidRDefault="003E08D5" w:rsidP="003E08D5">
      <w:pPr>
        <w:pStyle w:val="ListParagraph"/>
        <w:autoSpaceDE w:val="0"/>
        <w:autoSpaceDN w:val="0"/>
        <w:adjustRightInd w:val="0"/>
        <w:rPr>
          <w:rFonts w:ascii="Arial" w:hAnsi="Arial" w:cs="Arial"/>
        </w:rPr>
      </w:pPr>
    </w:p>
    <w:p w:rsidR="009D110A" w:rsidRDefault="003D0629" w:rsidP="00991AA7">
      <w:pPr>
        <w:pStyle w:val="ListParagraph"/>
        <w:numPr>
          <w:ilvl w:val="0"/>
          <w:numId w:val="20"/>
        </w:numPr>
        <w:autoSpaceDE w:val="0"/>
        <w:autoSpaceDN w:val="0"/>
        <w:adjustRightInd w:val="0"/>
        <w:rPr>
          <w:rFonts w:ascii="Arial" w:hAnsi="Arial" w:cs="Arial"/>
        </w:rPr>
      </w:pPr>
      <w:r>
        <w:rPr>
          <w:rFonts w:ascii="Arial" w:hAnsi="Arial" w:cs="Arial"/>
        </w:rPr>
        <w:t xml:space="preserve">The function of DMCs significantly depend on the genomic location of </w:t>
      </w:r>
      <w:proofErr w:type="spellStart"/>
      <w:r>
        <w:rPr>
          <w:rFonts w:ascii="Arial" w:hAnsi="Arial" w:cs="Arial"/>
        </w:rPr>
        <w:t>CpGs</w:t>
      </w:r>
      <w:proofErr w:type="spellEnd"/>
      <w:r>
        <w:rPr>
          <w:rFonts w:ascii="Arial" w:hAnsi="Arial" w:cs="Arial"/>
        </w:rPr>
        <w:t xml:space="preserve">, such as </w:t>
      </w:r>
      <w:proofErr w:type="spellStart"/>
      <w:r>
        <w:rPr>
          <w:rFonts w:ascii="Arial" w:hAnsi="Arial" w:cs="Arial"/>
        </w:rPr>
        <w:t>CpG</w:t>
      </w:r>
      <w:proofErr w:type="spellEnd"/>
      <w:r>
        <w:rPr>
          <w:rFonts w:ascii="Arial" w:hAnsi="Arial" w:cs="Arial"/>
        </w:rPr>
        <w:t xml:space="preserve"> </w:t>
      </w:r>
      <w:r w:rsidR="009D110A">
        <w:rPr>
          <w:rFonts w:ascii="Arial" w:hAnsi="Arial" w:cs="Arial"/>
        </w:rPr>
        <w:t>Island</w:t>
      </w:r>
      <w:r>
        <w:rPr>
          <w:rFonts w:ascii="Arial" w:hAnsi="Arial" w:cs="Arial"/>
        </w:rPr>
        <w:t xml:space="preserve">, </w:t>
      </w:r>
      <w:r w:rsidR="009D110A">
        <w:rPr>
          <w:rFonts w:ascii="Arial" w:hAnsi="Arial" w:cs="Arial"/>
        </w:rPr>
        <w:t xml:space="preserve">promoter region, gene body region. In the table 1, the location of DMRs should be shown. Meanwhile, the meth diff % could be shown as average differential methylation ratio (beta) rather than a range. </w:t>
      </w:r>
    </w:p>
    <w:p w:rsidR="003E08D5" w:rsidRDefault="003E08D5" w:rsidP="003E08D5">
      <w:pPr>
        <w:pStyle w:val="ListParagraph"/>
        <w:autoSpaceDE w:val="0"/>
        <w:autoSpaceDN w:val="0"/>
        <w:adjustRightInd w:val="0"/>
        <w:rPr>
          <w:rFonts w:ascii="Arial" w:hAnsi="Arial" w:cs="Arial"/>
        </w:rPr>
      </w:pPr>
    </w:p>
    <w:p w:rsidR="003D0629" w:rsidRDefault="003D0629" w:rsidP="00991AA7">
      <w:pPr>
        <w:pStyle w:val="ListParagraph"/>
        <w:numPr>
          <w:ilvl w:val="0"/>
          <w:numId w:val="20"/>
        </w:numPr>
        <w:autoSpaceDE w:val="0"/>
        <w:autoSpaceDN w:val="0"/>
        <w:adjustRightInd w:val="0"/>
        <w:rPr>
          <w:rFonts w:ascii="Arial" w:hAnsi="Arial" w:cs="Arial"/>
        </w:rPr>
      </w:pPr>
      <w:r>
        <w:rPr>
          <w:rFonts w:ascii="Arial" w:hAnsi="Arial" w:cs="Arial"/>
        </w:rPr>
        <w:lastRenderedPageBreak/>
        <w:t xml:space="preserve"> </w:t>
      </w:r>
      <w:r w:rsidR="009D110A">
        <w:rPr>
          <w:rFonts w:ascii="Arial" w:hAnsi="Arial" w:cs="Arial"/>
        </w:rPr>
        <w:t xml:space="preserve">Please show the </w:t>
      </w:r>
      <w:proofErr w:type="spellStart"/>
      <w:r w:rsidR="009D110A">
        <w:rPr>
          <w:rFonts w:ascii="Arial" w:hAnsi="Arial" w:cs="Arial"/>
        </w:rPr>
        <w:t>qq</w:t>
      </w:r>
      <w:proofErr w:type="spellEnd"/>
      <w:r w:rsidR="009D110A">
        <w:rPr>
          <w:rFonts w:ascii="Arial" w:hAnsi="Arial" w:cs="Arial"/>
        </w:rPr>
        <w:t xml:space="preserve">-plot for all the test as the main figure to show the distribution of the P-values. Meanwhile, Manhattan plots were also recommendation to be showed as the main figure. </w:t>
      </w:r>
    </w:p>
    <w:p w:rsidR="003E08D5" w:rsidRDefault="003E08D5" w:rsidP="003E08D5">
      <w:pPr>
        <w:pStyle w:val="ListParagraph"/>
        <w:autoSpaceDE w:val="0"/>
        <w:autoSpaceDN w:val="0"/>
        <w:adjustRightInd w:val="0"/>
        <w:rPr>
          <w:rFonts w:ascii="Arial" w:hAnsi="Arial" w:cs="Arial"/>
        </w:rPr>
      </w:pPr>
    </w:p>
    <w:p w:rsidR="009D110A" w:rsidRDefault="003E08D5" w:rsidP="00991AA7">
      <w:pPr>
        <w:pStyle w:val="ListParagraph"/>
        <w:numPr>
          <w:ilvl w:val="0"/>
          <w:numId w:val="20"/>
        </w:numPr>
        <w:autoSpaceDE w:val="0"/>
        <w:autoSpaceDN w:val="0"/>
        <w:adjustRightInd w:val="0"/>
        <w:rPr>
          <w:rFonts w:ascii="Arial" w:hAnsi="Arial" w:cs="Arial"/>
        </w:rPr>
      </w:pPr>
      <w:r>
        <w:rPr>
          <w:rFonts w:ascii="Arial" w:hAnsi="Arial" w:cs="Arial"/>
        </w:rPr>
        <w:t xml:space="preserve">The authors only conducted analysis to 30x coverage regions; however, it will be quite interesting if the author could conducted similar analysis to 5x, 10x, 20x, </w:t>
      </w:r>
      <w:proofErr w:type="gramStart"/>
      <w:r>
        <w:rPr>
          <w:rFonts w:ascii="Arial" w:hAnsi="Arial" w:cs="Arial"/>
        </w:rPr>
        <w:t>30x</w:t>
      </w:r>
      <w:proofErr w:type="gramEnd"/>
      <w:r>
        <w:rPr>
          <w:rFonts w:ascii="Arial" w:hAnsi="Arial" w:cs="Arial"/>
        </w:rPr>
        <w:t xml:space="preserve"> to show the stability of the DMC analysis. </w:t>
      </w:r>
    </w:p>
    <w:p w:rsidR="003E08D5" w:rsidRDefault="003E08D5" w:rsidP="003E08D5">
      <w:pPr>
        <w:pStyle w:val="ListParagraph"/>
        <w:autoSpaceDE w:val="0"/>
        <w:autoSpaceDN w:val="0"/>
        <w:adjustRightInd w:val="0"/>
        <w:rPr>
          <w:rFonts w:ascii="Arial" w:hAnsi="Arial" w:cs="Arial"/>
        </w:rPr>
      </w:pPr>
    </w:p>
    <w:p w:rsidR="003D0629" w:rsidRDefault="003E08D5" w:rsidP="00B41EAE">
      <w:pPr>
        <w:pStyle w:val="ListParagraph"/>
        <w:numPr>
          <w:ilvl w:val="0"/>
          <w:numId w:val="20"/>
        </w:numPr>
        <w:autoSpaceDE w:val="0"/>
        <w:autoSpaceDN w:val="0"/>
        <w:adjustRightInd w:val="0"/>
        <w:rPr>
          <w:rFonts w:ascii="Arial" w:hAnsi="Arial" w:cs="Arial"/>
        </w:rPr>
      </w:pPr>
      <w:r w:rsidRPr="003E08D5">
        <w:rPr>
          <w:rFonts w:ascii="Arial" w:hAnsi="Arial" w:cs="Arial"/>
        </w:rPr>
        <w:t xml:space="preserve">A  RRBS based cluster analysis should be conducted to show the relationship between all these assays. </w:t>
      </w:r>
    </w:p>
    <w:p w:rsidR="007F0326" w:rsidRDefault="007F0326" w:rsidP="007F0326">
      <w:pPr>
        <w:autoSpaceDE w:val="0"/>
        <w:autoSpaceDN w:val="0"/>
        <w:adjustRightInd w:val="0"/>
        <w:rPr>
          <w:rFonts w:ascii="Arial" w:hAnsi="Arial" w:cs="Arial"/>
        </w:rPr>
      </w:pPr>
    </w:p>
    <w:p w:rsidR="007F0326" w:rsidRDefault="007F0326" w:rsidP="007F0326">
      <w:pPr>
        <w:autoSpaceDE w:val="0"/>
        <w:autoSpaceDN w:val="0"/>
        <w:adjustRightInd w:val="0"/>
        <w:rPr>
          <w:rFonts w:ascii="Arial" w:hAnsi="Arial" w:cs="Arial"/>
        </w:rPr>
      </w:pPr>
      <w:r>
        <w:rPr>
          <w:rFonts w:ascii="Arial" w:hAnsi="Arial" w:cs="Arial"/>
        </w:rPr>
        <w:t>Minor:</w:t>
      </w:r>
    </w:p>
    <w:p w:rsidR="007F0326" w:rsidRPr="007F0326" w:rsidRDefault="007F0326" w:rsidP="007F0326">
      <w:pPr>
        <w:autoSpaceDE w:val="0"/>
        <w:autoSpaceDN w:val="0"/>
        <w:adjustRightInd w:val="0"/>
        <w:rPr>
          <w:rFonts w:ascii="Arial" w:hAnsi="Arial" w:cs="Arial"/>
        </w:rPr>
      </w:pPr>
    </w:p>
    <w:p w:rsidR="00991AA7" w:rsidRDefault="00991AA7" w:rsidP="00991AA7">
      <w:pPr>
        <w:pStyle w:val="ListParagraph"/>
        <w:numPr>
          <w:ilvl w:val="0"/>
          <w:numId w:val="20"/>
        </w:numPr>
        <w:autoSpaceDE w:val="0"/>
        <w:autoSpaceDN w:val="0"/>
        <w:adjustRightInd w:val="0"/>
        <w:rPr>
          <w:rFonts w:ascii="Arial" w:hAnsi="Arial" w:cs="Arial"/>
        </w:rPr>
      </w:pPr>
      <w:r>
        <w:rPr>
          <w:rFonts w:ascii="Arial" w:hAnsi="Arial" w:cs="Arial"/>
        </w:rPr>
        <w:t xml:space="preserve">The </w:t>
      </w:r>
      <w:r w:rsidR="007F0326">
        <w:rPr>
          <w:rFonts w:ascii="Arial" w:hAnsi="Arial" w:cs="Arial"/>
        </w:rPr>
        <w:t>exact sample size should be shown</w:t>
      </w:r>
      <w:r>
        <w:rPr>
          <w:rFonts w:ascii="Arial" w:hAnsi="Arial" w:cs="Arial"/>
        </w:rPr>
        <w:t xml:space="preserve"> in Figure 1a, 1b, 1c. </w:t>
      </w:r>
    </w:p>
    <w:p w:rsidR="00A1311D" w:rsidRDefault="00A1311D" w:rsidP="00A1311D">
      <w:pPr>
        <w:pStyle w:val="ListParagraph"/>
        <w:autoSpaceDE w:val="0"/>
        <w:autoSpaceDN w:val="0"/>
        <w:adjustRightInd w:val="0"/>
        <w:rPr>
          <w:rFonts w:ascii="Arial" w:hAnsi="Arial" w:cs="Arial"/>
        </w:rPr>
      </w:pPr>
    </w:p>
    <w:p w:rsidR="00A1311D" w:rsidRPr="009304DE" w:rsidRDefault="007F0326" w:rsidP="009304DE">
      <w:pPr>
        <w:pStyle w:val="ListParagraph"/>
        <w:numPr>
          <w:ilvl w:val="0"/>
          <w:numId w:val="20"/>
        </w:numPr>
        <w:autoSpaceDE w:val="0"/>
        <w:autoSpaceDN w:val="0"/>
        <w:adjustRightInd w:val="0"/>
        <w:rPr>
          <w:rFonts w:ascii="Arial" w:hAnsi="Arial" w:cs="Arial"/>
        </w:rPr>
      </w:pPr>
      <w:r w:rsidRPr="007F0326">
        <w:rPr>
          <w:rFonts w:ascii="Arial" w:hAnsi="Arial" w:cs="Arial"/>
        </w:rPr>
        <w:t xml:space="preserve">The authors should explain </w:t>
      </w:r>
      <w:proofErr w:type="gramStart"/>
      <w:r w:rsidRPr="007F0326">
        <w:rPr>
          <w:rFonts w:ascii="Arial" w:hAnsi="Arial" w:cs="Arial"/>
        </w:rPr>
        <w:t>clearly what’s the aim of complete blood count (CBC)</w:t>
      </w:r>
      <w:r>
        <w:rPr>
          <w:rFonts w:ascii="Arial" w:hAnsi="Arial" w:cs="Arial"/>
        </w:rPr>
        <w:t xml:space="preserve"> test</w:t>
      </w:r>
      <w:proofErr w:type="gramEnd"/>
      <w:r>
        <w:rPr>
          <w:rFonts w:ascii="Arial" w:hAnsi="Arial" w:cs="Arial"/>
        </w:rPr>
        <w:t xml:space="preserve">. </w:t>
      </w:r>
    </w:p>
    <w:p w:rsidR="00A1311D" w:rsidRDefault="00A1311D" w:rsidP="00A1311D">
      <w:pPr>
        <w:pStyle w:val="ListParagraph"/>
        <w:autoSpaceDE w:val="0"/>
        <w:autoSpaceDN w:val="0"/>
        <w:adjustRightInd w:val="0"/>
        <w:rPr>
          <w:rFonts w:ascii="Arial" w:hAnsi="Arial" w:cs="Arial"/>
        </w:rPr>
      </w:pPr>
    </w:p>
    <w:p w:rsidR="007F0326" w:rsidRDefault="007F0326" w:rsidP="008B59A9">
      <w:pPr>
        <w:pStyle w:val="ListParagraph"/>
        <w:numPr>
          <w:ilvl w:val="0"/>
          <w:numId w:val="20"/>
        </w:numPr>
        <w:autoSpaceDE w:val="0"/>
        <w:autoSpaceDN w:val="0"/>
        <w:adjustRightInd w:val="0"/>
        <w:rPr>
          <w:rFonts w:ascii="Arial" w:hAnsi="Arial" w:cs="Arial"/>
        </w:rPr>
      </w:pPr>
      <w:r>
        <w:rPr>
          <w:rFonts w:ascii="Arial" w:hAnsi="Arial" w:cs="Arial"/>
        </w:rPr>
        <w:t xml:space="preserve">The abbreviations should be mentioned before usage, such as </w:t>
      </w:r>
      <w:proofErr w:type="spellStart"/>
      <w:r>
        <w:rPr>
          <w:rFonts w:ascii="Arial" w:hAnsi="Arial" w:cs="Arial"/>
        </w:rPr>
        <w:t>nRBC</w:t>
      </w:r>
      <w:proofErr w:type="spellEnd"/>
      <w:r>
        <w:rPr>
          <w:rFonts w:ascii="Arial" w:hAnsi="Arial" w:cs="Arial"/>
        </w:rPr>
        <w:t xml:space="preserve"> in </w:t>
      </w:r>
      <w:r w:rsidR="003D0629">
        <w:rPr>
          <w:rFonts w:ascii="Arial" w:hAnsi="Arial" w:cs="Arial"/>
        </w:rPr>
        <w:t xml:space="preserve">line 122, </w:t>
      </w:r>
      <w:r>
        <w:rPr>
          <w:rFonts w:ascii="Arial" w:hAnsi="Arial" w:cs="Arial"/>
        </w:rPr>
        <w:t xml:space="preserve">page 3. </w:t>
      </w:r>
    </w:p>
    <w:p w:rsidR="00A1311D" w:rsidRPr="009304DE" w:rsidRDefault="00A1311D" w:rsidP="009304DE">
      <w:pPr>
        <w:autoSpaceDE w:val="0"/>
        <w:autoSpaceDN w:val="0"/>
        <w:adjustRightInd w:val="0"/>
        <w:rPr>
          <w:rFonts w:ascii="Arial" w:hAnsi="Arial" w:cs="Arial"/>
        </w:rPr>
      </w:pPr>
    </w:p>
    <w:p w:rsidR="007F0326" w:rsidRPr="00A1311D" w:rsidRDefault="007F0326" w:rsidP="00A1311D">
      <w:pPr>
        <w:pStyle w:val="ListParagraph"/>
        <w:numPr>
          <w:ilvl w:val="0"/>
          <w:numId w:val="20"/>
        </w:numPr>
        <w:autoSpaceDE w:val="0"/>
        <w:autoSpaceDN w:val="0"/>
        <w:adjustRightInd w:val="0"/>
        <w:rPr>
          <w:rFonts w:ascii="Arial" w:hAnsi="Arial" w:cs="Arial"/>
        </w:rPr>
      </w:pPr>
      <w:r w:rsidRPr="00A1311D">
        <w:rPr>
          <w:rFonts w:ascii="Arial" w:hAnsi="Arial" w:cs="Arial"/>
        </w:rPr>
        <w:t xml:space="preserve"> </w:t>
      </w:r>
      <w:r w:rsidR="00B74BDC" w:rsidRPr="00A1311D">
        <w:rPr>
          <w:rFonts w:ascii="Arial" w:hAnsi="Arial" w:cs="Arial"/>
        </w:rPr>
        <w:t xml:space="preserve">In line 172, page 4, the authors mentioned 5% was taken as threshold since it is the detection limits of DNA methylation pyrosequencing. However, the author </w:t>
      </w:r>
      <w:r w:rsidR="00C32246" w:rsidRPr="00A1311D">
        <w:rPr>
          <w:rFonts w:ascii="Arial" w:hAnsi="Arial" w:cs="Arial"/>
        </w:rPr>
        <w:t>did not</w:t>
      </w:r>
      <w:r w:rsidR="00B74BDC" w:rsidRPr="00A1311D">
        <w:rPr>
          <w:rFonts w:ascii="Arial" w:hAnsi="Arial" w:cs="Arial"/>
        </w:rPr>
        <w:t xml:space="preserve"> provide </w:t>
      </w:r>
      <w:r w:rsidR="00C32246" w:rsidRPr="00A1311D">
        <w:rPr>
          <w:rFonts w:ascii="Arial" w:hAnsi="Arial" w:cs="Arial"/>
        </w:rPr>
        <w:t xml:space="preserve">a </w:t>
      </w:r>
      <w:r w:rsidR="00B74BDC" w:rsidRPr="00A1311D">
        <w:rPr>
          <w:rFonts w:ascii="Arial" w:hAnsi="Arial" w:cs="Arial"/>
        </w:rPr>
        <w:t xml:space="preserve">reference to support this claim. </w:t>
      </w:r>
    </w:p>
    <w:p w:rsidR="00004004" w:rsidRDefault="00004004" w:rsidP="00004004">
      <w:pPr>
        <w:pStyle w:val="ListParagraph"/>
        <w:autoSpaceDE w:val="0"/>
        <w:autoSpaceDN w:val="0"/>
        <w:adjustRightInd w:val="0"/>
        <w:rPr>
          <w:rFonts w:ascii="Arial" w:hAnsi="Arial" w:cs="Arial"/>
        </w:rPr>
      </w:pPr>
    </w:p>
    <w:p w:rsidR="00004004" w:rsidRDefault="00004004" w:rsidP="008B59A9">
      <w:pPr>
        <w:pStyle w:val="ListParagraph"/>
        <w:numPr>
          <w:ilvl w:val="0"/>
          <w:numId w:val="20"/>
        </w:numPr>
        <w:autoSpaceDE w:val="0"/>
        <w:autoSpaceDN w:val="0"/>
        <w:adjustRightInd w:val="0"/>
        <w:rPr>
          <w:rFonts w:ascii="Arial" w:hAnsi="Arial" w:cs="Arial"/>
        </w:rPr>
      </w:pPr>
      <w:r>
        <w:rPr>
          <w:rFonts w:ascii="Arial" w:hAnsi="Arial" w:cs="Arial"/>
        </w:rPr>
        <w:t xml:space="preserve">When the author conducted KEGG analysis, I am not sure whether only promoter/enhancer DMCs were applied or DMCs in gene body regions were also applied since the function for these two different regions are quite different. </w:t>
      </w:r>
    </w:p>
    <w:p w:rsidR="00004004" w:rsidRPr="00004004" w:rsidRDefault="00004004" w:rsidP="00004004">
      <w:pPr>
        <w:pStyle w:val="ListParagraph"/>
        <w:rPr>
          <w:rFonts w:ascii="Arial" w:hAnsi="Arial" w:cs="Arial"/>
        </w:rPr>
      </w:pPr>
    </w:p>
    <w:p w:rsidR="00004004" w:rsidRDefault="00A1311D" w:rsidP="008B59A9">
      <w:pPr>
        <w:pStyle w:val="ListParagraph"/>
        <w:numPr>
          <w:ilvl w:val="0"/>
          <w:numId w:val="20"/>
        </w:numPr>
        <w:autoSpaceDE w:val="0"/>
        <w:autoSpaceDN w:val="0"/>
        <w:adjustRightInd w:val="0"/>
        <w:rPr>
          <w:rFonts w:ascii="Arial" w:hAnsi="Arial" w:cs="Arial"/>
        </w:rPr>
      </w:pPr>
      <w:r>
        <w:rPr>
          <w:rFonts w:ascii="Arial" w:hAnsi="Arial" w:cs="Arial"/>
        </w:rPr>
        <w:t xml:space="preserve"> Python script should be provided in 100 line, page 3. </w:t>
      </w:r>
    </w:p>
    <w:p w:rsidR="00A1311D" w:rsidRPr="00A1311D" w:rsidRDefault="00A1311D" w:rsidP="00A1311D">
      <w:pPr>
        <w:pStyle w:val="ListParagraph"/>
        <w:rPr>
          <w:rFonts w:ascii="Arial" w:hAnsi="Arial" w:cs="Arial"/>
        </w:rPr>
      </w:pPr>
    </w:p>
    <w:p w:rsidR="00A1311D" w:rsidRDefault="00A1311D" w:rsidP="008B59A9">
      <w:pPr>
        <w:pStyle w:val="ListParagraph"/>
        <w:numPr>
          <w:ilvl w:val="0"/>
          <w:numId w:val="20"/>
        </w:numPr>
        <w:autoSpaceDE w:val="0"/>
        <w:autoSpaceDN w:val="0"/>
        <w:adjustRightInd w:val="0"/>
        <w:rPr>
          <w:rFonts w:ascii="Arial" w:hAnsi="Arial" w:cs="Arial"/>
        </w:rPr>
      </w:pPr>
      <w:r>
        <w:rPr>
          <w:rFonts w:ascii="Arial" w:hAnsi="Arial" w:cs="Arial"/>
        </w:rPr>
        <w:t xml:space="preserve"> Any figure to show the 200, 265 and 330bp peaks in the study? </w:t>
      </w:r>
    </w:p>
    <w:p w:rsidR="00A1311D" w:rsidRPr="00A1311D" w:rsidRDefault="00A1311D" w:rsidP="00A1311D">
      <w:pPr>
        <w:pStyle w:val="ListParagraph"/>
        <w:rPr>
          <w:rFonts w:ascii="Arial" w:hAnsi="Arial" w:cs="Arial"/>
        </w:rPr>
      </w:pPr>
    </w:p>
    <w:p w:rsidR="00A1311D" w:rsidRDefault="00A1311D" w:rsidP="008B59A9">
      <w:pPr>
        <w:pStyle w:val="ListParagraph"/>
        <w:numPr>
          <w:ilvl w:val="0"/>
          <w:numId w:val="20"/>
        </w:numPr>
        <w:autoSpaceDE w:val="0"/>
        <w:autoSpaceDN w:val="0"/>
        <w:adjustRightInd w:val="0"/>
        <w:rPr>
          <w:rFonts w:ascii="Arial" w:hAnsi="Arial" w:cs="Arial"/>
        </w:rPr>
      </w:pPr>
      <w:r>
        <w:rPr>
          <w:rFonts w:ascii="Arial" w:hAnsi="Arial" w:cs="Arial"/>
        </w:rPr>
        <w:t xml:space="preserve">I need the raw </w:t>
      </w:r>
      <w:proofErr w:type="spellStart"/>
      <w:r>
        <w:rPr>
          <w:rFonts w:ascii="Arial" w:hAnsi="Arial" w:cs="Arial"/>
        </w:rPr>
        <w:t>fastq</w:t>
      </w:r>
      <w:proofErr w:type="spellEnd"/>
      <w:r>
        <w:rPr>
          <w:rFonts w:ascii="Arial" w:hAnsi="Arial" w:cs="Arial"/>
        </w:rPr>
        <w:t xml:space="preserve"> or processing beta matrix to have more checking before the publication, therefore, I suggest the author to upload the data to GEO and SRA. </w:t>
      </w:r>
    </w:p>
    <w:p w:rsidR="00A54685" w:rsidRDefault="00A54685" w:rsidP="00A54685">
      <w:pPr>
        <w:pStyle w:val="ListParagraph"/>
        <w:rPr>
          <w:rFonts w:ascii="Arial" w:hAnsi="Arial" w:cs="Arial"/>
        </w:rPr>
      </w:pPr>
    </w:p>
    <w:p w:rsidR="00DC7D2D" w:rsidRDefault="00DC7D2D"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6248B3">
      <w:pPr>
        <w:pStyle w:val="Heading1"/>
        <w:rPr>
          <w:rFonts w:ascii="Arial" w:eastAsia="ArialUnicodeMS" w:hAnsi="Arial" w:cs="Arial"/>
          <w:b w:val="0"/>
          <w:color w:val="333666"/>
          <w:sz w:val="22"/>
          <w:szCs w:val="22"/>
        </w:rPr>
      </w:pPr>
      <w:r>
        <w:rPr>
          <w:rFonts w:ascii="Arial" w:eastAsia="ArialUnicodeMS" w:hAnsi="Arial" w:cs="Arial"/>
          <w:b w:val="0"/>
          <w:color w:val="333666"/>
          <w:sz w:val="22"/>
          <w:szCs w:val="22"/>
        </w:rPr>
        <w:t>Genome-wide DNA methylation profiles</w:t>
      </w:r>
    </w:p>
    <w:p w:rsidR="009304DE" w:rsidRDefault="006248B3" w:rsidP="009304DE">
      <w:pPr>
        <w:autoSpaceDE w:val="0"/>
        <w:autoSpaceDN w:val="0"/>
        <w:adjustRightInd w:val="0"/>
        <w:rPr>
          <w:rFonts w:ascii="Arial" w:hAnsi="Arial" w:cs="Arial"/>
        </w:rPr>
      </w:pPr>
      <w:r>
        <w:rPr>
          <w:rFonts w:ascii="Arial" w:hAnsi="Arial" w:cs="Arial"/>
        </w:rPr>
        <w:t xml:space="preserve">In this manuscript: </w:t>
      </w:r>
      <w:r w:rsidRPr="006248B3">
        <w:rPr>
          <w:rFonts w:ascii="Arial" w:hAnsi="Arial" w:cs="Arial"/>
        </w:rPr>
        <w:t xml:space="preserve">Extensive inter-cyst DNA methylation variation in </w:t>
      </w:r>
      <w:r>
        <w:rPr>
          <w:rFonts w:ascii="Arial" w:hAnsi="Arial" w:cs="Arial"/>
        </w:rPr>
        <w:t>a</w:t>
      </w:r>
      <w:r w:rsidRPr="006248B3">
        <w:rPr>
          <w:rFonts w:ascii="Arial" w:hAnsi="Arial" w:cs="Arial"/>
        </w:rPr>
        <w:t xml:space="preserve">utosomal </w:t>
      </w:r>
      <w:r>
        <w:rPr>
          <w:rFonts w:ascii="Arial" w:hAnsi="Arial" w:cs="Arial"/>
        </w:rPr>
        <w:t>d</w:t>
      </w:r>
      <w:r w:rsidRPr="006248B3">
        <w:rPr>
          <w:rFonts w:ascii="Arial" w:hAnsi="Arial" w:cs="Arial"/>
        </w:rPr>
        <w:t xml:space="preserve">ominant </w:t>
      </w:r>
      <w:r>
        <w:rPr>
          <w:rFonts w:ascii="Arial" w:hAnsi="Arial" w:cs="Arial"/>
        </w:rPr>
        <w:t>polycystic kidney d</w:t>
      </w:r>
      <w:r w:rsidRPr="006248B3">
        <w:rPr>
          <w:rFonts w:ascii="Arial" w:hAnsi="Arial" w:cs="Arial"/>
        </w:rPr>
        <w:t xml:space="preserve">isease revealed by genome scale sequencing, </w:t>
      </w:r>
      <w:r>
        <w:rPr>
          <w:rFonts w:ascii="Arial" w:hAnsi="Arial" w:cs="Arial"/>
        </w:rPr>
        <w:t xml:space="preserve">Dr. </w:t>
      </w:r>
      <w:r w:rsidRPr="006248B3">
        <w:rPr>
          <w:rFonts w:ascii="Arial" w:hAnsi="Arial" w:cs="Arial"/>
        </w:rPr>
        <w:t xml:space="preserve">Bowden and colleagues applied RRBS to generate genome-wide DNA methylation patterns for </w:t>
      </w:r>
      <w:r>
        <w:rPr>
          <w:rFonts w:ascii="Arial" w:hAnsi="Arial" w:cs="Arial"/>
        </w:rPr>
        <w:t>a</w:t>
      </w:r>
      <w:r w:rsidRPr="006248B3">
        <w:rPr>
          <w:rFonts w:ascii="Arial" w:hAnsi="Arial" w:cs="Arial"/>
        </w:rPr>
        <w:t xml:space="preserve">utosomal </w:t>
      </w:r>
      <w:r>
        <w:rPr>
          <w:rFonts w:ascii="Arial" w:hAnsi="Arial" w:cs="Arial"/>
        </w:rPr>
        <w:t>d</w:t>
      </w:r>
      <w:r w:rsidRPr="006248B3">
        <w:rPr>
          <w:rFonts w:ascii="Arial" w:hAnsi="Arial" w:cs="Arial"/>
        </w:rPr>
        <w:t xml:space="preserve">ominant </w:t>
      </w:r>
      <w:r>
        <w:rPr>
          <w:rFonts w:ascii="Arial" w:hAnsi="Arial" w:cs="Arial"/>
        </w:rPr>
        <w:t>polycystic kidney d</w:t>
      </w:r>
      <w:r w:rsidRPr="006248B3">
        <w:rPr>
          <w:rFonts w:ascii="Arial" w:hAnsi="Arial" w:cs="Arial"/>
        </w:rPr>
        <w:t>isease</w:t>
      </w:r>
      <w:r>
        <w:rPr>
          <w:rFonts w:ascii="Arial" w:hAnsi="Arial" w:cs="Arial"/>
        </w:rPr>
        <w:t xml:space="preserve"> (ADPKD)</w:t>
      </w:r>
      <w:r w:rsidR="009304DE">
        <w:rPr>
          <w:rFonts w:ascii="Arial" w:hAnsi="Arial" w:cs="Arial"/>
        </w:rPr>
        <w:t xml:space="preserve"> and to infer the intra-variation of DNA methylation within one individual to get rid of genetic variation noise. </w:t>
      </w:r>
      <w:r w:rsidR="009304DE" w:rsidRPr="001E5E6A">
        <w:rPr>
          <w:rFonts w:ascii="Arial" w:hAnsi="Arial" w:cs="Arial"/>
        </w:rPr>
        <w:t xml:space="preserve">The study was performed rigorously and the findings are </w:t>
      </w:r>
      <w:r w:rsidR="009304DE">
        <w:rPr>
          <w:rFonts w:ascii="Arial" w:hAnsi="Arial" w:cs="Arial"/>
        </w:rPr>
        <w:t xml:space="preserve">quite </w:t>
      </w:r>
      <w:r w:rsidR="009304DE" w:rsidRPr="001E5E6A">
        <w:rPr>
          <w:rFonts w:ascii="Arial" w:hAnsi="Arial" w:cs="Arial"/>
        </w:rPr>
        <w:t>interesting</w:t>
      </w:r>
      <w:r w:rsidR="009304DE">
        <w:rPr>
          <w:rFonts w:ascii="Arial" w:hAnsi="Arial" w:cs="Arial"/>
        </w:rPr>
        <w:t xml:space="preserve"> and provided useful data for the further research. I only have several concerns for the study: </w:t>
      </w: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6248B3">
      <w:pPr>
        <w:pStyle w:val="ListParagraph"/>
        <w:numPr>
          <w:ilvl w:val="1"/>
          <w:numId w:val="32"/>
        </w:numPr>
        <w:rPr>
          <w:rFonts w:ascii="Arial" w:hAnsi="Arial" w:cs="Arial"/>
        </w:rPr>
      </w:pPr>
      <w:r>
        <w:rPr>
          <w:rFonts w:ascii="Arial" w:hAnsi="Arial" w:cs="Arial"/>
        </w:rPr>
        <w:t>In the background section, the basic information about ADPKD is not clear, such as prevalence, heritability</w:t>
      </w:r>
    </w:p>
    <w:p w:rsidR="006248B3" w:rsidRDefault="006248B3" w:rsidP="006248B3">
      <w:pPr>
        <w:pStyle w:val="ListParagraph"/>
        <w:numPr>
          <w:ilvl w:val="1"/>
          <w:numId w:val="32"/>
        </w:numPr>
        <w:rPr>
          <w:rFonts w:ascii="Arial" w:hAnsi="Arial" w:cs="Arial"/>
        </w:rPr>
      </w:pPr>
      <w:r>
        <w:rPr>
          <w:rFonts w:ascii="Arial" w:hAnsi="Arial" w:cs="Arial"/>
        </w:rPr>
        <w:t xml:space="preserve">In the 2.1 section, line 69, the detail mutation information should be provided. </w:t>
      </w:r>
    </w:p>
    <w:p w:rsidR="006248B3" w:rsidRDefault="006248B3" w:rsidP="006248B3">
      <w:pPr>
        <w:pStyle w:val="ListParagraph"/>
        <w:numPr>
          <w:ilvl w:val="1"/>
          <w:numId w:val="32"/>
        </w:numPr>
        <w:rPr>
          <w:rFonts w:ascii="Arial" w:hAnsi="Arial" w:cs="Arial"/>
        </w:rPr>
      </w:pPr>
      <w:r>
        <w:rPr>
          <w:rFonts w:ascii="Arial" w:hAnsi="Arial" w:cs="Arial"/>
        </w:rPr>
        <w:t xml:space="preserve">It will be better to show a </w:t>
      </w:r>
      <w:r w:rsidR="00F71456">
        <w:rPr>
          <w:rFonts w:ascii="Arial" w:hAnsi="Arial" w:cs="Arial"/>
        </w:rPr>
        <w:t>schematic diagram to show the sample collection for section 2.1</w:t>
      </w:r>
    </w:p>
    <w:p w:rsidR="00F71456" w:rsidRDefault="00F71456" w:rsidP="006248B3">
      <w:pPr>
        <w:pStyle w:val="ListParagraph"/>
        <w:numPr>
          <w:ilvl w:val="1"/>
          <w:numId w:val="32"/>
        </w:numPr>
        <w:rPr>
          <w:rFonts w:ascii="Arial" w:hAnsi="Arial" w:cs="Arial"/>
        </w:rPr>
      </w:pPr>
      <w:r>
        <w:rPr>
          <w:rFonts w:ascii="Arial" w:hAnsi="Arial" w:cs="Arial"/>
        </w:rPr>
        <w:lastRenderedPageBreak/>
        <w:t xml:space="preserve">How to define or calculate the significance of ICV should </w:t>
      </w:r>
      <w:r w:rsidR="00FF672C">
        <w:rPr>
          <w:rFonts w:ascii="Arial" w:hAnsi="Arial" w:cs="Arial"/>
        </w:rPr>
        <w:t xml:space="preserve">be explained again. </w:t>
      </w:r>
      <w:r>
        <w:rPr>
          <w:rFonts w:ascii="Arial" w:hAnsi="Arial" w:cs="Arial"/>
        </w:rPr>
        <w:t xml:space="preserve">I </w:t>
      </w:r>
      <w:proofErr w:type="spellStart"/>
      <w:r w:rsidR="00FF672C">
        <w:rPr>
          <w:rFonts w:ascii="Arial" w:hAnsi="Arial" w:cs="Arial"/>
        </w:rPr>
        <w:t>can not</w:t>
      </w:r>
      <w:proofErr w:type="spellEnd"/>
      <w:r w:rsidR="00FF672C">
        <w:rPr>
          <w:rFonts w:ascii="Arial" w:hAnsi="Arial" w:cs="Arial"/>
        </w:rPr>
        <w:t xml:space="preserve"> figure out</w:t>
      </w:r>
      <w:r>
        <w:rPr>
          <w:rFonts w:ascii="Arial" w:hAnsi="Arial" w:cs="Arial"/>
        </w:rPr>
        <w:t xml:space="preserve"> </w:t>
      </w:r>
      <w:r w:rsidR="00FF672C">
        <w:rPr>
          <w:rFonts w:ascii="Arial" w:hAnsi="Arial" w:cs="Arial"/>
        </w:rPr>
        <w:t>h</w:t>
      </w:r>
      <w:r>
        <w:rPr>
          <w:rFonts w:ascii="Arial" w:hAnsi="Arial" w:cs="Arial"/>
        </w:rPr>
        <w:t xml:space="preserve">ow to calculate it. </w:t>
      </w:r>
      <w:r w:rsidR="00C24294">
        <w:rPr>
          <w:rFonts w:ascii="Arial" w:hAnsi="Arial" w:cs="Arial"/>
        </w:rPr>
        <w:t xml:space="preserve">It will be better if the author could provide the R or </w:t>
      </w:r>
      <w:proofErr w:type="spellStart"/>
      <w:r w:rsidR="00C24294">
        <w:rPr>
          <w:rFonts w:ascii="Arial" w:hAnsi="Arial" w:cs="Arial"/>
        </w:rPr>
        <w:t>matlab</w:t>
      </w:r>
      <w:proofErr w:type="spellEnd"/>
      <w:r w:rsidR="00C24294">
        <w:rPr>
          <w:rFonts w:ascii="Arial" w:hAnsi="Arial" w:cs="Arial"/>
        </w:rPr>
        <w:t xml:space="preserve"> function in specific </w:t>
      </w:r>
      <w:proofErr w:type="spellStart"/>
      <w:r w:rsidR="00C24294">
        <w:rPr>
          <w:rFonts w:ascii="Arial" w:hAnsi="Arial" w:cs="Arial"/>
        </w:rPr>
        <w:t>github</w:t>
      </w:r>
      <w:proofErr w:type="spellEnd"/>
      <w:r w:rsidR="00C24294">
        <w:rPr>
          <w:rFonts w:ascii="Arial" w:hAnsi="Arial" w:cs="Arial"/>
        </w:rPr>
        <w:t xml:space="preserve"> page</w:t>
      </w:r>
    </w:p>
    <w:p w:rsidR="00F71456" w:rsidRDefault="00F71456" w:rsidP="006248B3">
      <w:pPr>
        <w:pStyle w:val="ListParagraph"/>
        <w:numPr>
          <w:ilvl w:val="1"/>
          <w:numId w:val="32"/>
        </w:numPr>
        <w:rPr>
          <w:rFonts w:ascii="Arial" w:hAnsi="Arial" w:cs="Arial"/>
        </w:rPr>
      </w:pPr>
      <w:r>
        <w:rPr>
          <w:rFonts w:ascii="Arial" w:hAnsi="Arial" w:cs="Arial"/>
        </w:rPr>
        <w:t xml:space="preserve">Line 150, how to define background gene should be explained, overlap with gene body? Promoter? </w:t>
      </w:r>
      <w:r w:rsidR="00C24294">
        <w:rPr>
          <w:rFonts w:ascii="Arial" w:hAnsi="Arial" w:cs="Arial"/>
        </w:rPr>
        <w:t xml:space="preserve">Same problem to n=2,415 and n=4,204. Another solution is to provide the gene list as a supplementary table. </w:t>
      </w:r>
    </w:p>
    <w:p w:rsidR="00F71456" w:rsidRDefault="00C24294" w:rsidP="006248B3">
      <w:pPr>
        <w:pStyle w:val="ListParagraph"/>
        <w:numPr>
          <w:ilvl w:val="1"/>
          <w:numId w:val="32"/>
        </w:numPr>
        <w:rPr>
          <w:rFonts w:ascii="Arial" w:hAnsi="Arial" w:cs="Arial"/>
        </w:rPr>
      </w:pPr>
      <w:r>
        <w:rPr>
          <w:rFonts w:ascii="Arial" w:hAnsi="Arial" w:cs="Arial"/>
        </w:rPr>
        <w:t xml:space="preserve">In the line 116, the author should have more explain what exact this non-ADPKD is? </w:t>
      </w:r>
      <w:proofErr w:type="gramStart"/>
      <w:r>
        <w:rPr>
          <w:rFonts w:ascii="Arial" w:hAnsi="Arial" w:cs="Arial"/>
        </w:rPr>
        <w:t>it</w:t>
      </w:r>
      <w:proofErr w:type="gramEnd"/>
      <w:r>
        <w:rPr>
          <w:rFonts w:ascii="Arial" w:hAnsi="Arial" w:cs="Arial"/>
        </w:rPr>
        <w:t xml:space="preserve"> is normal tissue or what? </w:t>
      </w:r>
    </w:p>
    <w:p w:rsidR="00C24294" w:rsidRDefault="00FF672C" w:rsidP="006248B3">
      <w:pPr>
        <w:pStyle w:val="ListParagraph"/>
        <w:numPr>
          <w:ilvl w:val="1"/>
          <w:numId w:val="32"/>
        </w:numPr>
        <w:rPr>
          <w:rFonts w:ascii="Arial" w:hAnsi="Arial" w:cs="Arial"/>
        </w:rPr>
      </w:pPr>
      <w:r>
        <w:rPr>
          <w:rFonts w:ascii="Arial" w:hAnsi="Arial" w:cs="Arial"/>
        </w:rPr>
        <w:t>In the line 166, the author should give explicit information about the data of non-ADPKD and whole tissue, they are RRBS or WGBS</w:t>
      </w:r>
    </w:p>
    <w:p w:rsidR="00FF672C" w:rsidRDefault="00FF672C" w:rsidP="006248B3">
      <w:pPr>
        <w:pStyle w:val="ListParagraph"/>
        <w:numPr>
          <w:ilvl w:val="1"/>
          <w:numId w:val="32"/>
        </w:numPr>
        <w:rPr>
          <w:rFonts w:ascii="Arial" w:hAnsi="Arial" w:cs="Arial"/>
        </w:rPr>
      </w:pPr>
      <w:r>
        <w:rPr>
          <w:rFonts w:ascii="Arial" w:hAnsi="Arial" w:cs="Arial"/>
        </w:rPr>
        <w:t xml:space="preserve">Figure 1A, there is not cluster analysis section in method section. Meanwhile, what will happened if the authors add kidney methylation data from Roadmap project? </w:t>
      </w:r>
    </w:p>
    <w:p w:rsidR="00FF672C" w:rsidRDefault="00957D37" w:rsidP="006248B3">
      <w:pPr>
        <w:pStyle w:val="ListParagraph"/>
        <w:numPr>
          <w:ilvl w:val="1"/>
          <w:numId w:val="32"/>
        </w:numPr>
        <w:rPr>
          <w:rFonts w:ascii="Arial" w:hAnsi="Arial" w:cs="Arial"/>
        </w:rPr>
      </w:pPr>
      <w:r>
        <w:rPr>
          <w:rFonts w:ascii="Arial" w:hAnsi="Arial" w:cs="Arial"/>
        </w:rPr>
        <w:t xml:space="preserve">The specific genomic region for Figure 1C should be labelled in the Figure. </w:t>
      </w:r>
    </w:p>
    <w:p w:rsidR="00D85693" w:rsidRPr="009304DE" w:rsidRDefault="00957D37" w:rsidP="009304DE">
      <w:pPr>
        <w:pStyle w:val="ListParagraph"/>
        <w:numPr>
          <w:ilvl w:val="1"/>
          <w:numId w:val="32"/>
        </w:numPr>
        <w:rPr>
          <w:rFonts w:ascii="Arial" w:hAnsi="Arial" w:cs="Arial"/>
        </w:rPr>
      </w:pPr>
      <w:r>
        <w:rPr>
          <w:rFonts w:ascii="Arial" w:hAnsi="Arial" w:cs="Arial"/>
        </w:rPr>
        <w:t xml:space="preserve">In the 3.1 section, how to understand the methylation level between among 3 categories? How to explain these difference? Is there any other previous evidence support this result?  </w:t>
      </w:r>
    </w:p>
    <w:p w:rsidR="00D85693" w:rsidRPr="009304DE" w:rsidRDefault="00957D37" w:rsidP="009304DE">
      <w:pPr>
        <w:pStyle w:val="ListParagraph"/>
        <w:numPr>
          <w:ilvl w:val="1"/>
          <w:numId w:val="32"/>
        </w:numPr>
        <w:rPr>
          <w:rFonts w:ascii="Arial" w:hAnsi="Arial" w:cs="Arial"/>
        </w:rPr>
      </w:pPr>
      <w:r>
        <w:rPr>
          <w:rFonts w:ascii="Arial" w:hAnsi="Arial" w:cs="Arial"/>
        </w:rPr>
        <w:t xml:space="preserve">In the line 202, how to understand the ICV enrichment to chr4 and chr17? </w:t>
      </w:r>
    </w:p>
    <w:p w:rsidR="00D85693" w:rsidRPr="009304DE" w:rsidRDefault="00957D37" w:rsidP="009304DE">
      <w:pPr>
        <w:pStyle w:val="ListParagraph"/>
        <w:numPr>
          <w:ilvl w:val="1"/>
          <w:numId w:val="32"/>
        </w:numPr>
        <w:rPr>
          <w:rFonts w:ascii="Arial" w:hAnsi="Arial" w:cs="Arial"/>
        </w:rPr>
      </w:pPr>
      <w:r>
        <w:rPr>
          <w:rFonts w:ascii="Arial" w:hAnsi="Arial" w:cs="Arial"/>
        </w:rPr>
        <w:t xml:space="preserve">When the authors calculate ICV, whether sequencing depth was considered in the formula? </w:t>
      </w:r>
    </w:p>
    <w:p w:rsidR="00D85693" w:rsidRPr="009304DE" w:rsidRDefault="00D85693" w:rsidP="009304DE">
      <w:pPr>
        <w:pStyle w:val="ListParagraph"/>
        <w:numPr>
          <w:ilvl w:val="1"/>
          <w:numId w:val="32"/>
        </w:numPr>
        <w:rPr>
          <w:rFonts w:ascii="Arial" w:hAnsi="Arial" w:cs="Arial"/>
        </w:rPr>
      </w:pPr>
      <w:r w:rsidRPr="00D85693">
        <w:rPr>
          <w:rFonts w:ascii="Arial" w:hAnsi="Arial" w:cs="Arial"/>
        </w:rPr>
        <w:t xml:space="preserve">Figure 4B, the authors can show the distribution for 3 categories together including 5890, 837 and 1367 regions.  </w:t>
      </w:r>
    </w:p>
    <w:p w:rsidR="00D85693" w:rsidRDefault="00D85693" w:rsidP="00B51D15">
      <w:pPr>
        <w:pStyle w:val="ListParagraph"/>
        <w:numPr>
          <w:ilvl w:val="1"/>
          <w:numId w:val="32"/>
        </w:numPr>
        <w:rPr>
          <w:rFonts w:ascii="Arial" w:hAnsi="Arial" w:cs="Arial"/>
        </w:rPr>
      </w:pPr>
      <w:r w:rsidRPr="00D85693">
        <w:rPr>
          <w:rFonts w:ascii="Arial" w:hAnsi="Arial" w:cs="Arial"/>
        </w:rPr>
        <w:t xml:space="preserve">Is there any methylation difference for FBXW10 and SMPD3? I ask this question since there is a report mentioned these two genes are DMRs in kidney cancer. </w:t>
      </w:r>
      <w:hyperlink r:id="rId5" w:history="1">
        <w:r w:rsidRPr="00D85693">
          <w:rPr>
            <w:rFonts w:ascii="Arial" w:hAnsi="Arial" w:cs="Arial"/>
          </w:rPr>
          <w:t>Abnormal methylation status of FBXW10 and SMPD3, and associations with clinical characteristics in clear cell renal cell carcinoma</w:t>
        </w:r>
      </w:hyperlink>
      <w:r w:rsidRPr="00D85693">
        <w:rPr>
          <w:rFonts w:ascii="Arial" w:hAnsi="Arial" w:cs="Arial"/>
        </w:rPr>
        <w:t xml:space="preserve">, J Wang, J Li, J </w:t>
      </w:r>
      <w:proofErr w:type="spellStart"/>
      <w:r w:rsidRPr="00D85693">
        <w:rPr>
          <w:rFonts w:ascii="Arial" w:hAnsi="Arial" w:cs="Arial"/>
        </w:rPr>
        <w:t>Gu</w:t>
      </w:r>
      <w:proofErr w:type="spellEnd"/>
      <w:r w:rsidRPr="00D85693">
        <w:rPr>
          <w:rFonts w:ascii="Arial" w:hAnsi="Arial" w:cs="Arial"/>
        </w:rPr>
        <w:t>, J Yu, S Guo, Y Zhu, D Ye. Oncology letters 10 (5), 3073-3080</w:t>
      </w:r>
    </w:p>
    <w:p w:rsidR="009304DE" w:rsidRDefault="009304DE" w:rsidP="009304DE">
      <w:pPr>
        <w:pStyle w:val="ListParagraph"/>
        <w:numPr>
          <w:ilvl w:val="1"/>
          <w:numId w:val="32"/>
        </w:numPr>
        <w:rPr>
          <w:rFonts w:ascii="Arial" w:hAnsi="Arial" w:cs="Arial"/>
        </w:rPr>
      </w:pPr>
      <w:r>
        <w:rPr>
          <w:rFonts w:ascii="Arial" w:hAnsi="Arial" w:cs="Arial"/>
        </w:rPr>
        <w:t xml:space="preserve">Please show the </w:t>
      </w:r>
      <w:proofErr w:type="spellStart"/>
      <w:r>
        <w:rPr>
          <w:rFonts w:ascii="Arial" w:hAnsi="Arial" w:cs="Arial"/>
        </w:rPr>
        <w:t>qq</w:t>
      </w:r>
      <w:proofErr w:type="spellEnd"/>
      <w:r>
        <w:rPr>
          <w:rFonts w:ascii="Arial" w:hAnsi="Arial" w:cs="Arial"/>
        </w:rPr>
        <w:t xml:space="preserve">-plot for all the test as the main or supplementary figure to show the distribution of the P-values. Meanwhile, Manhattan plots were also recommendation to be showed as the main or supplementary figure. </w:t>
      </w:r>
    </w:p>
    <w:p w:rsidR="009304DE" w:rsidRDefault="009304DE" w:rsidP="009304DE">
      <w:pPr>
        <w:pStyle w:val="ListParagraph"/>
        <w:ind w:left="1440"/>
        <w:rPr>
          <w:rFonts w:ascii="Arial" w:hAnsi="Arial" w:cs="Arial"/>
        </w:rPr>
      </w:pPr>
    </w:p>
    <w:p w:rsidR="00D85693" w:rsidRPr="009304DE" w:rsidRDefault="00D85693" w:rsidP="009304DE">
      <w:pPr>
        <w:rPr>
          <w:rFonts w:ascii="Arial" w:hAnsi="Arial" w:cs="Arial"/>
        </w:rPr>
      </w:pPr>
    </w:p>
    <w:p w:rsidR="00D85693" w:rsidRPr="00D85693" w:rsidRDefault="00D85693" w:rsidP="00D85693">
      <w:pPr>
        <w:ind w:left="1080"/>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6248B3" w:rsidRDefault="006248B3" w:rsidP="00A54685">
      <w:pPr>
        <w:pStyle w:val="ListParagraph"/>
        <w:rPr>
          <w:rFonts w:ascii="Arial" w:hAnsi="Arial" w:cs="Arial"/>
        </w:rPr>
      </w:pPr>
    </w:p>
    <w:p w:rsidR="00DC7D2D" w:rsidRDefault="00DC7D2D" w:rsidP="00DC7D2D">
      <w:pPr>
        <w:pStyle w:val="Heading1"/>
        <w:rPr>
          <w:rFonts w:ascii="Arial" w:eastAsia="ArialUnicodeMS" w:hAnsi="Arial" w:cs="Arial"/>
          <w:b w:val="0"/>
          <w:color w:val="333666"/>
          <w:sz w:val="22"/>
          <w:szCs w:val="22"/>
        </w:rPr>
      </w:pPr>
      <w:r>
        <w:rPr>
          <w:rFonts w:ascii="Arial" w:eastAsia="ArialUnicodeMS" w:hAnsi="Arial" w:cs="Arial"/>
          <w:b w:val="0"/>
          <w:color w:val="333666"/>
          <w:sz w:val="22"/>
          <w:szCs w:val="22"/>
        </w:rPr>
        <w:t>Chemotherapy and mechanism</w:t>
      </w:r>
    </w:p>
    <w:p w:rsidR="00DC7D2D" w:rsidRDefault="00DC7D2D" w:rsidP="00DC7D2D">
      <w:pPr>
        <w:autoSpaceDE w:val="0"/>
        <w:autoSpaceDN w:val="0"/>
        <w:adjustRightInd w:val="0"/>
        <w:rPr>
          <w:rFonts w:ascii="Arial" w:hAnsi="Arial" w:cs="Arial"/>
        </w:rPr>
      </w:pPr>
      <w:r>
        <w:rPr>
          <w:rFonts w:ascii="Arial" w:hAnsi="Arial" w:cs="Arial"/>
        </w:rPr>
        <w:lastRenderedPageBreak/>
        <w:t xml:space="preserve">In this manuscript, the authors conducted an </w:t>
      </w:r>
      <w:r w:rsidRPr="00DC7D2D">
        <w:rPr>
          <w:rFonts w:ascii="Arial" w:hAnsi="Arial" w:cs="Arial"/>
        </w:rPr>
        <w:t xml:space="preserve">investigation to characterize the synergetic effect of combining ERL with </w:t>
      </w:r>
      <w:proofErr w:type="spellStart"/>
      <w:r w:rsidRPr="00DC7D2D">
        <w:rPr>
          <w:rFonts w:ascii="Arial" w:hAnsi="Arial" w:cs="Arial"/>
        </w:rPr>
        <w:t>vorinostat</w:t>
      </w:r>
      <w:proofErr w:type="spellEnd"/>
      <w:r w:rsidRPr="00DC7D2D">
        <w:rPr>
          <w:rFonts w:ascii="Arial" w:hAnsi="Arial" w:cs="Arial"/>
        </w:rPr>
        <w:t xml:space="preserve"> (SAHA) on the progression </w:t>
      </w:r>
      <w:r>
        <w:rPr>
          <w:rFonts w:ascii="Arial" w:hAnsi="Arial" w:cs="Arial"/>
        </w:rPr>
        <w:t>in the</w:t>
      </w:r>
      <w:r w:rsidRPr="00DC7D2D">
        <w:rPr>
          <w:rFonts w:ascii="Arial" w:hAnsi="Arial" w:cs="Arial"/>
        </w:rPr>
        <w:t xml:space="preserve"> A549 </w:t>
      </w:r>
      <w:r>
        <w:rPr>
          <w:rFonts w:ascii="Arial" w:hAnsi="Arial" w:cs="Arial"/>
        </w:rPr>
        <w:t xml:space="preserve">human lung cancer cell line. </w:t>
      </w:r>
      <w:r w:rsidR="00FC523B">
        <w:rPr>
          <w:rFonts w:ascii="Arial" w:hAnsi="Arial" w:cs="Arial"/>
        </w:rPr>
        <w:t xml:space="preserve">It is a very importance study, however, I have several concerns before the further evaluation: </w:t>
      </w:r>
    </w:p>
    <w:p w:rsidR="00DC7D2D" w:rsidRPr="00A54685" w:rsidRDefault="00DC7D2D" w:rsidP="00DC7D2D">
      <w:pPr>
        <w:autoSpaceDE w:val="0"/>
        <w:autoSpaceDN w:val="0"/>
        <w:adjustRightInd w:val="0"/>
        <w:rPr>
          <w:rFonts w:ascii="Arial" w:hAnsi="Arial" w:cs="Arial"/>
        </w:rPr>
      </w:pPr>
    </w:p>
    <w:p w:rsidR="00A54685" w:rsidRDefault="00A54685" w:rsidP="00A54685">
      <w:pPr>
        <w:autoSpaceDE w:val="0"/>
        <w:autoSpaceDN w:val="0"/>
        <w:adjustRightInd w:val="0"/>
        <w:rPr>
          <w:rFonts w:ascii="Arial" w:hAnsi="Arial" w:cs="Arial"/>
        </w:rPr>
      </w:pPr>
    </w:p>
    <w:p w:rsidR="00DC7D2D" w:rsidRDefault="00906140" w:rsidP="009C64EC">
      <w:pPr>
        <w:pStyle w:val="ListParagraph"/>
        <w:numPr>
          <w:ilvl w:val="0"/>
          <w:numId w:val="31"/>
        </w:numPr>
        <w:autoSpaceDE w:val="0"/>
        <w:autoSpaceDN w:val="0"/>
        <w:adjustRightInd w:val="0"/>
        <w:rPr>
          <w:rFonts w:ascii="Arial" w:hAnsi="Arial" w:cs="Arial"/>
        </w:rPr>
      </w:pPr>
      <w:r w:rsidRPr="00906140">
        <w:rPr>
          <w:rFonts w:ascii="Arial" w:hAnsi="Arial" w:cs="Arial"/>
        </w:rPr>
        <w:t>T</w:t>
      </w:r>
      <w:r w:rsidR="00DC7D2D" w:rsidRPr="00906140">
        <w:rPr>
          <w:rFonts w:ascii="Arial" w:hAnsi="Arial" w:cs="Arial"/>
        </w:rPr>
        <w:t>he background section</w:t>
      </w:r>
      <w:r w:rsidRPr="00906140">
        <w:rPr>
          <w:rFonts w:ascii="Arial" w:hAnsi="Arial" w:cs="Arial"/>
        </w:rPr>
        <w:t xml:space="preserve"> is not well prepared. T</w:t>
      </w:r>
      <w:r w:rsidR="00DC7D2D" w:rsidRPr="00906140">
        <w:rPr>
          <w:rFonts w:ascii="Arial" w:hAnsi="Arial" w:cs="Arial"/>
        </w:rPr>
        <w:t>he author</w:t>
      </w:r>
      <w:r w:rsidRPr="00906140">
        <w:rPr>
          <w:rFonts w:ascii="Arial" w:hAnsi="Arial" w:cs="Arial"/>
        </w:rPr>
        <w:t>s</w:t>
      </w:r>
      <w:r w:rsidR="00DC7D2D" w:rsidRPr="00906140">
        <w:rPr>
          <w:rFonts w:ascii="Arial" w:hAnsi="Arial" w:cs="Arial"/>
        </w:rPr>
        <w:t xml:space="preserve"> should provide more information about</w:t>
      </w:r>
      <w:r w:rsidRPr="00906140">
        <w:rPr>
          <w:rFonts w:ascii="Arial" w:hAnsi="Arial" w:cs="Arial"/>
        </w:rPr>
        <w:t xml:space="preserve"> current status/usage of ERL and SAHA. For example, how often these two drug were used? </w:t>
      </w:r>
      <w:r>
        <w:rPr>
          <w:rFonts w:ascii="Arial" w:hAnsi="Arial" w:cs="Arial"/>
        </w:rPr>
        <w:t>How often or what’s the prevalence of the</w:t>
      </w:r>
      <w:r w:rsidR="00DC7D2D" w:rsidRPr="00906140">
        <w:rPr>
          <w:rFonts w:ascii="Arial" w:hAnsi="Arial" w:cs="Arial"/>
        </w:rPr>
        <w:t xml:space="preserve"> drug resistance </w:t>
      </w:r>
      <w:r>
        <w:rPr>
          <w:rFonts w:ascii="Arial" w:hAnsi="Arial" w:cs="Arial"/>
        </w:rPr>
        <w:t xml:space="preserve">will happen </w:t>
      </w:r>
      <w:r w:rsidR="00DC7D2D" w:rsidRPr="00906140">
        <w:rPr>
          <w:rFonts w:ascii="Arial" w:hAnsi="Arial" w:cs="Arial"/>
        </w:rPr>
        <w:t>to ERL and SAHA</w:t>
      </w:r>
      <w:r>
        <w:rPr>
          <w:rFonts w:ascii="Arial" w:hAnsi="Arial" w:cs="Arial"/>
        </w:rPr>
        <w:t>?</w:t>
      </w:r>
      <w:r w:rsidR="00DC7D2D" w:rsidRPr="00906140">
        <w:rPr>
          <w:rFonts w:ascii="Arial" w:hAnsi="Arial" w:cs="Arial"/>
        </w:rPr>
        <w:t xml:space="preserve"> </w:t>
      </w:r>
      <w:r>
        <w:rPr>
          <w:rFonts w:ascii="Arial" w:hAnsi="Arial" w:cs="Arial"/>
        </w:rPr>
        <w:t xml:space="preserve">What’s </w:t>
      </w:r>
      <w:r w:rsidR="00DC7D2D" w:rsidRPr="00906140">
        <w:rPr>
          <w:rFonts w:ascii="Arial" w:hAnsi="Arial" w:cs="Arial"/>
        </w:rPr>
        <w:t>t</w:t>
      </w:r>
      <w:r>
        <w:rPr>
          <w:rFonts w:ascii="Arial" w:hAnsi="Arial" w:cs="Arial"/>
        </w:rPr>
        <w:t xml:space="preserve">he mechanism of the resistance to ERL and SAHA? Whether </w:t>
      </w:r>
      <w:r w:rsidRPr="00906140">
        <w:rPr>
          <w:rFonts w:ascii="Arial" w:hAnsi="Arial" w:cs="Arial"/>
        </w:rPr>
        <w:t>combination </w:t>
      </w:r>
      <w:r>
        <w:rPr>
          <w:rFonts w:ascii="Arial" w:hAnsi="Arial" w:cs="Arial"/>
        </w:rPr>
        <w:t xml:space="preserve">therapy of ERL and SAHA has been used as a </w:t>
      </w:r>
      <w:r w:rsidRPr="00906140">
        <w:rPr>
          <w:rFonts w:ascii="Arial" w:hAnsi="Arial" w:cs="Arial"/>
        </w:rPr>
        <w:t>regimen</w:t>
      </w:r>
      <w:r>
        <w:rPr>
          <w:rFonts w:ascii="Arial" w:hAnsi="Arial" w:cs="Arial"/>
        </w:rPr>
        <w:t xml:space="preserve">? If yes, how often it is used? </w:t>
      </w:r>
      <w:r w:rsidR="00D41976">
        <w:rPr>
          <w:rFonts w:ascii="Arial" w:hAnsi="Arial" w:cs="Arial"/>
        </w:rPr>
        <w:t xml:space="preserve">These information will help reader to understand the ERL and SAHA better and to understand the importance of the study. Although the current manuscript showed clear aim of the study, the authors didn’t showed the importance and the urgency of the study. </w:t>
      </w:r>
    </w:p>
    <w:p w:rsidR="00906140" w:rsidRPr="00906140" w:rsidRDefault="00906140" w:rsidP="00906140">
      <w:pPr>
        <w:pStyle w:val="ListParagraph"/>
        <w:autoSpaceDE w:val="0"/>
        <w:autoSpaceDN w:val="0"/>
        <w:adjustRightInd w:val="0"/>
        <w:rPr>
          <w:rFonts w:ascii="Arial" w:hAnsi="Arial" w:cs="Arial"/>
        </w:rPr>
      </w:pPr>
    </w:p>
    <w:p w:rsidR="00D41976" w:rsidRDefault="00D41976" w:rsidP="00D41976">
      <w:pPr>
        <w:pStyle w:val="ListParagraph"/>
        <w:numPr>
          <w:ilvl w:val="0"/>
          <w:numId w:val="31"/>
        </w:numPr>
        <w:autoSpaceDE w:val="0"/>
        <w:autoSpaceDN w:val="0"/>
        <w:adjustRightInd w:val="0"/>
        <w:rPr>
          <w:rFonts w:ascii="Arial" w:hAnsi="Arial" w:cs="Arial"/>
        </w:rPr>
      </w:pPr>
      <w:r w:rsidRPr="00D41976">
        <w:rPr>
          <w:rFonts w:ascii="Arial" w:hAnsi="Arial" w:cs="Arial"/>
        </w:rPr>
        <w:t xml:space="preserve">In the Apoptosis assay method section, what’s the control cell is not clear, please show more details about the control cells. </w:t>
      </w:r>
    </w:p>
    <w:p w:rsidR="003F4205" w:rsidRPr="003F4205" w:rsidRDefault="003F4205" w:rsidP="003F4205">
      <w:pPr>
        <w:pStyle w:val="ListParagraph"/>
        <w:rPr>
          <w:rFonts w:ascii="Arial" w:hAnsi="Arial" w:cs="Arial"/>
        </w:rPr>
      </w:pPr>
    </w:p>
    <w:p w:rsidR="003F4205" w:rsidRPr="00D41976" w:rsidRDefault="003F4205" w:rsidP="003F4205">
      <w:pPr>
        <w:pStyle w:val="ListParagraph"/>
        <w:autoSpaceDE w:val="0"/>
        <w:autoSpaceDN w:val="0"/>
        <w:adjustRightInd w:val="0"/>
        <w:rPr>
          <w:rFonts w:ascii="Arial" w:hAnsi="Arial" w:cs="Arial"/>
        </w:rPr>
      </w:pPr>
    </w:p>
    <w:p w:rsidR="00DC7D2D" w:rsidRDefault="00D41976" w:rsidP="00D41976">
      <w:pPr>
        <w:pStyle w:val="ListParagraph"/>
        <w:numPr>
          <w:ilvl w:val="0"/>
          <w:numId w:val="31"/>
        </w:numPr>
        <w:autoSpaceDE w:val="0"/>
        <w:autoSpaceDN w:val="0"/>
        <w:adjustRightInd w:val="0"/>
        <w:rPr>
          <w:rFonts w:ascii="Arial" w:hAnsi="Arial" w:cs="Arial"/>
        </w:rPr>
      </w:pPr>
      <w:r>
        <w:rPr>
          <w:rFonts w:ascii="Arial" w:hAnsi="Arial" w:cs="Arial"/>
        </w:rPr>
        <w:t xml:space="preserve">In the </w:t>
      </w:r>
      <w:r w:rsidRPr="00D41976">
        <w:rPr>
          <w:rFonts w:ascii="Arial" w:hAnsi="Arial" w:cs="Arial"/>
        </w:rPr>
        <w:t xml:space="preserve">Drug preparation and application section, how to determine the cell concentration should be explained? Why the authors set 10, 50, 100uM? Why 5uM and 200 </w:t>
      </w:r>
      <w:proofErr w:type="spellStart"/>
      <w:r w:rsidRPr="00D41976">
        <w:rPr>
          <w:rFonts w:ascii="Arial" w:hAnsi="Arial" w:cs="Arial"/>
        </w:rPr>
        <w:t>uM</w:t>
      </w:r>
      <w:proofErr w:type="spellEnd"/>
      <w:r w:rsidRPr="00D41976">
        <w:rPr>
          <w:rFonts w:ascii="Arial" w:hAnsi="Arial" w:cs="Arial"/>
        </w:rPr>
        <w:t xml:space="preserve"> were not set? </w:t>
      </w:r>
      <w:r w:rsidR="003F4205">
        <w:rPr>
          <w:rFonts w:ascii="Arial" w:hAnsi="Arial" w:cs="Arial"/>
        </w:rPr>
        <w:t xml:space="preserve">I suggest the authors to add more concentration from very low concertation to very high concentration to show readers why 10, 50, 100uM is an optimized study design. </w:t>
      </w:r>
    </w:p>
    <w:p w:rsidR="003F4205" w:rsidRDefault="003F4205" w:rsidP="003F4205">
      <w:pPr>
        <w:pStyle w:val="ListParagraph"/>
        <w:autoSpaceDE w:val="0"/>
        <w:autoSpaceDN w:val="0"/>
        <w:adjustRightInd w:val="0"/>
        <w:rPr>
          <w:rFonts w:ascii="Arial" w:hAnsi="Arial" w:cs="Arial"/>
        </w:rPr>
      </w:pPr>
    </w:p>
    <w:p w:rsidR="003F4205" w:rsidRDefault="003F4205" w:rsidP="003F4205">
      <w:pPr>
        <w:pStyle w:val="ListParagraph"/>
        <w:numPr>
          <w:ilvl w:val="0"/>
          <w:numId w:val="31"/>
        </w:numPr>
        <w:autoSpaceDE w:val="0"/>
        <w:autoSpaceDN w:val="0"/>
        <w:adjustRightInd w:val="0"/>
        <w:rPr>
          <w:rFonts w:ascii="Arial" w:hAnsi="Arial" w:cs="Arial"/>
        </w:rPr>
      </w:pPr>
      <w:r>
        <w:rPr>
          <w:rFonts w:ascii="Arial" w:hAnsi="Arial" w:cs="Arial"/>
        </w:rPr>
        <w:t xml:space="preserve">Figure 1 should be re-prepared and the detail numbers should be provided as a supplementary table. </w:t>
      </w:r>
    </w:p>
    <w:p w:rsidR="003F4205" w:rsidRPr="003F4205" w:rsidRDefault="003F4205" w:rsidP="003F4205">
      <w:pPr>
        <w:pStyle w:val="ListParagraph"/>
        <w:rPr>
          <w:rFonts w:ascii="Arial" w:hAnsi="Arial" w:cs="Arial"/>
        </w:rPr>
      </w:pPr>
    </w:p>
    <w:p w:rsidR="00A54685" w:rsidRDefault="003F4205" w:rsidP="00A54685">
      <w:pPr>
        <w:pStyle w:val="ListParagraph"/>
        <w:numPr>
          <w:ilvl w:val="0"/>
          <w:numId w:val="31"/>
        </w:numPr>
        <w:autoSpaceDE w:val="0"/>
        <w:autoSpaceDN w:val="0"/>
        <w:adjustRightInd w:val="0"/>
        <w:rPr>
          <w:rFonts w:ascii="Arial" w:hAnsi="Arial" w:cs="Arial"/>
        </w:rPr>
      </w:pPr>
      <w:r>
        <w:rPr>
          <w:rFonts w:ascii="Arial" w:hAnsi="Arial" w:cs="Arial"/>
        </w:rPr>
        <w:t xml:space="preserve">In the Figure 1B, how to understand WISH have weaken necrosis for 100E+S compared with 50E+S should be explained. Meanwhile, same question to 100E and 50E. </w:t>
      </w:r>
    </w:p>
    <w:p w:rsidR="003F4205" w:rsidRPr="003F4205" w:rsidRDefault="003F4205" w:rsidP="003F4205">
      <w:pPr>
        <w:pStyle w:val="ListParagraph"/>
        <w:rPr>
          <w:rFonts w:ascii="Arial" w:hAnsi="Arial" w:cs="Arial"/>
        </w:rPr>
      </w:pPr>
    </w:p>
    <w:p w:rsidR="003F4205" w:rsidRDefault="00EF31CA" w:rsidP="00A54685">
      <w:pPr>
        <w:pStyle w:val="ListParagraph"/>
        <w:numPr>
          <w:ilvl w:val="0"/>
          <w:numId w:val="31"/>
        </w:numPr>
        <w:autoSpaceDE w:val="0"/>
        <w:autoSpaceDN w:val="0"/>
        <w:adjustRightInd w:val="0"/>
        <w:rPr>
          <w:rFonts w:ascii="Arial" w:hAnsi="Arial" w:cs="Arial"/>
        </w:rPr>
      </w:pPr>
      <w:r>
        <w:rPr>
          <w:rFonts w:ascii="Arial" w:hAnsi="Arial" w:cs="Arial"/>
        </w:rPr>
        <w:t xml:space="preserve">In the Figure 1A and 1B, what’s “C” indicates should be noted. </w:t>
      </w:r>
    </w:p>
    <w:p w:rsidR="00EF31CA" w:rsidRPr="00EF31CA" w:rsidRDefault="00EF31CA" w:rsidP="00EF31CA">
      <w:pPr>
        <w:pStyle w:val="ListParagraph"/>
        <w:rPr>
          <w:rFonts w:ascii="Arial" w:hAnsi="Arial" w:cs="Arial"/>
        </w:rPr>
      </w:pPr>
    </w:p>
    <w:p w:rsidR="00EF31CA" w:rsidRDefault="00EF31CA" w:rsidP="00A54685">
      <w:pPr>
        <w:pStyle w:val="ListParagraph"/>
        <w:numPr>
          <w:ilvl w:val="0"/>
          <w:numId w:val="31"/>
        </w:numPr>
        <w:autoSpaceDE w:val="0"/>
        <w:autoSpaceDN w:val="0"/>
        <w:adjustRightInd w:val="0"/>
        <w:rPr>
          <w:rFonts w:ascii="Arial" w:hAnsi="Arial" w:cs="Arial"/>
        </w:rPr>
      </w:pPr>
      <w:r>
        <w:rPr>
          <w:rFonts w:ascii="Arial" w:hAnsi="Arial" w:cs="Arial"/>
        </w:rPr>
        <w:t xml:space="preserve">In the Figure 1B, why 100E+S don’t showed higher necrosis should be explained. </w:t>
      </w:r>
    </w:p>
    <w:p w:rsidR="00EF31CA" w:rsidRPr="00EF31CA" w:rsidRDefault="00EF31CA" w:rsidP="00EF31CA">
      <w:pPr>
        <w:pStyle w:val="ListParagraph"/>
        <w:rPr>
          <w:rFonts w:ascii="Arial" w:hAnsi="Arial" w:cs="Arial"/>
        </w:rPr>
      </w:pPr>
    </w:p>
    <w:p w:rsidR="00C341D0" w:rsidRPr="00FC523B" w:rsidRDefault="00C341D0" w:rsidP="00FC523B">
      <w:pPr>
        <w:pStyle w:val="ListParagraph"/>
        <w:numPr>
          <w:ilvl w:val="0"/>
          <w:numId w:val="31"/>
        </w:numPr>
        <w:autoSpaceDE w:val="0"/>
        <w:autoSpaceDN w:val="0"/>
        <w:adjustRightInd w:val="0"/>
        <w:rPr>
          <w:rFonts w:ascii="Arial" w:hAnsi="Arial" w:cs="Arial"/>
        </w:rPr>
      </w:pPr>
      <w:r>
        <w:rPr>
          <w:rFonts w:ascii="Arial" w:hAnsi="Arial" w:cs="Arial"/>
        </w:rPr>
        <w:t xml:space="preserve">The layout of Figure 2 (upper panel) should be better prepared so that the reader can compare the different situation easily. Figure 2 bottom panel should be </w:t>
      </w:r>
      <w:r w:rsidR="00FC523B">
        <w:rPr>
          <w:rFonts w:ascii="Arial" w:hAnsi="Arial" w:cs="Arial"/>
        </w:rPr>
        <w:t xml:space="preserve">a little larger. </w:t>
      </w:r>
      <w:r w:rsidRPr="00FC523B">
        <w:rPr>
          <w:rFonts w:ascii="Arial" w:hAnsi="Arial" w:cs="Arial"/>
        </w:rPr>
        <w:t xml:space="preserve">How to understand G0-G1 is dominant cells in A549E while pre-G1 is the dominant cells in A549-S? </w:t>
      </w:r>
      <w:r w:rsidR="009B76FD" w:rsidRPr="00FC523B">
        <w:rPr>
          <w:rFonts w:ascii="Arial" w:hAnsi="Arial" w:cs="Arial"/>
        </w:rPr>
        <w:t>How to understand as the E+S concentration increased, cells in S stage is increasing?</w:t>
      </w:r>
    </w:p>
    <w:p w:rsidR="009B76FD" w:rsidRPr="009B76FD" w:rsidRDefault="009B76FD" w:rsidP="009B76FD">
      <w:pPr>
        <w:pStyle w:val="ListParagraph"/>
        <w:rPr>
          <w:rFonts w:ascii="Arial" w:hAnsi="Arial" w:cs="Arial"/>
        </w:rPr>
      </w:pPr>
    </w:p>
    <w:p w:rsidR="003F4205" w:rsidRPr="008904A5" w:rsidRDefault="00FC523B" w:rsidP="003F4205">
      <w:pPr>
        <w:pStyle w:val="ListParagraph"/>
        <w:numPr>
          <w:ilvl w:val="0"/>
          <w:numId w:val="31"/>
        </w:numPr>
        <w:autoSpaceDE w:val="0"/>
        <w:autoSpaceDN w:val="0"/>
        <w:adjustRightInd w:val="0"/>
        <w:rPr>
          <w:rFonts w:ascii="Arial" w:hAnsi="Arial" w:cs="Arial"/>
        </w:rPr>
      </w:pPr>
      <w:r>
        <w:rPr>
          <w:rFonts w:ascii="Arial" w:hAnsi="Arial" w:cs="Arial"/>
        </w:rPr>
        <w:t>RR-PCR should be replaced with RNA-</w:t>
      </w:r>
      <w:proofErr w:type="spellStart"/>
      <w:r>
        <w:rPr>
          <w:rFonts w:ascii="Arial" w:hAnsi="Arial" w:cs="Arial"/>
        </w:rPr>
        <w:t>seq</w:t>
      </w:r>
      <w:proofErr w:type="spellEnd"/>
      <w:r>
        <w:rPr>
          <w:rFonts w:ascii="Arial" w:hAnsi="Arial" w:cs="Arial"/>
        </w:rPr>
        <w:t xml:space="preserve"> since selection to detected several genes is bias to show the result. </w:t>
      </w:r>
    </w:p>
    <w:p w:rsidR="00A54685" w:rsidRDefault="00A54685" w:rsidP="00A54685">
      <w:pPr>
        <w:pStyle w:val="Heading1"/>
        <w:rPr>
          <w:rFonts w:ascii="Arial" w:eastAsia="ArialUnicodeMS" w:hAnsi="Arial" w:cs="Arial"/>
          <w:b w:val="0"/>
          <w:color w:val="333666"/>
          <w:sz w:val="22"/>
          <w:szCs w:val="22"/>
        </w:rPr>
      </w:pPr>
      <w:r>
        <w:rPr>
          <w:rFonts w:ascii="Arial" w:eastAsia="ArialUnicodeMS" w:hAnsi="Arial" w:cs="Arial"/>
          <w:b w:val="0"/>
          <w:color w:val="333666"/>
          <w:sz w:val="22"/>
          <w:szCs w:val="22"/>
        </w:rPr>
        <w:t>Protein and cancer prognosis</w:t>
      </w:r>
    </w:p>
    <w:p w:rsidR="00A1311D" w:rsidRDefault="00A54685" w:rsidP="00A54685">
      <w:pPr>
        <w:autoSpaceDE w:val="0"/>
        <w:autoSpaceDN w:val="0"/>
        <w:adjustRightInd w:val="0"/>
        <w:rPr>
          <w:rFonts w:ascii="Arial" w:hAnsi="Arial" w:cs="Arial"/>
        </w:rPr>
      </w:pPr>
      <w:r>
        <w:rPr>
          <w:rFonts w:ascii="Arial" w:hAnsi="Arial" w:cs="Arial"/>
        </w:rPr>
        <w:t xml:space="preserve">In this manuscript, Dr. </w:t>
      </w:r>
      <w:proofErr w:type="gramStart"/>
      <w:r>
        <w:rPr>
          <w:rFonts w:ascii="Arial" w:hAnsi="Arial" w:cs="Arial"/>
        </w:rPr>
        <w:t>Gao</w:t>
      </w:r>
      <w:proofErr w:type="gramEnd"/>
      <w:r>
        <w:rPr>
          <w:rFonts w:ascii="Arial" w:hAnsi="Arial" w:cs="Arial"/>
        </w:rPr>
        <w:t xml:space="preserve"> and colleagues conducted an association study between WEE1 protein level and liver cancer prognosis. The authors applied </w:t>
      </w:r>
      <w:r w:rsidRPr="00A54685">
        <w:rPr>
          <w:rFonts w:ascii="Arial" w:hAnsi="Arial" w:cs="Arial"/>
        </w:rPr>
        <w:t>immunohistochemically detected the protein level of WEE1 in 325 liver cancer and non-liver cancer samples and</w:t>
      </w:r>
      <w:r>
        <w:rPr>
          <w:rFonts w:ascii="Arial" w:hAnsi="Arial" w:cs="Arial"/>
        </w:rPr>
        <w:t xml:space="preserve"> found there is no significant association between WEE1 protein level and survival. As a negative result, the authors did not explained the heterogeneity, statistic power and other potential reasons that might cause false negative result and certain statistical analysis are mistakenly applied in the study. </w:t>
      </w:r>
    </w:p>
    <w:p w:rsidR="00A54685" w:rsidRDefault="00A54685" w:rsidP="00A54685">
      <w:pPr>
        <w:autoSpaceDE w:val="0"/>
        <w:autoSpaceDN w:val="0"/>
        <w:adjustRightInd w:val="0"/>
        <w:rPr>
          <w:rFonts w:ascii="Arial" w:hAnsi="Arial" w:cs="Arial"/>
        </w:rPr>
      </w:pPr>
    </w:p>
    <w:p w:rsidR="00A54685" w:rsidRDefault="00A54685" w:rsidP="00A54685">
      <w:pPr>
        <w:pStyle w:val="ListParagraph"/>
        <w:numPr>
          <w:ilvl w:val="0"/>
          <w:numId w:val="21"/>
        </w:numPr>
        <w:autoSpaceDE w:val="0"/>
        <w:autoSpaceDN w:val="0"/>
        <w:adjustRightInd w:val="0"/>
        <w:rPr>
          <w:rFonts w:ascii="Arial" w:hAnsi="Arial" w:cs="Arial"/>
        </w:rPr>
      </w:pPr>
      <w:r>
        <w:rPr>
          <w:rFonts w:ascii="Arial" w:hAnsi="Arial" w:cs="Arial"/>
        </w:rPr>
        <w:t xml:space="preserve">Since the author have provide clear functional background of WEE1, therefore, all the analysis should use single-side test rather than two-side test. </w:t>
      </w:r>
    </w:p>
    <w:p w:rsidR="00A54685" w:rsidRDefault="00667ACA" w:rsidP="00A54685">
      <w:pPr>
        <w:pStyle w:val="ListParagraph"/>
        <w:numPr>
          <w:ilvl w:val="0"/>
          <w:numId w:val="21"/>
        </w:numPr>
        <w:autoSpaceDE w:val="0"/>
        <w:autoSpaceDN w:val="0"/>
        <w:adjustRightInd w:val="0"/>
        <w:rPr>
          <w:rFonts w:ascii="Arial" w:hAnsi="Arial" w:cs="Arial"/>
        </w:rPr>
      </w:pPr>
      <w:r>
        <w:rPr>
          <w:rFonts w:ascii="Arial" w:hAnsi="Arial" w:cs="Arial"/>
        </w:rPr>
        <w:lastRenderedPageBreak/>
        <w:t xml:space="preserve">In the Table 1, how to define high expression and low expression should be explained in the footnote. </w:t>
      </w:r>
    </w:p>
    <w:p w:rsidR="00667ACA" w:rsidRDefault="00F5040E" w:rsidP="00A54685">
      <w:pPr>
        <w:pStyle w:val="ListParagraph"/>
        <w:numPr>
          <w:ilvl w:val="0"/>
          <w:numId w:val="21"/>
        </w:numPr>
        <w:autoSpaceDE w:val="0"/>
        <w:autoSpaceDN w:val="0"/>
        <w:adjustRightInd w:val="0"/>
        <w:rPr>
          <w:rFonts w:ascii="Arial" w:hAnsi="Arial" w:cs="Arial"/>
        </w:rPr>
      </w:pPr>
      <w:r>
        <w:rPr>
          <w:rFonts w:ascii="Arial" w:hAnsi="Arial" w:cs="Arial"/>
        </w:rPr>
        <w:t xml:space="preserve">In the COX regression model, the authors did not </w:t>
      </w:r>
      <w:r w:rsidR="00DB3D32">
        <w:rPr>
          <w:rFonts w:ascii="Arial" w:hAnsi="Arial" w:cs="Arial"/>
        </w:rPr>
        <w:t xml:space="preserve">show what kinds of confounders have been included in the model. </w:t>
      </w:r>
    </w:p>
    <w:p w:rsidR="00DB3D32" w:rsidRDefault="00263F90" w:rsidP="00A54685">
      <w:pPr>
        <w:pStyle w:val="ListParagraph"/>
        <w:numPr>
          <w:ilvl w:val="0"/>
          <w:numId w:val="21"/>
        </w:numPr>
        <w:autoSpaceDE w:val="0"/>
        <w:autoSpaceDN w:val="0"/>
        <w:adjustRightInd w:val="0"/>
        <w:rPr>
          <w:rFonts w:ascii="Arial" w:hAnsi="Arial" w:cs="Arial"/>
        </w:rPr>
      </w:pPr>
      <w:r>
        <w:rPr>
          <w:rFonts w:ascii="Arial" w:hAnsi="Arial" w:cs="Arial"/>
        </w:rPr>
        <w:t xml:space="preserve">I recommend the authors apply TCGA data together with UALCAN to increase the quality of the manuscript. </w:t>
      </w:r>
    </w:p>
    <w:p w:rsidR="00991AA7" w:rsidRDefault="00EA6051" w:rsidP="00991AA7">
      <w:pPr>
        <w:pStyle w:val="ListParagraph"/>
        <w:numPr>
          <w:ilvl w:val="0"/>
          <w:numId w:val="21"/>
        </w:numPr>
        <w:autoSpaceDE w:val="0"/>
        <w:autoSpaceDN w:val="0"/>
        <w:adjustRightInd w:val="0"/>
        <w:rPr>
          <w:rFonts w:ascii="Arial" w:hAnsi="Arial" w:cs="Arial"/>
        </w:rPr>
      </w:pPr>
      <w:r>
        <w:rPr>
          <w:rFonts w:ascii="Arial" w:hAnsi="Arial" w:cs="Arial"/>
        </w:rPr>
        <w:t xml:space="preserve">Figure 1, 2, 3 can be merged into one single Figure to show all the details of the study rather than separating them to </w:t>
      </w:r>
      <w:r w:rsidR="008025E2">
        <w:rPr>
          <w:rFonts w:ascii="Arial" w:hAnsi="Arial" w:cs="Arial"/>
        </w:rPr>
        <w:t>three</w:t>
      </w:r>
      <w:r>
        <w:rPr>
          <w:rFonts w:ascii="Arial" w:hAnsi="Arial" w:cs="Arial"/>
        </w:rPr>
        <w:t xml:space="preserve"> different figures. </w:t>
      </w:r>
      <w:r w:rsidR="00991AA7" w:rsidRPr="00EA6051">
        <w:rPr>
          <w:rFonts w:ascii="Arial" w:hAnsi="Arial" w:cs="Arial"/>
        </w:rPr>
        <w:t xml:space="preserve"> </w:t>
      </w:r>
    </w:p>
    <w:p w:rsidR="008025E2" w:rsidRDefault="008025E2" w:rsidP="00991AA7">
      <w:pPr>
        <w:pStyle w:val="ListParagraph"/>
        <w:numPr>
          <w:ilvl w:val="0"/>
          <w:numId w:val="21"/>
        </w:numPr>
        <w:autoSpaceDE w:val="0"/>
        <w:autoSpaceDN w:val="0"/>
        <w:adjustRightInd w:val="0"/>
        <w:rPr>
          <w:rFonts w:ascii="Arial" w:hAnsi="Arial" w:cs="Arial"/>
        </w:rPr>
      </w:pPr>
      <w:r>
        <w:rPr>
          <w:rFonts w:ascii="Arial" w:hAnsi="Arial" w:cs="Arial"/>
        </w:rPr>
        <w:t>In the Table 1, the exact P-value should be used rather than “&lt;0.001”</w:t>
      </w:r>
    </w:p>
    <w:p w:rsidR="009148CC" w:rsidRDefault="009148CC" w:rsidP="00991AA7">
      <w:pPr>
        <w:pStyle w:val="ListParagraph"/>
        <w:numPr>
          <w:ilvl w:val="0"/>
          <w:numId w:val="21"/>
        </w:numPr>
        <w:autoSpaceDE w:val="0"/>
        <w:autoSpaceDN w:val="0"/>
        <w:adjustRightInd w:val="0"/>
        <w:rPr>
          <w:rFonts w:ascii="Arial" w:hAnsi="Arial" w:cs="Arial"/>
        </w:rPr>
      </w:pPr>
      <w:r>
        <w:rPr>
          <w:rFonts w:ascii="Arial" w:hAnsi="Arial" w:cs="Arial"/>
        </w:rPr>
        <w:t xml:space="preserve">The author should check whether the association between WEE1 protein and overall survival showed significant association in certain subgroup. </w:t>
      </w:r>
    </w:p>
    <w:p w:rsidR="009148CC" w:rsidRDefault="009148CC" w:rsidP="00991AA7">
      <w:pPr>
        <w:pStyle w:val="ListParagraph"/>
        <w:numPr>
          <w:ilvl w:val="0"/>
          <w:numId w:val="21"/>
        </w:numPr>
        <w:autoSpaceDE w:val="0"/>
        <w:autoSpaceDN w:val="0"/>
        <w:adjustRightInd w:val="0"/>
        <w:rPr>
          <w:rFonts w:ascii="Arial" w:hAnsi="Arial" w:cs="Arial"/>
        </w:rPr>
      </w:pPr>
      <w:r>
        <w:rPr>
          <w:rFonts w:ascii="Arial" w:hAnsi="Arial" w:cs="Arial"/>
        </w:rPr>
        <w:t>In the discussion section, the authors should discuss why WEE1 was down-regulated in HCC</w:t>
      </w:r>
    </w:p>
    <w:p w:rsidR="00D12A38" w:rsidRDefault="00D12A38" w:rsidP="00D12A38">
      <w:pPr>
        <w:autoSpaceDE w:val="0"/>
        <w:autoSpaceDN w:val="0"/>
        <w:adjustRightInd w:val="0"/>
        <w:rPr>
          <w:rFonts w:ascii="Arial" w:hAnsi="Arial" w:cs="Arial"/>
        </w:rPr>
      </w:pPr>
    </w:p>
    <w:p w:rsidR="00D12A38" w:rsidRDefault="00D12A38" w:rsidP="00D12A38">
      <w:pPr>
        <w:autoSpaceDE w:val="0"/>
        <w:autoSpaceDN w:val="0"/>
        <w:adjustRightInd w:val="0"/>
        <w:rPr>
          <w:rFonts w:ascii="Arial" w:hAnsi="Arial" w:cs="Arial"/>
        </w:rPr>
      </w:pPr>
    </w:p>
    <w:p w:rsidR="00796D4E" w:rsidRDefault="00796D4E" w:rsidP="00D12A38">
      <w:pPr>
        <w:autoSpaceDE w:val="0"/>
        <w:autoSpaceDN w:val="0"/>
        <w:adjustRightInd w:val="0"/>
        <w:rPr>
          <w:rFonts w:ascii="Arial" w:hAnsi="Arial" w:cs="Arial"/>
        </w:rPr>
      </w:pPr>
    </w:p>
    <w:p w:rsidR="00796D4E" w:rsidRDefault="00796D4E" w:rsidP="00D12A38">
      <w:pPr>
        <w:autoSpaceDE w:val="0"/>
        <w:autoSpaceDN w:val="0"/>
        <w:adjustRightInd w:val="0"/>
        <w:rPr>
          <w:rFonts w:ascii="Arial" w:hAnsi="Arial" w:cs="Arial"/>
        </w:rPr>
      </w:pPr>
    </w:p>
    <w:p w:rsidR="00796D4E" w:rsidRDefault="00796D4E" w:rsidP="00D12A38">
      <w:pPr>
        <w:autoSpaceDE w:val="0"/>
        <w:autoSpaceDN w:val="0"/>
        <w:adjustRightInd w:val="0"/>
        <w:rPr>
          <w:rFonts w:ascii="Arial" w:hAnsi="Arial" w:cs="Arial"/>
        </w:rPr>
      </w:pPr>
    </w:p>
    <w:p w:rsidR="00FC2FAD" w:rsidRPr="00D12A38" w:rsidRDefault="00FC2FAD" w:rsidP="00FC2FAD">
      <w:pPr>
        <w:pStyle w:val="Heading1"/>
        <w:rPr>
          <w:rFonts w:ascii="Arial" w:hAnsi="Arial" w:cs="Arial"/>
        </w:rPr>
      </w:pPr>
      <w:r>
        <w:rPr>
          <w:rFonts w:ascii="Arial" w:eastAsia="ArialUnicodeMS" w:hAnsi="Arial" w:cs="Arial"/>
          <w:b w:val="0"/>
          <w:color w:val="333666"/>
          <w:sz w:val="22"/>
          <w:szCs w:val="22"/>
        </w:rPr>
        <w:t>Cancer Cell Biology</w:t>
      </w:r>
    </w:p>
    <w:p w:rsidR="00FC2FAD" w:rsidRDefault="00FC2FAD" w:rsidP="00FC2FAD">
      <w:pPr>
        <w:shd w:val="clear" w:color="auto" w:fill="FFFFFF"/>
        <w:rPr>
          <w:rFonts w:ascii="Trebuchet MS" w:hAnsi="Trebuchet MS"/>
          <w:color w:val="3E3D40"/>
          <w:sz w:val="18"/>
          <w:szCs w:val="18"/>
        </w:rPr>
      </w:pPr>
      <w:r>
        <w:rPr>
          <w:rFonts w:ascii="Trebuchet MS" w:hAnsi="Trebuchet MS"/>
          <w:color w:val="3E3D40"/>
          <w:sz w:val="18"/>
          <w:szCs w:val="18"/>
        </w:rPr>
        <w:t>Dr. Zhu and colleagues conducted a classic molecular and cellular analysis to investigate the roles of EIF3B in pancreatic cancer with multiple approaches including RNA-</w:t>
      </w:r>
      <w:proofErr w:type="spellStart"/>
      <w:r>
        <w:rPr>
          <w:rFonts w:ascii="Trebuchet MS" w:hAnsi="Trebuchet MS"/>
          <w:color w:val="3E3D40"/>
          <w:sz w:val="18"/>
          <w:szCs w:val="18"/>
        </w:rPr>
        <w:t>seq</w:t>
      </w:r>
      <w:proofErr w:type="spellEnd"/>
      <w:r>
        <w:rPr>
          <w:rFonts w:ascii="Trebuchet MS" w:hAnsi="Trebuchet MS"/>
          <w:color w:val="3E3D40"/>
          <w:sz w:val="18"/>
          <w:szCs w:val="18"/>
        </w:rPr>
        <w:t xml:space="preserve"> after knocking download, Xenograft tumor mice model, MTT, apoptosis analysis and Western blotting as well </w:t>
      </w:r>
      <w:proofErr w:type="spellStart"/>
      <w:r>
        <w:rPr>
          <w:rFonts w:ascii="Trebuchet MS" w:hAnsi="Trebuchet MS"/>
          <w:color w:val="3E3D40"/>
          <w:sz w:val="18"/>
          <w:szCs w:val="18"/>
        </w:rPr>
        <w:t>immnunohistochemical</w:t>
      </w:r>
      <w:proofErr w:type="spellEnd"/>
      <w:r>
        <w:rPr>
          <w:rFonts w:ascii="Trebuchet MS" w:hAnsi="Trebuchet MS"/>
          <w:color w:val="3E3D40"/>
          <w:sz w:val="18"/>
          <w:szCs w:val="18"/>
        </w:rPr>
        <w:t xml:space="preserve"> analysis. </w:t>
      </w:r>
      <w:proofErr w:type="gramStart"/>
      <w:r>
        <w:rPr>
          <w:rFonts w:ascii="Trebuchet MS" w:hAnsi="Trebuchet MS"/>
          <w:color w:val="3E3D40"/>
          <w:sz w:val="18"/>
          <w:szCs w:val="18"/>
        </w:rPr>
        <w:t>the</w:t>
      </w:r>
      <w:proofErr w:type="gramEnd"/>
      <w:r>
        <w:rPr>
          <w:rFonts w:ascii="Trebuchet MS" w:hAnsi="Trebuchet MS"/>
          <w:color w:val="3E3D40"/>
          <w:sz w:val="18"/>
          <w:szCs w:val="18"/>
        </w:rPr>
        <w:t xml:space="preserve"> authors identified EIF3B might regulate CDH1, IRS1, DDIT3, PTEN and CDKN1B genes. Frankly speaking, I totally trust the conclusion to this study, however, all these conclusion can be inferred by previous studies and database including eIF3 targets cell proliferation mRNAs for translational activation or repression (2015) Nature.</w:t>
      </w:r>
    </w:p>
    <w:p w:rsidR="00796D4E" w:rsidRDefault="00796D4E" w:rsidP="00D12A38">
      <w:pPr>
        <w:autoSpaceDE w:val="0"/>
        <w:autoSpaceDN w:val="0"/>
        <w:adjustRightInd w:val="0"/>
        <w:rPr>
          <w:rFonts w:ascii="Arial" w:hAnsi="Arial" w:cs="Arial"/>
        </w:rPr>
      </w:pPr>
    </w:p>
    <w:p w:rsidR="00FC2FAD" w:rsidRDefault="00FC2FAD" w:rsidP="00D12A38">
      <w:pPr>
        <w:autoSpaceDE w:val="0"/>
        <w:autoSpaceDN w:val="0"/>
        <w:adjustRightInd w:val="0"/>
        <w:rPr>
          <w:rFonts w:ascii="Trebuchet MS" w:hAnsi="Trebuchet MS"/>
          <w:color w:val="3E3D40"/>
          <w:sz w:val="18"/>
          <w:szCs w:val="18"/>
          <w:shd w:val="clear" w:color="auto" w:fill="FFFFFF"/>
        </w:rPr>
      </w:pPr>
      <w:proofErr w:type="gramStart"/>
      <w:r>
        <w:rPr>
          <w:rFonts w:ascii="Trebuchet MS" w:hAnsi="Trebuchet MS"/>
          <w:color w:val="3E3D40"/>
          <w:sz w:val="18"/>
          <w:szCs w:val="18"/>
          <w:shd w:val="clear" w:color="auto" w:fill="FFFFFF"/>
        </w:rPr>
        <w:t>strengths</w:t>
      </w:r>
      <w:proofErr w:type="gramEnd"/>
      <w:r>
        <w:rPr>
          <w:rFonts w:ascii="Trebuchet MS" w:hAnsi="Trebuchet MS"/>
          <w:color w:val="3E3D40"/>
          <w:sz w:val="18"/>
          <w:szCs w:val="18"/>
          <w:shd w:val="clear" w:color="auto" w:fill="FFFFFF"/>
        </w:rPr>
        <w:t>: None</w:t>
      </w:r>
      <w:r>
        <w:rPr>
          <w:rFonts w:ascii="Trebuchet MS" w:hAnsi="Trebuchet MS"/>
          <w:color w:val="3E3D40"/>
          <w:sz w:val="18"/>
          <w:szCs w:val="18"/>
        </w:rPr>
        <w:br/>
      </w:r>
      <w:r>
        <w:rPr>
          <w:rFonts w:ascii="Trebuchet MS" w:hAnsi="Trebuchet MS"/>
          <w:color w:val="3E3D40"/>
          <w:sz w:val="18"/>
          <w:szCs w:val="18"/>
          <w:shd w:val="clear" w:color="auto" w:fill="FFFFFF"/>
        </w:rPr>
        <w:t>limitations:</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1. all the Aims for this study have been investigated before, the authors just simple repeated previous findings.</w:t>
      </w:r>
      <w:r>
        <w:rPr>
          <w:rFonts w:ascii="Trebuchet MS" w:hAnsi="Trebuchet MS"/>
          <w:color w:val="3E3D40"/>
          <w:sz w:val="18"/>
          <w:szCs w:val="18"/>
        </w:rPr>
        <w:br/>
      </w:r>
      <w:r>
        <w:rPr>
          <w:rFonts w:ascii="Trebuchet MS" w:hAnsi="Trebuchet MS"/>
          <w:color w:val="3E3D40"/>
          <w:sz w:val="18"/>
          <w:szCs w:val="18"/>
          <w:shd w:val="clear" w:color="auto" w:fill="FFFFFF"/>
        </w:rPr>
        <w:t xml:space="preserve">2. </w:t>
      </w:r>
      <w:proofErr w:type="gramStart"/>
      <w:r>
        <w:rPr>
          <w:rFonts w:ascii="Trebuchet MS" w:hAnsi="Trebuchet MS"/>
          <w:color w:val="3E3D40"/>
          <w:sz w:val="18"/>
          <w:szCs w:val="18"/>
          <w:shd w:val="clear" w:color="auto" w:fill="FFFFFF"/>
        </w:rPr>
        <w:t>the</w:t>
      </w:r>
      <w:proofErr w:type="gramEnd"/>
      <w:r>
        <w:rPr>
          <w:rFonts w:ascii="Trebuchet MS" w:hAnsi="Trebuchet MS"/>
          <w:color w:val="3E3D40"/>
          <w:sz w:val="18"/>
          <w:szCs w:val="18"/>
          <w:shd w:val="clear" w:color="auto" w:fill="FFFFFF"/>
        </w:rPr>
        <w:t xml:space="preserve"> authors didn't realize they should investigate EIF3 genes rather than EIF3B which is only a subunit</w:t>
      </w:r>
      <w:r>
        <w:rPr>
          <w:rFonts w:ascii="Trebuchet MS" w:hAnsi="Trebuchet MS"/>
          <w:color w:val="3E3D40"/>
          <w:sz w:val="18"/>
          <w:szCs w:val="18"/>
        </w:rPr>
        <w:br/>
      </w:r>
      <w:r>
        <w:rPr>
          <w:rFonts w:ascii="Trebuchet MS" w:hAnsi="Trebuchet MS"/>
          <w:color w:val="3E3D40"/>
          <w:sz w:val="18"/>
          <w:szCs w:val="18"/>
          <w:shd w:val="clear" w:color="auto" w:fill="FFFFFF"/>
        </w:rPr>
        <w:t xml:space="preserve">3. </w:t>
      </w:r>
      <w:proofErr w:type="gramStart"/>
      <w:r>
        <w:rPr>
          <w:rFonts w:ascii="Trebuchet MS" w:hAnsi="Trebuchet MS"/>
          <w:color w:val="3E3D40"/>
          <w:sz w:val="18"/>
          <w:szCs w:val="18"/>
          <w:shd w:val="clear" w:color="auto" w:fill="FFFFFF"/>
        </w:rPr>
        <w:t>the</w:t>
      </w:r>
      <w:proofErr w:type="gramEnd"/>
      <w:r>
        <w:rPr>
          <w:rFonts w:ascii="Trebuchet MS" w:hAnsi="Trebuchet MS"/>
          <w:color w:val="3E3D40"/>
          <w:sz w:val="18"/>
          <w:szCs w:val="18"/>
          <w:shd w:val="clear" w:color="auto" w:fill="FFFFFF"/>
        </w:rPr>
        <w:t xml:space="preserve"> authors should avoid to repeat known knowledge but to investigate unknown part for the roles of EIF3 in human cancers.</w:t>
      </w:r>
    </w:p>
    <w:p w:rsidR="00FC2FAD" w:rsidRDefault="00FC2FAD" w:rsidP="00D12A38">
      <w:pPr>
        <w:autoSpaceDE w:val="0"/>
        <w:autoSpaceDN w:val="0"/>
        <w:adjustRightInd w:val="0"/>
        <w:rPr>
          <w:rFonts w:ascii="Trebuchet MS" w:hAnsi="Trebuchet MS"/>
          <w:color w:val="3E3D40"/>
          <w:sz w:val="18"/>
          <w:szCs w:val="18"/>
          <w:shd w:val="clear" w:color="auto" w:fill="FFFFFF"/>
        </w:rPr>
      </w:pPr>
    </w:p>
    <w:p w:rsidR="00FC2FAD" w:rsidRDefault="00FC2FAD" w:rsidP="00FC2FAD">
      <w:pPr>
        <w:shd w:val="clear" w:color="auto" w:fill="FFFFFF"/>
        <w:rPr>
          <w:rFonts w:ascii="Trebuchet MS" w:hAnsi="Trebuchet MS"/>
          <w:color w:val="3E3D40"/>
          <w:sz w:val="18"/>
          <w:szCs w:val="18"/>
        </w:rPr>
      </w:pPr>
      <w:r>
        <w:rPr>
          <w:rFonts w:ascii="Trebuchet MS" w:hAnsi="Trebuchet MS"/>
          <w:color w:val="3E3D40"/>
          <w:sz w:val="18"/>
          <w:szCs w:val="18"/>
        </w:rPr>
        <w:t xml:space="preserve">1. </w:t>
      </w:r>
      <w:proofErr w:type="gramStart"/>
      <w:r>
        <w:rPr>
          <w:rFonts w:ascii="Trebuchet MS" w:hAnsi="Trebuchet MS"/>
          <w:color w:val="3E3D40"/>
          <w:sz w:val="18"/>
          <w:szCs w:val="18"/>
        </w:rPr>
        <w:t>the</w:t>
      </w:r>
      <w:proofErr w:type="gramEnd"/>
      <w:r>
        <w:rPr>
          <w:rFonts w:ascii="Trebuchet MS" w:hAnsi="Trebuchet MS"/>
          <w:color w:val="3E3D40"/>
          <w:sz w:val="18"/>
          <w:szCs w:val="18"/>
        </w:rPr>
        <w:t xml:space="preserve"> authors knocked down EIF3B and then conducted a RNA-</w:t>
      </w:r>
      <w:proofErr w:type="spellStart"/>
      <w:r>
        <w:rPr>
          <w:rFonts w:ascii="Trebuchet MS" w:hAnsi="Trebuchet MS"/>
          <w:color w:val="3E3D40"/>
          <w:sz w:val="18"/>
          <w:szCs w:val="18"/>
        </w:rPr>
        <w:t>seq</w:t>
      </w:r>
      <w:proofErr w:type="spellEnd"/>
      <w:r>
        <w:rPr>
          <w:rFonts w:ascii="Trebuchet MS" w:hAnsi="Trebuchet MS"/>
          <w:color w:val="3E3D40"/>
          <w:sz w:val="18"/>
          <w:szCs w:val="18"/>
        </w:rPr>
        <w:t xml:space="preserve"> analysis which is a novel study and provided very interesting part to the study, however, the authors didn't upload the RNA-</w:t>
      </w:r>
      <w:proofErr w:type="spellStart"/>
      <w:r>
        <w:rPr>
          <w:rFonts w:ascii="Trebuchet MS" w:hAnsi="Trebuchet MS"/>
          <w:color w:val="3E3D40"/>
          <w:sz w:val="18"/>
          <w:szCs w:val="18"/>
        </w:rPr>
        <w:t>seq</w:t>
      </w:r>
      <w:proofErr w:type="spellEnd"/>
      <w:r>
        <w:rPr>
          <w:rFonts w:ascii="Trebuchet MS" w:hAnsi="Trebuchet MS"/>
          <w:color w:val="3E3D40"/>
          <w:sz w:val="18"/>
          <w:szCs w:val="18"/>
        </w:rPr>
        <w:t xml:space="preserve"> data to SRA database and then lost all the interesting part of the study.</w:t>
      </w:r>
      <w:r>
        <w:rPr>
          <w:rFonts w:ascii="Trebuchet MS" w:hAnsi="Trebuchet MS"/>
          <w:color w:val="3E3D40"/>
          <w:sz w:val="18"/>
          <w:szCs w:val="18"/>
        </w:rPr>
        <w:br/>
      </w:r>
      <w:r>
        <w:rPr>
          <w:rFonts w:ascii="Trebuchet MS" w:hAnsi="Trebuchet MS"/>
          <w:color w:val="3E3D40"/>
          <w:sz w:val="18"/>
          <w:szCs w:val="18"/>
        </w:rPr>
        <w:br/>
        <w:t>2. I think the authors could re-write the manuscript and put knocking-down RNA-</w:t>
      </w:r>
      <w:proofErr w:type="spellStart"/>
      <w:r>
        <w:rPr>
          <w:rFonts w:ascii="Trebuchet MS" w:hAnsi="Trebuchet MS"/>
          <w:color w:val="3E3D40"/>
          <w:sz w:val="18"/>
          <w:szCs w:val="18"/>
        </w:rPr>
        <w:t>seq</w:t>
      </w:r>
      <w:proofErr w:type="spellEnd"/>
      <w:r>
        <w:rPr>
          <w:rFonts w:ascii="Trebuchet MS" w:hAnsi="Trebuchet MS"/>
          <w:color w:val="3E3D40"/>
          <w:sz w:val="18"/>
          <w:szCs w:val="18"/>
        </w:rPr>
        <w:t xml:space="preserve"> as the main part to be a brief report which will be an interesting paper.</w:t>
      </w:r>
      <w:r>
        <w:rPr>
          <w:rFonts w:ascii="Trebuchet MS" w:hAnsi="Trebuchet MS"/>
          <w:color w:val="3E3D40"/>
          <w:sz w:val="18"/>
          <w:szCs w:val="18"/>
        </w:rPr>
        <w:br/>
      </w:r>
      <w:r>
        <w:rPr>
          <w:rFonts w:ascii="Trebuchet MS" w:hAnsi="Trebuchet MS"/>
          <w:color w:val="3E3D40"/>
          <w:sz w:val="18"/>
          <w:szCs w:val="18"/>
        </w:rPr>
        <w:br/>
        <w:t xml:space="preserve">3. </w:t>
      </w:r>
      <w:proofErr w:type="gramStart"/>
      <w:r>
        <w:rPr>
          <w:rFonts w:ascii="Trebuchet MS" w:hAnsi="Trebuchet MS"/>
          <w:color w:val="3E3D40"/>
          <w:sz w:val="18"/>
          <w:szCs w:val="18"/>
        </w:rPr>
        <w:t>another</w:t>
      </w:r>
      <w:proofErr w:type="gramEnd"/>
      <w:r>
        <w:rPr>
          <w:rFonts w:ascii="Trebuchet MS" w:hAnsi="Trebuchet MS"/>
          <w:color w:val="3E3D40"/>
          <w:sz w:val="18"/>
          <w:szCs w:val="18"/>
        </w:rPr>
        <w:t xml:space="preserve"> problem is EIF3 paper I mentioned above was absent in the reference list indicating the authors conducted a weak study design.</w:t>
      </w:r>
    </w:p>
    <w:p w:rsidR="00FC2FAD" w:rsidRDefault="00FC2FAD" w:rsidP="00D12A38">
      <w:pPr>
        <w:autoSpaceDE w:val="0"/>
        <w:autoSpaceDN w:val="0"/>
        <w:adjustRightInd w:val="0"/>
        <w:rPr>
          <w:rFonts w:ascii="Arial" w:hAnsi="Arial" w:cs="Arial"/>
        </w:rPr>
      </w:pPr>
    </w:p>
    <w:p w:rsidR="00FC2FAD" w:rsidRPr="00FC2FAD" w:rsidRDefault="00FC2FAD" w:rsidP="00FC2FAD">
      <w:pPr>
        <w:autoSpaceDE w:val="0"/>
        <w:autoSpaceDN w:val="0"/>
        <w:adjustRightInd w:val="0"/>
        <w:rPr>
          <w:rFonts w:ascii="Arial" w:hAnsi="Arial" w:cs="Arial"/>
        </w:rPr>
      </w:pPr>
      <w:r w:rsidRPr="00FC2FAD">
        <w:rPr>
          <w:rFonts w:ascii="Arial" w:hAnsi="Arial" w:cs="Arial"/>
        </w:rPr>
        <w:t>For IHC, please show adjacent normal and tumor tissue in one image and the boundary between normal and cancer tissue</w:t>
      </w:r>
    </w:p>
    <w:p w:rsidR="00FC2FAD" w:rsidRPr="00FC2FAD" w:rsidRDefault="00FC2FAD" w:rsidP="00FC2FAD">
      <w:pPr>
        <w:autoSpaceDE w:val="0"/>
        <w:autoSpaceDN w:val="0"/>
        <w:adjustRightInd w:val="0"/>
        <w:rPr>
          <w:rFonts w:ascii="Arial" w:hAnsi="Arial" w:cs="Arial"/>
        </w:rPr>
      </w:pPr>
    </w:p>
    <w:p w:rsidR="00FC2FAD" w:rsidRPr="00FC2FAD" w:rsidRDefault="00FC2FAD" w:rsidP="00FC2FAD">
      <w:pPr>
        <w:autoSpaceDE w:val="0"/>
        <w:autoSpaceDN w:val="0"/>
        <w:adjustRightInd w:val="0"/>
        <w:rPr>
          <w:rFonts w:ascii="Arial" w:hAnsi="Arial" w:cs="Arial"/>
        </w:rPr>
      </w:pPr>
      <w:r w:rsidRPr="00FC2FAD">
        <w:rPr>
          <w:rFonts w:ascii="Arial" w:hAnsi="Arial" w:cs="Arial"/>
        </w:rPr>
        <w:t xml:space="preserve">EIF3B is an essential gene for translation. How would </w:t>
      </w:r>
      <w:proofErr w:type="spellStart"/>
      <w:r w:rsidRPr="00FC2FAD">
        <w:rPr>
          <w:rFonts w:ascii="Arial" w:hAnsi="Arial" w:cs="Arial"/>
        </w:rPr>
        <w:t>authos</w:t>
      </w:r>
      <w:proofErr w:type="spellEnd"/>
      <w:r w:rsidRPr="00FC2FAD">
        <w:rPr>
          <w:rFonts w:ascii="Arial" w:hAnsi="Arial" w:cs="Arial"/>
        </w:rPr>
        <w:t xml:space="preserve"> convince that this gene is benefit tumor cells specifically, but not a general survival gene even for normal cells?</w:t>
      </w:r>
    </w:p>
    <w:p w:rsidR="00FC2FAD" w:rsidRPr="00FC2FAD" w:rsidRDefault="00FC2FAD" w:rsidP="00FC2FAD">
      <w:pPr>
        <w:autoSpaceDE w:val="0"/>
        <w:autoSpaceDN w:val="0"/>
        <w:adjustRightInd w:val="0"/>
        <w:rPr>
          <w:rFonts w:ascii="Arial" w:hAnsi="Arial" w:cs="Arial"/>
        </w:rPr>
      </w:pPr>
    </w:p>
    <w:p w:rsidR="00FC2FAD" w:rsidRPr="00FC2FAD" w:rsidRDefault="00FC2FAD" w:rsidP="00FC2FAD">
      <w:pPr>
        <w:autoSpaceDE w:val="0"/>
        <w:autoSpaceDN w:val="0"/>
        <w:adjustRightInd w:val="0"/>
        <w:rPr>
          <w:rFonts w:ascii="Arial" w:hAnsi="Arial" w:cs="Arial"/>
        </w:rPr>
      </w:pPr>
      <w:r w:rsidRPr="00FC2FAD">
        <w:rPr>
          <w:rFonts w:ascii="Arial" w:hAnsi="Arial" w:cs="Arial"/>
        </w:rPr>
        <w:t>For EIF3B upregulation, please also show paired normal and tumor (at least three paired) expression by western blot and qPCR</w:t>
      </w:r>
    </w:p>
    <w:p w:rsidR="00FC2FAD" w:rsidRPr="00FC2FAD" w:rsidRDefault="00FC2FAD" w:rsidP="00FC2FAD">
      <w:pPr>
        <w:autoSpaceDE w:val="0"/>
        <w:autoSpaceDN w:val="0"/>
        <w:adjustRightInd w:val="0"/>
        <w:rPr>
          <w:rFonts w:ascii="Arial" w:hAnsi="Arial" w:cs="Arial"/>
        </w:rPr>
      </w:pPr>
    </w:p>
    <w:p w:rsidR="00796D4E" w:rsidRDefault="00FC2FAD" w:rsidP="00FC2FAD">
      <w:pPr>
        <w:autoSpaceDE w:val="0"/>
        <w:autoSpaceDN w:val="0"/>
        <w:adjustRightInd w:val="0"/>
        <w:rPr>
          <w:rFonts w:ascii="Arial" w:hAnsi="Arial" w:cs="Arial"/>
        </w:rPr>
      </w:pPr>
      <w:r w:rsidRPr="00FC2FAD">
        <w:rPr>
          <w:rFonts w:ascii="Arial" w:hAnsi="Arial" w:cs="Arial"/>
        </w:rPr>
        <w:t xml:space="preserve">Mechanistically, </w:t>
      </w:r>
      <w:proofErr w:type="spellStart"/>
      <w:r w:rsidRPr="00FC2FAD">
        <w:rPr>
          <w:rFonts w:ascii="Arial" w:hAnsi="Arial" w:cs="Arial"/>
        </w:rPr>
        <w:t>pleasae</w:t>
      </w:r>
      <w:proofErr w:type="spellEnd"/>
      <w:r w:rsidRPr="00FC2FAD">
        <w:rPr>
          <w:rFonts w:ascii="Arial" w:hAnsi="Arial" w:cs="Arial"/>
        </w:rPr>
        <w:t xml:space="preserve"> show morphology of </w:t>
      </w:r>
      <w:proofErr w:type="spellStart"/>
      <w:r w:rsidRPr="00FC2FAD">
        <w:rPr>
          <w:rFonts w:ascii="Arial" w:hAnsi="Arial" w:cs="Arial"/>
        </w:rPr>
        <w:t>shControl</w:t>
      </w:r>
      <w:proofErr w:type="spellEnd"/>
      <w:r w:rsidRPr="00FC2FAD">
        <w:rPr>
          <w:rFonts w:ascii="Arial" w:hAnsi="Arial" w:cs="Arial"/>
        </w:rPr>
        <w:t xml:space="preserve"> and shEIF3B (bright field images), western blot of cleaved caspase 3. </w:t>
      </w:r>
      <w:proofErr w:type="gramStart"/>
      <w:r w:rsidRPr="00FC2FAD">
        <w:rPr>
          <w:rFonts w:ascii="Arial" w:hAnsi="Arial" w:cs="Arial"/>
        </w:rPr>
        <w:t>cell</w:t>
      </w:r>
      <w:proofErr w:type="gramEnd"/>
      <w:r w:rsidRPr="00FC2FAD">
        <w:rPr>
          <w:rFonts w:ascii="Arial" w:hAnsi="Arial" w:cs="Arial"/>
        </w:rPr>
        <w:t xml:space="preserve"> cycle data and apoptosis data are not </w:t>
      </w:r>
      <w:proofErr w:type="spellStart"/>
      <w:r w:rsidRPr="00FC2FAD">
        <w:rPr>
          <w:rFonts w:ascii="Arial" w:hAnsi="Arial" w:cs="Arial"/>
        </w:rPr>
        <w:t>immpressive</w:t>
      </w:r>
      <w:proofErr w:type="spellEnd"/>
      <w:r w:rsidRPr="00FC2FAD">
        <w:rPr>
          <w:rFonts w:ascii="Arial" w:hAnsi="Arial" w:cs="Arial"/>
        </w:rPr>
        <w:t xml:space="preserve">. Please not show peak, can authors show dot per cell FACS data? Please double stain </w:t>
      </w:r>
      <w:proofErr w:type="spellStart"/>
      <w:r w:rsidRPr="00FC2FAD">
        <w:rPr>
          <w:rFonts w:ascii="Arial" w:hAnsi="Arial" w:cs="Arial"/>
        </w:rPr>
        <w:t>Annexin</w:t>
      </w:r>
      <w:proofErr w:type="spellEnd"/>
      <w:r w:rsidRPr="00FC2FAD">
        <w:rPr>
          <w:rFonts w:ascii="Arial" w:hAnsi="Arial" w:cs="Arial"/>
        </w:rPr>
        <w:t xml:space="preserve"> V and PI for apoptosis FACS.</w:t>
      </w:r>
    </w:p>
    <w:p w:rsidR="00FC2FAD" w:rsidRDefault="00FC2FAD" w:rsidP="00FC2FAD">
      <w:pPr>
        <w:autoSpaceDE w:val="0"/>
        <w:autoSpaceDN w:val="0"/>
        <w:adjustRightInd w:val="0"/>
        <w:rPr>
          <w:rFonts w:ascii="Arial" w:hAnsi="Arial" w:cs="Arial"/>
        </w:rPr>
      </w:pPr>
    </w:p>
    <w:p w:rsidR="00D12A38" w:rsidRDefault="00D12A38" w:rsidP="00D12A38">
      <w:pPr>
        <w:autoSpaceDE w:val="0"/>
        <w:autoSpaceDN w:val="0"/>
        <w:adjustRightInd w:val="0"/>
        <w:rPr>
          <w:rFonts w:ascii="Arial" w:hAnsi="Arial" w:cs="Arial"/>
        </w:rPr>
      </w:pPr>
    </w:p>
    <w:p w:rsidR="00D12A38" w:rsidRPr="00D12A38" w:rsidRDefault="00D12A38" w:rsidP="00D12A38">
      <w:pPr>
        <w:pStyle w:val="Heading1"/>
        <w:rPr>
          <w:rFonts w:ascii="Arial" w:hAnsi="Arial" w:cs="Arial"/>
        </w:rPr>
      </w:pPr>
      <w:r>
        <w:rPr>
          <w:rFonts w:ascii="Arial" w:eastAsia="ArialUnicodeMS" w:hAnsi="Arial" w:cs="Arial"/>
          <w:b w:val="0"/>
          <w:color w:val="333666"/>
          <w:sz w:val="22"/>
          <w:szCs w:val="22"/>
        </w:rPr>
        <w:t>Methylation meta-</w:t>
      </w:r>
      <w:r w:rsidRPr="00D12A38">
        <w:rPr>
          <w:rFonts w:ascii="Arial" w:eastAsia="ArialUnicodeMS" w:hAnsi="Arial" w:cs="Arial"/>
          <w:b w:val="0"/>
          <w:color w:val="333666"/>
          <w:sz w:val="22"/>
          <w:szCs w:val="22"/>
        </w:rPr>
        <w:t>analysis</w:t>
      </w:r>
    </w:p>
    <w:p w:rsidR="00B366DE" w:rsidRDefault="00FC7F6B" w:rsidP="00991AA7">
      <w:pPr>
        <w:autoSpaceDE w:val="0"/>
        <w:autoSpaceDN w:val="0"/>
        <w:adjustRightInd w:val="0"/>
        <w:rPr>
          <w:rFonts w:ascii="Arial" w:hAnsi="Arial" w:cs="Arial"/>
          <w:sz w:val="22"/>
          <w:szCs w:val="22"/>
        </w:rPr>
      </w:pPr>
      <w:r>
        <w:rPr>
          <w:rFonts w:ascii="Arial" w:hAnsi="Arial" w:cs="Arial"/>
          <w:sz w:val="22"/>
          <w:szCs w:val="22"/>
        </w:rPr>
        <w:t xml:space="preserve">In this manuscript, Dr. Peng and colleagues provided a meta-analysis to evaluate the diagnosis performance of RASSF1A </w:t>
      </w:r>
      <w:proofErr w:type="spellStart"/>
      <w:r>
        <w:rPr>
          <w:rFonts w:ascii="Arial" w:hAnsi="Arial" w:cs="Arial"/>
          <w:sz w:val="22"/>
          <w:szCs w:val="22"/>
        </w:rPr>
        <w:t>hypermethylation</w:t>
      </w:r>
      <w:proofErr w:type="spellEnd"/>
      <w:r>
        <w:rPr>
          <w:rFonts w:ascii="Arial" w:hAnsi="Arial" w:cs="Arial"/>
          <w:sz w:val="22"/>
          <w:szCs w:val="22"/>
        </w:rPr>
        <w:t xml:space="preserve"> and HBV/HCV induced </w:t>
      </w:r>
      <w:proofErr w:type="spellStart"/>
      <w:r>
        <w:rPr>
          <w:rFonts w:ascii="Arial" w:hAnsi="Arial" w:cs="Arial"/>
          <w:sz w:val="22"/>
          <w:szCs w:val="22"/>
        </w:rPr>
        <w:t>hepatocarcinoma</w:t>
      </w:r>
      <w:proofErr w:type="spellEnd"/>
      <w:r>
        <w:rPr>
          <w:rFonts w:ascii="Arial" w:hAnsi="Arial" w:cs="Arial"/>
          <w:sz w:val="22"/>
          <w:szCs w:val="22"/>
        </w:rPr>
        <w:t>. DNA methylation have been demonstrated to be the best biomarkers for cancer diagnosis, especially the cell-free DNA methylation. RASSF1A definitely is one of most interesting hyper</w:t>
      </w:r>
      <w:r w:rsidR="003E723A">
        <w:rPr>
          <w:rFonts w:ascii="Arial" w:hAnsi="Arial" w:cs="Arial"/>
          <w:sz w:val="22"/>
          <w:szCs w:val="22"/>
        </w:rPr>
        <w:t>-</w:t>
      </w:r>
      <w:r>
        <w:rPr>
          <w:rFonts w:ascii="Arial" w:hAnsi="Arial" w:cs="Arial"/>
          <w:sz w:val="22"/>
          <w:szCs w:val="22"/>
        </w:rPr>
        <w:t xml:space="preserve">methylation markers for cancer diagnosis. </w:t>
      </w:r>
      <w:r w:rsidR="003E723A">
        <w:rPr>
          <w:rFonts w:ascii="Arial" w:hAnsi="Arial" w:cs="Arial"/>
          <w:sz w:val="22"/>
          <w:szCs w:val="22"/>
        </w:rPr>
        <w:t xml:space="preserve">It is very important work to quantitative evaluate the performance of RASSF1 in liver cancer. However, I have several major concerns for the manuscript: </w:t>
      </w:r>
    </w:p>
    <w:p w:rsidR="003E723A" w:rsidRDefault="003E723A" w:rsidP="00991AA7">
      <w:pPr>
        <w:autoSpaceDE w:val="0"/>
        <w:autoSpaceDN w:val="0"/>
        <w:adjustRightInd w:val="0"/>
        <w:rPr>
          <w:rFonts w:ascii="Arial" w:hAnsi="Arial" w:cs="Arial"/>
          <w:sz w:val="22"/>
          <w:szCs w:val="22"/>
        </w:rPr>
      </w:pPr>
    </w:p>
    <w:p w:rsidR="003E723A" w:rsidRDefault="003E723A" w:rsidP="00991AA7">
      <w:pPr>
        <w:autoSpaceDE w:val="0"/>
        <w:autoSpaceDN w:val="0"/>
        <w:adjustRightInd w:val="0"/>
        <w:rPr>
          <w:rFonts w:ascii="Arial" w:hAnsi="Arial" w:cs="Arial"/>
          <w:sz w:val="22"/>
          <w:szCs w:val="22"/>
        </w:rPr>
      </w:pPr>
    </w:p>
    <w:p w:rsidR="003E723A" w:rsidRPr="003E723A" w:rsidRDefault="003E723A" w:rsidP="003E723A">
      <w:pPr>
        <w:autoSpaceDE w:val="0"/>
        <w:autoSpaceDN w:val="0"/>
        <w:adjustRightInd w:val="0"/>
        <w:rPr>
          <w:rFonts w:ascii="Arial" w:hAnsi="Arial" w:cs="Arial"/>
          <w:sz w:val="22"/>
          <w:szCs w:val="22"/>
        </w:rPr>
      </w:pPr>
      <w:r w:rsidRPr="003E723A">
        <w:rPr>
          <w:rFonts w:ascii="Arial" w:hAnsi="Arial" w:cs="Arial"/>
          <w:sz w:val="22"/>
          <w:szCs w:val="22"/>
        </w:rPr>
        <w:t xml:space="preserve">Meta-analysis to the RASSF1 and liver cancer have been conducted in previous study: </w:t>
      </w:r>
      <w:proofErr w:type="spellStart"/>
      <w:r w:rsidRPr="003E723A">
        <w:rPr>
          <w:rFonts w:ascii="Arial" w:hAnsi="Arial" w:cs="Arial"/>
          <w:sz w:val="22"/>
          <w:szCs w:val="22"/>
        </w:rPr>
        <w:t>Oncotarget</w:t>
      </w:r>
      <w:proofErr w:type="spellEnd"/>
      <w:r w:rsidRPr="003E723A">
        <w:rPr>
          <w:rFonts w:ascii="Arial" w:hAnsi="Arial" w:cs="Arial"/>
          <w:sz w:val="22"/>
          <w:szCs w:val="22"/>
        </w:rPr>
        <w:t xml:space="preserve">. 2016 Dec 6; 7(49): 81255–81267. What is the difference between the current manuscript and the above one I mentioned? </w:t>
      </w:r>
    </w:p>
    <w:p w:rsidR="00C2691F" w:rsidRDefault="00C2691F" w:rsidP="003E723A">
      <w:pPr>
        <w:autoSpaceDE w:val="0"/>
        <w:autoSpaceDN w:val="0"/>
        <w:adjustRightInd w:val="0"/>
        <w:rPr>
          <w:rFonts w:ascii="Arial" w:hAnsi="Arial" w:cs="Arial"/>
          <w:sz w:val="22"/>
          <w:szCs w:val="22"/>
        </w:rPr>
      </w:pPr>
    </w:p>
    <w:p w:rsidR="003E723A" w:rsidRPr="003E723A" w:rsidRDefault="003E723A" w:rsidP="003E723A">
      <w:pPr>
        <w:autoSpaceDE w:val="0"/>
        <w:autoSpaceDN w:val="0"/>
        <w:adjustRightInd w:val="0"/>
        <w:rPr>
          <w:rFonts w:ascii="Arial" w:hAnsi="Arial" w:cs="Arial"/>
          <w:sz w:val="22"/>
          <w:szCs w:val="22"/>
        </w:rPr>
      </w:pPr>
      <w:r w:rsidRPr="003E723A">
        <w:rPr>
          <w:rFonts w:ascii="Arial" w:hAnsi="Arial" w:cs="Arial"/>
          <w:sz w:val="22"/>
          <w:szCs w:val="22"/>
        </w:rPr>
        <w:t xml:space="preserve">Diagnosis based meta-analysis is quite different than other meta-analysis, I recommended the authors to check the following study and conducted similar heterogeneity analysis in this study. Guo S, Tan L, Pu W, Wu J, Xu K, Wu J, Li Q, et al. Quantitative assessment of the diagnostic role of APC promoter methylation in non-small cell lung cancer. </w:t>
      </w:r>
      <w:proofErr w:type="spellStart"/>
      <w:r w:rsidRPr="003E723A">
        <w:rPr>
          <w:rFonts w:ascii="Arial" w:hAnsi="Arial" w:cs="Arial"/>
          <w:sz w:val="22"/>
          <w:szCs w:val="22"/>
        </w:rPr>
        <w:t>Clin</w:t>
      </w:r>
      <w:proofErr w:type="spellEnd"/>
      <w:r w:rsidRPr="003E723A">
        <w:rPr>
          <w:rFonts w:ascii="Arial" w:hAnsi="Arial" w:cs="Arial"/>
          <w:sz w:val="22"/>
          <w:szCs w:val="22"/>
        </w:rPr>
        <w:t xml:space="preserve"> Epigenetics 2014</w:t>
      </w:r>
      <w:proofErr w:type="gramStart"/>
      <w:r w:rsidRPr="003E723A">
        <w:rPr>
          <w:rFonts w:ascii="Arial" w:hAnsi="Arial" w:cs="Arial"/>
          <w:sz w:val="22"/>
          <w:szCs w:val="22"/>
        </w:rPr>
        <w:t>;6:5</w:t>
      </w:r>
      <w:proofErr w:type="gramEnd"/>
      <w:r w:rsidRPr="003E723A">
        <w:rPr>
          <w:rFonts w:ascii="Arial" w:hAnsi="Arial" w:cs="Arial"/>
          <w:sz w:val="22"/>
          <w:szCs w:val="22"/>
        </w:rPr>
        <w:t>.</w:t>
      </w:r>
    </w:p>
    <w:p w:rsidR="003E723A" w:rsidRDefault="003E723A" w:rsidP="00991AA7">
      <w:pPr>
        <w:autoSpaceDE w:val="0"/>
        <w:autoSpaceDN w:val="0"/>
        <w:adjustRightInd w:val="0"/>
        <w:rPr>
          <w:rFonts w:ascii="Arial" w:hAnsi="Arial" w:cs="Arial"/>
          <w:sz w:val="22"/>
          <w:szCs w:val="22"/>
        </w:rPr>
      </w:pPr>
    </w:p>
    <w:p w:rsidR="003E723A" w:rsidRPr="00C2691F" w:rsidRDefault="003E723A" w:rsidP="00C2691F">
      <w:pPr>
        <w:autoSpaceDE w:val="0"/>
        <w:autoSpaceDN w:val="0"/>
        <w:adjustRightInd w:val="0"/>
        <w:rPr>
          <w:rFonts w:ascii="Arial" w:hAnsi="Arial" w:cs="Arial"/>
          <w:sz w:val="22"/>
          <w:szCs w:val="22"/>
        </w:rPr>
      </w:pPr>
      <w:r w:rsidRPr="00C2691F">
        <w:rPr>
          <w:rFonts w:ascii="Arial" w:hAnsi="Arial" w:cs="Arial"/>
          <w:sz w:val="22"/>
          <w:szCs w:val="22"/>
        </w:rPr>
        <w:t xml:space="preserve">The methylation detection techniques, primer location and tissue-types (solid tissue or plasma) are significantly affect the study result </w:t>
      </w:r>
      <w:r w:rsidR="00C2691F" w:rsidRPr="00C2691F">
        <w:rPr>
          <w:rFonts w:ascii="Arial" w:hAnsi="Arial" w:cs="Arial"/>
          <w:sz w:val="22"/>
          <w:szCs w:val="22"/>
        </w:rPr>
        <w:t xml:space="preserve">and these factors should be discussed in the study. </w:t>
      </w:r>
    </w:p>
    <w:p w:rsidR="00C2691F" w:rsidRDefault="00C2691F" w:rsidP="00C2691F">
      <w:pPr>
        <w:pStyle w:val="ListParagraph"/>
        <w:autoSpaceDE w:val="0"/>
        <w:autoSpaceDN w:val="0"/>
        <w:adjustRightInd w:val="0"/>
        <w:rPr>
          <w:rFonts w:ascii="Arial" w:hAnsi="Arial" w:cs="Arial"/>
          <w:sz w:val="22"/>
          <w:szCs w:val="22"/>
        </w:rPr>
      </w:pPr>
    </w:p>
    <w:p w:rsidR="00485ADD" w:rsidRDefault="00485ADD" w:rsidP="00C2691F">
      <w:pPr>
        <w:pStyle w:val="ListParagraph"/>
        <w:autoSpaceDE w:val="0"/>
        <w:autoSpaceDN w:val="0"/>
        <w:adjustRightInd w:val="0"/>
        <w:rPr>
          <w:rFonts w:ascii="Arial" w:hAnsi="Arial" w:cs="Arial"/>
          <w:sz w:val="22"/>
          <w:szCs w:val="22"/>
        </w:rPr>
      </w:pPr>
    </w:p>
    <w:p w:rsidR="00485ADD" w:rsidRDefault="00485ADD" w:rsidP="00C2691F">
      <w:pPr>
        <w:pStyle w:val="ListParagraph"/>
        <w:autoSpaceDE w:val="0"/>
        <w:autoSpaceDN w:val="0"/>
        <w:adjustRightInd w:val="0"/>
        <w:rPr>
          <w:rFonts w:ascii="Arial" w:hAnsi="Arial" w:cs="Arial"/>
          <w:sz w:val="22"/>
          <w:szCs w:val="22"/>
        </w:rPr>
      </w:pPr>
    </w:p>
    <w:p w:rsidR="00485ADD" w:rsidRPr="0070032F" w:rsidRDefault="00485ADD" w:rsidP="0070032F">
      <w:pPr>
        <w:pStyle w:val="ListParagraph"/>
        <w:autoSpaceDE w:val="0"/>
        <w:autoSpaceDN w:val="0"/>
        <w:adjustRightInd w:val="0"/>
        <w:rPr>
          <w:rFonts w:ascii="Arial" w:hAnsi="Arial" w:cs="Arial"/>
          <w:sz w:val="22"/>
          <w:szCs w:val="22"/>
        </w:rPr>
      </w:pPr>
      <w:r>
        <w:rPr>
          <w:rFonts w:ascii="Arial" w:hAnsi="Arial" w:cs="Arial"/>
          <w:sz w:val="22"/>
          <w:szCs w:val="22"/>
        </w:rPr>
        <w:t xml:space="preserve">In this manuscript, Dr. Khan and colleagues conducted a bioinformatics analysis to POLG and identified </w:t>
      </w:r>
      <w:r w:rsidR="0070032F">
        <w:rPr>
          <w:rFonts w:ascii="Arial" w:hAnsi="Arial" w:cs="Arial"/>
          <w:sz w:val="22"/>
          <w:szCs w:val="22"/>
        </w:rPr>
        <w:t>two</w:t>
      </w:r>
      <w:r>
        <w:rPr>
          <w:rFonts w:ascii="Arial" w:hAnsi="Arial" w:cs="Arial"/>
          <w:sz w:val="22"/>
          <w:szCs w:val="22"/>
        </w:rPr>
        <w:t xml:space="preserve"> novel coding </w:t>
      </w:r>
      <w:r w:rsidR="0070032F">
        <w:rPr>
          <w:rFonts w:ascii="Arial" w:hAnsi="Arial" w:cs="Arial"/>
          <w:sz w:val="22"/>
          <w:szCs w:val="22"/>
        </w:rPr>
        <w:t>sequences/ORF</w:t>
      </w:r>
      <w:r>
        <w:rPr>
          <w:rFonts w:ascii="Arial" w:hAnsi="Arial" w:cs="Arial"/>
          <w:sz w:val="22"/>
          <w:szCs w:val="22"/>
        </w:rPr>
        <w:t xml:space="preserve"> </w:t>
      </w:r>
      <w:r w:rsidR="0070032F">
        <w:rPr>
          <w:rFonts w:ascii="Arial" w:hAnsi="Arial" w:cs="Arial"/>
          <w:sz w:val="22"/>
          <w:szCs w:val="22"/>
        </w:rPr>
        <w:t>and</w:t>
      </w:r>
      <w:r>
        <w:rPr>
          <w:rFonts w:ascii="Arial" w:hAnsi="Arial" w:cs="Arial"/>
          <w:sz w:val="22"/>
          <w:szCs w:val="22"/>
        </w:rPr>
        <w:t xml:space="preserve"> interesting CUG codon </w:t>
      </w:r>
      <w:r w:rsidR="0070032F">
        <w:rPr>
          <w:rFonts w:ascii="Arial" w:hAnsi="Arial" w:cs="Arial"/>
          <w:sz w:val="22"/>
          <w:szCs w:val="22"/>
        </w:rPr>
        <w:t xml:space="preserve">mechanism </w:t>
      </w:r>
      <w:r>
        <w:rPr>
          <w:rFonts w:ascii="Arial" w:hAnsi="Arial" w:cs="Arial"/>
          <w:sz w:val="22"/>
          <w:szCs w:val="22"/>
        </w:rPr>
        <w:t xml:space="preserve">in POLG which is thought to be uniquely </w:t>
      </w:r>
      <w:r w:rsidRPr="00485ADD">
        <w:rPr>
          <w:rFonts w:ascii="Arial" w:hAnsi="Arial" w:cs="Arial"/>
          <w:sz w:val="22"/>
          <w:szCs w:val="22"/>
        </w:rPr>
        <w:t xml:space="preserve">responsible for the replication and repair of </w:t>
      </w:r>
      <w:proofErr w:type="spellStart"/>
      <w:r w:rsidRPr="00485ADD">
        <w:rPr>
          <w:rFonts w:ascii="Arial" w:hAnsi="Arial" w:cs="Arial"/>
          <w:sz w:val="22"/>
          <w:szCs w:val="22"/>
        </w:rPr>
        <w:t>mtDNA</w:t>
      </w:r>
      <w:proofErr w:type="spellEnd"/>
      <w:r>
        <w:rPr>
          <w:rFonts w:ascii="Arial" w:hAnsi="Arial" w:cs="Arial"/>
          <w:sz w:val="22"/>
          <w:szCs w:val="22"/>
        </w:rPr>
        <w:t>.</w:t>
      </w:r>
      <w:r w:rsidR="0070032F">
        <w:rPr>
          <w:rFonts w:ascii="Arial" w:hAnsi="Arial" w:cs="Arial"/>
          <w:sz w:val="22"/>
          <w:szCs w:val="22"/>
        </w:rPr>
        <w:t xml:space="preserve"> </w:t>
      </w:r>
      <w:r w:rsidRPr="0070032F">
        <w:rPr>
          <w:rFonts w:ascii="Arial" w:hAnsi="Arial" w:cs="Arial"/>
          <w:sz w:val="22"/>
          <w:szCs w:val="22"/>
        </w:rPr>
        <w:t>The study and the analysis were well prepared and conducted</w:t>
      </w:r>
      <w:r w:rsidR="0070032F">
        <w:rPr>
          <w:rFonts w:ascii="Arial" w:hAnsi="Arial" w:cs="Arial"/>
          <w:sz w:val="22"/>
          <w:szCs w:val="22"/>
        </w:rPr>
        <w:t xml:space="preserve"> and the finding is very interesting and important for clinical and basic research</w:t>
      </w:r>
      <w:r w:rsidRPr="0070032F">
        <w:rPr>
          <w:rFonts w:ascii="Arial" w:hAnsi="Arial" w:cs="Arial"/>
          <w:sz w:val="22"/>
          <w:szCs w:val="22"/>
        </w:rPr>
        <w:t xml:space="preserve">. The only tiny cons is that the manuscript was not well prepared which could be more concise and clear.  </w:t>
      </w:r>
    </w:p>
    <w:p w:rsidR="00485ADD" w:rsidRDefault="00485ADD" w:rsidP="00C2691F">
      <w:pPr>
        <w:pStyle w:val="ListParagraph"/>
        <w:autoSpaceDE w:val="0"/>
        <w:autoSpaceDN w:val="0"/>
        <w:adjustRightInd w:val="0"/>
        <w:rPr>
          <w:rFonts w:ascii="Arial" w:hAnsi="Arial" w:cs="Arial"/>
          <w:sz w:val="22"/>
          <w:szCs w:val="22"/>
        </w:rPr>
      </w:pPr>
    </w:p>
    <w:p w:rsidR="00485ADD" w:rsidRDefault="00485ADD" w:rsidP="00485ADD">
      <w:pPr>
        <w:pStyle w:val="ListParagraph"/>
        <w:numPr>
          <w:ilvl w:val="0"/>
          <w:numId w:val="27"/>
        </w:numPr>
        <w:autoSpaceDE w:val="0"/>
        <w:autoSpaceDN w:val="0"/>
        <w:adjustRightInd w:val="0"/>
        <w:rPr>
          <w:rFonts w:ascii="Arial" w:hAnsi="Arial" w:cs="Arial"/>
          <w:sz w:val="22"/>
          <w:szCs w:val="22"/>
        </w:rPr>
      </w:pPr>
      <w:r>
        <w:rPr>
          <w:rFonts w:ascii="Arial" w:hAnsi="Arial" w:cs="Arial"/>
          <w:sz w:val="22"/>
          <w:szCs w:val="22"/>
        </w:rPr>
        <w:t>The information in the Table 1 should be more clear with genomic version, position, REF and ALT</w:t>
      </w:r>
    </w:p>
    <w:p w:rsidR="00EC5E15" w:rsidRDefault="00EB646D" w:rsidP="00EC5E15">
      <w:pPr>
        <w:pStyle w:val="ListParagraph"/>
        <w:numPr>
          <w:ilvl w:val="0"/>
          <w:numId w:val="27"/>
        </w:numPr>
        <w:autoSpaceDE w:val="0"/>
        <w:autoSpaceDN w:val="0"/>
        <w:adjustRightInd w:val="0"/>
        <w:rPr>
          <w:rFonts w:ascii="Arial" w:hAnsi="Arial" w:cs="Arial"/>
          <w:sz w:val="22"/>
          <w:szCs w:val="22"/>
        </w:rPr>
      </w:pPr>
      <w:r>
        <w:rPr>
          <w:rFonts w:ascii="Arial" w:hAnsi="Arial" w:cs="Arial"/>
          <w:sz w:val="22"/>
          <w:szCs w:val="22"/>
        </w:rPr>
        <w:t xml:space="preserve">Please provided a detail </w:t>
      </w:r>
      <w:proofErr w:type="spellStart"/>
      <w:r>
        <w:rPr>
          <w:rFonts w:ascii="Arial" w:hAnsi="Arial" w:cs="Arial"/>
          <w:sz w:val="22"/>
          <w:szCs w:val="22"/>
        </w:rPr>
        <w:t>github</w:t>
      </w:r>
      <w:proofErr w:type="spellEnd"/>
      <w:r>
        <w:rPr>
          <w:rFonts w:ascii="Arial" w:hAnsi="Arial" w:cs="Arial"/>
          <w:sz w:val="22"/>
          <w:szCs w:val="22"/>
        </w:rPr>
        <w:t xml:space="preserve"> </w:t>
      </w:r>
      <w:r w:rsidR="0070032F">
        <w:rPr>
          <w:rFonts w:ascii="Arial" w:hAnsi="Arial" w:cs="Arial"/>
          <w:sz w:val="22"/>
          <w:szCs w:val="22"/>
        </w:rPr>
        <w:t>project</w:t>
      </w:r>
      <w:r>
        <w:rPr>
          <w:rFonts w:ascii="Arial" w:hAnsi="Arial" w:cs="Arial"/>
          <w:sz w:val="22"/>
          <w:szCs w:val="22"/>
        </w:rPr>
        <w:t xml:space="preserve"> to show the all steps and r</w:t>
      </w:r>
      <w:r w:rsidR="0070032F">
        <w:rPr>
          <w:rFonts w:ascii="Arial" w:hAnsi="Arial" w:cs="Arial"/>
          <w:sz w:val="22"/>
          <w:szCs w:val="22"/>
        </w:rPr>
        <w:t xml:space="preserve">eadme documents for this study to let the reader could repeat the study easily. </w:t>
      </w: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B41FEC" w:rsidRPr="00B41FEC" w:rsidRDefault="00B41FEC" w:rsidP="00B41FEC">
      <w:pPr>
        <w:shd w:val="clear" w:color="auto" w:fill="FFFFFF"/>
        <w:jc w:val="both"/>
        <w:rPr>
          <w:rFonts w:ascii="Arial" w:hAnsi="Arial" w:cs="Arial"/>
        </w:rPr>
      </w:pPr>
    </w:p>
    <w:p w:rsidR="00B41FEC" w:rsidRPr="00B41FEC" w:rsidRDefault="00B41FEC" w:rsidP="00B41FEC">
      <w:pPr>
        <w:shd w:val="clear" w:color="auto" w:fill="FFFFFF"/>
        <w:jc w:val="both"/>
        <w:rPr>
          <w:rFonts w:ascii="Arial" w:hAnsi="Arial" w:cs="Arial"/>
        </w:rPr>
      </w:pPr>
      <w:r w:rsidRPr="00B41FEC">
        <w:rPr>
          <w:rFonts w:ascii="Arial" w:hAnsi="Arial" w:cs="Arial"/>
        </w:rPr>
        <w:t>In this manuscript: “The utility of new biomarker-based predictive model for clinical outcomes among</w:t>
      </w:r>
    </w:p>
    <w:p w:rsidR="00B41FEC" w:rsidRDefault="00B41FEC" w:rsidP="00B41FEC">
      <w:pPr>
        <w:shd w:val="clear" w:color="auto" w:fill="FFFFFF"/>
        <w:jc w:val="both"/>
        <w:rPr>
          <w:rFonts w:ascii="Arial" w:hAnsi="Arial" w:cs="Arial"/>
        </w:rPr>
      </w:pPr>
      <w:r w:rsidRPr="00B41FEC">
        <w:rPr>
          <w:rFonts w:ascii="Arial" w:hAnsi="Arial" w:cs="Arial"/>
        </w:rPr>
        <w:t xml:space="preserve">ST-elevation myocardial infarction patients”, Dr. Olga V. </w:t>
      </w:r>
      <w:proofErr w:type="spellStart"/>
      <w:r w:rsidRPr="00B41FEC">
        <w:rPr>
          <w:rFonts w:ascii="Arial" w:hAnsi="Arial" w:cs="Arial"/>
        </w:rPr>
        <w:t>Petyunina</w:t>
      </w:r>
      <w:proofErr w:type="spellEnd"/>
      <w:r w:rsidRPr="00B41FEC">
        <w:rPr>
          <w:rFonts w:ascii="Arial" w:hAnsi="Arial" w:cs="Arial"/>
        </w:rPr>
        <w:t xml:space="preserve"> and colleagues conducted a biomarker and prognosis model investigation to predict the outcome of ST-elevation myocardial infarction patient</w:t>
      </w:r>
      <w:r>
        <w:rPr>
          <w:rFonts w:ascii="Arial" w:hAnsi="Arial" w:cs="Arial"/>
        </w:rPr>
        <w:t xml:space="preserve">. </w:t>
      </w:r>
      <w:r w:rsidR="008F686B">
        <w:rPr>
          <w:rFonts w:ascii="Arial" w:hAnsi="Arial" w:cs="Arial"/>
        </w:rPr>
        <w:t xml:space="preserve">It is a </w:t>
      </w:r>
      <w:r w:rsidR="00EF7B3C">
        <w:rPr>
          <w:rFonts w:ascii="Arial" w:hAnsi="Arial" w:cs="Arial"/>
        </w:rPr>
        <w:t>well-designed</w:t>
      </w:r>
      <w:r w:rsidR="008F686B">
        <w:rPr>
          <w:rFonts w:ascii="Arial" w:hAnsi="Arial" w:cs="Arial"/>
        </w:rPr>
        <w:t xml:space="preserve"> study with power estimation and comparison between different models. I</w:t>
      </w:r>
      <w:r w:rsidR="00EF7B3C">
        <w:rPr>
          <w:rFonts w:ascii="Arial" w:hAnsi="Arial" w:cs="Arial"/>
        </w:rPr>
        <w:t xml:space="preserve"> enjoy</w:t>
      </w:r>
      <w:r w:rsidR="008F686B">
        <w:rPr>
          <w:rFonts w:ascii="Arial" w:hAnsi="Arial" w:cs="Arial"/>
        </w:rPr>
        <w:t xml:space="preserve"> the study, however, there are several tiny concern which will help the manuscript more smoothly.</w:t>
      </w:r>
    </w:p>
    <w:p w:rsidR="008F686B" w:rsidRDefault="008F686B" w:rsidP="00B41FEC">
      <w:pPr>
        <w:shd w:val="clear" w:color="auto" w:fill="FFFFFF"/>
        <w:jc w:val="both"/>
        <w:rPr>
          <w:rFonts w:ascii="Arial" w:hAnsi="Arial" w:cs="Arial"/>
        </w:rPr>
      </w:pPr>
    </w:p>
    <w:p w:rsidR="008F686B" w:rsidRDefault="008F686B" w:rsidP="008F686B">
      <w:pPr>
        <w:autoSpaceDE w:val="0"/>
        <w:autoSpaceDN w:val="0"/>
        <w:adjustRightInd w:val="0"/>
        <w:rPr>
          <w:rFonts w:ascii="Arial" w:hAnsi="Arial" w:cs="Arial"/>
          <w:sz w:val="22"/>
          <w:szCs w:val="22"/>
        </w:rPr>
      </w:pPr>
      <w:r>
        <w:rPr>
          <w:rFonts w:ascii="Arial" w:hAnsi="Arial" w:cs="Arial"/>
          <w:sz w:val="22"/>
          <w:szCs w:val="22"/>
        </w:rPr>
        <w:t xml:space="preserve">1, in the abstract the gene symbol and </w:t>
      </w:r>
      <w:proofErr w:type="spellStart"/>
      <w:r>
        <w:rPr>
          <w:rFonts w:ascii="Arial" w:hAnsi="Arial" w:cs="Arial"/>
          <w:sz w:val="22"/>
          <w:szCs w:val="22"/>
        </w:rPr>
        <w:t>rs</w:t>
      </w:r>
      <w:proofErr w:type="spellEnd"/>
      <w:r>
        <w:rPr>
          <w:rFonts w:ascii="Arial" w:hAnsi="Arial" w:cs="Arial"/>
          <w:sz w:val="22"/>
          <w:szCs w:val="22"/>
        </w:rPr>
        <w:t xml:space="preserve"> id should be provided endothelial No synthase gene and angiotensin receptor-1. In addition, there is an error in the abstract C786C should be T786C. </w:t>
      </w:r>
    </w:p>
    <w:p w:rsidR="008F686B" w:rsidRDefault="008F686B" w:rsidP="008F686B">
      <w:pPr>
        <w:autoSpaceDE w:val="0"/>
        <w:autoSpaceDN w:val="0"/>
        <w:adjustRightInd w:val="0"/>
        <w:rPr>
          <w:rFonts w:ascii="Arial" w:hAnsi="Arial" w:cs="Arial"/>
          <w:sz w:val="22"/>
          <w:szCs w:val="22"/>
        </w:rPr>
      </w:pPr>
    </w:p>
    <w:p w:rsidR="008F686B" w:rsidRDefault="008F686B" w:rsidP="008F686B">
      <w:pPr>
        <w:autoSpaceDE w:val="0"/>
        <w:autoSpaceDN w:val="0"/>
        <w:adjustRightInd w:val="0"/>
        <w:rPr>
          <w:rFonts w:ascii="Arial" w:hAnsi="Arial" w:cs="Arial"/>
          <w:sz w:val="22"/>
          <w:szCs w:val="22"/>
        </w:rPr>
      </w:pPr>
      <w:r>
        <w:rPr>
          <w:rFonts w:ascii="Arial" w:hAnsi="Arial" w:cs="Arial"/>
          <w:sz w:val="22"/>
          <w:szCs w:val="22"/>
        </w:rPr>
        <w:t xml:space="preserve">2, </w:t>
      </w:r>
      <w:r w:rsidRPr="00B41FEC">
        <w:rPr>
          <w:rFonts w:ascii="Arial" w:hAnsi="Arial" w:cs="Arial"/>
          <w:sz w:val="22"/>
          <w:szCs w:val="22"/>
        </w:rPr>
        <w:t xml:space="preserve">Abbreviations should be defined before using, for example </w:t>
      </w:r>
      <w:r>
        <w:rPr>
          <w:rFonts w:ascii="Arial" w:hAnsi="Arial" w:cs="Arial"/>
          <w:sz w:val="22"/>
          <w:szCs w:val="22"/>
        </w:rPr>
        <w:t>STEMI</w:t>
      </w:r>
      <w:r w:rsidRPr="00B41FEC">
        <w:rPr>
          <w:rFonts w:ascii="Arial" w:hAnsi="Arial" w:cs="Arial"/>
          <w:sz w:val="22"/>
          <w:szCs w:val="22"/>
        </w:rPr>
        <w:t xml:space="preserve"> in the abstract. Please check the full manuscript to avoid such issues. </w:t>
      </w:r>
    </w:p>
    <w:p w:rsidR="008F686B" w:rsidRDefault="008F686B" w:rsidP="008F686B">
      <w:pPr>
        <w:autoSpaceDE w:val="0"/>
        <w:autoSpaceDN w:val="0"/>
        <w:adjustRightInd w:val="0"/>
        <w:rPr>
          <w:rFonts w:ascii="Arial" w:hAnsi="Arial" w:cs="Arial"/>
          <w:sz w:val="22"/>
          <w:szCs w:val="22"/>
        </w:rPr>
      </w:pPr>
    </w:p>
    <w:p w:rsidR="008F686B" w:rsidRDefault="008F686B" w:rsidP="008F686B">
      <w:pPr>
        <w:autoSpaceDE w:val="0"/>
        <w:autoSpaceDN w:val="0"/>
        <w:adjustRightInd w:val="0"/>
        <w:rPr>
          <w:rFonts w:ascii="Arial" w:hAnsi="Arial" w:cs="Arial"/>
          <w:sz w:val="22"/>
          <w:szCs w:val="22"/>
        </w:rPr>
      </w:pPr>
      <w:r>
        <w:rPr>
          <w:rFonts w:ascii="Arial" w:hAnsi="Arial" w:cs="Arial"/>
          <w:sz w:val="22"/>
          <w:szCs w:val="22"/>
        </w:rPr>
        <w:t xml:space="preserve">3, I cannot review table 4,5,6,7 since the right margin are not large enough to show the remaining tables. </w:t>
      </w:r>
    </w:p>
    <w:p w:rsidR="008F686B" w:rsidRDefault="008F686B" w:rsidP="008F686B">
      <w:pPr>
        <w:autoSpaceDE w:val="0"/>
        <w:autoSpaceDN w:val="0"/>
        <w:adjustRightInd w:val="0"/>
        <w:rPr>
          <w:rFonts w:ascii="Arial" w:hAnsi="Arial" w:cs="Arial"/>
          <w:sz w:val="22"/>
          <w:szCs w:val="22"/>
        </w:rPr>
      </w:pPr>
    </w:p>
    <w:p w:rsidR="008F686B" w:rsidRDefault="008F686B" w:rsidP="008F686B">
      <w:pPr>
        <w:autoSpaceDE w:val="0"/>
        <w:autoSpaceDN w:val="0"/>
        <w:adjustRightInd w:val="0"/>
        <w:rPr>
          <w:rFonts w:ascii="Arial" w:hAnsi="Arial" w:cs="Arial"/>
          <w:sz w:val="22"/>
          <w:szCs w:val="22"/>
        </w:rPr>
      </w:pPr>
      <w:r>
        <w:rPr>
          <w:rFonts w:ascii="Arial" w:hAnsi="Arial" w:cs="Arial"/>
          <w:sz w:val="22"/>
          <w:szCs w:val="22"/>
        </w:rPr>
        <w:t xml:space="preserve">4, in the table 4, multiple different genetic model should be applied in the statistical analysis including additive model, recessive model, and over-dominant model. In additional, please show the reference (present or </w:t>
      </w:r>
      <w:proofErr w:type="gramStart"/>
      <w:r>
        <w:rPr>
          <w:rFonts w:ascii="Arial" w:hAnsi="Arial" w:cs="Arial"/>
          <w:sz w:val="22"/>
          <w:szCs w:val="22"/>
        </w:rPr>
        <w:t>absent )</w:t>
      </w:r>
      <w:proofErr w:type="gramEnd"/>
      <w:r>
        <w:rPr>
          <w:rFonts w:ascii="Arial" w:hAnsi="Arial" w:cs="Arial"/>
          <w:sz w:val="22"/>
          <w:szCs w:val="22"/>
        </w:rPr>
        <w:t xml:space="preserve"> with an explicit style or please mention which one was recoding to reference when you conduct the association study and prediction model (Table 4). </w:t>
      </w:r>
    </w:p>
    <w:p w:rsidR="008F686B" w:rsidRDefault="008F686B" w:rsidP="008F686B">
      <w:pPr>
        <w:autoSpaceDE w:val="0"/>
        <w:autoSpaceDN w:val="0"/>
        <w:adjustRightInd w:val="0"/>
        <w:rPr>
          <w:rFonts w:ascii="Arial" w:hAnsi="Arial" w:cs="Arial"/>
          <w:sz w:val="22"/>
          <w:szCs w:val="22"/>
        </w:rPr>
      </w:pPr>
    </w:p>
    <w:p w:rsidR="008F686B" w:rsidRDefault="008F686B" w:rsidP="008F686B">
      <w:pPr>
        <w:autoSpaceDE w:val="0"/>
        <w:autoSpaceDN w:val="0"/>
        <w:adjustRightInd w:val="0"/>
        <w:rPr>
          <w:rFonts w:ascii="Arial" w:hAnsi="Arial" w:cs="Arial"/>
          <w:sz w:val="22"/>
          <w:szCs w:val="22"/>
        </w:rPr>
      </w:pPr>
      <w:r>
        <w:rPr>
          <w:rFonts w:ascii="Arial" w:hAnsi="Arial" w:cs="Arial"/>
          <w:sz w:val="22"/>
          <w:szCs w:val="22"/>
        </w:rPr>
        <w:t xml:space="preserve">5, I notice the authors applied SPSS as the analysis tools, </w:t>
      </w:r>
      <w:proofErr w:type="gramStart"/>
      <w:r>
        <w:rPr>
          <w:rFonts w:ascii="Arial" w:hAnsi="Arial" w:cs="Arial"/>
          <w:sz w:val="22"/>
          <w:szCs w:val="22"/>
        </w:rPr>
        <w:t>It</w:t>
      </w:r>
      <w:proofErr w:type="gramEnd"/>
      <w:r>
        <w:rPr>
          <w:rFonts w:ascii="Arial" w:hAnsi="Arial" w:cs="Arial"/>
          <w:sz w:val="22"/>
          <w:szCs w:val="22"/>
        </w:rPr>
        <w:t xml:space="preserve"> will be more interesting if the author could provide R function or script so that other can easily use his model to their own dataset to check the independent effect or performance </w:t>
      </w:r>
      <w:r w:rsidR="00EF7B3C">
        <w:rPr>
          <w:rFonts w:ascii="Arial" w:hAnsi="Arial" w:cs="Arial"/>
          <w:sz w:val="22"/>
          <w:szCs w:val="22"/>
        </w:rPr>
        <w:t xml:space="preserve">of the model. It will great helpful to increase the citation for this manuscript. </w:t>
      </w:r>
    </w:p>
    <w:p w:rsidR="00EF7B3C" w:rsidRDefault="00EF7B3C" w:rsidP="00EF7B3C">
      <w:pPr>
        <w:autoSpaceDE w:val="0"/>
        <w:autoSpaceDN w:val="0"/>
        <w:adjustRightInd w:val="0"/>
        <w:rPr>
          <w:rFonts w:ascii="Arial" w:hAnsi="Arial" w:cs="Arial"/>
          <w:sz w:val="22"/>
          <w:szCs w:val="22"/>
        </w:rPr>
      </w:pPr>
    </w:p>
    <w:p w:rsidR="00EF7B3C" w:rsidRPr="00EF7B3C" w:rsidRDefault="00EF7B3C" w:rsidP="00EF7B3C">
      <w:pPr>
        <w:autoSpaceDE w:val="0"/>
        <w:autoSpaceDN w:val="0"/>
        <w:adjustRightInd w:val="0"/>
        <w:rPr>
          <w:rFonts w:ascii="Arial" w:hAnsi="Arial" w:cs="Arial"/>
          <w:sz w:val="22"/>
          <w:szCs w:val="22"/>
        </w:rPr>
      </w:pPr>
    </w:p>
    <w:p w:rsidR="00B41FEC" w:rsidRDefault="00B41FEC" w:rsidP="00B41FEC">
      <w:pPr>
        <w:autoSpaceDE w:val="0"/>
        <w:autoSpaceDN w:val="0"/>
        <w:adjustRightInd w:val="0"/>
        <w:rPr>
          <w:rFonts w:ascii="Arial" w:hAnsi="Arial" w:cs="Arial"/>
          <w:bCs/>
          <w:sz w:val="22"/>
          <w:szCs w:val="22"/>
        </w:rPr>
      </w:pPr>
    </w:p>
    <w:p w:rsidR="00B41FEC" w:rsidRDefault="00B41FEC" w:rsidP="00B41FEC">
      <w:pPr>
        <w:autoSpaceDE w:val="0"/>
        <w:autoSpaceDN w:val="0"/>
        <w:adjustRightInd w:val="0"/>
        <w:rPr>
          <w:rFonts w:ascii="Arial" w:hAnsi="Arial" w:cs="Arial"/>
          <w:bCs/>
          <w:sz w:val="22"/>
          <w:szCs w:val="22"/>
        </w:rPr>
      </w:pPr>
    </w:p>
    <w:p w:rsidR="00B41FEC" w:rsidRDefault="00B41FEC" w:rsidP="00B41FEC">
      <w:pPr>
        <w:pStyle w:val="ListParagraph"/>
        <w:numPr>
          <w:ilvl w:val="0"/>
          <w:numId w:val="35"/>
        </w:numPr>
        <w:autoSpaceDE w:val="0"/>
        <w:autoSpaceDN w:val="0"/>
        <w:adjustRightInd w:val="0"/>
        <w:rPr>
          <w:rFonts w:ascii="Arial" w:hAnsi="Arial" w:cs="Arial"/>
          <w:sz w:val="22"/>
          <w:szCs w:val="22"/>
        </w:rPr>
      </w:pPr>
      <w:r w:rsidRPr="00C06077">
        <w:rPr>
          <w:rFonts w:ascii="Arial" w:hAnsi="Arial" w:cs="Arial"/>
          <w:sz w:val="22"/>
          <w:szCs w:val="22"/>
        </w:rPr>
        <w:t xml:space="preserve">The sample size is the main problem in this study. First, the sample size for flow </w:t>
      </w:r>
      <w:proofErr w:type="spellStart"/>
      <w:r w:rsidRPr="00C06077">
        <w:rPr>
          <w:rFonts w:ascii="Arial" w:hAnsi="Arial" w:cs="Arial"/>
          <w:sz w:val="22"/>
          <w:szCs w:val="22"/>
        </w:rPr>
        <w:t>cytometric</w:t>
      </w:r>
      <w:proofErr w:type="spellEnd"/>
      <w:r w:rsidRPr="00C06077">
        <w:rPr>
          <w:rFonts w:ascii="Arial" w:hAnsi="Arial" w:cs="Arial"/>
          <w:sz w:val="22"/>
          <w:szCs w:val="22"/>
        </w:rPr>
        <w:t xml:space="preserve"> should be evaluated. What’s the power for the conclusion that the levels of I-MDSCs and PMN-MDSCs were increased in tumor tissues compared with normal tissues? Second, the result of the </w:t>
      </w:r>
      <w:proofErr w:type="spellStart"/>
      <w:r>
        <w:rPr>
          <w:rFonts w:ascii="Arial" w:hAnsi="Arial" w:cs="Arial"/>
          <w:sz w:val="22"/>
          <w:szCs w:val="22"/>
        </w:rPr>
        <w:t>sc</w:t>
      </w:r>
      <w:r w:rsidRPr="00C06077">
        <w:rPr>
          <w:rFonts w:ascii="Arial" w:hAnsi="Arial" w:cs="Arial"/>
          <w:sz w:val="22"/>
          <w:szCs w:val="22"/>
        </w:rPr>
        <w:t>RNA-seq</w:t>
      </w:r>
      <w:proofErr w:type="spellEnd"/>
      <w:r w:rsidRPr="00C06077">
        <w:rPr>
          <w:rFonts w:ascii="Arial" w:hAnsi="Arial" w:cs="Arial"/>
          <w:sz w:val="22"/>
          <w:szCs w:val="22"/>
        </w:rPr>
        <w:t xml:space="preserve"> between two cancer samples and two normal samples will be full of bias which will bring unexpected affection to the conclusion. </w:t>
      </w:r>
      <w:r>
        <w:rPr>
          <w:rFonts w:ascii="Arial" w:hAnsi="Arial" w:cs="Arial"/>
          <w:sz w:val="22"/>
          <w:szCs w:val="22"/>
        </w:rPr>
        <w:t xml:space="preserve">The result should be validated in another independent dataset. Third, the pathway analysis should be corrected by multiple-test adjustment with FDR or some other approach or else too many false positive result will be obtained (Figure 2B). In the revised manuscript, the authors should be uploaded all the DAVID result as the supplementary so that the readers could check the full picture for the enrichment. </w:t>
      </w:r>
    </w:p>
    <w:p w:rsidR="00B41FEC" w:rsidRDefault="00B41FEC" w:rsidP="00B41FEC">
      <w:pPr>
        <w:pStyle w:val="ListParagraph"/>
        <w:autoSpaceDE w:val="0"/>
        <w:autoSpaceDN w:val="0"/>
        <w:adjustRightInd w:val="0"/>
        <w:rPr>
          <w:rFonts w:ascii="Arial" w:hAnsi="Arial" w:cs="Arial"/>
          <w:sz w:val="22"/>
          <w:szCs w:val="22"/>
        </w:rPr>
      </w:pPr>
    </w:p>
    <w:p w:rsidR="00B41FEC" w:rsidRDefault="00B41FEC" w:rsidP="00B41FEC">
      <w:pPr>
        <w:pStyle w:val="ListParagraph"/>
        <w:numPr>
          <w:ilvl w:val="0"/>
          <w:numId w:val="35"/>
        </w:numPr>
        <w:autoSpaceDE w:val="0"/>
        <w:autoSpaceDN w:val="0"/>
        <w:adjustRightInd w:val="0"/>
        <w:rPr>
          <w:rFonts w:ascii="Arial" w:hAnsi="Arial" w:cs="Arial"/>
          <w:sz w:val="22"/>
          <w:szCs w:val="22"/>
        </w:rPr>
      </w:pPr>
      <w:r>
        <w:rPr>
          <w:rFonts w:ascii="Arial" w:hAnsi="Arial" w:cs="Arial"/>
          <w:sz w:val="22"/>
          <w:szCs w:val="22"/>
        </w:rPr>
        <w:t xml:space="preserve">The authors should show the </w:t>
      </w:r>
      <w:proofErr w:type="spellStart"/>
      <w:r>
        <w:rPr>
          <w:rFonts w:ascii="Arial" w:hAnsi="Arial" w:cs="Arial"/>
          <w:sz w:val="22"/>
          <w:szCs w:val="22"/>
        </w:rPr>
        <w:t>tSNE</w:t>
      </w:r>
      <w:proofErr w:type="spellEnd"/>
      <w:r>
        <w:rPr>
          <w:rFonts w:ascii="Arial" w:hAnsi="Arial" w:cs="Arial"/>
          <w:sz w:val="22"/>
          <w:szCs w:val="22"/>
        </w:rPr>
        <w:t xml:space="preserve"> plot including all the four samples. Within </w:t>
      </w:r>
      <w:proofErr w:type="spellStart"/>
      <w:r>
        <w:rPr>
          <w:rFonts w:ascii="Arial" w:hAnsi="Arial" w:cs="Arial"/>
          <w:sz w:val="22"/>
          <w:szCs w:val="22"/>
        </w:rPr>
        <w:t>tSNE</w:t>
      </w:r>
      <w:proofErr w:type="spellEnd"/>
      <w:r>
        <w:rPr>
          <w:rFonts w:ascii="Arial" w:hAnsi="Arial" w:cs="Arial"/>
          <w:sz w:val="22"/>
          <w:szCs w:val="22"/>
        </w:rPr>
        <w:t xml:space="preserve"> plot, cancer or normal and different cell types should be labelled with clear legends. </w:t>
      </w:r>
    </w:p>
    <w:p w:rsidR="00B41FEC" w:rsidRPr="00460C88" w:rsidRDefault="00B41FEC" w:rsidP="00B41FEC">
      <w:pPr>
        <w:pStyle w:val="ListParagraph"/>
        <w:rPr>
          <w:rFonts w:ascii="Arial" w:hAnsi="Arial" w:cs="Arial"/>
          <w:sz w:val="22"/>
          <w:szCs w:val="22"/>
        </w:rPr>
      </w:pPr>
    </w:p>
    <w:p w:rsidR="00B41FEC" w:rsidRDefault="00B41FEC" w:rsidP="00B41FEC">
      <w:pPr>
        <w:pStyle w:val="ListParagraph"/>
        <w:autoSpaceDE w:val="0"/>
        <w:autoSpaceDN w:val="0"/>
        <w:adjustRightInd w:val="0"/>
        <w:rPr>
          <w:rFonts w:ascii="Arial" w:hAnsi="Arial" w:cs="Arial"/>
          <w:sz w:val="22"/>
          <w:szCs w:val="22"/>
        </w:rPr>
      </w:pPr>
    </w:p>
    <w:p w:rsidR="00B41FEC" w:rsidRDefault="00B41FEC" w:rsidP="00B41FEC">
      <w:pPr>
        <w:pStyle w:val="ListParagraph"/>
        <w:numPr>
          <w:ilvl w:val="0"/>
          <w:numId w:val="35"/>
        </w:numPr>
        <w:autoSpaceDE w:val="0"/>
        <w:autoSpaceDN w:val="0"/>
        <w:adjustRightInd w:val="0"/>
        <w:rPr>
          <w:rFonts w:ascii="Arial" w:hAnsi="Arial" w:cs="Arial"/>
          <w:sz w:val="22"/>
          <w:szCs w:val="22"/>
        </w:rPr>
      </w:pPr>
      <w:r w:rsidRPr="00A1083D">
        <w:rPr>
          <w:rFonts w:ascii="Arial" w:hAnsi="Arial" w:cs="Arial"/>
          <w:sz w:val="22"/>
          <w:szCs w:val="22"/>
        </w:rPr>
        <w:t>The authors should compared their result with other single-cell RNA-</w:t>
      </w:r>
      <w:proofErr w:type="spellStart"/>
      <w:r w:rsidRPr="00A1083D">
        <w:rPr>
          <w:rFonts w:ascii="Arial" w:hAnsi="Arial" w:cs="Arial"/>
          <w:sz w:val="22"/>
          <w:szCs w:val="22"/>
        </w:rPr>
        <w:t>seq</w:t>
      </w:r>
      <w:proofErr w:type="spellEnd"/>
      <w:r w:rsidRPr="00A1083D">
        <w:rPr>
          <w:rFonts w:ascii="Arial" w:hAnsi="Arial" w:cs="Arial"/>
          <w:sz w:val="22"/>
          <w:szCs w:val="22"/>
        </w:rPr>
        <w:t xml:space="preserve"> paper to colorectal cancer, such as </w:t>
      </w:r>
      <w:r w:rsidRPr="00460C88">
        <w:rPr>
          <w:rFonts w:ascii="Arial" w:hAnsi="Arial" w:cs="Arial"/>
          <w:sz w:val="22"/>
          <w:szCs w:val="22"/>
        </w:rPr>
        <w:t xml:space="preserve">Zhang Y, Zheng L, Zhang L, Hu X, Ren X, Zhang Z. Deep single-cell RNA sequencing data of individual T cells from treatment-naive colorectal cancer patients. </w:t>
      </w:r>
      <w:proofErr w:type="spellStart"/>
      <w:r w:rsidRPr="00460C88">
        <w:rPr>
          <w:rFonts w:ascii="Arial" w:hAnsi="Arial" w:cs="Arial"/>
          <w:sz w:val="22"/>
          <w:szCs w:val="22"/>
        </w:rPr>
        <w:t>Sci</w:t>
      </w:r>
      <w:proofErr w:type="spellEnd"/>
      <w:r w:rsidRPr="00460C88">
        <w:rPr>
          <w:rFonts w:ascii="Arial" w:hAnsi="Arial" w:cs="Arial"/>
          <w:sz w:val="22"/>
          <w:szCs w:val="22"/>
        </w:rPr>
        <w:t xml:space="preserve"> Data 2019</w:t>
      </w:r>
      <w:proofErr w:type="gramStart"/>
      <w:r w:rsidRPr="00460C88">
        <w:rPr>
          <w:rFonts w:ascii="Arial" w:hAnsi="Arial" w:cs="Arial"/>
          <w:sz w:val="22"/>
          <w:szCs w:val="22"/>
        </w:rPr>
        <w:t>;6:131</w:t>
      </w:r>
      <w:proofErr w:type="gramEnd"/>
      <w:r w:rsidRPr="00A1083D">
        <w:rPr>
          <w:rFonts w:ascii="Arial" w:hAnsi="Arial" w:cs="Arial"/>
          <w:sz w:val="22"/>
          <w:szCs w:val="22"/>
        </w:rPr>
        <w:t xml:space="preserve">. Full discussion to the comparison should be conducted to interpret the difference between the current </w:t>
      </w:r>
      <w:proofErr w:type="gramStart"/>
      <w:r w:rsidRPr="00A1083D">
        <w:rPr>
          <w:rFonts w:ascii="Arial" w:hAnsi="Arial" w:cs="Arial"/>
          <w:sz w:val="22"/>
          <w:szCs w:val="22"/>
        </w:rPr>
        <w:t>manuscript</w:t>
      </w:r>
      <w:proofErr w:type="gramEnd"/>
      <w:r w:rsidRPr="00A1083D">
        <w:rPr>
          <w:rFonts w:ascii="Arial" w:hAnsi="Arial" w:cs="Arial"/>
          <w:sz w:val="22"/>
          <w:szCs w:val="22"/>
        </w:rPr>
        <w:t xml:space="preserve"> with previous findings. </w:t>
      </w:r>
    </w:p>
    <w:p w:rsidR="00B41FEC" w:rsidRPr="00460C88" w:rsidRDefault="00B41FEC" w:rsidP="00B41FEC">
      <w:pPr>
        <w:pStyle w:val="ListParagraph"/>
        <w:autoSpaceDE w:val="0"/>
        <w:autoSpaceDN w:val="0"/>
        <w:adjustRightInd w:val="0"/>
        <w:rPr>
          <w:rFonts w:ascii="Arial" w:hAnsi="Arial" w:cs="Arial"/>
          <w:sz w:val="22"/>
          <w:szCs w:val="22"/>
        </w:rPr>
      </w:pPr>
    </w:p>
    <w:p w:rsidR="00B41FEC" w:rsidRDefault="00B41FEC" w:rsidP="00B41FEC">
      <w:pPr>
        <w:pStyle w:val="ListParagraph"/>
        <w:numPr>
          <w:ilvl w:val="0"/>
          <w:numId w:val="35"/>
        </w:numPr>
        <w:autoSpaceDE w:val="0"/>
        <w:autoSpaceDN w:val="0"/>
        <w:adjustRightInd w:val="0"/>
        <w:rPr>
          <w:rFonts w:ascii="Arial" w:hAnsi="Arial" w:cs="Arial"/>
          <w:sz w:val="22"/>
          <w:szCs w:val="22"/>
        </w:rPr>
      </w:pPr>
      <w:r w:rsidRPr="00A1083D">
        <w:rPr>
          <w:rFonts w:ascii="Arial" w:hAnsi="Arial" w:cs="Arial"/>
          <w:sz w:val="22"/>
          <w:szCs w:val="22"/>
        </w:rPr>
        <w:t xml:space="preserve">The </w:t>
      </w:r>
      <w:proofErr w:type="spellStart"/>
      <w:r w:rsidRPr="00A1083D">
        <w:rPr>
          <w:rFonts w:ascii="Arial" w:hAnsi="Arial" w:cs="Arial"/>
          <w:sz w:val="22"/>
          <w:szCs w:val="22"/>
        </w:rPr>
        <w:t>scRNA-seq</w:t>
      </w:r>
      <w:proofErr w:type="spellEnd"/>
      <w:r w:rsidRPr="00A1083D">
        <w:rPr>
          <w:rFonts w:ascii="Arial" w:hAnsi="Arial" w:cs="Arial"/>
          <w:sz w:val="22"/>
          <w:szCs w:val="22"/>
        </w:rPr>
        <w:t xml:space="preserve"> data is not public available significantly decreased the contribution to the manuscript. I suggest the authors submit it to SRA and GEO.</w:t>
      </w:r>
    </w:p>
    <w:p w:rsidR="00B41FEC" w:rsidRPr="00460C88" w:rsidRDefault="00B41FEC" w:rsidP="00B41FEC">
      <w:pPr>
        <w:pStyle w:val="ListParagraph"/>
        <w:rPr>
          <w:rFonts w:ascii="Arial" w:hAnsi="Arial" w:cs="Arial"/>
          <w:sz w:val="22"/>
          <w:szCs w:val="22"/>
        </w:rPr>
      </w:pPr>
    </w:p>
    <w:p w:rsidR="00B41FEC" w:rsidRPr="00A1083D" w:rsidRDefault="00B41FEC" w:rsidP="00B41FEC">
      <w:pPr>
        <w:pStyle w:val="ListParagraph"/>
        <w:autoSpaceDE w:val="0"/>
        <w:autoSpaceDN w:val="0"/>
        <w:adjustRightInd w:val="0"/>
        <w:rPr>
          <w:rFonts w:ascii="Arial" w:hAnsi="Arial" w:cs="Arial"/>
          <w:sz w:val="22"/>
          <w:szCs w:val="22"/>
        </w:rPr>
      </w:pPr>
    </w:p>
    <w:p w:rsidR="00B41FEC" w:rsidRDefault="00B41FEC" w:rsidP="00B41FEC">
      <w:pPr>
        <w:pStyle w:val="ListParagraph"/>
        <w:numPr>
          <w:ilvl w:val="0"/>
          <w:numId w:val="35"/>
        </w:numPr>
        <w:autoSpaceDE w:val="0"/>
        <w:autoSpaceDN w:val="0"/>
        <w:adjustRightInd w:val="0"/>
        <w:rPr>
          <w:rFonts w:ascii="Arial" w:hAnsi="Arial" w:cs="Arial"/>
          <w:sz w:val="22"/>
          <w:szCs w:val="22"/>
        </w:rPr>
      </w:pPr>
      <w:r w:rsidRPr="00541804">
        <w:rPr>
          <w:rFonts w:ascii="Arial" w:hAnsi="Arial" w:cs="Arial"/>
          <w:sz w:val="22"/>
          <w:szCs w:val="22"/>
        </w:rPr>
        <w:t xml:space="preserve"> Figure 1A, the details should be </w:t>
      </w:r>
      <w:r>
        <w:rPr>
          <w:rFonts w:ascii="Arial" w:hAnsi="Arial" w:cs="Arial"/>
          <w:sz w:val="22"/>
          <w:szCs w:val="22"/>
        </w:rPr>
        <w:t xml:space="preserve">shown with supplementary tables. </w:t>
      </w:r>
    </w:p>
    <w:p w:rsidR="00B41FEC" w:rsidRDefault="00B41FEC" w:rsidP="00B41FEC">
      <w:pPr>
        <w:pStyle w:val="ListParagraph"/>
        <w:autoSpaceDE w:val="0"/>
        <w:autoSpaceDN w:val="0"/>
        <w:adjustRightInd w:val="0"/>
        <w:rPr>
          <w:rFonts w:ascii="Arial" w:hAnsi="Arial" w:cs="Arial"/>
          <w:sz w:val="22"/>
          <w:szCs w:val="22"/>
        </w:rPr>
      </w:pPr>
    </w:p>
    <w:p w:rsidR="00B41FEC" w:rsidRDefault="00B41FEC" w:rsidP="00B41FEC">
      <w:pPr>
        <w:pStyle w:val="ListParagraph"/>
        <w:numPr>
          <w:ilvl w:val="0"/>
          <w:numId w:val="35"/>
        </w:numPr>
        <w:autoSpaceDE w:val="0"/>
        <w:autoSpaceDN w:val="0"/>
        <w:adjustRightInd w:val="0"/>
        <w:rPr>
          <w:rFonts w:ascii="Arial" w:hAnsi="Arial" w:cs="Arial"/>
          <w:sz w:val="22"/>
          <w:szCs w:val="22"/>
        </w:rPr>
      </w:pPr>
      <w:r w:rsidRPr="00541804">
        <w:rPr>
          <w:rFonts w:ascii="Arial" w:hAnsi="Arial" w:cs="Arial"/>
          <w:sz w:val="22"/>
          <w:szCs w:val="22"/>
        </w:rPr>
        <w:t xml:space="preserve">Figure </w:t>
      </w:r>
      <w:r>
        <w:rPr>
          <w:rFonts w:ascii="Arial" w:hAnsi="Arial" w:cs="Arial"/>
          <w:sz w:val="22"/>
          <w:szCs w:val="22"/>
        </w:rPr>
        <w:t>2</w:t>
      </w:r>
      <w:r w:rsidRPr="00541804">
        <w:rPr>
          <w:rFonts w:ascii="Arial" w:hAnsi="Arial" w:cs="Arial"/>
          <w:sz w:val="22"/>
          <w:szCs w:val="22"/>
        </w:rPr>
        <w:t>A</w:t>
      </w:r>
      <w:r>
        <w:rPr>
          <w:rFonts w:ascii="Arial" w:hAnsi="Arial" w:cs="Arial"/>
          <w:sz w:val="22"/>
          <w:szCs w:val="22"/>
        </w:rPr>
        <w:t xml:space="preserve"> and 2C: </w:t>
      </w:r>
      <w:r w:rsidRPr="00541804">
        <w:rPr>
          <w:rFonts w:ascii="Arial" w:hAnsi="Arial" w:cs="Arial"/>
          <w:sz w:val="22"/>
          <w:szCs w:val="22"/>
        </w:rPr>
        <w:t xml:space="preserve">the details should be </w:t>
      </w:r>
      <w:r>
        <w:rPr>
          <w:rFonts w:ascii="Arial" w:hAnsi="Arial" w:cs="Arial"/>
          <w:sz w:val="22"/>
          <w:szCs w:val="22"/>
        </w:rPr>
        <w:t xml:space="preserve">shown with supplementary tables. </w:t>
      </w:r>
    </w:p>
    <w:p w:rsidR="00B41FEC" w:rsidRPr="00460C88" w:rsidRDefault="00B41FEC" w:rsidP="00B41FEC">
      <w:pPr>
        <w:pStyle w:val="ListParagraph"/>
        <w:rPr>
          <w:rFonts w:ascii="Arial" w:hAnsi="Arial" w:cs="Arial"/>
          <w:sz w:val="22"/>
          <w:szCs w:val="22"/>
        </w:rPr>
      </w:pPr>
    </w:p>
    <w:p w:rsidR="00B41FEC" w:rsidRPr="00541804" w:rsidRDefault="00B41FEC" w:rsidP="00B41FEC">
      <w:pPr>
        <w:pStyle w:val="ListParagraph"/>
        <w:autoSpaceDE w:val="0"/>
        <w:autoSpaceDN w:val="0"/>
        <w:adjustRightInd w:val="0"/>
        <w:rPr>
          <w:rFonts w:ascii="Arial" w:hAnsi="Arial" w:cs="Arial"/>
          <w:sz w:val="22"/>
          <w:szCs w:val="22"/>
        </w:rPr>
      </w:pPr>
    </w:p>
    <w:p w:rsidR="00B41FEC" w:rsidRDefault="00B41FEC" w:rsidP="00B41FEC">
      <w:pPr>
        <w:pStyle w:val="ListParagraph"/>
        <w:numPr>
          <w:ilvl w:val="0"/>
          <w:numId w:val="35"/>
        </w:numPr>
        <w:autoSpaceDE w:val="0"/>
        <w:autoSpaceDN w:val="0"/>
        <w:adjustRightInd w:val="0"/>
        <w:rPr>
          <w:rFonts w:ascii="Arial" w:hAnsi="Arial" w:cs="Arial"/>
          <w:sz w:val="22"/>
          <w:szCs w:val="22"/>
        </w:rPr>
      </w:pPr>
      <w:r w:rsidRPr="00541804">
        <w:rPr>
          <w:rFonts w:ascii="Arial" w:hAnsi="Arial" w:cs="Arial"/>
          <w:sz w:val="22"/>
          <w:szCs w:val="22"/>
        </w:rPr>
        <w:t xml:space="preserve">Figure </w:t>
      </w:r>
      <w:r>
        <w:rPr>
          <w:rFonts w:ascii="Arial" w:hAnsi="Arial" w:cs="Arial"/>
          <w:sz w:val="22"/>
          <w:szCs w:val="22"/>
        </w:rPr>
        <w:t>4</w:t>
      </w:r>
      <w:r w:rsidRPr="00541804">
        <w:rPr>
          <w:rFonts w:ascii="Arial" w:hAnsi="Arial" w:cs="Arial"/>
          <w:sz w:val="22"/>
          <w:szCs w:val="22"/>
        </w:rPr>
        <w:t>A</w:t>
      </w:r>
      <w:r>
        <w:rPr>
          <w:rFonts w:ascii="Arial" w:hAnsi="Arial" w:cs="Arial"/>
          <w:sz w:val="22"/>
          <w:szCs w:val="22"/>
        </w:rPr>
        <w:t xml:space="preserve"> and 4C: </w:t>
      </w:r>
      <w:r w:rsidRPr="00541804">
        <w:rPr>
          <w:rFonts w:ascii="Arial" w:hAnsi="Arial" w:cs="Arial"/>
          <w:sz w:val="22"/>
          <w:szCs w:val="22"/>
        </w:rPr>
        <w:t xml:space="preserve">the details should be </w:t>
      </w:r>
      <w:r>
        <w:rPr>
          <w:rFonts w:ascii="Arial" w:hAnsi="Arial" w:cs="Arial"/>
          <w:sz w:val="22"/>
          <w:szCs w:val="22"/>
        </w:rPr>
        <w:t xml:space="preserve">shown with supplementary tables. </w:t>
      </w:r>
    </w:p>
    <w:p w:rsidR="00B41FEC" w:rsidRPr="00541804" w:rsidRDefault="00B41FEC" w:rsidP="00B41FEC">
      <w:pPr>
        <w:pStyle w:val="ListParagraph"/>
        <w:autoSpaceDE w:val="0"/>
        <w:autoSpaceDN w:val="0"/>
        <w:adjustRightInd w:val="0"/>
        <w:rPr>
          <w:rFonts w:ascii="Arial" w:hAnsi="Arial" w:cs="Arial"/>
          <w:sz w:val="22"/>
          <w:szCs w:val="22"/>
        </w:rPr>
      </w:pPr>
    </w:p>
    <w:p w:rsidR="00B41FEC" w:rsidRDefault="00B41FEC" w:rsidP="00B41FEC">
      <w:pPr>
        <w:pStyle w:val="ListParagraph"/>
        <w:numPr>
          <w:ilvl w:val="0"/>
          <w:numId w:val="35"/>
        </w:numPr>
        <w:autoSpaceDE w:val="0"/>
        <w:autoSpaceDN w:val="0"/>
        <w:adjustRightInd w:val="0"/>
        <w:rPr>
          <w:rFonts w:ascii="Arial" w:hAnsi="Arial" w:cs="Arial"/>
          <w:sz w:val="22"/>
          <w:szCs w:val="22"/>
        </w:rPr>
      </w:pPr>
      <w:r>
        <w:rPr>
          <w:rFonts w:ascii="Arial" w:hAnsi="Arial" w:cs="Arial"/>
          <w:sz w:val="22"/>
          <w:szCs w:val="22"/>
        </w:rPr>
        <w:t xml:space="preserve">Figure 5A, B, C, D, E, </w:t>
      </w:r>
      <w:proofErr w:type="gramStart"/>
      <w:r>
        <w:rPr>
          <w:rFonts w:ascii="Arial" w:hAnsi="Arial" w:cs="Arial"/>
          <w:sz w:val="22"/>
          <w:szCs w:val="22"/>
        </w:rPr>
        <w:t>F</w:t>
      </w:r>
      <w:proofErr w:type="gramEnd"/>
      <w:r>
        <w:rPr>
          <w:rFonts w:ascii="Arial" w:hAnsi="Arial" w:cs="Arial"/>
          <w:sz w:val="22"/>
          <w:szCs w:val="22"/>
        </w:rPr>
        <w:t xml:space="preserve">: </w:t>
      </w:r>
      <w:r w:rsidRPr="00541804">
        <w:rPr>
          <w:rFonts w:ascii="Arial" w:hAnsi="Arial" w:cs="Arial"/>
          <w:sz w:val="22"/>
          <w:szCs w:val="22"/>
        </w:rPr>
        <w:t xml:space="preserve">the details should be </w:t>
      </w:r>
      <w:r>
        <w:rPr>
          <w:rFonts w:ascii="Arial" w:hAnsi="Arial" w:cs="Arial"/>
          <w:sz w:val="22"/>
          <w:szCs w:val="22"/>
        </w:rPr>
        <w:t>shown with supplementary tables.</w:t>
      </w:r>
    </w:p>
    <w:p w:rsidR="00B41FEC" w:rsidRPr="00460C88" w:rsidRDefault="00B41FEC" w:rsidP="00B41FEC">
      <w:pPr>
        <w:pStyle w:val="ListParagraph"/>
        <w:rPr>
          <w:rFonts w:ascii="Arial" w:hAnsi="Arial" w:cs="Arial"/>
          <w:sz w:val="22"/>
          <w:szCs w:val="22"/>
        </w:rPr>
      </w:pPr>
    </w:p>
    <w:p w:rsidR="00B41FEC" w:rsidRDefault="00B41FEC" w:rsidP="00B41FEC">
      <w:pPr>
        <w:pStyle w:val="ListParagraph"/>
        <w:autoSpaceDE w:val="0"/>
        <w:autoSpaceDN w:val="0"/>
        <w:adjustRightInd w:val="0"/>
        <w:rPr>
          <w:rFonts w:ascii="Arial" w:hAnsi="Arial" w:cs="Arial"/>
          <w:sz w:val="22"/>
          <w:szCs w:val="22"/>
        </w:rPr>
      </w:pPr>
    </w:p>
    <w:p w:rsidR="00B41FEC" w:rsidRDefault="00B41FEC" w:rsidP="00B41FEC">
      <w:pPr>
        <w:pStyle w:val="ListParagraph"/>
        <w:numPr>
          <w:ilvl w:val="0"/>
          <w:numId w:val="35"/>
        </w:numPr>
        <w:autoSpaceDE w:val="0"/>
        <w:autoSpaceDN w:val="0"/>
        <w:adjustRightInd w:val="0"/>
        <w:rPr>
          <w:rFonts w:ascii="Arial" w:hAnsi="Arial" w:cs="Arial"/>
          <w:sz w:val="22"/>
          <w:szCs w:val="22"/>
        </w:rPr>
      </w:pPr>
      <w:r w:rsidRPr="00541804">
        <w:rPr>
          <w:rFonts w:ascii="Arial" w:hAnsi="Arial" w:cs="Arial"/>
          <w:sz w:val="22"/>
          <w:szCs w:val="22"/>
        </w:rPr>
        <w:t xml:space="preserve">Figure 2C, the value for the legend bar is RPKM, </w:t>
      </w:r>
      <w:r>
        <w:rPr>
          <w:rFonts w:ascii="Arial" w:hAnsi="Arial" w:cs="Arial"/>
          <w:sz w:val="22"/>
          <w:szCs w:val="22"/>
        </w:rPr>
        <w:t>correct?</w:t>
      </w:r>
      <w:r w:rsidRPr="00541804">
        <w:rPr>
          <w:rFonts w:ascii="Arial" w:hAnsi="Arial" w:cs="Arial"/>
          <w:sz w:val="22"/>
          <w:szCs w:val="22"/>
        </w:rPr>
        <w:t xml:space="preserve"> The authors should provide clear explanation to the legends. </w:t>
      </w:r>
    </w:p>
    <w:p w:rsidR="00B41FEC" w:rsidRPr="00541804" w:rsidRDefault="00B41FEC" w:rsidP="00B41FEC">
      <w:pPr>
        <w:pStyle w:val="ListParagraph"/>
        <w:autoSpaceDE w:val="0"/>
        <w:autoSpaceDN w:val="0"/>
        <w:adjustRightInd w:val="0"/>
        <w:rPr>
          <w:rFonts w:ascii="Arial" w:hAnsi="Arial" w:cs="Arial"/>
          <w:sz w:val="22"/>
          <w:szCs w:val="22"/>
        </w:rPr>
      </w:pPr>
    </w:p>
    <w:p w:rsidR="00B41FEC" w:rsidRPr="00460C88" w:rsidRDefault="00B41FEC" w:rsidP="00B41FEC">
      <w:pPr>
        <w:pStyle w:val="ListParagraph"/>
        <w:rPr>
          <w:rFonts w:ascii="Arial" w:hAnsi="Arial" w:cs="Arial"/>
          <w:sz w:val="22"/>
          <w:szCs w:val="22"/>
        </w:rPr>
      </w:pPr>
    </w:p>
    <w:p w:rsidR="00B41FEC" w:rsidRDefault="00B41FEC" w:rsidP="00B41FEC">
      <w:pPr>
        <w:pStyle w:val="ListParagraph"/>
        <w:autoSpaceDE w:val="0"/>
        <w:autoSpaceDN w:val="0"/>
        <w:adjustRightInd w:val="0"/>
        <w:rPr>
          <w:rFonts w:ascii="Arial" w:hAnsi="Arial" w:cs="Arial"/>
          <w:sz w:val="22"/>
          <w:szCs w:val="22"/>
        </w:rPr>
      </w:pPr>
    </w:p>
    <w:p w:rsidR="00B41FEC" w:rsidRPr="00460C88" w:rsidRDefault="00B41FEC" w:rsidP="00B41FEC">
      <w:pPr>
        <w:pStyle w:val="ListParagraph"/>
        <w:numPr>
          <w:ilvl w:val="0"/>
          <w:numId w:val="35"/>
        </w:numPr>
        <w:autoSpaceDE w:val="0"/>
        <w:autoSpaceDN w:val="0"/>
        <w:adjustRightInd w:val="0"/>
        <w:rPr>
          <w:rFonts w:ascii="Arial" w:hAnsi="Arial" w:cs="Arial"/>
          <w:sz w:val="22"/>
          <w:szCs w:val="22"/>
        </w:rPr>
      </w:pPr>
      <w:r>
        <w:rPr>
          <w:rFonts w:ascii="Arial" w:hAnsi="Arial" w:cs="Arial"/>
          <w:sz w:val="22"/>
          <w:szCs w:val="22"/>
        </w:rPr>
        <w:t xml:space="preserve">In the Figure 6, the authors claimed the results were from 6 patients, however, I found only 4 patients ID were showed </w:t>
      </w:r>
      <w:r>
        <w:t xml:space="preserve">#26, #56, #60 and #63? </w:t>
      </w:r>
    </w:p>
    <w:p w:rsidR="00B41FEC" w:rsidRPr="00944D92" w:rsidRDefault="00B41FEC" w:rsidP="00B41FEC">
      <w:pPr>
        <w:pStyle w:val="ListParagraph"/>
        <w:autoSpaceDE w:val="0"/>
        <w:autoSpaceDN w:val="0"/>
        <w:adjustRightInd w:val="0"/>
        <w:rPr>
          <w:rFonts w:ascii="Arial" w:hAnsi="Arial" w:cs="Arial"/>
          <w:sz w:val="22"/>
          <w:szCs w:val="22"/>
        </w:rPr>
      </w:pPr>
    </w:p>
    <w:p w:rsidR="00B41FEC" w:rsidRPr="00944D92" w:rsidRDefault="00B41FEC" w:rsidP="00B41FEC">
      <w:pPr>
        <w:pStyle w:val="ListParagraph"/>
        <w:numPr>
          <w:ilvl w:val="0"/>
          <w:numId w:val="35"/>
        </w:numPr>
        <w:autoSpaceDE w:val="0"/>
        <w:autoSpaceDN w:val="0"/>
        <w:adjustRightInd w:val="0"/>
        <w:rPr>
          <w:rFonts w:ascii="Arial" w:hAnsi="Arial" w:cs="Arial"/>
          <w:sz w:val="22"/>
          <w:szCs w:val="22"/>
        </w:rPr>
      </w:pPr>
      <w:r>
        <w:t xml:space="preserve">The authors did not show how the dosage and time of the treatment were determined in “Cell Culture” section. </w:t>
      </w:r>
    </w:p>
    <w:p w:rsidR="00B41FEC" w:rsidRDefault="00B41FEC"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B41FEC" w:rsidRDefault="00B41FEC"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r w:rsidRPr="00F23556">
        <w:rPr>
          <w:rFonts w:ascii="Arial" w:hAnsi="Arial" w:cs="Arial"/>
          <w:sz w:val="22"/>
          <w:szCs w:val="22"/>
        </w:rPr>
        <w:t xml:space="preserve">In this manuscript: Modulation of calcium homeostasis may be associated with susceptibility to renal cell carcinoma in diabetic nephropathy rats, Dr. Luo and colleagues </w:t>
      </w:r>
      <w:r>
        <w:rPr>
          <w:rFonts w:ascii="Arial" w:hAnsi="Arial" w:cs="Arial"/>
          <w:sz w:val="22"/>
          <w:szCs w:val="22"/>
        </w:rPr>
        <w:t xml:space="preserve">apply in vivo rat model to investigate </w:t>
      </w:r>
      <w:r w:rsidRPr="00F23556">
        <w:rPr>
          <w:rFonts w:ascii="Arial" w:hAnsi="Arial" w:cs="Arial"/>
          <w:sz w:val="22"/>
          <w:szCs w:val="22"/>
        </w:rPr>
        <w:t>whether diabetic nephrology (DN) increases the risk for the development of</w:t>
      </w:r>
      <w:r>
        <w:rPr>
          <w:rFonts w:ascii="Arial" w:hAnsi="Arial" w:cs="Arial"/>
          <w:sz w:val="22"/>
          <w:szCs w:val="22"/>
        </w:rPr>
        <w:t xml:space="preserve"> </w:t>
      </w:r>
      <w:r w:rsidRPr="00F23556">
        <w:rPr>
          <w:rFonts w:ascii="Arial" w:hAnsi="Arial" w:cs="Arial"/>
          <w:sz w:val="22"/>
          <w:szCs w:val="22"/>
        </w:rPr>
        <w:t>re</w:t>
      </w:r>
      <w:r>
        <w:rPr>
          <w:rFonts w:ascii="Arial" w:hAnsi="Arial" w:cs="Arial"/>
          <w:sz w:val="22"/>
          <w:szCs w:val="22"/>
        </w:rPr>
        <w:t>nal cell cancer (RCC) and underlying biological pathways. The study is quite interesting, however, th</w:t>
      </w:r>
      <w:r w:rsidR="00C23F2F">
        <w:rPr>
          <w:rFonts w:ascii="Arial" w:hAnsi="Arial" w:cs="Arial"/>
          <w:sz w:val="22"/>
          <w:szCs w:val="22"/>
        </w:rPr>
        <w:t xml:space="preserve">ere are several major concerns, and especially the data analysis is severely not professional and the statement are not truth for example the </w:t>
      </w:r>
      <w:r w:rsidR="00C23F2F" w:rsidRPr="00F23556">
        <w:rPr>
          <w:rFonts w:ascii="Arial" w:hAnsi="Arial" w:cs="Arial"/>
          <w:sz w:val="22"/>
          <w:szCs w:val="22"/>
        </w:rPr>
        <w:t>PRJNA597461</w:t>
      </w:r>
      <w:r w:rsidR="00C23F2F">
        <w:rPr>
          <w:rFonts w:ascii="Arial" w:hAnsi="Arial" w:cs="Arial"/>
          <w:sz w:val="22"/>
          <w:szCs w:val="22"/>
        </w:rPr>
        <w:t xml:space="preserve"> is not existed at all. </w:t>
      </w:r>
    </w:p>
    <w:p w:rsidR="00C23F2F" w:rsidRDefault="00C23F2F" w:rsidP="00F23556">
      <w:pPr>
        <w:autoSpaceDE w:val="0"/>
        <w:autoSpaceDN w:val="0"/>
        <w:adjustRightInd w:val="0"/>
        <w:rPr>
          <w:rFonts w:ascii="Arial" w:hAnsi="Arial" w:cs="Arial"/>
          <w:sz w:val="22"/>
          <w:szCs w:val="22"/>
        </w:rPr>
      </w:pPr>
    </w:p>
    <w:p w:rsidR="00F23556" w:rsidRDefault="00F23556" w:rsidP="00F23556">
      <w:pPr>
        <w:autoSpaceDE w:val="0"/>
        <w:autoSpaceDN w:val="0"/>
        <w:adjustRightInd w:val="0"/>
        <w:rPr>
          <w:rFonts w:ascii="Arial" w:hAnsi="Arial" w:cs="Arial"/>
          <w:sz w:val="22"/>
          <w:szCs w:val="22"/>
        </w:rPr>
      </w:pPr>
    </w:p>
    <w:p w:rsidR="00F23556" w:rsidRDefault="00F23556" w:rsidP="00F23556">
      <w:pPr>
        <w:pStyle w:val="ListParagraph"/>
        <w:numPr>
          <w:ilvl w:val="0"/>
          <w:numId w:val="34"/>
        </w:numPr>
        <w:autoSpaceDE w:val="0"/>
        <w:autoSpaceDN w:val="0"/>
        <w:adjustRightInd w:val="0"/>
        <w:rPr>
          <w:rFonts w:ascii="Arial" w:hAnsi="Arial" w:cs="Arial"/>
          <w:sz w:val="22"/>
          <w:szCs w:val="22"/>
        </w:rPr>
      </w:pPr>
      <w:r>
        <w:rPr>
          <w:rFonts w:ascii="Arial" w:hAnsi="Arial" w:cs="Arial"/>
          <w:sz w:val="22"/>
          <w:szCs w:val="22"/>
        </w:rPr>
        <w:t xml:space="preserve">The sample size for the mouse model should be discussed. How the sample size were determined? The significant imbalance of the case and control samples were big concerns since it is fundamental for this study and further biological research. </w:t>
      </w:r>
    </w:p>
    <w:p w:rsidR="00F23556" w:rsidRPr="00F23556" w:rsidRDefault="00F23556" w:rsidP="00F23556">
      <w:pPr>
        <w:pStyle w:val="ListParagraph"/>
        <w:numPr>
          <w:ilvl w:val="0"/>
          <w:numId w:val="34"/>
        </w:numPr>
        <w:autoSpaceDE w:val="0"/>
        <w:autoSpaceDN w:val="0"/>
        <w:adjustRightInd w:val="0"/>
        <w:rPr>
          <w:rFonts w:ascii="Arial" w:hAnsi="Arial" w:cs="Arial"/>
          <w:sz w:val="22"/>
          <w:szCs w:val="22"/>
        </w:rPr>
      </w:pPr>
      <w:r>
        <w:rPr>
          <w:rFonts w:ascii="Arial" w:hAnsi="Arial" w:cs="Arial"/>
          <w:sz w:val="22"/>
          <w:szCs w:val="22"/>
        </w:rPr>
        <w:t xml:space="preserve"> In the DATA AVAILABILITY section, </w:t>
      </w:r>
      <w:r w:rsidRPr="00F23556">
        <w:rPr>
          <w:rFonts w:ascii="Arial" w:hAnsi="Arial" w:cs="Arial"/>
          <w:sz w:val="22"/>
          <w:szCs w:val="22"/>
        </w:rPr>
        <w:t xml:space="preserve">PRJNA597461 actually </w:t>
      </w:r>
      <w:r>
        <w:rPr>
          <w:rFonts w:ascii="Arial" w:hAnsi="Arial" w:cs="Arial"/>
          <w:sz w:val="22"/>
          <w:szCs w:val="22"/>
        </w:rPr>
        <w:t xml:space="preserve">are not existed at all. </w:t>
      </w:r>
    </w:p>
    <w:p w:rsidR="00F23556" w:rsidRPr="00F23556" w:rsidRDefault="00F23556" w:rsidP="00F23556">
      <w:pPr>
        <w:pStyle w:val="ListParagraph"/>
        <w:numPr>
          <w:ilvl w:val="0"/>
          <w:numId w:val="34"/>
        </w:numPr>
        <w:autoSpaceDE w:val="0"/>
        <w:autoSpaceDN w:val="0"/>
        <w:adjustRightInd w:val="0"/>
        <w:rPr>
          <w:rFonts w:ascii="Arial" w:hAnsi="Arial" w:cs="Arial"/>
          <w:sz w:val="22"/>
          <w:szCs w:val="22"/>
        </w:rPr>
      </w:pPr>
      <w:r>
        <w:rPr>
          <w:rFonts w:ascii="Arial" w:hAnsi="Arial" w:cs="Arial"/>
          <w:sz w:val="22"/>
          <w:szCs w:val="22"/>
        </w:rPr>
        <w:t xml:space="preserve">Figure 2, should be showed as all the images and quantitative dot or bar plot. </w:t>
      </w:r>
      <w:r w:rsidRPr="00F23556">
        <w:rPr>
          <w:rFonts w:ascii="Arial" w:hAnsi="Arial" w:cs="Arial"/>
          <w:sz w:val="22"/>
          <w:szCs w:val="22"/>
        </w:rPr>
        <w:t xml:space="preserve"> </w:t>
      </w:r>
    </w:p>
    <w:p w:rsidR="00F23556" w:rsidRPr="00F23556" w:rsidRDefault="00F23556" w:rsidP="00F23556">
      <w:pPr>
        <w:pStyle w:val="ListParagraph"/>
        <w:numPr>
          <w:ilvl w:val="0"/>
          <w:numId w:val="34"/>
        </w:numPr>
        <w:autoSpaceDE w:val="0"/>
        <w:autoSpaceDN w:val="0"/>
        <w:adjustRightInd w:val="0"/>
        <w:rPr>
          <w:rFonts w:ascii="Arial" w:hAnsi="Arial" w:cs="Arial"/>
          <w:sz w:val="22"/>
          <w:szCs w:val="22"/>
        </w:rPr>
      </w:pPr>
      <w:r>
        <w:rPr>
          <w:rFonts w:ascii="Arial" w:hAnsi="Arial" w:cs="Arial"/>
          <w:sz w:val="22"/>
          <w:szCs w:val="22"/>
        </w:rPr>
        <w:t xml:space="preserve">Figure 3, should be showed as all the images and quantitative dot or bar plot. </w:t>
      </w:r>
      <w:r w:rsidRPr="00F23556">
        <w:rPr>
          <w:rFonts w:ascii="Arial" w:hAnsi="Arial" w:cs="Arial"/>
          <w:sz w:val="22"/>
          <w:szCs w:val="22"/>
        </w:rPr>
        <w:t xml:space="preserve"> </w:t>
      </w:r>
    </w:p>
    <w:p w:rsidR="00F23556" w:rsidRDefault="00F23556" w:rsidP="00F23556">
      <w:pPr>
        <w:pStyle w:val="ListParagraph"/>
        <w:numPr>
          <w:ilvl w:val="0"/>
          <w:numId w:val="34"/>
        </w:numPr>
        <w:autoSpaceDE w:val="0"/>
        <w:autoSpaceDN w:val="0"/>
        <w:adjustRightInd w:val="0"/>
        <w:rPr>
          <w:rFonts w:ascii="Arial" w:hAnsi="Arial" w:cs="Arial"/>
          <w:sz w:val="22"/>
          <w:szCs w:val="22"/>
        </w:rPr>
      </w:pPr>
      <w:r>
        <w:rPr>
          <w:rFonts w:ascii="Arial" w:hAnsi="Arial" w:cs="Arial"/>
          <w:sz w:val="22"/>
          <w:szCs w:val="22"/>
        </w:rPr>
        <w:t>Figure 4, should be replace with dot plot to show each sample rather than bar plot</w:t>
      </w:r>
    </w:p>
    <w:p w:rsidR="00F23556" w:rsidRDefault="00F23556" w:rsidP="00F23556">
      <w:pPr>
        <w:pStyle w:val="ListParagraph"/>
        <w:numPr>
          <w:ilvl w:val="0"/>
          <w:numId w:val="34"/>
        </w:numPr>
        <w:autoSpaceDE w:val="0"/>
        <w:autoSpaceDN w:val="0"/>
        <w:adjustRightInd w:val="0"/>
        <w:rPr>
          <w:rFonts w:ascii="Arial" w:hAnsi="Arial" w:cs="Arial"/>
          <w:sz w:val="22"/>
          <w:szCs w:val="22"/>
        </w:rPr>
      </w:pPr>
      <w:r>
        <w:rPr>
          <w:rFonts w:ascii="Arial" w:hAnsi="Arial" w:cs="Arial"/>
          <w:sz w:val="22"/>
          <w:szCs w:val="22"/>
        </w:rPr>
        <w:t xml:space="preserve">Figure 5B should be replaced with P-value rather than gene numbers. </w:t>
      </w:r>
    </w:p>
    <w:p w:rsidR="00F23556" w:rsidRDefault="00F23556" w:rsidP="00C23F2F">
      <w:pPr>
        <w:autoSpaceDE w:val="0"/>
        <w:autoSpaceDN w:val="0"/>
        <w:adjustRightInd w:val="0"/>
        <w:rPr>
          <w:rFonts w:ascii="Arial" w:hAnsi="Arial" w:cs="Arial"/>
          <w:sz w:val="22"/>
          <w:szCs w:val="22"/>
        </w:rPr>
      </w:pPr>
    </w:p>
    <w:p w:rsidR="004F3258" w:rsidRDefault="004F3258" w:rsidP="00C23F2F">
      <w:pPr>
        <w:autoSpaceDE w:val="0"/>
        <w:autoSpaceDN w:val="0"/>
        <w:adjustRightInd w:val="0"/>
        <w:rPr>
          <w:rFonts w:ascii="Arial" w:hAnsi="Arial" w:cs="Arial"/>
          <w:sz w:val="22"/>
          <w:szCs w:val="22"/>
        </w:rPr>
      </w:pPr>
    </w:p>
    <w:p w:rsidR="004F3258" w:rsidRDefault="004F3258" w:rsidP="00C23F2F">
      <w:pPr>
        <w:autoSpaceDE w:val="0"/>
        <w:autoSpaceDN w:val="0"/>
        <w:adjustRightInd w:val="0"/>
        <w:rPr>
          <w:rFonts w:ascii="Arial" w:hAnsi="Arial" w:cs="Arial"/>
          <w:sz w:val="22"/>
          <w:szCs w:val="22"/>
        </w:rPr>
      </w:pPr>
    </w:p>
    <w:p w:rsidR="004F3258" w:rsidRDefault="004F3258" w:rsidP="004F3258">
      <w:pPr>
        <w:autoSpaceDE w:val="0"/>
        <w:autoSpaceDN w:val="0"/>
        <w:adjustRightInd w:val="0"/>
        <w:rPr>
          <w:rFonts w:ascii="Arial" w:hAnsi="Arial" w:cs="Arial"/>
          <w:sz w:val="22"/>
          <w:szCs w:val="22"/>
        </w:rPr>
      </w:pPr>
      <w:r w:rsidRPr="004F3258">
        <w:rPr>
          <w:rFonts w:ascii="Arial" w:hAnsi="Arial" w:cs="Arial"/>
          <w:sz w:val="22"/>
          <w:szCs w:val="22"/>
        </w:rPr>
        <w:t xml:space="preserve">In this manuscript, SLC39A4 as a novel prognosis marker promotes tumor progression in esophageal squamous cell carcinoma, Dr. Xia and colleagues conducted a functional and clinical investigation to the roles of SLC39A4 in esophageal squamous cell carcinoma. The authors validated the over-expression of SLC39A4 in </w:t>
      </w:r>
      <w:proofErr w:type="gramStart"/>
      <w:r w:rsidRPr="004F3258">
        <w:rPr>
          <w:rFonts w:ascii="Arial" w:hAnsi="Arial" w:cs="Arial"/>
          <w:sz w:val="22"/>
          <w:szCs w:val="22"/>
        </w:rPr>
        <w:t>a</w:t>
      </w:r>
      <w:proofErr w:type="gramEnd"/>
      <w:r w:rsidRPr="004F3258">
        <w:rPr>
          <w:rFonts w:ascii="Arial" w:hAnsi="Arial" w:cs="Arial"/>
          <w:sz w:val="22"/>
          <w:szCs w:val="22"/>
        </w:rPr>
        <w:t xml:space="preserve"> ESCC cohort from Chinese Population. Meanwhile, the author found over-expression of SLC39A4 was positively correlated with clinical stage, T stage and lymph node metastasis. Finally, the functional studies showed SLC39A4 knockdown not only impaired the proliferation and motility capacities of ESCC cells but also enhanced the sensitivity to cisplatin treatment. </w:t>
      </w:r>
    </w:p>
    <w:p w:rsidR="004F3258" w:rsidRDefault="004F3258" w:rsidP="004F3258">
      <w:pPr>
        <w:autoSpaceDE w:val="0"/>
        <w:autoSpaceDN w:val="0"/>
        <w:adjustRightInd w:val="0"/>
        <w:rPr>
          <w:rFonts w:ascii="Arial" w:hAnsi="Arial" w:cs="Arial"/>
          <w:sz w:val="22"/>
          <w:szCs w:val="22"/>
        </w:rPr>
      </w:pPr>
    </w:p>
    <w:p w:rsidR="004F3258" w:rsidRDefault="004F3258" w:rsidP="004F3258">
      <w:pPr>
        <w:autoSpaceDE w:val="0"/>
        <w:autoSpaceDN w:val="0"/>
        <w:adjustRightInd w:val="0"/>
        <w:rPr>
          <w:rFonts w:ascii="Arial" w:hAnsi="Arial" w:cs="Arial"/>
          <w:sz w:val="22"/>
          <w:szCs w:val="22"/>
        </w:rPr>
      </w:pPr>
      <w:r>
        <w:rPr>
          <w:rFonts w:ascii="Arial" w:hAnsi="Arial" w:cs="Arial"/>
          <w:sz w:val="22"/>
          <w:szCs w:val="22"/>
        </w:rPr>
        <w:t xml:space="preserve">Pros: </w:t>
      </w:r>
    </w:p>
    <w:p w:rsidR="004F3258" w:rsidRDefault="004F3258" w:rsidP="004F3258">
      <w:pPr>
        <w:autoSpaceDE w:val="0"/>
        <w:autoSpaceDN w:val="0"/>
        <w:adjustRightInd w:val="0"/>
        <w:rPr>
          <w:rFonts w:ascii="Arial" w:hAnsi="Arial" w:cs="Arial"/>
          <w:sz w:val="22"/>
          <w:szCs w:val="22"/>
        </w:rPr>
      </w:pPr>
    </w:p>
    <w:p w:rsidR="004F3258" w:rsidRDefault="004F3258" w:rsidP="004F3258">
      <w:pPr>
        <w:autoSpaceDE w:val="0"/>
        <w:autoSpaceDN w:val="0"/>
        <w:adjustRightInd w:val="0"/>
        <w:rPr>
          <w:rFonts w:ascii="Arial" w:hAnsi="Arial" w:cs="Arial"/>
          <w:sz w:val="22"/>
          <w:szCs w:val="22"/>
        </w:rPr>
      </w:pPr>
      <w:r>
        <w:rPr>
          <w:rFonts w:ascii="Arial" w:hAnsi="Arial" w:cs="Arial"/>
          <w:sz w:val="22"/>
          <w:szCs w:val="22"/>
        </w:rPr>
        <w:t xml:space="preserve">1, </w:t>
      </w:r>
      <w:r w:rsidR="007528E7">
        <w:rPr>
          <w:rFonts w:ascii="Arial" w:hAnsi="Arial" w:cs="Arial"/>
          <w:sz w:val="22"/>
          <w:szCs w:val="22"/>
        </w:rPr>
        <w:t>A</w:t>
      </w:r>
      <w:r>
        <w:rPr>
          <w:rFonts w:ascii="Arial" w:hAnsi="Arial" w:cs="Arial"/>
          <w:sz w:val="22"/>
          <w:szCs w:val="22"/>
        </w:rPr>
        <w:t xml:space="preserve">uthors utilized large number of public data to support his hypothesis. </w:t>
      </w:r>
    </w:p>
    <w:p w:rsidR="004F3258" w:rsidRDefault="004F3258" w:rsidP="004F3258">
      <w:pPr>
        <w:autoSpaceDE w:val="0"/>
        <w:autoSpaceDN w:val="0"/>
        <w:adjustRightInd w:val="0"/>
        <w:rPr>
          <w:rFonts w:ascii="Arial" w:hAnsi="Arial" w:cs="Arial"/>
          <w:sz w:val="22"/>
          <w:szCs w:val="22"/>
        </w:rPr>
      </w:pPr>
      <w:r>
        <w:rPr>
          <w:rFonts w:ascii="Arial" w:hAnsi="Arial" w:cs="Arial"/>
          <w:sz w:val="22"/>
          <w:szCs w:val="22"/>
        </w:rPr>
        <w:t xml:space="preserve">2, </w:t>
      </w:r>
      <w:r w:rsidR="003771F5">
        <w:rPr>
          <w:rFonts w:ascii="Arial" w:hAnsi="Arial" w:cs="Arial"/>
          <w:sz w:val="22"/>
          <w:szCs w:val="22"/>
        </w:rPr>
        <w:t xml:space="preserve">multiple phenotypes such as EMT, apoptosis, chemotherapy resistance were measured with SLC39A4 knocking-down. </w:t>
      </w:r>
    </w:p>
    <w:p w:rsidR="004F3258" w:rsidRDefault="004F3258" w:rsidP="004F3258">
      <w:pPr>
        <w:autoSpaceDE w:val="0"/>
        <w:autoSpaceDN w:val="0"/>
        <w:adjustRightInd w:val="0"/>
        <w:rPr>
          <w:rFonts w:ascii="Arial" w:hAnsi="Arial" w:cs="Arial"/>
          <w:sz w:val="22"/>
          <w:szCs w:val="22"/>
        </w:rPr>
      </w:pPr>
    </w:p>
    <w:p w:rsidR="004F3258" w:rsidRPr="004F3258" w:rsidRDefault="004F3258" w:rsidP="004F3258">
      <w:pPr>
        <w:autoSpaceDE w:val="0"/>
        <w:autoSpaceDN w:val="0"/>
        <w:adjustRightInd w:val="0"/>
        <w:rPr>
          <w:rFonts w:ascii="Arial" w:hAnsi="Arial" w:cs="Arial"/>
          <w:sz w:val="22"/>
          <w:szCs w:val="22"/>
        </w:rPr>
      </w:pPr>
      <w:r>
        <w:rPr>
          <w:rFonts w:ascii="Arial" w:hAnsi="Arial" w:cs="Arial"/>
          <w:sz w:val="22"/>
          <w:szCs w:val="22"/>
        </w:rPr>
        <w:t xml:space="preserve">Cons: </w:t>
      </w:r>
    </w:p>
    <w:p w:rsidR="004F3258" w:rsidRDefault="004F3258" w:rsidP="004F3258"/>
    <w:p w:rsidR="004F3258" w:rsidRDefault="004F3258" w:rsidP="004F3258">
      <w:r>
        <w:t xml:space="preserve">1, Figure legends should be provide more details, for example, which dataset is used in Figure 1A. The authors should make sure readers could figure out majority information in the legends to understand the Figures. </w:t>
      </w:r>
    </w:p>
    <w:p w:rsidR="004F3258" w:rsidRDefault="004F3258" w:rsidP="004F3258"/>
    <w:p w:rsidR="004F3258" w:rsidRPr="003771F5" w:rsidRDefault="004F3258" w:rsidP="004F3258">
      <w:r>
        <w:t xml:space="preserve">2, </w:t>
      </w:r>
      <w:proofErr w:type="gramStart"/>
      <w:r w:rsidR="00A50C5C">
        <w:t>O</w:t>
      </w:r>
      <w:r>
        <w:t>nly</w:t>
      </w:r>
      <w:proofErr w:type="gramEnd"/>
      <w:r>
        <w:t xml:space="preserve"> knock</w:t>
      </w:r>
      <w:r w:rsidR="00A50C5C">
        <w:t>ing</w:t>
      </w:r>
      <w:r>
        <w:t>-down experiments were conducted without over-expression assay which cannot make the solid conclusion that SLC39A4</w:t>
      </w:r>
      <w:r w:rsidRPr="004F3258">
        <w:t xml:space="preserve"> is a</w:t>
      </w:r>
      <w:r>
        <w:t>n</w:t>
      </w:r>
      <w:r w:rsidRPr="004F3258">
        <w:t xml:space="preserve"> oncogene.</w:t>
      </w:r>
      <w:r w:rsidRPr="003771F5">
        <w:t xml:space="preserve"> </w:t>
      </w:r>
    </w:p>
    <w:p w:rsidR="004F3258" w:rsidRPr="003771F5" w:rsidRDefault="004F3258" w:rsidP="004F3258"/>
    <w:p w:rsidR="004F3258" w:rsidRDefault="004F3258" w:rsidP="00A50C5C">
      <w:r w:rsidRPr="003771F5">
        <w:t xml:space="preserve">3, </w:t>
      </w:r>
      <w:r w:rsidR="00A50C5C" w:rsidRPr="003771F5">
        <w:t>How many EMT markers totally? Why the authors only selected these 5 genes? How to avoid the bias caused by the candidate gene selection? Here, RNA-</w:t>
      </w:r>
      <w:proofErr w:type="spellStart"/>
      <w:r w:rsidR="00A50C5C" w:rsidRPr="003771F5">
        <w:t>seq</w:t>
      </w:r>
      <w:proofErr w:type="spellEnd"/>
      <w:r w:rsidR="00A50C5C" w:rsidRPr="003771F5">
        <w:t xml:space="preserve"> data should be applied to make the conclusion. </w:t>
      </w:r>
    </w:p>
    <w:p w:rsidR="00A50C5C" w:rsidRDefault="00A50C5C" w:rsidP="00A50C5C"/>
    <w:p w:rsidR="00A50C5C" w:rsidRDefault="003771F5" w:rsidP="00A50C5C">
      <w:r>
        <w:t>4</w:t>
      </w:r>
      <w:r w:rsidR="00A50C5C">
        <w:t xml:space="preserve">, </w:t>
      </w:r>
      <w:proofErr w:type="gramStart"/>
      <w:r w:rsidR="00A50C5C">
        <w:t>Please</w:t>
      </w:r>
      <w:proofErr w:type="gramEnd"/>
      <w:r w:rsidR="00A50C5C">
        <w:t xml:space="preserve"> provide the regression lines between </w:t>
      </w:r>
      <w:r w:rsidR="00A50C5C" w:rsidRPr="003771F5">
        <w:t>SLC39A4 expression and clinical stage, T stage as well as lymph node metastasis.</w:t>
      </w:r>
    </w:p>
    <w:p w:rsidR="003771F5" w:rsidRDefault="003771F5" w:rsidP="00A50C5C"/>
    <w:p w:rsidR="003771F5" w:rsidRDefault="003771F5" w:rsidP="00CA1DDC">
      <w:r>
        <w:t xml:space="preserve">5, </w:t>
      </w:r>
      <w:proofErr w:type="gramStart"/>
      <w:r>
        <w:t>Multiple</w:t>
      </w:r>
      <w:proofErr w:type="gramEnd"/>
      <w:r>
        <w:t xml:space="preserve"> drugs should be tried </w:t>
      </w:r>
      <w:r w:rsidR="00CA1DDC">
        <w:t xml:space="preserve">to check the consistence, meanwhile, over-expression of SLC39A4 should be conducted to check the drug response. </w:t>
      </w:r>
    </w:p>
    <w:p w:rsidR="000F1721" w:rsidRDefault="000F1721" w:rsidP="000F1721"/>
    <w:p w:rsidR="000F1721" w:rsidRDefault="000F1721" w:rsidP="000F1721">
      <w:r>
        <w:t xml:space="preserve">6, Why SLC39A4 is significantly over-expressed in ESCC should be investigated. </w:t>
      </w:r>
    </w:p>
    <w:p w:rsidR="004F3258" w:rsidRPr="004F3258" w:rsidRDefault="004F3258" w:rsidP="004F3258"/>
    <w:p w:rsidR="004F3258" w:rsidRDefault="004F3258" w:rsidP="004F3258">
      <w:r>
        <w:t xml:space="preserve">Minor: </w:t>
      </w:r>
    </w:p>
    <w:p w:rsidR="004F3258" w:rsidRPr="004F3258" w:rsidRDefault="004F3258" w:rsidP="004F3258"/>
    <w:p w:rsidR="003771F5" w:rsidRDefault="004F3258" w:rsidP="003771F5">
      <w:r>
        <w:t xml:space="preserve">1, </w:t>
      </w:r>
      <w:r w:rsidRPr="0022081C">
        <w:t xml:space="preserve">Furthermore, the </w:t>
      </w:r>
      <w:r w:rsidRPr="004F3258">
        <w:t>in vitro</w:t>
      </w:r>
      <w:r w:rsidRPr="0022081C">
        <w:t xml:space="preserve"> experiments showed that </w:t>
      </w:r>
      <w:bookmarkStart w:id="0" w:name="_Hlk16512618"/>
      <w:r w:rsidRPr="0022081C">
        <w:t xml:space="preserve">SLC39A4 knockdown impaired the proliferation and motility capacities of ESCC cells </w:t>
      </w:r>
      <w:r w:rsidRPr="004F3258">
        <w:t>but also</w:t>
      </w:r>
      <w:r>
        <w:t xml:space="preserve"> </w:t>
      </w:r>
      <w:r w:rsidRPr="0022081C">
        <w:t xml:space="preserve">enhanced the sensitivity to cisplatin </w:t>
      </w:r>
      <w:bookmarkEnd w:id="0"/>
      <w:r w:rsidRPr="0022081C">
        <w:t xml:space="preserve">treatment. </w:t>
      </w:r>
      <w:r>
        <w:t xml:space="preserve">I guess the authors lose </w:t>
      </w:r>
      <w:proofErr w:type="gramStart"/>
      <w:r>
        <w:t>a</w:t>
      </w:r>
      <w:proofErr w:type="gramEnd"/>
      <w:r>
        <w:t xml:space="preserve"> “also” after the “but”. </w:t>
      </w:r>
    </w:p>
    <w:p w:rsidR="003771F5" w:rsidRDefault="003771F5" w:rsidP="003771F5"/>
    <w:p w:rsidR="00F23556" w:rsidRDefault="003771F5" w:rsidP="003771F5">
      <w:r>
        <w:t xml:space="preserve">2, Figure 4B, </w:t>
      </w:r>
      <w:proofErr w:type="spellStart"/>
      <w:r>
        <w:t>siNC</w:t>
      </w:r>
      <w:proofErr w:type="spellEnd"/>
      <w:r>
        <w:t xml:space="preserve"> and siSLC39A4 should be provided more details. Please check all the legends and be sure to </w:t>
      </w:r>
      <w:proofErr w:type="gramStart"/>
      <w:r>
        <w:t>provided</w:t>
      </w:r>
      <w:proofErr w:type="gramEnd"/>
      <w:r>
        <w:t xml:space="preserve"> enough information.  </w:t>
      </w:r>
    </w:p>
    <w:p w:rsidR="000F1721" w:rsidRDefault="000F1721" w:rsidP="003771F5"/>
    <w:p w:rsidR="000F1721" w:rsidRDefault="000F1721" w:rsidP="003771F5">
      <w:pPr>
        <w:rPr>
          <w:rFonts w:ascii="Arial" w:hAnsi="Arial" w:cs="Arial"/>
          <w:sz w:val="22"/>
          <w:szCs w:val="22"/>
        </w:rPr>
      </w:pPr>
    </w:p>
    <w:p w:rsidR="00986223" w:rsidRDefault="00986223" w:rsidP="003771F5">
      <w:pPr>
        <w:rPr>
          <w:rFonts w:ascii="Arial" w:hAnsi="Arial" w:cs="Arial"/>
          <w:sz w:val="22"/>
          <w:szCs w:val="22"/>
        </w:rPr>
      </w:pPr>
    </w:p>
    <w:p w:rsidR="00986223" w:rsidRDefault="00986223" w:rsidP="003771F5">
      <w:pPr>
        <w:rPr>
          <w:rFonts w:ascii="Arial" w:hAnsi="Arial" w:cs="Arial"/>
          <w:sz w:val="22"/>
          <w:szCs w:val="22"/>
        </w:rPr>
      </w:pPr>
    </w:p>
    <w:p w:rsidR="00986223" w:rsidRDefault="00986223" w:rsidP="003771F5">
      <w:pPr>
        <w:rPr>
          <w:rFonts w:ascii="Arial" w:hAnsi="Arial" w:cs="Arial"/>
          <w:sz w:val="22"/>
          <w:szCs w:val="22"/>
        </w:rPr>
      </w:pPr>
    </w:p>
    <w:p w:rsidR="00986223" w:rsidRDefault="00986223" w:rsidP="003771F5">
      <w:pPr>
        <w:rPr>
          <w:rFonts w:ascii="Arial" w:hAnsi="Arial" w:cs="Arial"/>
          <w:sz w:val="22"/>
          <w:szCs w:val="22"/>
        </w:rPr>
      </w:pPr>
    </w:p>
    <w:p w:rsidR="00986223" w:rsidRDefault="00986223" w:rsidP="003771F5">
      <w:pPr>
        <w:rPr>
          <w:rFonts w:ascii="Arial" w:hAnsi="Arial" w:cs="Arial"/>
          <w:sz w:val="22"/>
          <w:szCs w:val="22"/>
        </w:rPr>
      </w:pPr>
    </w:p>
    <w:p w:rsidR="00986223" w:rsidRDefault="00986223" w:rsidP="003771F5">
      <w:pPr>
        <w:rPr>
          <w:rFonts w:ascii="Arial" w:hAnsi="Arial" w:cs="Arial"/>
          <w:sz w:val="22"/>
          <w:szCs w:val="22"/>
        </w:rPr>
      </w:pPr>
    </w:p>
    <w:p w:rsidR="00986223" w:rsidRDefault="00986223" w:rsidP="003771F5">
      <w:pPr>
        <w:rPr>
          <w:rFonts w:ascii="Arial" w:hAnsi="Arial" w:cs="Arial"/>
          <w:sz w:val="22"/>
          <w:szCs w:val="22"/>
        </w:rPr>
      </w:pPr>
    </w:p>
    <w:p w:rsidR="00986223" w:rsidRDefault="00986223" w:rsidP="003771F5">
      <w:pPr>
        <w:rPr>
          <w:rFonts w:ascii="Arial" w:hAnsi="Arial" w:cs="Arial"/>
          <w:sz w:val="22"/>
          <w:szCs w:val="22"/>
        </w:rPr>
      </w:pPr>
    </w:p>
    <w:p w:rsidR="00986223" w:rsidRDefault="00986223" w:rsidP="003771F5">
      <w:pPr>
        <w:rPr>
          <w:rFonts w:ascii="Arial" w:hAnsi="Arial" w:cs="Arial"/>
          <w:sz w:val="22"/>
          <w:szCs w:val="22"/>
        </w:rPr>
      </w:pPr>
    </w:p>
    <w:p w:rsidR="00986223" w:rsidRDefault="00986223" w:rsidP="003771F5">
      <w:pPr>
        <w:rPr>
          <w:rFonts w:ascii="Arial" w:hAnsi="Arial" w:cs="Arial"/>
          <w:sz w:val="22"/>
          <w:szCs w:val="22"/>
        </w:rPr>
      </w:pPr>
    </w:p>
    <w:p w:rsidR="00986223" w:rsidRDefault="00986223" w:rsidP="003771F5">
      <w:pPr>
        <w:rPr>
          <w:rFonts w:ascii="Arial" w:hAnsi="Arial" w:cs="Arial"/>
          <w:sz w:val="22"/>
          <w:szCs w:val="22"/>
        </w:rPr>
      </w:pPr>
    </w:p>
    <w:p w:rsidR="00986223" w:rsidRDefault="00986223" w:rsidP="00986223">
      <w:pPr>
        <w:pStyle w:val="Heading1"/>
        <w:rPr>
          <w:rFonts w:ascii="Arial" w:hAnsi="Arial" w:cs="Arial"/>
          <w:sz w:val="22"/>
          <w:szCs w:val="22"/>
        </w:rPr>
      </w:pPr>
      <w:r w:rsidRPr="00986223">
        <w:rPr>
          <w:rFonts w:ascii="Arial" w:eastAsia="ArialUnicodeMS" w:hAnsi="Arial" w:cs="Arial"/>
          <w:b w:val="0"/>
          <w:color w:val="333666"/>
          <w:sz w:val="22"/>
          <w:szCs w:val="22"/>
        </w:rPr>
        <w:t>Rheumatoid arthritis</w:t>
      </w:r>
    </w:p>
    <w:p w:rsidR="00986223" w:rsidRDefault="00986223" w:rsidP="00986223">
      <w:pPr>
        <w:autoSpaceDE w:val="0"/>
        <w:autoSpaceDN w:val="0"/>
        <w:adjustRightInd w:val="0"/>
      </w:pPr>
      <w:r>
        <w:t xml:space="preserve">In this manuscript, Dr. Tsai and colleagues </w:t>
      </w:r>
      <w:r>
        <w:t>hypothesized that exposure to PMs would alter</w:t>
      </w:r>
      <w:r>
        <w:t xml:space="preserve"> </w:t>
      </w:r>
      <w:r>
        <w:t>miRNA expression in the FLS, leading to exacerbati</w:t>
      </w:r>
      <w:r>
        <w:t xml:space="preserve">on of acute joint inflammation and then the authors conducted serials of experiments </w:t>
      </w:r>
      <w:r>
        <w:t>to determine whether ambient PMs is associated with the</w:t>
      </w:r>
      <w:r>
        <w:t xml:space="preserve"> expression</w:t>
      </w:r>
      <w:r>
        <w:t xml:space="preserve"> of specific miRNA, and to investigate the participation of such miRNA in</w:t>
      </w:r>
      <w:r>
        <w:t xml:space="preserve"> </w:t>
      </w:r>
      <w:r>
        <w:t>the inflammatory pathways related to RA.</w:t>
      </w:r>
    </w:p>
    <w:p w:rsidR="000F7135" w:rsidRDefault="000F7135" w:rsidP="00986223">
      <w:pPr>
        <w:autoSpaceDE w:val="0"/>
        <w:autoSpaceDN w:val="0"/>
        <w:adjustRightInd w:val="0"/>
      </w:pPr>
    </w:p>
    <w:p w:rsidR="000F7135" w:rsidRDefault="000F7135" w:rsidP="00986223">
      <w:pPr>
        <w:autoSpaceDE w:val="0"/>
        <w:autoSpaceDN w:val="0"/>
        <w:adjustRightInd w:val="0"/>
      </w:pPr>
    </w:p>
    <w:p w:rsidR="000F7135" w:rsidRDefault="000F7135" w:rsidP="00986223">
      <w:pPr>
        <w:autoSpaceDE w:val="0"/>
        <w:autoSpaceDN w:val="0"/>
        <w:adjustRightInd w:val="0"/>
      </w:pPr>
      <w:r>
        <w:t>Pros:</w:t>
      </w:r>
    </w:p>
    <w:p w:rsidR="000F7135" w:rsidRDefault="000F7135" w:rsidP="00986223">
      <w:pPr>
        <w:autoSpaceDE w:val="0"/>
        <w:autoSpaceDN w:val="0"/>
        <w:adjustRightInd w:val="0"/>
      </w:pPr>
    </w:p>
    <w:p w:rsidR="000F7135" w:rsidRDefault="000F7135" w:rsidP="00986223">
      <w:pPr>
        <w:autoSpaceDE w:val="0"/>
        <w:autoSpaceDN w:val="0"/>
        <w:adjustRightInd w:val="0"/>
      </w:pPr>
    </w:p>
    <w:p w:rsidR="000F7135" w:rsidRDefault="000F7135" w:rsidP="00986223">
      <w:pPr>
        <w:autoSpaceDE w:val="0"/>
        <w:autoSpaceDN w:val="0"/>
        <w:adjustRightInd w:val="0"/>
      </w:pPr>
    </w:p>
    <w:p w:rsidR="000F7135" w:rsidRDefault="000F7135" w:rsidP="00986223">
      <w:pPr>
        <w:autoSpaceDE w:val="0"/>
        <w:autoSpaceDN w:val="0"/>
        <w:adjustRightInd w:val="0"/>
      </w:pPr>
      <w:r>
        <w:t xml:space="preserve">Cons: </w:t>
      </w:r>
    </w:p>
    <w:p w:rsidR="00986223" w:rsidRDefault="00986223" w:rsidP="00986223">
      <w:pPr>
        <w:autoSpaceDE w:val="0"/>
        <w:autoSpaceDN w:val="0"/>
        <w:adjustRightInd w:val="0"/>
      </w:pPr>
    </w:p>
    <w:p w:rsidR="00E55733" w:rsidRDefault="00E55733" w:rsidP="00986223">
      <w:pPr>
        <w:autoSpaceDE w:val="0"/>
        <w:autoSpaceDN w:val="0"/>
        <w:adjustRightInd w:val="0"/>
      </w:pPr>
    </w:p>
    <w:p w:rsidR="00E55733" w:rsidRDefault="00E55733" w:rsidP="00986223">
      <w:pPr>
        <w:autoSpaceDE w:val="0"/>
        <w:autoSpaceDN w:val="0"/>
        <w:adjustRightInd w:val="0"/>
      </w:pPr>
    </w:p>
    <w:p w:rsidR="00E55733" w:rsidRDefault="00E55733" w:rsidP="00E55733">
      <w:pPr>
        <w:pStyle w:val="ListParagraph"/>
        <w:numPr>
          <w:ilvl w:val="0"/>
          <w:numId w:val="37"/>
        </w:numPr>
        <w:autoSpaceDE w:val="0"/>
        <w:autoSpaceDN w:val="0"/>
        <w:adjustRightInd w:val="0"/>
      </w:pPr>
      <w:r>
        <w:t xml:space="preserve">Figure 1A, there are so many cytokines, why the author select IL1, IL6, IL8, IL10, IL13, COX2 and TNF? </w:t>
      </w:r>
    </w:p>
    <w:p w:rsidR="00E55733" w:rsidRDefault="00E55733" w:rsidP="00986223">
      <w:pPr>
        <w:pStyle w:val="ListParagraph"/>
        <w:numPr>
          <w:ilvl w:val="0"/>
          <w:numId w:val="37"/>
        </w:numPr>
        <w:autoSpaceDE w:val="0"/>
        <w:autoSpaceDN w:val="0"/>
        <w:adjustRightInd w:val="0"/>
      </w:pPr>
      <w:r>
        <w:t xml:space="preserve">Figure 1B, did the author tried 100 and 200 </w:t>
      </w:r>
      <w:proofErr w:type="spellStart"/>
      <w:r>
        <w:t>ug</w:t>
      </w:r>
      <w:proofErr w:type="spellEnd"/>
      <w:r>
        <w:t>/cm2</w:t>
      </w:r>
    </w:p>
    <w:p w:rsidR="00E55733" w:rsidRDefault="00E55733" w:rsidP="00986223">
      <w:pPr>
        <w:pStyle w:val="ListParagraph"/>
        <w:numPr>
          <w:ilvl w:val="0"/>
          <w:numId w:val="37"/>
        </w:numPr>
        <w:autoSpaceDE w:val="0"/>
        <w:autoSpaceDN w:val="0"/>
        <w:adjustRightInd w:val="0"/>
      </w:pPr>
      <w:bookmarkStart w:id="1" w:name="_GoBack"/>
      <w:bookmarkEnd w:id="1"/>
    </w:p>
    <w:p w:rsidR="00986223" w:rsidRDefault="00986223" w:rsidP="00986223">
      <w:pPr>
        <w:autoSpaceDE w:val="0"/>
        <w:autoSpaceDN w:val="0"/>
        <w:adjustRightInd w:val="0"/>
      </w:pPr>
    </w:p>
    <w:sectPr w:rsidR="00986223" w:rsidSect="002249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ArialUnicodeMS">
    <w:altName w:val="Arial Unicode MS"/>
    <w:panose1 w:val="00000000000000000000"/>
    <w:charset w:val="81"/>
    <w:family w:val="auto"/>
    <w:notTrueType/>
    <w:pitch w:val="default"/>
    <w:sig w:usb0="00000001" w:usb1="09070000" w:usb2="00000010" w:usb3="00000000" w:csb0="000A0000" w:csb1="00000000"/>
  </w:font>
  <w:font w:name="Carlito">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1CB"/>
    <w:multiLevelType w:val="multilevel"/>
    <w:tmpl w:val="04B2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801B8"/>
    <w:multiLevelType w:val="hybridMultilevel"/>
    <w:tmpl w:val="BBA43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C4ED8"/>
    <w:multiLevelType w:val="hybridMultilevel"/>
    <w:tmpl w:val="2D047B70"/>
    <w:lvl w:ilvl="0" w:tplc="E45AD94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3165C"/>
    <w:multiLevelType w:val="hybridMultilevel"/>
    <w:tmpl w:val="C44E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2203D"/>
    <w:multiLevelType w:val="hybridMultilevel"/>
    <w:tmpl w:val="D5FEE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F5630"/>
    <w:multiLevelType w:val="hybridMultilevel"/>
    <w:tmpl w:val="C44E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C2D17"/>
    <w:multiLevelType w:val="hybridMultilevel"/>
    <w:tmpl w:val="D1BA8B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16037D"/>
    <w:multiLevelType w:val="hybridMultilevel"/>
    <w:tmpl w:val="0C3C9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54B76"/>
    <w:multiLevelType w:val="hybridMultilevel"/>
    <w:tmpl w:val="849A69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B7A3A"/>
    <w:multiLevelType w:val="hybridMultilevel"/>
    <w:tmpl w:val="EEB41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56613"/>
    <w:multiLevelType w:val="hybridMultilevel"/>
    <w:tmpl w:val="AF4EE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A6995"/>
    <w:multiLevelType w:val="hybridMultilevel"/>
    <w:tmpl w:val="C218B27C"/>
    <w:lvl w:ilvl="0" w:tplc="BBCAB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50C3B"/>
    <w:multiLevelType w:val="multilevel"/>
    <w:tmpl w:val="AAC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F5BF4"/>
    <w:multiLevelType w:val="multilevel"/>
    <w:tmpl w:val="14F0BC4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54922"/>
    <w:multiLevelType w:val="hybridMultilevel"/>
    <w:tmpl w:val="CD80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F23B6"/>
    <w:multiLevelType w:val="hybridMultilevel"/>
    <w:tmpl w:val="0C5E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D4EEB"/>
    <w:multiLevelType w:val="hybridMultilevel"/>
    <w:tmpl w:val="C218B27C"/>
    <w:lvl w:ilvl="0" w:tplc="BBCAB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D717F"/>
    <w:multiLevelType w:val="hybridMultilevel"/>
    <w:tmpl w:val="DA8C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877EF"/>
    <w:multiLevelType w:val="hybridMultilevel"/>
    <w:tmpl w:val="AF4EE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DB2FFF"/>
    <w:multiLevelType w:val="hybridMultilevel"/>
    <w:tmpl w:val="FC4EE740"/>
    <w:lvl w:ilvl="0" w:tplc="9ED4A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0B314F"/>
    <w:multiLevelType w:val="hybridMultilevel"/>
    <w:tmpl w:val="00F40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E4019A"/>
    <w:multiLevelType w:val="hybridMultilevel"/>
    <w:tmpl w:val="62245468"/>
    <w:lvl w:ilvl="0" w:tplc="DE341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EC13ED"/>
    <w:multiLevelType w:val="hybridMultilevel"/>
    <w:tmpl w:val="0AE0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F424D"/>
    <w:multiLevelType w:val="hybridMultilevel"/>
    <w:tmpl w:val="5BDA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051BF2"/>
    <w:multiLevelType w:val="hybridMultilevel"/>
    <w:tmpl w:val="529A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97281E"/>
    <w:multiLevelType w:val="hybridMultilevel"/>
    <w:tmpl w:val="32C0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9D0BCE"/>
    <w:multiLevelType w:val="hybridMultilevel"/>
    <w:tmpl w:val="D5FEE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B947B6"/>
    <w:multiLevelType w:val="hybridMultilevel"/>
    <w:tmpl w:val="D3F60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DF02D6"/>
    <w:multiLevelType w:val="hybridMultilevel"/>
    <w:tmpl w:val="3D72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9950FB"/>
    <w:multiLevelType w:val="hybridMultilevel"/>
    <w:tmpl w:val="D800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887E24"/>
    <w:multiLevelType w:val="hybridMultilevel"/>
    <w:tmpl w:val="ACE8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1317A2"/>
    <w:multiLevelType w:val="hybridMultilevel"/>
    <w:tmpl w:val="4D9C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942011"/>
    <w:multiLevelType w:val="hybridMultilevel"/>
    <w:tmpl w:val="DA429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E77934"/>
    <w:multiLevelType w:val="hybridMultilevel"/>
    <w:tmpl w:val="AF4EE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CF44B4"/>
    <w:multiLevelType w:val="hybridMultilevel"/>
    <w:tmpl w:val="CD80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1309AE"/>
    <w:multiLevelType w:val="hybridMultilevel"/>
    <w:tmpl w:val="84A89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E70ECD"/>
    <w:multiLevelType w:val="hybridMultilevel"/>
    <w:tmpl w:val="B5983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7"/>
  </w:num>
  <w:num w:numId="4">
    <w:abstractNumId w:val="31"/>
  </w:num>
  <w:num w:numId="5">
    <w:abstractNumId w:val="4"/>
  </w:num>
  <w:num w:numId="6">
    <w:abstractNumId w:val="26"/>
  </w:num>
  <w:num w:numId="7">
    <w:abstractNumId w:val="29"/>
  </w:num>
  <w:num w:numId="8">
    <w:abstractNumId w:val="8"/>
  </w:num>
  <w:num w:numId="9">
    <w:abstractNumId w:val="23"/>
  </w:num>
  <w:num w:numId="10">
    <w:abstractNumId w:val="24"/>
  </w:num>
  <w:num w:numId="11">
    <w:abstractNumId w:val="34"/>
  </w:num>
  <w:num w:numId="12">
    <w:abstractNumId w:val="22"/>
  </w:num>
  <w:num w:numId="13">
    <w:abstractNumId w:val="32"/>
  </w:num>
  <w:num w:numId="14">
    <w:abstractNumId w:val="14"/>
  </w:num>
  <w:num w:numId="15">
    <w:abstractNumId w:val="20"/>
  </w:num>
  <w:num w:numId="16">
    <w:abstractNumId w:val="36"/>
  </w:num>
  <w:num w:numId="17">
    <w:abstractNumId w:val="17"/>
  </w:num>
  <w:num w:numId="18">
    <w:abstractNumId w:val="6"/>
  </w:num>
  <w:num w:numId="19">
    <w:abstractNumId w:val="33"/>
  </w:num>
  <w:num w:numId="20">
    <w:abstractNumId w:val="9"/>
  </w:num>
  <w:num w:numId="21">
    <w:abstractNumId w:val="27"/>
  </w:num>
  <w:num w:numId="22">
    <w:abstractNumId w:val="28"/>
  </w:num>
  <w:num w:numId="23">
    <w:abstractNumId w:val="35"/>
  </w:num>
  <w:num w:numId="24">
    <w:abstractNumId w:val="30"/>
  </w:num>
  <w:num w:numId="25">
    <w:abstractNumId w:val="21"/>
  </w:num>
  <w:num w:numId="26">
    <w:abstractNumId w:val="2"/>
  </w:num>
  <w:num w:numId="27">
    <w:abstractNumId w:val="19"/>
  </w:num>
  <w:num w:numId="28">
    <w:abstractNumId w:val="11"/>
  </w:num>
  <w:num w:numId="29">
    <w:abstractNumId w:val="3"/>
  </w:num>
  <w:num w:numId="30">
    <w:abstractNumId w:val="5"/>
  </w:num>
  <w:num w:numId="31">
    <w:abstractNumId w:val="25"/>
  </w:num>
  <w:num w:numId="32">
    <w:abstractNumId w:val="13"/>
  </w:num>
  <w:num w:numId="33">
    <w:abstractNumId w:val="0"/>
  </w:num>
  <w:num w:numId="34">
    <w:abstractNumId w:val="15"/>
  </w:num>
  <w:num w:numId="35">
    <w:abstractNumId w:val="18"/>
  </w:num>
  <w:num w:numId="36">
    <w:abstractNumId w:val="1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wserdepdw2wbexd5aptwdtrzeaw922edsx&quot;&gt;Epigenetic-Beijing&lt;record-ids&gt;&lt;item&gt;147&lt;/item&gt;&lt;/record-ids&gt;&lt;/item&gt;&lt;/Libraries&gt;"/>
  </w:docVars>
  <w:rsids>
    <w:rsidRoot w:val="00034F1C"/>
    <w:rsid w:val="00004004"/>
    <w:rsid w:val="00014C1E"/>
    <w:rsid w:val="0001779C"/>
    <w:rsid w:val="00034F1C"/>
    <w:rsid w:val="000409D6"/>
    <w:rsid w:val="0004702F"/>
    <w:rsid w:val="0005014D"/>
    <w:rsid w:val="00072016"/>
    <w:rsid w:val="00095883"/>
    <w:rsid w:val="000A2AC7"/>
    <w:rsid w:val="000C6A6A"/>
    <w:rsid w:val="000D4945"/>
    <w:rsid w:val="000D4B39"/>
    <w:rsid w:val="000F1721"/>
    <w:rsid w:val="000F7135"/>
    <w:rsid w:val="00141B89"/>
    <w:rsid w:val="00183468"/>
    <w:rsid w:val="00187E7B"/>
    <w:rsid w:val="001B7034"/>
    <w:rsid w:val="001C047E"/>
    <w:rsid w:val="001C4ECD"/>
    <w:rsid w:val="001D7935"/>
    <w:rsid w:val="001E0498"/>
    <w:rsid w:val="001E0B36"/>
    <w:rsid w:val="001E4078"/>
    <w:rsid w:val="00204289"/>
    <w:rsid w:val="00212547"/>
    <w:rsid w:val="002249C1"/>
    <w:rsid w:val="002271DD"/>
    <w:rsid w:val="00245242"/>
    <w:rsid w:val="002544B0"/>
    <w:rsid w:val="002628D6"/>
    <w:rsid w:val="002633D1"/>
    <w:rsid w:val="00263F90"/>
    <w:rsid w:val="002C25C2"/>
    <w:rsid w:val="002F5732"/>
    <w:rsid w:val="00366175"/>
    <w:rsid w:val="003771F5"/>
    <w:rsid w:val="003D0629"/>
    <w:rsid w:val="003E08D5"/>
    <w:rsid w:val="003E723A"/>
    <w:rsid w:val="003F4205"/>
    <w:rsid w:val="00444C2C"/>
    <w:rsid w:val="00450AE6"/>
    <w:rsid w:val="00452995"/>
    <w:rsid w:val="00455CA7"/>
    <w:rsid w:val="00460C88"/>
    <w:rsid w:val="00466D05"/>
    <w:rsid w:val="00485ADD"/>
    <w:rsid w:val="004A3F3A"/>
    <w:rsid w:val="004E719E"/>
    <w:rsid w:val="004F3258"/>
    <w:rsid w:val="00506B07"/>
    <w:rsid w:val="00523B00"/>
    <w:rsid w:val="00525614"/>
    <w:rsid w:val="00541804"/>
    <w:rsid w:val="00570DFF"/>
    <w:rsid w:val="00575DA5"/>
    <w:rsid w:val="0058468E"/>
    <w:rsid w:val="0059634C"/>
    <w:rsid w:val="005963E2"/>
    <w:rsid w:val="005B6506"/>
    <w:rsid w:val="005C0924"/>
    <w:rsid w:val="005E3361"/>
    <w:rsid w:val="005F6356"/>
    <w:rsid w:val="006248B3"/>
    <w:rsid w:val="00626791"/>
    <w:rsid w:val="0063575A"/>
    <w:rsid w:val="00666038"/>
    <w:rsid w:val="00667ACA"/>
    <w:rsid w:val="006A2547"/>
    <w:rsid w:val="006E4904"/>
    <w:rsid w:val="006F7394"/>
    <w:rsid w:val="0070032F"/>
    <w:rsid w:val="00707395"/>
    <w:rsid w:val="00727973"/>
    <w:rsid w:val="00743A9E"/>
    <w:rsid w:val="007528E7"/>
    <w:rsid w:val="00796D4E"/>
    <w:rsid w:val="007F0326"/>
    <w:rsid w:val="008025E2"/>
    <w:rsid w:val="00810ABC"/>
    <w:rsid w:val="008305E4"/>
    <w:rsid w:val="008353C7"/>
    <w:rsid w:val="00835B83"/>
    <w:rsid w:val="008538BF"/>
    <w:rsid w:val="008904A5"/>
    <w:rsid w:val="008B4830"/>
    <w:rsid w:val="008E786E"/>
    <w:rsid w:val="008F55C9"/>
    <w:rsid w:val="008F686B"/>
    <w:rsid w:val="00900BC3"/>
    <w:rsid w:val="00906140"/>
    <w:rsid w:val="009148CC"/>
    <w:rsid w:val="00922CD9"/>
    <w:rsid w:val="009304DE"/>
    <w:rsid w:val="00941922"/>
    <w:rsid w:val="00944D92"/>
    <w:rsid w:val="00957D37"/>
    <w:rsid w:val="00977980"/>
    <w:rsid w:val="00982BCB"/>
    <w:rsid w:val="00986223"/>
    <w:rsid w:val="00991086"/>
    <w:rsid w:val="00991AA7"/>
    <w:rsid w:val="0099352E"/>
    <w:rsid w:val="009B1B63"/>
    <w:rsid w:val="009B48F9"/>
    <w:rsid w:val="009B76FD"/>
    <w:rsid w:val="009D110A"/>
    <w:rsid w:val="009F4306"/>
    <w:rsid w:val="00A1083D"/>
    <w:rsid w:val="00A1311D"/>
    <w:rsid w:val="00A2375D"/>
    <w:rsid w:val="00A25C1F"/>
    <w:rsid w:val="00A50C5C"/>
    <w:rsid w:val="00A54685"/>
    <w:rsid w:val="00AA6A1D"/>
    <w:rsid w:val="00AB4C2E"/>
    <w:rsid w:val="00AB741A"/>
    <w:rsid w:val="00AD11BD"/>
    <w:rsid w:val="00B124A6"/>
    <w:rsid w:val="00B253AC"/>
    <w:rsid w:val="00B366DE"/>
    <w:rsid w:val="00B41FEC"/>
    <w:rsid w:val="00B74BDC"/>
    <w:rsid w:val="00BB14FA"/>
    <w:rsid w:val="00BB496D"/>
    <w:rsid w:val="00BC4ABF"/>
    <w:rsid w:val="00BD6185"/>
    <w:rsid w:val="00C06077"/>
    <w:rsid w:val="00C23F2F"/>
    <w:rsid w:val="00C24294"/>
    <w:rsid w:val="00C2691F"/>
    <w:rsid w:val="00C32246"/>
    <w:rsid w:val="00C341D0"/>
    <w:rsid w:val="00C75759"/>
    <w:rsid w:val="00C871BA"/>
    <w:rsid w:val="00CA1DDC"/>
    <w:rsid w:val="00CA3E2C"/>
    <w:rsid w:val="00CF70C1"/>
    <w:rsid w:val="00D12A38"/>
    <w:rsid w:val="00D15F82"/>
    <w:rsid w:val="00D2405B"/>
    <w:rsid w:val="00D41976"/>
    <w:rsid w:val="00D85693"/>
    <w:rsid w:val="00DA1355"/>
    <w:rsid w:val="00DB3D32"/>
    <w:rsid w:val="00DC39ED"/>
    <w:rsid w:val="00DC5E5A"/>
    <w:rsid w:val="00DC6C6A"/>
    <w:rsid w:val="00DC7D2D"/>
    <w:rsid w:val="00DD22DB"/>
    <w:rsid w:val="00DE1A84"/>
    <w:rsid w:val="00E55733"/>
    <w:rsid w:val="00E74DAA"/>
    <w:rsid w:val="00E77FF3"/>
    <w:rsid w:val="00EA6051"/>
    <w:rsid w:val="00EB646D"/>
    <w:rsid w:val="00EC5E15"/>
    <w:rsid w:val="00EC6580"/>
    <w:rsid w:val="00EE3BAE"/>
    <w:rsid w:val="00EE596F"/>
    <w:rsid w:val="00EF31CA"/>
    <w:rsid w:val="00EF7B3C"/>
    <w:rsid w:val="00F01970"/>
    <w:rsid w:val="00F03E49"/>
    <w:rsid w:val="00F2249A"/>
    <w:rsid w:val="00F23556"/>
    <w:rsid w:val="00F26388"/>
    <w:rsid w:val="00F27B44"/>
    <w:rsid w:val="00F5040E"/>
    <w:rsid w:val="00F71456"/>
    <w:rsid w:val="00F718C8"/>
    <w:rsid w:val="00FC2FAD"/>
    <w:rsid w:val="00FC523B"/>
    <w:rsid w:val="00FC7F6B"/>
    <w:rsid w:val="00FD5CA7"/>
    <w:rsid w:val="00FF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57ECB"/>
  <w15:chartTrackingRefBased/>
  <w15:docId w15:val="{E3601E3F-CDB9-4BA9-ADE3-F3C2BB58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034F1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content">
    <w:name w:val="li-content"/>
    <w:basedOn w:val="DefaultParagraphFont"/>
    <w:rsid w:val="00034F1C"/>
  </w:style>
  <w:style w:type="character" w:customStyle="1" w:styleId="Heading1Char">
    <w:name w:val="Heading 1 Char"/>
    <w:basedOn w:val="DefaultParagraphFont"/>
    <w:link w:val="Heading1"/>
    <w:uiPriority w:val="9"/>
    <w:rsid w:val="00034F1C"/>
    <w:rPr>
      <w:b/>
      <w:bCs/>
      <w:kern w:val="36"/>
      <w:sz w:val="48"/>
      <w:szCs w:val="48"/>
    </w:rPr>
  </w:style>
  <w:style w:type="paragraph" w:styleId="ListParagraph">
    <w:name w:val="List Paragraph"/>
    <w:basedOn w:val="Normal"/>
    <w:link w:val="ListParagraphChar"/>
    <w:uiPriority w:val="34"/>
    <w:qFormat/>
    <w:rsid w:val="00034F1C"/>
    <w:pPr>
      <w:ind w:left="720"/>
      <w:contextualSpacing/>
    </w:pPr>
  </w:style>
  <w:style w:type="paragraph" w:customStyle="1" w:styleId="EndNoteBibliography">
    <w:name w:val="EndNote Bibliography"/>
    <w:basedOn w:val="Normal"/>
    <w:link w:val="EndNoteBibliographyChar"/>
    <w:rsid w:val="00CA3E2C"/>
    <w:rPr>
      <w:noProof/>
    </w:rPr>
  </w:style>
  <w:style w:type="character" w:customStyle="1" w:styleId="EndNoteBibliographyChar">
    <w:name w:val="EndNote Bibliography Char"/>
    <w:basedOn w:val="DefaultParagraphFont"/>
    <w:link w:val="EndNoteBibliography"/>
    <w:rsid w:val="00CA3E2C"/>
    <w:rPr>
      <w:noProof/>
      <w:sz w:val="24"/>
      <w:szCs w:val="24"/>
    </w:rPr>
  </w:style>
  <w:style w:type="character" w:styleId="Strong">
    <w:name w:val="Strong"/>
    <w:basedOn w:val="DefaultParagraphFont"/>
    <w:qFormat/>
    <w:rsid w:val="00BD6185"/>
    <w:rPr>
      <w:b/>
      <w:bCs/>
    </w:rPr>
  </w:style>
  <w:style w:type="paragraph" w:customStyle="1" w:styleId="EndNoteBibliographyTitle">
    <w:name w:val="EndNote Bibliography Title"/>
    <w:basedOn w:val="Normal"/>
    <w:link w:val="EndNoteBibliographyTitleChar"/>
    <w:rsid w:val="002633D1"/>
    <w:pPr>
      <w:jc w:val="center"/>
    </w:pPr>
    <w:rPr>
      <w:noProof/>
    </w:rPr>
  </w:style>
  <w:style w:type="character" w:customStyle="1" w:styleId="ListParagraphChar">
    <w:name w:val="List Paragraph Char"/>
    <w:basedOn w:val="DefaultParagraphFont"/>
    <w:link w:val="ListParagraph"/>
    <w:uiPriority w:val="34"/>
    <w:rsid w:val="002633D1"/>
    <w:rPr>
      <w:sz w:val="24"/>
      <w:szCs w:val="24"/>
    </w:rPr>
  </w:style>
  <w:style w:type="character" w:customStyle="1" w:styleId="EndNoteBibliographyTitleChar">
    <w:name w:val="EndNote Bibliography Title Char"/>
    <w:basedOn w:val="ListParagraphChar"/>
    <w:link w:val="EndNoteBibliographyTitle"/>
    <w:rsid w:val="002633D1"/>
    <w:rPr>
      <w:noProof/>
      <w:sz w:val="24"/>
      <w:szCs w:val="24"/>
    </w:rPr>
  </w:style>
  <w:style w:type="paragraph" w:styleId="Title">
    <w:name w:val="Title"/>
    <w:basedOn w:val="Normal"/>
    <w:next w:val="Normal"/>
    <w:link w:val="TitleChar"/>
    <w:qFormat/>
    <w:rsid w:val="00AD11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D11BD"/>
    <w:rPr>
      <w:rFonts w:asciiTheme="majorHAnsi" w:eastAsiaTheme="majorEastAsia" w:hAnsiTheme="majorHAnsi" w:cstheme="majorBidi"/>
      <w:spacing w:val="-10"/>
      <w:kern w:val="28"/>
      <w:sz w:val="56"/>
      <w:szCs w:val="56"/>
    </w:rPr>
  </w:style>
  <w:style w:type="character" w:customStyle="1" w:styleId="cit">
    <w:name w:val="cit"/>
    <w:basedOn w:val="DefaultParagraphFont"/>
    <w:rsid w:val="00B366DE"/>
  </w:style>
  <w:style w:type="character" w:styleId="Hyperlink">
    <w:name w:val="Hyperlink"/>
    <w:basedOn w:val="DefaultParagraphFont"/>
    <w:uiPriority w:val="99"/>
    <w:unhideWhenUsed/>
    <w:rsid w:val="00B366DE"/>
    <w:rPr>
      <w:color w:val="0000FF"/>
      <w:u w:val="single"/>
    </w:rPr>
  </w:style>
  <w:style w:type="paragraph" w:customStyle="1" w:styleId="Default">
    <w:name w:val="Default"/>
    <w:rsid w:val="00810ABC"/>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52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23B00"/>
    <w:rPr>
      <w:rFonts w:ascii="Courier New" w:hAnsi="Courier New" w:cs="Courier New"/>
    </w:rPr>
  </w:style>
  <w:style w:type="character" w:styleId="Emphasis">
    <w:name w:val="Emphasis"/>
    <w:basedOn w:val="DefaultParagraphFont"/>
    <w:uiPriority w:val="20"/>
    <w:qFormat/>
    <w:rsid w:val="00906140"/>
    <w:rPr>
      <w:i/>
      <w:iCs/>
    </w:rPr>
  </w:style>
  <w:style w:type="character" w:customStyle="1" w:styleId="A9">
    <w:name w:val="A9"/>
    <w:uiPriority w:val="99"/>
    <w:rsid w:val="00D41976"/>
    <w:rPr>
      <w:rFonts w:cs="Myriad Pro"/>
      <w:color w:val="000000"/>
      <w:sz w:val="20"/>
      <w:szCs w:val="20"/>
    </w:rPr>
  </w:style>
  <w:style w:type="paragraph" w:styleId="NormalWeb">
    <w:name w:val="Normal (Web)"/>
    <w:basedOn w:val="Normal"/>
    <w:uiPriority w:val="99"/>
    <w:unhideWhenUsed/>
    <w:rsid w:val="00EC5E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099091">
      <w:bodyDiv w:val="1"/>
      <w:marLeft w:val="0"/>
      <w:marRight w:val="0"/>
      <w:marTop w:val="0"/>
      <w:marBottom w:val="0"/>
      <w:divBdr>
        <w:top w:val="none" w:sz="0" w:space="0" w:color="auto"/>
        <w:left w:val="none" w:sz="0" w:space="0" w:color="auto"/>
        <w:bottom w:val="none" w:sz="0" w:space="0" w:color="auto"/>
        <w:right w:val="none" w:sz="0" w:space="0" w:color="auto"/>
      </w:divBdr>
    </w:div>
    <w:div w:id="274411363">
      <w:bodyDiv w:val="1"/>
      <w:marLeft w:val="0"/>
      <w:marRight w:val="0"/>
      <w:marTop w:val="0"/>
      <w:marBottom w:val="0"/>
      <w:divBdr>
        <w:top w:val="none" w:sz="0" w:space="0" w:color="auto"/>
        <w:left w:val="none" w:sz="0" w:space="0" w:color="auto"/>
        <w:bottom w:val="none" w:sz="0" w:space="0" w:color="auto"/>
        <w:right w:val="none" w:sz="0" w:space="0" w:color="auto"/>
      </w:divBdr>
    </w:div>
    <w:div w:id="347634693">
      <w:bodyDiv w:val="1"/>
      <w:marLeft w:val="0"/>
      <w:marRight w:val="0"/>
      <w:marTop w:val="0"/>
      <w:marBottom w:val="0"/>
      <w:divBdr>
        <w:top w:val="none" w:sz="0" w:space="0" w:color="auto"/>
        <w:left w:val="none" w:sz="0" w:space="0" w:color="auto"/>
        <w:bottom w:val="none" w:sz="0" w:space="0" w:color="auto"/>
        <w:right w:val="none" w:sz="0" w:space="0" w:color="auto"/>
      </w:divBdr>
    </w:div>
    <w:div w:id="470100153">
      <w:bodyDiv w:val="1"/>
      <w:marLeft w:val="0"/>
      <w:marRight w:val="0"/>
      <w:marTop w:val="0"/>
      <w:marBottom w:val="0"/>
      <w:divBdr>
        <w:top w:val="none" w:sz="0" w:space="0" w:color="auto"/>
        <w:left w:val="none" w:sz="0" w:space="0" w:color="auto"/>
        <w:bottom w:val="none" w:sz="0" w:space="0" w:color="auto"/>
        <w:right w:val="none" w:sz="0" w:space="0" w:color="auto"/>
      </w:divBdr>
    </w:div>
    <w:div w:id="663703591">
      <w:bodyDiv w:val="1"/>
      <w:marLeft w:val="0"/>
      <w:marRight w:val="0"/>
      <w:marTop w:val="0"/>
      <w:marBottom w:val="0"/>
      <w:divBdr>
        <w:top w:val="none" w:sz="0" w:space="0" w:color="auto"/>
        <w:left w:val="none" w:sz="0" w:space="0" w:color="auto"/>
        <w:bottom w:val="none" w:sz="0" w:space="0" w:color="auto"/>
        <w:right w:val="none" w:sz="0" w:space="0" w:color="auto"/>
      </w:divBdr>
      <w:divsChild>
        <w:div w:id="357319880">
          <w:marLeft w:val="225"/>
          <w:marRight w:val="0"/>
          <w:marTop w:val="0"/>
          <w:marBottom w:val="390"/>
          <w:divBdr>
            <w:top w:val="single" w:sz="6" w:space="5" w:color="707173"/>
            <w:left w:val="none" w:sz="0" w:space="0" w:color="auto"/>
            <w:bottom w:val="none" w:sz="0" w:space="0" w:color="auto"/>
            <w:right w:val="none" w:sz="0" w:space="0" w:color="auto"/>
          </w:divBdr>
          <w:divsChild>
            <w:div w:id="83887071">
              <w:marLeft w:val="0"/>
              <w:marRight w:val="0"/>
              <w:marTop w:val="0"/>
              <w:marBottom w:val="0"/>
              <w:divBdr>
                <w:top w:val="single" w:sz="6" w:space="0" w:color="D9D9D9"/>
                <w:left w:val="none" w:sz="0" w:space="0" w:color="auto"/>
                <w:bottom w:val="none" w:sz="0" w:space="0" w:color="auto"/>
                <w:right w:val="none" w:sz="0" w:space="0" w:color="auto"/>
              </w:divBdr>
              <w:divsChild>
                <w:div w:id="614605176">
                  <w:marLeft w:val="0"/>
                  <w:marRight w:val="0"/>
                  <w:marTop w:val="0"/>
                  <w:marBottom w:val="0"/>
                  <w:divBdr>
                    <w:top w:val="none" w:sz="0" w:space="0" w:color="auto"/>
                    <w:left w:val="none" w:sz="0" w:space="0" w:color="auto"/>
                    <w:bottom w:val="none" w:sz="0" w:space="0" w:color="auto"/>
                    <w:right w:val="none" w:sz="0" w:space="0" w:color="auto"/>
                  </w:divBdr>
                  <w:divsChild>
                    <w:div w:id="10131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039048">
      <w:bodyDiv w:val="1"/>
      <w:marLeft w:val="0"/>
      <w:marRight w:val="0"/>
      <w:marTop w:val="0"/>
      <w:marBottom w:val="0"/>
      <w:divBdr>
        <w:top w:val="none" w:sz="0" w:space="0" w:color="auto"/>
        <w:left w:val="none" w:sz="0" w:space="0" w:color="auto"/>
        <w:bottom w:val="none" w:sz="0" w:space="0" w:color="auto"/>
        <w:right w:val="none" w:sz="0" w:space="0" w:color="auto"/>
      </w:divBdr>
    </w:div>
    <w:div w:id="931402320">
      <w:bodyDiv w:val="1"/>
      <w:marLeft w:val="0"/>
      <w:marRight w:val="0"/>
      <w:marTop w:val="0"/>
      <w:marBottom w:val="0"/>
      <w:divBdr>
        <w:top w:val="none" w:sz="0" w:space="0" w:color="auto"/>
        <w:left w:val="none" w:sz="0" w:space="0" w:color="auto"/>
        <w:bottom w:val="none" w:sz="0" w:space="0" w:color="auto"/>
        <w:right w:val="none" w:sz="0" w:space="0" w:color="auto"/>
      </w:divBdr>
      <w:divsChild>
        <w:div w:id="1907106938">
          <w:marLeft w:val="0"/>
          <w:marRight w:val="0"/>
          <w:marTop w:val="0"/>
          <w:marBottom w:val="0"/>
          <w:divBdr>
            <w:top w:val="none" w:sz="0" w:space="0" w:color="auto"/>
            <w:left w:val="none" w:sz="0" w:space="0" w:color="auto"/>
            <w:bottom w:val="none" w:sz="0" w:space="0" w:color="auto"/>
            <w:right w:val="none" w:sz="0" w:space="0" w:color="auto"/>
          </w:divBdr>
          <w:divsChild>
            <w:div w:id="8584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7042">
      <w:bodyDiv w:val="1"/>
      <w:marLeft w:val="0"/>
      <w:marRight w:val="0"/>
      <w:marTop w:val="0"/>
      <w:marBottom w:val="0"/>
      <w:divBdr>
        <w:top w:val="none" w:sz="0" w:space="0" w:color="auto"/>
        <w:left w:val="none" w:sz="0" w:space="0" w:color="auto"/>
        <w:bottom w:val="none" w:sz="0" w:space="0" w:color="auto"/>
        <w:right w:val="none" w:sz="0" w:space="0" w:color="auto"/>
      </w:divBdr>
    </w:div>
    <w:div w:id="1211724987">
      <w:bodyDiv w:val="1"/>
      <w:marLeft w:val="0"/>
      <w:marRight w:val="0"/>
      <w:marTop w:val="0"/>
      <w:marBottom w:val="0"/>
      <w:divBdr>
        <w:top w:val="none" w:sz="0" w:space="0" w:color="auto"/>
        <w:left w:val="none" w:sz="0" w:space="0" w:color="auto"/>
        <w:bottom w:val="none" w:sz="0" w:space="0" w:color="auto"/>
        <w:right w:val="none" w:sz="0" w:space="0" w:color="auto"/>
      </w:divBdr>
    </w:div>
    <w:div w:id="206085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FCD1D6A5.dotm</Template>
  <TotalTime>3099</TotalTime>
  <Pages>23</Pages>
  <Words>10081</Words>
  <Characters>54037</Characters>
  <Application>Microsoft Office Word</Application>
  <DocSecurity>0</DocSecurity>
  <Lines>450</Lines>
  <Paragraphs>127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63991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86</cp:revision>
  <dcterms:created xsi:type="dcterms:W3CDTF">2019-07-17T15:51:00Z</dcterms:created>
  <dcterms:modified xsi:type="dcterms:W3CDTF">2020-02-25T15:16:00Z</dcterms:modified>
</cp:coreProperties>
</file>