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91" w:rsidRPr="00812BE0" w:rsidRDefault="00500F91" w:rsidP="00500F91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</w:p>
    <w:p w:rsidR="00500F91" w:rsidRPr="00812BE0" w:rsidRDefault="00500F91" w:rsidP="00500F91">
      <w:pPr>
        <w:rPr>
          <w:rFonts w:asciiTheme="minorEastAsia" w:hAnsiTheme="minorEastAsia"/>
          <w:color w:val="000000"/>
          <w:sz w:val="16"/>
          <w:szCs w:val="16"/>
          <w:shd w:val="clear" w:color="auto" w:fill="FFFFFF"/>
        </w:rPr>
      </w:pPr>
      <w:r w:rsidRPr="00812BE0">
        <w:rPr>
          <w:rFonts w:asciiTheme="minorEastAsia" w:hAnsiTheme="minorEastAsia"/>
          <w:b/>
          <w:bCs/>
          <w:sz w:val="16"/>
          <w:szCs w:val="16"/>
        </w:rPr>
        <w:t>美国是Self-assessing tax system自我评估的税务系统，</w:t>
      </w:r>
      <w:r w:rsidRPr="00812BE0">
        <w:rPr>
          <w:rFonts w:asciiTheme="minorEastAsia" w:hAnsiTheme="minorEastAsia"/>
          <w:color w:val="000000"/>
          <w:sz w:val="16"/>
          <w:szCs w:val="16"/>
          <w:shd w:val="clear" w:color="auto" w:fill="FFFFFF"/>
        </w:rPr>
        <w:t>每个人都需要在一年后做一个自我总结，所有的收入要加起来，减去各种applicable deductions适用减免，剩下的taxable income应缴税收入根据累进税表算税，然后可能再有一些政府的补助credit给你，最后剩下的要与你预缴的税进行比较，多退少补</w:t>
      </w:r>
      <w:r w:rsidRPr="00812BE0">
        <w:rPr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  <w:t>。</w:t>
      </w:r>
    </w:p>
    <w:p w:rsidR="00500F91" w:rsidRPr="00812BE0" w:rsidRDefault="00500F91" w:rsidP="00500F91">
      <w:pPr>
        <w:rPr>
          <w:rFonts w:asciiTheme="minorEastAsia" w:hAnsiTheme="minorEastAsia"/>
          <w:b/>
          <w:bCs/>
          <w:sz w:val="16"/>
          <w:szCs w:val="16"/>
        </w:rPr>
      </w:pPr>
      <w:r w:rsidRPr="00812BE0">
        <w:rPr>
          <w:rFonts w:asciiTheme="minorEastAsia" w:hAnsiTheme="minorEastAsia"/>
          <w:color w:val="000000"/>
          <w:sz w:val="16"/>
          <w:szCs w:val="16"/>
          <w:shd w:val="clear" w:color="auto" w:fill="FFFFFF"/>
        </w:rPr>
        <w:t>预缴的税哪里来呢？你的工资W2里扣，这就是为什么工资拿到手的少。有的人拿着1099，一点预缴税都没有交过，报税的时候只可能补税因为还有self-employ tax 15%左右。</w:t>
      </w:r>
      <w:r w:rsidRPr="00812BE0">
        <w:rPr>
          <w:rFonts w:asciiTheme="minorEastAsia" w:hAnsiTheme="minorEastAsia"/>
          <w:b/>
          <w:bCs/>
          <w:sz w:val="16"/>
          <w:szCs w:val="16"/>
        </w:rPr>
        <w:t>还有的人没有预缴也能拿钱回来是怎么回事呢？refundable的credit比如Earned Income Credit，You must be a U.S. citizen or resident alien all year，报1040NR的留学生别想了</w:t>
      </w:r>
      <w:r w:rsidRPr="00812BE0">
        <w:rPr>
          <w:rFonts w:asciiTheme="minorEastAsia" w:hAnsiTheme="minorEastAsia" w:hint="eastAsia"/>
          <w:b/>
          <w:bCs/>
          <w:sz w:val="16"/>
          <w:szCs w:val="16"/>
        </w:rPr>
        <w:t>。</w:t>
      </w:r>
    </w:p>
    <w:p w:rsidR="00500F91" w:rsidRPr="00812BE0" w:rsidRDefault="00CB6030" w:rsidP="00500F91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  <w:r w:rsidRPr="00812BE0">
        <w:rPr>
          <w:rStyle w:val="Strong"/>
          <w:rFonts w:asciiTheme="minorEastAsia" w:hAnsiTheme="minorEastAsia"/>
          <w:color w:val="000000"/>
          <w:sz w:val="16"/>
          <w:szCs w:val="16"/>
          <w:shd w:val="clear" w:color="auto" w:fill="FFFFFF"/>
        </w:rPr>
        <w:t>Tax Return 2014</w:t>
      </w:r>
    </w:p>
    <w:p w:rsidR="00500F91" w:rsidRPr="00812BE0" w:rsidRDefault="00500F91" w:rsidP="00500F91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  <w:r w:rsidRPr="00812BE0">
        <w:rPr>
          <w:rStyle w:val="Strong"/>
          <w:rFonts w:asciiTheme="minorEastAsia" w:hAnsiTheme="minorEastAsia"/>
          <w:color w:val="000000"/>
          <w:sz w:val="16"/>
          <w:szCs w:val="16"/>
          <w:shd w:val="clear" w:color="auto" w:fill="FFFFFF"/>
        </w:rPr>
        <w:t>Tax Return 2015</w:t>
      </w:r>
    </w:p>
    <w:p w:rsidR="00500F91" w:rsidRPr="00812BE0" w:rsidRDefault="00500F91" w:rsidP="00500F91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  <w:r w:rsidRPr="00812BE0">
        <w:rPr>
          <w:rStyle w:val="Strong"/>
          <w:rFonts w:asciiTheme="minorEastAsia" w:hAnsiTheme="minorEastAsia"/>
          <w:color w:val="000000"/>
          <w:sz w:val="16"/>
          <w:szCs w:val="16"/>
          <w:shd w:val="clear" w:color="auto" w:fill="FFFFFF"/>
        </w:rPr>
        <w:t>Tax Return 2016</w:t>
      </w:r>
    </w:p>
    <w:p w:rsidR="00956821" w:rsidRDefault="00812BE0" w:rsidP="00500F91">
      <w:pPr>
        <w:rPr>
          <w:rStyle w:val="Strong"/>
          <w:rFonts w:asciiTheme="minorEastAsia" w:hAnsiTheme="minorEastAsia"/>
          <w:color w:val="000000"/>
          <w:sz w:val="16"/>
          <w:szCs w:val="16"/>
          <w:shd w:val="clear" w:color="auto" w:fill="FFFFFF"/>
        </w:rPr>
      </w:pPr>
      <w:r>
        <w:rPr>
          <w:rStyle w:val="Strong"/>
          <w:rFonts w:asciiTheme="minorEastAsia" w:hAnsiTheme="minorEastAsia"/>
          <w:color w:val="000000"/>
          <w:sz w:val="16"/>
          <w:szCs w:val="16"/>
          <w:shd w:val="clear" w:color="auto" w:fill="FFFFFF"/>
        </w:rPr>
        <w:t>Tax Return 201</w:t>
      </w:r>
      <w: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C7883" w:rsidTr="000C7883"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  <w:t>工资收入</w:t>
            </w:r>
          </w:p>
        </w:tc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0C7883" w:rsidTr="000C7883"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  <w:t>利息收入</w:t>
            </w:r>
          </w:p>
        </w:tc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0C7883" w:rsidTr="000C7883"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  <w:t>股票收益</w:t>
            </w:r>
            <w:bookmarkStart w:id="0" w:name="_GoBack"/>
            <w:bookmarkEnd w:id="0"/>
          </w:p>
        </w:tc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0C7883" w:rsidTr="000C7883"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0C7883" w:rsidTr="000C7883"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0C7883" w:rsidTr="000C7883"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0C7883" w:rsidTr="000C7883"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7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58" w:type="dxa"/>
          </w:tcPr>
          <w:p w:rsidR="000C7883" w:rsidRDefault="000C7883" w:rsidP="00500F91">
            <w:pPr>
              <w:rPr>
                <w:rStyle w:val="Strong"/>
                <w:rFonts w:asciiTheme="minorEastAsia" w:hAnsiTheme="minorEastAsia" w:hint="eastAsia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:rsidR="000C7883" w:rsidRPr="00812BE0" w:rsidRDefault="000C7883" w:rsidP="00500F91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</w:p>
    <w:p w:rsidR="00956821" w:rsidRPr="00812BE0" w:rsidRDefault="00956821" w:rsidP="00500F91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  <w:r w:rsidRPr="00812BE0">
        <w:rPr>
          <w:rStyle w:val="Strong"/>
          <w:rFonts w:asciiTheme="minorEastAsia" w:hAnsiTheme="minorEastAsia"/>
          <w:color w:val="000000"/>
          <w:sz w:val="16"/>
          <w:szCs w:val="16"/>
          <w:shd w:val="clear" w:color="auto" w:fill="FFFFFF"/>
        </w:rPr>
        <w:t>1, 利息收入</w:t>
      </w:r>
    </w:p>
    <w:p w:rsidR="00956821" w:rsidRPr="00812BE0" w:rsidRDefault="00956821" w:rsidP="00500F91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  <w:r w:rsidRPr="00812BE0"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  <w:t xml:space="preserve">2， </w:t>
      </w:r>
    </w:p>
    <w:p w:rsidR="00500F91" w:rsidRPr="00812BE0" w:rsidRDefault="00500F91" w:rsidP="00CB6030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</w:p>
    <w:p w:rsidR="00500F91" w:rsidRPr="00812BE0" w:rsidRDefault="00500F91" w:rsidP="00CB6030">
      <w:pPr>
        <w:rPr>
          <w:rStyle w:val="Strong"/>
          <w:rFonts w:asciiTheme="minorEastAsia" w:hAnsiTheme="minorEastAsia" w:hint="eastAsia"/>
          <w:color w:val="000000"/>
          <w:sz w:val="16"/>
          <w:szCs w:val="16"/>
          <w:shd w:val="clear" w:color="auto" w:fill="FFFFFF"/>
        </w:rPr>
      </w:pPr>
    </w:p>
    <w:p w:rsidR="008B3DDF" w:rsidRPr="00812BE0" w:rsidRDefault="008B3DDF">
      <w:pPr>
        <w:rPr>
          <w:rFonts w:asciiTheme="minorEastAsia" w:hAnsiTheme="minorEastAsia"/>
          <w:sz w:val="16"/>
          <w:szCs w:val="16"/>
        </w:rPr>
      </w:pPr>
    </w:p>
    <w:sectPr w:rsidR="008B3DDF" w:rsidRPr="00812B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DF"/>
    <w:rsid w:val="000C7883"/>
    <w:rsid w:val="00500F91"/>
    <w:rsid w:val="00812BE0"/>
    <w:rsid w:val="008B3DDF"/>
    <w:rsid w:val="00956821"/>
    <w:rsid w:val="00A65AEC"/>
    <w:rsid w:val="00A87525"/>
    <w:rsid w:val="00A968B8"/>
    <w:rsid w:val="00CB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7195"/>
  <w15:chartTrackingRefBased/>
  <w15:docId w15:val="{93DEEBED-DF52-4C38-8E3F-5B2F26B9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3DDF"/>
    <w:rPr>
      <w:b/>
      <w:bCs/>
    </w:rPr>
  </w:style>
  <w:style w:type="table" w:styleId="TableGrid">
    <w:name w:val="Table Grid"/>
    <w:basedOn w:val="TableNormal"/>
    <w:uiPriority w:val="39"/>
    <w:rsid w:val="000C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7</cp:revision>
  <dcterms:created xsi:type="dcterms:W3CDTF">2016-04-15T18:40:00Z</dcterms:created>
  <dcterms:modified xsi:type="dcterms:W3CDTF">2017-03-19T02:13:00Z</dcterms:modified>
</cp:coreProperties>
</file>