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8C6" w:rsidRDefault="00E358C6"/>
    <w:p w:rsidR="00EF5BBC" w:rsidRDefault="00EF5BBC">
      <w:r>
        <w:t xml:space="preserve">Genome-wide methylation scanning for </w:t>
      </w:r>
      <w:r w:rsidR="004D160D" w:rsidRPr="00EF5BBC">
        <w:t>Asthma</w:t>
      </w:r>
    </w:p>
    <w:p w:rsidR="00EF5BBC" w:rsidRDefault="00EF5BBC"/>
    <w:p w:rsidR="00EF5BBC" w:rsidRDefault="00EF5BBC">
      <w:r w:rsidRPr="00EF5BBC">
        <w:t>Asthma is a heterogeneous disease of the airways, for which both onset and clinical course result from interactions between host genotype and environmental exposures</w:t>
      </w:r>
      <w:r>
        <w:t xml:space="preserve">. In the past decades, several GWAS study have been completed to identify genetic </w:t>
      </w:r>
      <w:r w:rsidRPr="00EF5BBC">
        <w:t>susceptibility to asthma</w:t>
      </w:r>
      <w:r>
        <w:t xml:space="preserve">, however, the epigenetic </w:t>
      </w:r>
      <w:r w:rsidRPr="00EF5BBC">
        <w:t>susceptibility</w:t>
      </w:r>
      <w:r>
        <w:t xml:space="preserve"> caused by </w:t>
      </w:r>
      <w:r w:rsidRPr="00EF5BBC">
        <w:t>environmental exposures</w:t>
      </w:r>
      <w:r>
        <w:t xml:space="preserve"> was still unknown. </w:t>
      </w:r>
      <w:r w:rsidR="004D160D">
        <w:t xml:space="preserve"> </w:t>
      </w:r>
    </w:p>
    <w:p w:rsidR="00EF5BBC" w:rsidRDefault="00EF5BBC"/>
    <w:p w:rsidR="00EF5BBC" w:rsidRDefault="00EF5BBC"/>
    <w:p w:rsidR="00EF5BBC" w:rsidRDefault="00EF5BBC" w:rsidP="00EF5BBC">
      <w:r>
        <w:t>Social and physical environments early in development predict DNA methylation of inflammatory genes in young adulthood</w:t>
      </w:r>
    </w:p>
    <w:p w:rsidR="00EF5BBC" w:rsidRDefault="00EF5BBC"/>
    <w:p w:rsidR="00EF5BBC" w:rsidRDefault="00EF5BBC">
      <w:bookmarkStart w:id="0" w:name="_GoBack"/>
      <w:bookmarkEnd w:id="0"/>
    </w:p>
    <w:sectPr w:rsidR="00EF5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BC"/>
    <w:rsid w:val="002873AB"/>
    <w:rsid w:val="00495D58"/>
    <w:rsid w:val="004D160D"/>
    <w:rsid w:val="005B5098"/>
    <w:rsid w:val="00E358C6"/>
    <w:rsid w:val="00E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643AC866.dotm</Template>
  <TotalTime>512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1</cp:revision>
  <dcterms:created xsi:type="dcterms:W3CDTF">2018-06-11T18:31:00Z</dcterms:created>
  <dcterms:modified xsi:type="dcterms:W3CDTF">2018-06-12T03:03:00Z</dcterms:modified>
</cp:coreProperties>
</file>