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66D5" w:rsidRPr="00DD66D5" w:rsidRDefault="00DD66D5" w:rsidP="00DD66D5">
      <w:pPr>
        <w:rPr>
          <w:rFonts w:ascii="Arial" w:hAnsi="Arial" w:cs="Arial"/>
          <w:sz w:val="22"/>
        </w:rPr>
      </w:pPr>
      <w:r w:rsidRPr="00DD66D5">
        <w:rPr>
          <w:rFonts w:ascii="Arial" w:hAnsi="Arial" w:cs="Arial"/>
          <w:bCs/>
          <w:sz w:val="22"/>
        </w:rPr>
        <w:t>Deep learning prediction of chemotherapy response and DNA methylation using histological image data</w:t>
      </w:r>
    </w:p>
    <w:p w:rsidR="00DD66D5" w:rsidRDefault="00DD66D5" w:rsidP="00200F06">
      <w:pPr>
        <w:rPr>
          <w:rFonts w:ascii="Arial" w:hAnsi="Arial" w:cs="Arial"/>
          <w:sz w:val="22"/>
        </w:rPr>
      </w:pPr>
    </w:p>
    <w:p w:rsidR="00CF397F" w:rsidRDefault="00CF397F" w:rsidP="00CF397F">
      <w:pPr>
        <w:spacing w:line="276" w:lineRule="auto"/>
        <w:jc w:val="both"/>
        <w:rPr>
          <w:rFonts w:ascii="Arial" w:hAnsi="Arial" w:cs="Arial"/>
          <w:sz w:val="22"/>
          <w:szCs w:val="22"/>
        </w:rPr>
      </w:pPr>
      <w:r>
        <w:rPr>
          <w:rFonts w:ascii="Arial" w:eastAsia="SimSun" w:hAnsi="Arial" w:cs="Arial"/>
          <w:sz w:val="22"/>
          <w:szCs w:val="22"/>
          <w:lang w:eastAsia="zh-CN"/>
        </w:rPr>
        <w:t>Fast and economic</w:t>
      </w:r>
      <w:r w:rsidRPr="004C6575">
        <w:rPr>
          <w:rFonts w:ascii="Arial" w:eastAsia="SimSun" w:hAnsi="Arial" w:cs="Arial"/>
          <w:sz w:val="22"/>
          <w:szCs w:val="22"/>
          <w:lang w:eastAsia="zh-CN"/>
        </w:rPr>
        <w:t xml:space="preserve"> next generation sequencing </w:t>
      </w:r>
      <w:r>
        <w:rPr>
          <w:rFonts w:ascii="Arial" w:eastAsia="SimSun" w:hAnsi="Arial" w:cs="Arial"/>
          <w:sz w:val="22"/>
          <w:szCs w:val="22"/>
          <w:lang w:eastAsia="zh-CN"/>
        </w:rPr>
        <w:t xml:space="preserve">(NGS) technologies </w:t>
      </w:r>
      <w:r w:rsidR="001C3569">
        <w:rPr>
          <w:rFonts w:ascii="Arial" w:eastAsia="SimSun" w:hAnsi="Arial" w:cs="Arial"/>
          <w:sz w:val="22"/>
          <w:szCs w:val="22"/>
          <w:lang w:eastAsia="zh-CN"/>
        </w:rPr>
        <w:t xml:space="preserve">have </w:t>
      </w:r>
      <w:r>
        <w:rPr>
          <w:rFonts w:ascii="Arial" w:eastAsia="SimSun" w:hAnsi="Arial" w:cs="Arial"/>
          <w:sz w:val="22"/>
          <w:szCs w:val="22"/>
          <w:lang w:eastAsia="zh-CN"/>
        </w:rPr>
        <w:t>generate</w:t>
      </w:r>
      <w:r w:rsidR="001C3569">
        <w:rPr>
          <w:rFonts w:ascii="Arial" w:eastAsia="SimSun" w:hAnsi="Arial" w:cs="Arial"/>
          <w:sz w:val="22"/>
          <w:szCs w:val="22"/>
          <w:lang w:eastAsia="zh-CN"/>
        </w:rPr>
        <w:t>d</w:t>
      </w:r>
      <w:r w:rsidRPr="0042026C">
        <w:rPr>
          <w:rFonts w:ascii="Arial" w:eastAsia="SimSun" w:hAnsi="Arial" w:cs="Arial"/>
          <w:sz w:val="22"/>
          <w:szCs w:val="22"/>
          <w:lang w:eastAsia="zh-CN"/>
        </w:rPr>
        <w:t xml:space="preserve"> </w:t>
      </w:r>
      <w:r w:rsidRPr="004C6575">
        <w:rPr>
          <w:rFonts w:ascii="Arial" w:eastAsia="SimSun" w:hAnsi="Arial" w:cs="Arial"/>
          <w:sz w:val="22"/>
          <w:szCs w:val="22"/>
          <w:lang w:eastAsia="zh-CN"/>
        </w:rPr>
        <w:t>massive</w:t>
      </w:r>
      <w:r>
        <w:rPr>
          <w:rFonts w:ascii="Arial" w:eastAsia="SimSun" w:hAnsi="Arial" w:cs="Arial"/>
          <w:sz w:val="22"/>
          <w:szCs w:val="22"/>
          <w:lang w:eastAsia="zh-CN"/>
        </w:rPr>
        <w:t>, high-dimensional</w:t>
      </w:r>
      <w:r w:rsidRPr="0000730E">
        <w:rPr>
          <w:rFonts w:ascii="Arial" w:eastAsia="SimSun" w:hAnsi="Arial" w:cs="Arial"/>
          <w:sz w:val="22"/>
          <w:szCs w:val="22"/>
          <w:lang w:eastAsia="zh-CN"/>
        </w:rPr>
        <w:t xml:space="preserve"> genomic and </w:t>
      </w:r>
      <w:r w:rsidR="00C50509" w:rsidRPr="0000730E">
        <w:rPr>
          <w:rFonts w:ascii="Arial" w:eastAsia="SimSun" w:hAnsi="Arial" w:cs="Arial"/>
          <w:sz w:val="22"/>
          <w:szCs w:val="22"/>
          <w:lang w:eastAsia="zh-CN"/>
        </w:rPr>
        <w:t>epigenetic</w:t>
      </w:r>
      <w:r w:rsidRPr="0000730E">
        <w:rPr>
          <w:rFonts w:ascii="Arial" w:eastAsia="SimSun" w:hAnsi="Arial" w:cs="Arial"/>
          <w:sz w:val="22"/>
          <w:szCs w:val="22"/>
          <w:lang w:eastAsia="zh-CN"/>
        </w:rPr>
        <w:t xml:space="preserve"> variation data that allow nearly complete evaluation of genomic and </w:t>
      </w:r>
      <w:r w:rsidR="00C50509" w:rsidRPr="0000730E">
        <w:rPr>
          <w:rFonts w:ascii="Arial" w:eastAsia="SimSun" w:hAnsi="Arial" w:cs="Arial"/>
          <w:sz w:val="22"/>
          <w:szCs w:val="22"/>
          <w:lang w:eastAsia="zh-CN"/>
        </w:rPr>
        <w:t>epigenetic</w:t>
      </w:r>
      <w:r w:rsidRPr="0000730E">
        <w:rPr>
          <w:rFonts w:ascii="Arial" w:eastAsia="SimSun" w:hAnsi="Arial" w:cs="Arial"/>
          <w:sz w:val="22"/>
          <w:szCs w:val="22"/>
          <w:lang w:eastAsia="zh-CN"/>
        </w:rPr>
        <w:t xml:space="preserve"> variation including common and rare var</w:t>
      </w:r>
      <w:r>
        <w:rPr>
          <w:rFonts w:ascii="Arial" w:eastAsia="SimSun" w:hAnsi="Arial" w:cs="Arial"/>
          <w:sz w:val="22"/>
          <w:szCs w:val="22"/>
          <w:lang w:eastAsia="zh-CN"/>
        </w:rPr>
        <w:t xml:space="preserve">iants, </w:t>
      </w:r>
      <w:r w:rsidR="00C50509">
        <w:rPr>
          <w:rFonts w:ascii="Arial" w:eastAsia="SimSun" w:hAnsi="Arial" w:cs="Arial"/>
          <w:sz w:val="22"/>
          <w:szCs w:val="22"/>
          <w:lang w:eastAsia="zh-CN"/>
        </w:rPr>
        <w:t>mi</w:t>
      </w:r>
      <w:r w:rsidRPr="0000730E">
        <w:rPr>
          <w:rFonts w:ascii="Arial" w:eastAsia="SimSun" w:hAnsi="Arial" w:cs="Arial"/>
          <w:sz w:val="22"/>
          <w:szCs w:val="22"/>
          <w:lang w:eastAsia="zh-CN"/>
        </w:rPr>
        <w:t>RNA</w:t>
      </w:r>
      <w:r>
        <w:rPr>
          <w:rFonts w:ascii="Arial" w:eastAsia="SimSun" w:hAnsi="Arial" w:cs="Arial"/>
          <w:sz w:val="22"/>
          <w:szCs w:val="22"/>
          <w:lang w:eastAsia="zh-CN"/>
        </w:rPr>
        <w:t>-</w:t>
      </w:r>
      <w:proofErr w:type="spellStart"/>
      <w:r>
        <w:rPr>
          <w:rFonts w:ascii="Arial" w:eastAsia="SimSun" w:hAnsi="Arial" w:cs="Arial"/>
          <w:sz w:val="22"/>
          <w:szCs w:val="22"/>
          <w:lang w:eastAsia="zh-CN"/>
        </w:rPr>
        <w:t>seq</w:t>
      </w:r>
      <w:proofErr w:type="spellEnd"/>
      <w:r>
        <w:rPr>
          <w:rFonts w:ascii="Arial" w:eastAsia="SimSun" w:hAnsi="Arial" w:cs="Arial"/>
          <w:sz w:val="22"/>
          <w:szCs w:val="22"/>
          <w:lang w:eastAsia="zh-CN"/>
        </w:rPr>
        <w:t xml:space="preserve"> </w:t>
      </w:r>
      <w:r w:rsidR="00C50509">
        <w:rPr>
          <w:rFonts w:ascii="Arial" w:eastAsia="SimSun" w:hAnsi="Arial" w:cs="Arial"/>
          <w:sz w:val="22"/>
          <w:szCs w:val="22"/>
          <w:lang w:eastAsia="zh-CN"/>
        </w:rPr>
        <w:t xml:space="preserve">and </w:t>
      </w:r>
      <w:r w:rsidR="00C50509" w:rsidRPr="0000730E">
        <w:rPr>
          <w:rFonts w:ascii="Arial" w:eastAsia="SimSun" w:hAnsi="Arial" w:cs="Arial"/>
          <w:sz w:val="22"/>
          <w:szCs w:val="22"/>
          <w:lang w:eastAsia="zh-CN"/>
        </w:rPr>
        <w:t>mRNA</w:t>
      </w:r>
      <w:r w:rsidRPr="0000730E">
        <w:rPr>
          <w:rFonts w:ascii="Arial" w:eastAsia="SimSun" w:hAnsi="Arial" w:cs="Arial"/>
          <w:sz w:val="22"/>
          <w:szCs w:val="22"/>
          <w:lang w:eastAsia="zh-CN"/>
        </w:rPr>
        <w:t>-</w:t>
      </w:r>
      <w:proofErr w:type="spellStart"/>
      <w:r w:rsidRPr="0000730E">
        <w:rPr>
          <w:rFonts w:ascii="Arial" w:eastAsia="SimSun" w:hAnsi="Arial" w:cs="Arial"/>
          <w:sz w:val="22"/>
          <w:szCs w:val="22"/>
          <w:lang w:eastAsia="zh-CN"/>
        </w:rPr>
        <w:t>s</w:t>
      </w:r>
      <w:r>
        <w:rPr>
          <w:rFonts w:ascii="Arial" w:eastAsia="SimSun" w:hAnsi="Arial" w:cs="Arial"/>
          <w:sz w:val="22"/>
          <w:szCs w:val="22"/>
          <w:lang w:eastAsia="zh-CN"/>
        </w:rPr>
        <w:t>eq</w:t>
      </w:r>
      <w:proofErr w:type="spellEnd"/>
      <w:r>
        <w:rPr>
          <w:rFonts w:ascii="Arial" w:eastAsia="SimSun" w:hAnsi="Arial" w:cs="Arial"/>
          <w:sz w:val="22"/>
          <w:szCs w:val="22"/>
          <w:lang w:eastAsia="zh-CN"/>
        </w:rPr>
        <w:t xml:space="preserve"> data. </w:t>
      </w:r>
      <w:r w:rsidRPr="0000730E">
        <w:rPr>
          <w:rFonts w:ascii="Arial" w:eastAsia="SimSun" w:hAnsi="Arial" w:cs="Arial"/>
          <w:sz w:val="22"/>
          <w:szCs w:val="22"/>
          <w:lang w:eastAsia="zh-CN"/>
        </w:rPr>
        <w:t>As a consequence, these genomic variation data are so densely distributed across the genome that the genetic variants can be considered as genomic variation observations varyi</w:t>
      </w:r>
      <w:r>
        <w:rPr>
          <w:rFonts w:ascii="Arial" w:eastAsia="SimSun" w:hAnsi="Arial" w:cs="Arial"/>
          <w:sz w:val="22"/>
          <w:szCs w:val="22"/>
          <w:lang w:eastAsia="zh-CN"/>
        </w:rPr>
        <w:t xml:space="preserve">ng over a continuum. The emergence of NGS technologies is causing great changes </w:t>
      </w:r>
      <w:r w:rsidRPr="00625FD6">
        <w:rPr>
          <w:rFonts w:ascii="Arial" w:eastAsia="SimSun" w:hAnsi="Arial" w:cs="Arial"/>
          <w:sz w:val="22"/>
          <w:szCs w:val="22"/>
          <w:lang w:eastAsia="zh-CN"/>
        </w:rPr>
        <w:t>in a</w:t>
      </w:r>
      <w:r>
        <w:rPr>
          <w:rFonts w:ascii="Arial" w:eastAsia="SimSun" w:hAnsi="Arial" w:cs="Arial"/>
          <w:sz w:val="22"/>
          <w:szCs w:val="22"/>
          <w:lang w:eastAsia="zh-CN"/>
        </w:rPr>
        <w:t>nalytic methods for genomic analysis</w:t>
      </w:r>
      <w:r w:rsidRPr="0000730E">
        <w:rPr>
          <w:rFonts w:ascii="Arial" w:eastAsia="SimSun" w:hAnsi="Arial" w:cs="Arial"/>
          <w:sz w:val="22"/>
          <w:szCs w:val="22"/>
          <w:lang w:eastAsia="zh-CN"/>
        </w:rPr>
        <w:t xml:space="preserve"> from standard multivariate data analysis to functional data analysis, from independent</w:t>
      </w:r>
      <w:r>
        <w:rPr>
          <w:rFonts w:ascii="Arial" w:eastAsia="SimSun" w:hAnsi="Arial" w:cs="Arial"/>
          <w:sz w:val="22"/>
          <w:szCs w:val="22"/>
          <w:lang w:eastAsia="zh-CN"/>
        </w:rPr>
        <w:t xml:space="preserve"> sampling to dependent sampling,</w:t>
      </w:r>
      <w:r w:rsidRPr="0000730E">
        <w:rPr>
          <w:rFonts w:ascii="Arial" w:eastAsia="SimSun" w:hAnsi="Arial" w:cs="Arial"/>
          <w:sz w:val="22"/>
          <w:szCs w:val="22"/>
          <w:lang w:eastAsia="zh-CN"/>
        </w:rPr>
        <w:t xml:space="preserve"> from low dimensional data analysis to </w:t>
      </w:r>
      <w:r>
        <w:rPr>
          <w:rFonts w:ascii="Arial" w:eastAsia="SimSun" w:hAnsi="Arial" w:cs="Arial"/>
          <w:sz w:val="22"/>
          <w:szCs w:val="22"/>
          <w:lang w:eastAsia="zh-CN"/>
        </w:rPr>
        <w:t>high dimensional data analysis,</w:t>
      </w:r>
      <w:r w:rsidRPr="003C18C1">
        <w:rPr>
          <w:rFonts w:ascii="Arial" w:eastAsia="SimSun" w:hAnsi="Arial" w:cs="Arial"/>
          <w:sz w:val="22"/>
          <w:szCs w:val="22"/>
          <w:lang w:eastAsia="zh-CN"/>
        </w:rPr>
        <w:t xml:space="preserve"> from associati</w:t>
      </w:r>
      <w:r>
        <w:rPr>
          <w:rFonts w:ascii="Arial" w:eastAsia="SimSun" w:hAnsi="Arial" w:cs="Arial"/>
          <w:sz w:val="22"/>
          <w:szCs w:val="22"/>
          <w:lang w:eastAsia="zh-CN"/>
        </w:rPr>
        <w:t>on analysis to causal inference, and</w:t>
      </w:r>
      <w:r w:rsidRPr="003955BD">
        <w:rPr>
          <w:rFonts w:ascii="Arial" w:eastAsia="SimSun" w:hAnsi="Arial" w:cs="Arial"/>
          <w:sz w:val="22"/>
          <w:szCs w:val="22"/>
          <w:lang w:eastAsia="zh-CN"/>
        </w:rPr>
        <w:t xml:space="preserve"> f</w:t>
      </w:r>
      <w:r>
        <w:rPr>
          <w:rFonts w:ascii="Arial" w:eastAsia="SimSun" w:hAnsi="Arial" w:cs="Arial"/>
          <w:sz w:val="22"/>
          <w:szCs w:val="22"/>
          <w:lang w:eastAsia="zh-CN"/>
        </w:rPr>
        <w:t>rom single genomic variant analysis to</w:t>
      </w:r>
      <w:r w:rsidRPr="003955BD">
        <w:rPr>
          <w:rFonts w:ascii="Arial" w:eastAsia="SimSun" w:hAnsi="Arial" w:cs="Arial"/>
          <w:sz w:val="22"/>
          <w:szCs w:val="22"/>
          <w:lang w:eastAsia="zh-CN"/>
        </w:rPr>
        <w:t xml:space="preserve"> integrated</w:t>
      </w:r>
      <w:r>
        <w:rPr>
          <w:rFonts w:ascii="Arial" w:eastAsia="SimSun" w:hAnsi="Arial" w:cs="Arial"/>
          <w:sz w:val="22"/>
          <w:szCs w:val="22"/>
          <w:lang w:eastAsia="zh-CN"/>
        </w:rPr>
        <w:t xml:space="preserve"> systems biology approaches</w:t>
      </w:r>
      <w:r w:rsidRPr="0000730E">
        <w:rPr>
          <w:rFonts w:ascii="Arial" w:eastAsia="SimSun" w:hAnsi="Arial" w:cs="Arial"/>
          <w:sz w:val="22"/>
          <w:szCs w:val="22"/>
          <w:lang w:eastAsia="zh-CN"/>
        </w:rPr>
        <w:t>.</w:t>
      </w:r>
      <w:r>
        <w:rPr>
          <w:rFonts w:ascii="Arial" w:eastAsia="SimSun" w:hAnsi="Arial" w:cs="Arial"/>
          <w:sz w:val="22"/>
          <w:szCs w:val="22"/>
          <w:lang w:eastAsia="zh-CN"/>
        </w:rPr>
        <w:t xml:space="preserve"> To address the great</w:t>
      </w:r>
      <w:r w:rsidRPr="00AD6102">
        <w:rPr>
          <w:rFonts w:ascii="Arial" w:eastAsia="SimSun" w:hAnsi="Arial" w:cs="Arial"/>
          <w:sz w:val="22"/>
          <w:szCs w:val="22"/>
          <w:lang w:eastAsia="zh-CN"/>
        </w:rPr>
        <w:t xml:space="preserve"> challenges </w:t>
      </w:r>
      <w:r>
        <w:rPr>
          <w:rFonts w:ascii="Arial" w:eastAsia="SimSun" w:hAnsi="Arial" w:cs="Arial"/>
          <w:sz w:val="22"/>
          <w:szCs w:val="22"/>
          <w:lang w:eastAsia="zh-CN"/>
        </w:rPr>
        <w:t xml:space="preserve">we are facing </w:t>
      </w:r>
      <w:r w:rsidRPr="00AD6102">
        <w:rPr>
          <w:rFonts w:ascii="Arial" w:eastAsia="SimSun" w:hAnsi="Arial" w:cs="Arial"/>
          <w:sz w:val="22"/>
          <w:szCs w:val="22"/>
          <w:lang w:eastAsia="zh-CN"/>
        </w:rPr>
        <w:t>in NGS data analysis</w:t>
      </w:r>
      <w:r>
        <w:rPr>
          <w:rFonts w:ascii="Arial" w:eastAsia="SimSun" w:hAnsi="Arial" w:cs="Arial"/>
          <w:sz w:val="22"/>
          <w:szCs w:val="22"/>
          <w:lang w:eastAsia="zh-CN"/>
        </w:rPr>
        <w:t xml:space="preserve">, </w:t>
      </w:r>
      <w:r w:rsidRPr="0033023C">
        <w:rPr>
          <w:rFonts w:ascii="Arial" w:hAnsi="Arial" w:cs="Arial"/>
          <w:sz w:val="22"/>
          <w:szCs w:val="22"/>
        </w:rPr>
        <w:t>the goals of this proposal are to develop</w:t>
      </w:r>
      <w:r>
        <w:rPr>
          <w:rFonts w:ascii="Arial" w:hAnsi="Arial" w:cs="Arial"/>
          <w:sz w:val="22"/>
          <w:szCs w:val="22"/>
        </w:rPr>
        <w:t xml:space="preserve"> novel and powerful statistical methods for </w:t>
      </w:r>
      <w:r w:rsidRPr="000E1600">
        <w:rPr>
          <w:rFonts w:ascii="Arial" w:hAnsi="Arial" w:cs="Arial"/>
          <w:sz w:val="22"/>
          <w:szCs w:val="22"/>
        </w:rPr>
        <w:t>sequence-based association studies and QTL (</w:t>
      </w:r>
      <w:proofErr w:type="spellStart"/>
      <w:r w:rsidRPr="000E1600">
        <w:rPr>
          <w:rFonts w:ascii="Arial" w:hAnsi="Arial" w:cs="Arial"/>
          <w:sz w:val="22"/>
          <w:szCs w:val="22"/>
        </w:rPr>
        <w:t>eQTL</w:t>
      </w:r>
      <w:proofErr w:type="spellEnd"/>
      <w:r w:rsidRPr="000E1600">
        <w:rPr>
          <w:rFonts w:ascii="Arial" w:hAnsi="Arial" w:cs="Arial"/>
          <w:sz w:val="22"/>
          <w:szCs w:val="22"/>
        </w:rPr>
        <w:t>) analysis</w:t>
      </w:r>
      <w:r>
        <w:rPr>
          <w:rFonts w:ascii="Arial" w:hAnsi="Arial" w:cs="Arial"/>
          <w:sz w:val="22"/>
          <w:szCs w:val="22"/>
        </w:rPr>
        <w:t xml:space="preserve"> which </w:t>
      </w:r>
      <w:r w:rsidRPr="0033023C">
        <w:rPr>
          <w:rFonts w:ascii="Arial" w:hAnsi="Arial" w:cs="Arial"/>
          <w:sz w:val="22"/>
          <w:szCs w:val="22"/>
        </w:rPr>
        <w:t>leverage</w:t>
      </w:r>
      <w:r>
        <w:rPr>
          <w:rFonts w:ascii="Arial" w:hAnsi="Arial" w:cs="Arial"/>
          <w:sz w:val="22"/>
          <w:szCs w:val="22"/>
        </w:rPr>
        <w:t xml:space="preserve"> </w:t>
      </w:r>
      <w:r w:rsidRPr="0033023C">
        <w:rPr>
          <w:rFonts w:ascii="Arial" w:hAnsi="Arial" w:cs="Arial"/>
          <w:sz w:val="22"/>
          <w:szCs w:val="22"/>
        </w:rPr>
        <w:t>high dimen</w:t>
      </w:r>
      <w:r>
        <w:rPr>
          <w:rFonts w:ascii="Arial" w:hAnsi="Arial" w:cs="Arial"/>
          <w:sz w:val="22"/>
          <w:szCs w:val="22"/>
        </w:rPr>
        <w:t>sional data reduction, causal inference and functional data analysis techniques to identify both common and rare risk variants across the genome associated with disease, investigate their functional and clinical consequences via intermediate phenotypes and gene expression measured by RNA-</w:t>
      </w:r>
      <w:proofErr w:type="spellStart"/>
      <w:r>
        <w:rPr>
          <w:rFonts w:ascii="Arial" w:hAnsi="Arial" w:cs="Arial"/>
          <w:sz w:val="22"/>
          <w:szCs w:val="22"/>
        </w:rPr>
        <w:t>seq</w:t>
      </w:r>
      <w:proofErr w:type="spellEnd"/>
      <w:r>
        <w:rPr>
          <w:rFonts w:ascii="Arial" w:hAnsi="Arial" w:cs="Arial"/>
          <w:sz w:val="22"/>
          <w:szCs w:val="22"/>
        </w:rPr>
        <w:t xml:space="preserve">, estimate the total (intervention effects) and direct effects of variants on the phenotypes, and unify family and population-based designs. In summary, this application will provide novel strategies and tools for unraveling connection between genetic variants, gene expressions, intermediate phenotypes and diseases. </w:t>
      </w:r>
      <w:r w:rsidRPr="00003410">
        <w:rPr>
          <w:rFonts w:ascii="Arial" w:hAnsi="Arial" w:cs="Arial"/>
          <w:sz w:val="22"/>
          <w:szCs w:val="22"/>
        </w:rPr>
        <w:t>The specific aims of the proposal are as follows:</w:t>
      </w:r>
      <w:r>
        <w:rPr>
          <w:rFonts w:ascii="Arial" w:hAnsi="Arial" w:cs="Arial"/>
          <w:sz w:val="22"/>
          <w:szCs w:val="22"/>
        </w:rPr>
        <w:t xml:space="preserve"> </w:t>
      </w:r>
    </w:p>
    <w:p w:rsidR="00CF397F" w:rsidRDefault="00CF397F" w:rsidP="00CF397F">
      <w:pPr>
        <w:spacing w:line="276" w:lineRule="auto"/>
        <w:jc w:val="both"/>
        <w:rPr>
          <w:rFonts w:ascii="Arial" w:hAnsi="Arial" w:cs="Arial"/>
          <w:sz w:val="22"/>
          <w:szCs w:val="22"/>
        </w:rPr>
      </w:pPr>
    </w:p>
    <w:p w:rsidR="00CF397F" w:rsidRDefault="00CF397F" w:rsidP="00CF397F">
      <w:pPr>
        <w:jc w:val="both"/>
        <w:rPr>
          <w:rFonts w:ascii="Arial" w:hAnsi="Arial" w:cs="Arial"/>
          <w:sz w:val="22"/>
          <w:szCs w:val="22"/>
        </w:rPr>
      </w:pPr>
      <w:r w:rsidRPr="00003410">
        <w:rPr>
          <w:rFonts w:ascii="Arial" w:hAnsi="Arial" w:cs="Arial"/>
          <w:b/>
          <w:sz w:val="22"/>
          <w:szCs w:val="22"/>
        </w:rPr>
        <w:t>Aim 1: Develop</w:t>
      </w:r>
      <w:r>
        <w:rPr>
          <w:rFonts w:ascii="Arial" w:hAnsi="Arial" w:cs="Arial"/>
          <w:b/>
          <w:sz w:val="22"/>
          <w:szCs w:val="22"/>
        </w:rPr>
        <w:t xml:space="preserve"> a general framework and </w:t>
      </w:r>
      <w:r w:rsidRPr="002C744A">
        <w:rPr>
          <w:rFonts w:ascii="Arial" w:hAnsi="Arial" w:cs="Arial"/>
          <w:b/>
          <w:sz w:val="22"/>
          <w:szCs w:val="22"/>
        </w:rPr>
        <w:t xml:space="preserve">innovative statistical methods </w:t>
      </w:r>
      <w:r>
        <w:rPr>
          <w:rFonts w:ascii="Arial" w:hAnsi="Arial" w:cs="Arial"/>
          <w:b/>
          <w:sz w:val="22"/>
          <w:szCs w:val="22"/>
        </w:rPr>
        <w:t xml:space="preserve">for testing the association of both common and rare variants which unify </w:t>
      </w:r>
      <w:r w:rsidRPr="002C744A">
        <w:rPr>
          <w:rFonts w:ascii="Arial" w:hAnsi="Arial" w:cs="Arial"/>
          <w:b/>
          <w:sz w:val="22"/>
          <w:szCs w:val="22"/>
        </w:rPr>
        <w:t>family and population-based design</w:t>
      </w:r>
      <w:r>
        <w:rPr>
          <w:rFonts w:ascii="Arial" w:hAnsi="Arial" w:cs="Arial"/>
          <w:b/>
          <w:sz w:val="22"/>
          <w:szCs w:val="22"/>
        </w:rPr>
        <w:t xml:space="preserve">s and </w:t>
      </w:r>
      <w:r w:rsidRPr="009F55EF">
        <w:rPr>
          <w:rFonts w:ascii="Arial" w:hAnsi="Arial" w:cs="Arial"/>
          <w:b/>
          <w:sz w:val="22"/>
          <w:szCs w:val="22"/>
        </w:rPr>
        <w:t>integrate mu</w:t>
      </w:r>
      <w:r>
        <w:rPr>
          <w:rFonts w:ascii="Arial" w:hAnsi="Arial" w:cs="Arial"/>
          <w:b/>
          <w:sz w:val="22"/>
          <w:szCs w:val="22"/>
        </w:rPr>
        <w:t xml:space="preserve">ltiple variants across a given </w:t>
      </w:r>
      <w:r w:rsidRPr="009F55EF">
        <w:rPr>
          <w:rFonts w:ascii="Arial" w:hAnsi="Arial" w:cs="Arial"/>
          <w:b/>
          <w:sz w:val="22"/>
          <w:szCs w:val="22"/>
        </w:rPr>
        <w:t xml:space="preserve">genomic region defined by </w:t>
      </w:r>
      <w:r>
        <w:rPr>
          <w:rFonts w:ascii="Arial" w:hAnsi="Arial" w:cs="Arial"/>
          <w:b/>
          <w:sz w:val="22"/>
          <w:szCs w:val="22"/>
        </w:rPr>
        <w:t xml:space="preserve">a </w:t>
      </w:r>
      <w:r w:rsidRPr="009F55EF">
        <w:rPr>
          <w:rFonts w:ascii="Arial" w:hAnsi="Arial" w:cs="Arial"/>
          <w:b/>
          <w:sz w:val="22"/>
          <w:szCs w:val="22"/>
        </w:rPr>
        <w:t>gene or other regulation unit</w:t>
      </w:r>
      <w:r>
        <w:rPr>
          <w:rFonts w:ascii="Arial" w:hAnsi="Arial" w:cs="Arial"/>
          <w:b/>
          <w:sz w:val="22"/>
          <w:szCs w:val="22"/>
        </w:rPr>
        <w:t xml:space="preserve">. </w:t>
      </w:r>
      <w:r>
        <w:rPr>
          <w:rFonts w:ascii="Arial" w:hAnsi="Arial" w:cs="Arial"/>
          <w:sz w:val="22"/>
          <w:szCs w:val="22"/>
        </w:rPr>
        <w:t xml:space="preserve">Specifically, by theoretically deriving new formulas for calculation of the covariance matrix for dependent samples and quasi-likelihood score functional approaches, we develop a general framework and novel statistical methods for association studies </w:t>
      </w:r>
      <w:r w:rsidRPr="00C0186D">
        <w:rPr>
          <w:rFonts w:ascii="Arial" w:hAnsi="Arial" w:cs="Arial"/>
          <w:sz w:val="22"/>
          <w:szCs w:val="22"/>
        </w:rPr>
        <w:t>with</w:t>
      </w:r>
      <w:r>
        <w:rPr>
          <w:rFonts w:ascii="Arial" w:hAnsi="Arial" w:cs="Arial"/>
          <w:sz w:val="22"/>
          <w:szCs w:val="22"/>
        </w:rPr>
        <w:t xml:space="preserve"> data sampled from</w:t>
      </w:r>
      <w:r w:rsidRPr="00C0186D">
        <w:rPr>
          <w:rFonts w:ascii="Arial" w:hAnsi="Arial" w:cs="Arial"/>
          <w:sz w:val="22"/>
          <w:szCs w:val="22"/>
        </w:rPr>
        <w:t xml:space="preserve"> pedigrees with any complex structure and unrelated individuals from </w:t>
      </w:r>
      <w:r>
        <w:rPr>
          <w:rFonts w:ascii="Arial" w:hAnsi="Arial" w:cs="Arial"/>
          <w:sz w:val="22"/>
          <w:szCs w:val="22"/>
        </w:rPr>
        <w:t xml:space="preserve">any </w:t>
      </w:r>
      <w:r w:rsidRPr="00C0186D">
        <w:rPr>
          <w:rFonts w:ascii="Arial" w:hAnsi="Arial" w:cs="Arial"/>
          <w:sz w:val="22"/>
          <w:szCs w:val="22"/>
        </w:rPr>
        <w:t>structured populations</w:t>
      </w:r>
      <w:r>
        <w:rPr>
          <w:rFonts w:ascii="Arial" w:hAnsi="Arial" w:cs="Arial"/>
          <w:sz w:val="22"/>
          <w:szCs w:val="22"/>
        </w:rPr>
        <w:t>, and</w:t>
      </w:r>
      <w:r w:rsidRPr="00C0186D">
        <w:rPr>
          <w:rFonts w:ascii="Arial" w:hAnsi="Arial" w:cs="Arial"/>
          <w:sz w:val="22"/>
          <w:szCs w:val="22"/>
        </w:rPr>
        <w:t xml:space="preserve"> a universal procedure that can transform any population-</w:t>
      </w:r>
      <w:r>
        <w:rPr>
          <w:rFonts w:ascii="Arial" w:hAnsi="Arial" w:cs="Arial"/>
          <w:sz w:val="22"/>
          <w:szCs w:val="22"/>
        </w:rPr>
        <w:t>based association tests</w:t>
      </w:r>
      <w:r w:rsidRPr="00C0186D">
        <w:rPr>
          <w:rFonts w:ascii="Arial" w:hAnsi="Arial" w:cs="Arial"/>
          <w:sz w:val="22"/>
          <w:szCs w:val="22"/>
        </w:rPr>
        <w:t xml:space="preserve"> to family-based association tests</w:t>
      </w:r>
      <w:r>
        <w:rPr>
          <w:rFonts w:ascii="Arial" w:hAnsi="Arial" w:cs="Arial"/>
          <w:sz w:val="22"/>
          <w:szCs w:val="22"/>
        </w:rPr>
        <w:t xml:space="preserve">. </w:t>
      </w:r>
    </w:p>
    <w:p w:rsidR="00CF397F" w:rsidRDefault="00CF397F" w:rsidP="00CF397F">
      <w:pPr>
        <w:jc w:val="both"/>
        <w:rPr>
          <w:rFonts w:ascii="Arial" w:hAnsi="Arial" w:cs="Arial"/>
          <w:sz w:val="22"/>
          <w:szCs w:val="22"/>
        </w:rPr>
      </w:pPr>
      <w:r w:rsidRPr="00805F7C">
        <w:rPr>
          <w:rFonts w:ascii="Arial" w:hAnsi="Arial" w:cs="Arial"/>
          <w:b/>
          <w:sz w:val="22"/>
          <w:szCs w:val="22"/>
        </w:rPr>
        <w:t>Aim 2:</w:t>
      </w:r>
      <w:r>
        <w:rPr>
          <w:rFonts w:ascii="Arial" w:hAnsi="Arial" w:cs="Arial"/>
          <w:b/>
          <w:sz w:val="22"/>
          <w:szCs w:val="22"/>
        </w:rPr>
        <w:t xml:space="preserve"> Develop novel statistical methods that</w:t>
      </w:r>
      <w:r w:rsidRPr="00805F7C">
        <w:rPr>
          <w:rFonts w:ascii="Arial" w:hAnsi="Arial" w:cs="Arial"/>
          <w:b/>
          <w:sz w:val="22"/>
          <w:szCs w:val="22"/>
        </w:rPr>
        <w:t xml:space="preserve"> can be applied to </w:t>
      </w:r>
      <w:r>
        <w:rPr>
          <w:rFonts w:ascii="Arial" w:hAnsi="Arial" w:cs="Arial"/>
          <w:b/>
          <w:sz w:val="22"/>
          <w:szCs w:val="22"/>
        </w:rPr>
        <w:t xml:space="preserve">a </w:t>
      </w:r>
      <w:r w:rsidRPr="00805F7C">
        <w:rPr>
          <w:rFonts w:ascii="Arial" w:hAnsi="Arial" w:cs="Arial"/>
          <w:b/>
          <w:sz w:val="22"/>
          <w:szCs w:val="22"/>
        </w:rPr>
        <w:t xml:space="preserve">broad range of </w:t>
      </w:r>
      <w:r>
        <w:rPr>
          <w:rFonts w:ascii="Arial" w:hAnsi="Arial" w:cs="Arial"/>
          <w:b/>
          <w:sz w:val="22"/>
          <w:szCs w:val="22"/>
        </w:rPr>
        <w:t xml:space="preserve">population-based and family-based </w:t>
      </w:r>
      <w:r w:rsidRPr="00805F7C">
        <w:rPr>
          <w:rFonts w:ascii="Arial" w:hAnsi="Arial" w:cs="Arial"/>
          <w:b/>
          <w:sz w:val="22"/>
          <w:szCs w:val="22"/>
        </w:rPr>
        <w:t xml:space="preserve">QTL </w:t>
      </w:r>
      <w:r>
        <w:rPr>
          <w:rFonts w:ascii="Arial" w:hAnsi="Arial" w:cs="Arial"/>
          <w:b/>
          <w:sz w:val="22"/>
          <w:szCs w:val="22"/>
        </w:rPr>
        <w:t xml:space="preserve">and </w:t>
      </w:r>
      <w:proofErr w:type="spellStart"/>
      <w:r>
        <w:rPr>
          <w:rFonts w:ascii="Arial" w:hAnsi="Arial" w:cs="Arial"/>
          <w:b/>
          <w:sz w:val="22"/>
          <w:szCs w:val="22"/>
        </w:rPr>
        <w:t>eQTL</w:t>
      </w:r>
      <w:proofErr w:type="spellEnd"/>
      <w:r>
        <w:rPr>
          <w:rFonts w:ascii="Arial" w:hAnsi="Arial" w:cs="Arial"/>
          <w:b/>
          <w:sz w:val="22"/>
          <w:szCs w:val="22"/>
        </w:rPr>
        <w:t xml:space="preserve"> </w:t>
      </w:r>
      <w:r w:rsidRPr="00805F7C">
        <w:rPr>
          <w:rFonts w:ascii="Arial" w:hAnsi="Arial" w:cs="Arial"/>
          <w:b/>
          <w:sz w:val="22"/>
          <w:szCs w:val="22"/>
        </w:rPr>
        <w:t>analysis inc</w:t>
      </w:r>
      <w:r>
        <w:rPr>
          <w:rFonts w:ascii="Arial" w:hAnsi="Arial" w:cs="Arial"/>
          <w:b/>
          <w:sz w:val="22"/>
          <w:szCs w:val="22"/>
        </w:rPr>
        <w:t xml:space="preserve">luding longitudinal QTL analysis and </w:t>
      </w:r>
      <w:proofErr w:type="spellStart"/>
      <w:r>
        <w:rPr>
          <w:rFonts w:ascii="Arial" w:hAnsi="Arial" w:cs="Arial"/>
          <w:b/>
          <w:sz w:val="22"/>
          <w:szCs w:val="22"/>
        </w:rPr>
        <w:t>eQTL</w:t>
      </w:r>
      <w:proofErr w:type="spellEnd"/>
      <w:r>
        <w:rPr>
          <w:rFonts w:ascii="Arial" w:hAnsi="Arial" w:cs="Arial"/>
          <w:b/>
          <w:sz w:val="22"/>
          <w:szCs w:val="22"/>
        </w:rPr>
        <w:t xml:space="preserve"> analysis with </w:t>
      </w:r>
      <w:r w:rsidRPr="00805F7C">
        <w:rPr>
          <w:rFonts w:ascii="Arial" w:hAnsi="Arial" w:cs="Arial"/>
          <w:b/>
          <w:sz w:val="22"/>
          <w:szCs w:val="22"/>
        </w:rPr>
        <w:t>RNA-</w:t>
      </w:r>
      <w:proofErr w:type="spellStart"/>
      <w:r w:rsidRPr="00805F7C">
        <w:rPr>
          <w:rFonts w:ascii="Arial" w:hAnsi="Arial" w:cs="Arial"/>
          <w:b/>
          <w:sz w:val="22"/>
          <w:szCs w:val="22"/>
        </w:rPr>
        <w:t>se</w:t>
      </w:r>
      <w:r>
        <w:rPr>
          <w:rFonts w:ascii="Arial" w:hAnsi="Arial" w:cs="Arial"/>
          <w:b/>
          <w:sz w:val="22"/>
          <w:szCs w:val="22"/>
        </w:rPr>
        <w:t>q</w:t>
      </w:r>
      <w:proofErr w:type="spellEnd"/>
      <w:r w:rsidRPr="00805F7C">
        <w:rPr>
          <w:rFonts w:ascii="Arial" w:hAnsi="Arial" w:cs="Arial"/>
          <w:b/>
          <w:sz w:val="22"/>
          <w:szCs w:val="22"/>
        </w:rPr>
        <w:t xml:space="preserve"> data.</w:t>
      </w:r>
      <w:r>
        <w:rPr>
          <w:rFonts w:ascii="Arial" w:hAnsi="Arial" w:cs="Arial"/>
          <w:sz w:val="22"/>
          <w:szCs w:val="22"/>
        </w:rPr>
        <w:t xml:space="preserve"> Two approaches will be used for </w:t>
      </w:r>
      <w:bookmarkStart w:id="0" w:name="_GoBack"/>
      <w:bookmarkEnd w:id="0"/>
      <w:r w:rsidR="004D0E36">
        <w:rPr>
          <w:rFonts w:ascii="Arial" w:hAnsi="Arial" w:cs="Arial"/>
          <w:sz w:val="22"/>
          <w:szCs w:val="22"/>
        </w:rPr>
        <w:t>QTL (</w:t>
      </w:r>
      <w:proofErr w:type="spellStart"/>
      <w:r>
        <w:rPr>
          <w:rFonts w:ascii="Arial" w:hAnsi="Arial" w:cs="Arial"/>
          <w:sz w:val="22"/>
          <w:szCs w:val="22"/>
        </w:rPr>
        <w:t>eQTL</w:t>
      </w:r>
      <w:proofErr w:type="spellEnd"/>
      <w:r>
        <w:rPr>
          <w:rFonts w:ascii="Arial" w:hAnsi="Arial" w:cs="Arial"/>
          <w:sz w:val="22"/>
          <w:szCs w:val="22"/>
        </w:rPr>
        <w:t xml:space="preserve">) analysis. First approach is to develop a novel functional mixed-effect model with scalar and functional response, and functional predictors for family and population-based (adjusting for population stratification) </w:t>
      </w:r>
      <w:r w:rsidR="004D0E36">
        <w:rPr>
          <w:rFonts w:ascii="Arial" w:hAnsi="Arial" w:cs="Arial"/>
          <w:sz w:val="22"/>
          <w:szCs w:val="22"/>
        </w:rPr>
        <w:t>QTL (</w:t>
      </w:r>
      <w:proofErr w:type="spellStart"/>
      <w:r>
        <w:rPr>
          <w:rFonts w:ascii="Arial" w:hAnsi="Arial" w:cs="Arial"/>
          <w:sz w:val="22"/>
          <w:szCs w:val="22"/>
        </w:rPr>
        <w:t>eQTL</w:t>
      </w:r>
      <w:proofErr w:type="spellEnd"/>
      <w:r>
        <w:rPr>
          <w:rFonts w:ascii="Arial" w:hAnsi="Arial" w:cs="Arial"/>
          <w:sz w:val="22"/>
          <w:szCs w:val="22"/>
        </w:rPr>
        <w:t>) analysis. An alternative approach is to use causal inference for identifying risk variants, and intervention calculus coupled with graphical model and inverse regression coupled with kernel smoothing, respectively, for estimating their total (intervention) and direct effects on the phenotypes while avoiding confounding.</w:t>
      </w:r>
    </w:p>
    <w:p w:rsidR="00CF397F" w:rsidRPr="00C94501" w:rsidRDefault="00CF397F" w:rsidP="00CF397F">
      <w:pPr>
        <w:jc w:val="both"/>
        <w:rPr>
          <w:rFonts w:ascii="Arial" w:hAnsi="Arial" w:cs="Arial"/>
          <w:b/>
          <w:sz w:val="22"/>
          <w:szCs w:val="22"/>
        </w:rPr>
      </w:pPr>
      <w:r w:rsidRPr="006C5E77">
        <w:rPr>
          <w:rFonts w:ascii="Arial" w:hAnsi="Arial" w:cs="Arial"/>
          <w:b/>
          <w:sz w:val="22"/>
          <w:szCs w:val="22"/>
        </w:rPr>
        <w:t>Aim 3: Develop novel statistical methods for sequence-</w:t>
      </w:r>
      <w:r>
        <w:rPr>
          <w:rFonts w:ascii="Arial" w:hAnsi="Arial" w:cs="Arial"/>
          <w:b/>
          <w:sz w:val="22"/>
          <w:szCs w:val="22"/>
        </w:rPr>
        <w:t xml:space="preserve">based pathway analysis </w:t>
      </w:r>
      <w:r w:rsidRPr="00234FDE">
        <w:rPr>
          <w:rFonts w:ascii="Arial" w:hAnsi="Arial" w:cs="Arial"/>
          <w:b/>
          <w:sz w:val="22"/>
          <w:szCs w:val="22"/>
        </w:rPr>
        <w:t>in both popu</w:t>
      </w:r>
      <w:r>
        <w:rPr>
          <w:rFonts w:ascii="Arial" w:hAnsi="Arial" w:cs="Arial"/>
          <w:b/>
          <w:sz w:val="22"/>
          <w:szCs w:val="22"/>
        </w:rPr>
        <w:t>lation and family study designs</w:t>
      </w:r>
      <w:r w:rsidRPr="006C5E77">
        <w:rPr>
          <w:rFonts w:ascii="Arial" w:hAnsi="Arial" w:cs="Arial"/>
          <w:b/>
          <w:sz w:val="22"/>
          <w:szCs w:val="22"/>
        </w:rPr>
        <w:t>.</w:t>
      </w:r>
      <w:r>
        <w:rPr>
          <w:rFonts w:ascii="Arial" w:hAnsi="Arial" w:cs="Arial"/>
          <w:sz w:val="22"/>
          <w:szCs w:val="22"/>
        </w:rPr>
        <w:t xml:space="preserve"> Specifically, we will develop novel genome-information content-based and multivariate functional principal component analysis-based statistics for testing the association of pathways with the disease, including</w:t>
      </w:r>
      <w:r w:rsidRPr="00234FDE">
        <w:rPr>
          <w:rFonts w:ascii="Arial" w:hAnsi="Arial" w:cs="Arial"/>
          <w:sz w:val="22"/>
          <w:szCs w:val="22"/>
        </w:rPr>
        <w:t xml:space="preserve"> the entire allelic spectrum of genetic variants</w:t>
      </w:r>
      <w:r>
        <w:rPr>
          <w:rFonts w:ascii="Arial" w:hAnsi="Arial" w:cs="Arial"/>
          <w:sz w:val="22"/>
          <w:szCs w:val="22"/>
        </w:rPr>
        <w:t xml:space="preserve"> in the pathways and allowing the  data sampled from both families and population in the presence or absence of population substructure.</w:t>
      </w:r>
      <w:r>
        <w:rPr>
          <w:rFonts w:ascii="Arial" w:hAnsi="Arial" w:cs="Arial"/>
          <w:sz w:val="22"/>
          <w:szCs w:val="22"/>
        </w:rPr>
        <w:t xml:space="preserve"> </w:t>
      </w:r>
      <w:r w:rsidRPr="008004C1">
        <w:rPr>
          <w:rFonts w:ascii="Arial" w:hAnsi="Arial" w:cs="Arial"/>
          <w:sz w:val="22"/>
          <w:szCs w:val="22"/>
        </w:rPr>
        <w:t>In addition, we will distribute publicly accessible software for all methods developed in the course of this proposal.</w:t>
      </w:r>
      <w:r>
        <w:rPr>
          <w:rFonts w:ascii="Arial" w:hAnsi="Arial" w:cs="Arial"/>
          <w:sz w:val="22"/>
          <w:szCs w:val="22"/>
        </w:rPr>
        <w:t xml:space="preserve">             </w:t>
      </w:r>
    </w:p>
    <w:p w:rsidR="00DD66D5" w:rsidRDefault="00DD66D5" w:rsidP="00CF397F">
      <w:pPr>
        <w:jc w:val="both"/>
        <w:rPr>
          <w:rFonts w:ascii="Arial" w:hAnsi="Arial" w:cs="Arial"/>
          <w:sz w:val="22"/>
        </w:rPr>
      </w:pPr>
    </w:p>
    <w:p w:rsidR="00CD5D7C" w:rsidRDefault="00CD5D7C" w:rsidP="00CF397F">
      <w:pPr>
        <w:jc w:val="both"/>
        <w:rPr>
          <w:rFonts w:ascii="Arial" w:hAnsi="Arial" w:cs="Arial"/>
          <w:sz w:val="22"/>
        </w:rPr>
      </w:pPr>
    </w:p>
    <w:p w:rsidR="00CD5D7C" w:rsidRDefault="00CD5D7C" w:rsidP="00CF397F">
      <w:pPr>
        <w:jc w:val="both"/>
        <w:rPr>
          <w:rFonts w:ascii="Arial" w:hAnsi="Arial" w:cs="Arial"/>
          <w:sz w:val="22"/>
        </w:rPr>
      </w:pPr>
    </w:p>
    <w:p w:rsidR="00CD5D7C" w:rsidRDefault="00CD5D7C" w:rsidP="00CF397F">
      <w:pPr>
        <w:jc w:val="both"/>
        <w:rPr>
          <w:rFonts w:ascii="Arial" w:hAnsi="Arial" w:cs="Arial"/>
          <w:sz w:val="22"/>
        </w:rPr>
      </w:pPr>
    </w:p>
    <w:p w:rsidR="00CD5D7C" w:rsidRDefault="00CD5D7C" w:rsidP="00CF397F">
      <w:pPr>
        <w:jc w:val="both"/>
        <w:rPr>
          <w:rFonts w:ascii="Arial" w:hAnsi="Arial" w:cs="Arial"/>
          <w:sz w:val="22"/>
        </w:rPr>
      </w:pPr>
    </w:p>
    <w:p w:rsidR="00CD5D7C" w:rsidRDefault="00CD5D7C" w:rsidP="00CF397F">
      <w:pPr>
        <w:jc w:val="both"/>
        <w:rPr>
          <w:rFonts w:ascii="Arial" w:hAnsi="Arial" w:cs="Arial"/>
          <w:sz w:val="22"/>
        </w:rPr>
      </w:pPr>
    </w:p>
    <w:p w:rsidR="00CD5D7C" w:rsidRDefault="00CD5D7C" w:rsidP="00CF397F">
      <w:pPr>
        <w:jc w:val="both"/>
        <w:rPr>
          <w:rFonts w:ascii="Arial" w:hAnsi="Arial" w:cs="Arial"/>
          <w:sz w:val="22"/>
        </w:rPr>
      </w:pPr>
    </w:p>
    <w:p w:rsidR="00DD66D5" w:rsidRDefault="00DD66D5" w:rsidP="00200F06">
      <w:pPr>
        <w:rPr>
          <w:rFonts w:ascii="Arial" w:hAnsi="Arial" w:cs="Arial"/>
          <w:sz w:val="22"/>
        </w:rPr>
      </w:pPr>
    </w:p>
    <w:p w:rsidR="00DD66D5" w:rsidRDefault="00DD66D5" w:rsidP="00200F06">
      <w:pPr>
        <w:rPr>
          <w:rFonts w:ascii="Arial" w:hAnsi="Arial" w:cs="Arial"/>
          <w:sz w:val="22"/>
        </w:rPr>
      </w:pPr>
    </w:p>
    <w:p w:rsidR="00DD66D5" w:rsidRDefault="00DD66D5" w:rsidP="00200F06">
      <w:pPr>
        <w:rPr>
          <w:rFonts w:ascii="Arial" w:hAnsi="Arial" w:cs="Arial"/>
          <w:sz w:val="22"/>
        </w:rPr>
      </w:pPr>
    </w:p>
    <w:p w:rsidR="00CF397F" w:rsidRDefault="00CF397F" w:rsidP="00200F06">
      <w:pPr>
        <w:rPr>
          <w:rFonts w:ascii="Arial" w:hAnsi="Arial" w:cs="Arial"/>
          <w:sz w:val="22"/>
        </w:rPr>
      </w:pPr>
    </w:p>
    <w:p w:rsidR="00CF397F" w:rsidRDefault="00CF397F" w:rsidP="00200F06">
      <w:pPr>
        <w:rPr>
          <w:rFonts w:ascii="Arial" w:hAnsi="Arial" w:cs="Arial"/>
          <w:sz w:val="22"/>
        </w:rPr>
      </w:pPr>
    </w:p>
    <w:p w:rsidR="00CF397F" w:rsidRDefault="00CF397F" w:rsidP="00200F06">
      <w:pPr>
        <w:rPr>
          <w:rFonts w:ascii="Arial" w:hAnsi="Arial" w:cs="Arial"/>
          <w:sz w:val="22"/>
        </w:rPr>
      </w:pPr>
    </w:p>
    <w:p w:rsidR="00CF397F" w:rsidRDefault="00CF397F" w:rsidP="00200F06">
      <w:pPr>
        <w:rPr>
          <w:rFonts w:ascii="Arial" w:hAnsi="Arial" w:cs="Arial"/>
          <w:sz w:val="22"/>
        </w:rPr>
      </w:pPr>
    </w:p>
    <w:p w:rsidR="00CF397F" w:rsidRDefault="00CF397F" w:rsidP="00200F06">
      <w:pPr>
        <w:rPr>
          <w:rFonts w:ascii="Arial" w:hAnsi="Arial" w:cs="Arial"/>
          <w:sz w:val="22"/>
        </w:rPr>
      </w:pPr>
    </w:p>
    <w:p w:rsidR="00CF397F" w:rsidRDefault="00CF397F" w:rsidP="00200F06">
      <w:pPr>
        <w:rPr>
          <w:rFonts w:ascii="Arial" w:hAnsi="Arial" w:cs="Arial"/>
          <w:sz w:val="22"/>
        </w:rPr>
      </w:pPr>
    </w:p>
    <w:p w:rsidR="00CF397F" w:rsidRDefault="00CF397F" w:rsidP="00200F06">
      <w:pPr>
        <w:rPr>
          <w:rFonts w:ascii="Arial" w:hAnsi="Arial" w:cs="Arial"/>
          <w:sz w:val="22"/>
        </w:rPr>
      </w:pPr>
    </w:p>
    <w:p w:rsidR="00DD66D5" w:rsidRDefault="00DD66D5" w:rsidP="00200F06">
      <w:pPr>
        <w:rPr>
          <w:rFonts w:ascii="Arial" w:hAnsi="Arial" w:cs="Arial"/>
          <w:sz w:val="22"/>
        </w:rPr>
      </w:pPr>
    </w:p>
    <w:p w:rsidR="00DD66D5" w:rsidRDefault="00DD66D5" w:rsidP="00200F06">
      <w:pPr>
        <w:rPr>
          <w:rFonts w:ascii="Arial" w:hAnsi="Arial" w:cs="Arial"/>
          <w:sz w:val="22"/>
        </w:rPr>
      </w:pPr>
    </w:p>
    <w:p w:rsidR="00DD66D5" w:rsidRDefault="00DD66D5" w:rsidP="00200F06">
      <w:pPr>
        <w:rPr>
          <w:rFonts w:ascii="Arial" w:hAnsi="Arial" w:cs="Arial"/>
          <w:sz w:val="22"/>
        </w:rPr>
      </w:pPr>
    </w:p>
    <w:p w:rsidR="00200F06" w:rsidRPr="00E55876" w:rsidRDefault="00200F06" w:rsidP="00200F06">
      <w:pPr>
        <w:rPr>
          <w:rFonts w:ascii="Arial" w:hAnsi="Arial" w:cs="Arial"/>
          <w:sz w:val="22"/>
        </w:rPr>
      </w:pPr>
      <w:r w:rsidRPr="00E55876">
        <w:rPr>
          <w:rFonts w:ascii="Arial" w:hAnsi="Arial" w:cs="Arial"/>
          <w:sz w:val="22"/>
        </w:rPr>
        <w:t>Bioinformatics Pipeline and Database</w:t>
      </w:r>
    </w:p>
    <w:p w:rsidR="00200F06" w:rsidRPr="00E55876" w:rsidRDefault="00200F06" w:rsidP="00200F06">
      <w:pPr>
        <w:rPr>
          <w:rFonts w:ascii="Arial" w:hAnsi="Arial" w:cs="Arial"/>
          <w:sz w:val="22"/>
        </w:rPr>
      </w:pPr>
      <w:r w:rsidRPr="00E55876">
        <w:rPr>
          <w:rFonts w:ascii="Arial" w:hAnsi="Arial" w:cs="Arial"/>
          <w:sz w:val="22"/>
        </w:rPr>
        <w:t>Coding regions were obtained based on GENCODE19 gene annotation model obtained from</w:t>
      </w:r>
      <w:r w:rsidRPr="00E55876">
        <w:rPr>
          <w:rFonts w:ascii="Arial" w:hAnsi="Arial" w:cs="Arial"/>
          <w:sz w:val="22"/>
        </w:rPr>
        <w:t xml:space="preserve"> </w:t>
      </w:r>
      <w:r w:rsidRPr="00E55876">
        <w:rPr>
          <w:rFonts w:ascii="Arial" w:hAnsi="Arial" w:cs="Arial"/>
          <w:sz w:val="22"/>
        </w:rPr>
        <w:t>ftp://ftp.sanger.ac.uk/pub/gencode/Gencode_human/release_19/gencode.v19.annotation.gtf.gz</w:t>
      </w:r>
    </w:p>
    <w:p w:rsidR="00171D3E" w:rsidRPr="00E55876" w:rsidRDefault="00200F06" w:rsidP="00200F06">
      <w:pPr>
        <w:rPr>
          <w:rFonts w:ascii="Arial" w:hAnsi="Arial" w:cs="Arial"/>
          <w:sz w:val="22"/>
        </w:rPr>
      </w:pPr>
      <w:proofErr w:type="spellStart"/>
      <w:r w:rsidRPr="00E55876">
        <w:rPr>
          <w:rFonts w:ascii="Arial" w:hAnsi="Arial" w:cs="Arial"/>
          <w:sz w:val="22"/>
        </w:rPr>
        <w:t>Protein_coding</w:t>
      </w:r>
      <w:proofErr w:type="spellEnd"/>
      <w:r w:rsidRPr="00E55876">
        <w:rPr>
          <w:rFonts w:ascii="Arial" w:hAnsi="Arial" w:cs="Arial"/>
          <w:sz w:val="22"/>
        </w:rPr>
        <w:t xml:space="preserve"> transcripts that had an annotated START and STOP were used.</w:t>
      </w:r>
    </w:p>
    <w:sectPr w:rsidR="00171D3E" w:rsidRPr="00E55876" w:rsidSect="00200F0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4000ACFF" w:usb2="00000001"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0F06"/>
    <w:rsid w:val="00171D3E"/>
    <w:rsid w:val="001C3569"/>
    <w:rsid w:val="00200F06"/>
    <w:rsid w:val="004D0E36"/>
    <w:rsid w:val="006E55CE"/>
    <w:rsid w:val="00C50509"/>
    <w:rsid w:val="00C97272"/>
    <w:rsid w:val="00CD5D7C"/>
    <w:rsid w:val="00CF397F"/>
    <w:rsid w:val="00DD66D5"/>
    <w:rsid w:val="00E558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F72F80"/>
  <w15:chartTrackingRefBased/>
  <w15:docId w15:val="{74C554E7-E59C-49F4-AF8D-119E7682C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2977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2EA2C5CA.dotm</Template>
  <TotalTime>1164</TotalTime>
  <Pages>2</Pages>
  <Words>660</Words>
  <Characters>3767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MCHS</Company>
  <LinksUpToDate>false</LinksUpToDate>
  <CharactersWithSpaces>4419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Shicheng</dc:creator>
  <cp:keywords/>
  <dc:description/>
  <cp:lastModifiedBy>Guo, Shicheng</cp:lastModifiedBy>
  <cp:revision>9</cp:revision>
  <dcterms:created xsi:type="dcterms:W3CDTF">2019-06-06T22:29:00Z</dcterms:created>
  <dcterms:modified xsi:type="dcterms:W3CDTF">2019-06-07T20:32:00Z</dcterms:modified>
</cp:coreProperties>
</file>