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7B0F" w:rsidRDefault="00B92E53" w:rsidP="00B77B0F">
      <w:pPr>
        <w:jc w:val="both"/>
        <w:rPr>
          <w:rFonts w:ascii="Arial" w:hAnsi="Arial" w:cs="Arial"/>
          <w:iCs/>
          <w:sz w:val="24"/>
          <w:szCs w:val="24"/>
        </w:rPr>
      </w:pPr>
      <w:r w:rsidRPr="00B77B0F">
        <w:rPr>
          <w:rFonts w:ascii="Arial" w:hAnsi="Arial" w:cs="Arial"/>
          <w:iCs/>
          <w:sz w:val="24"/>
          <w:szCs w:val="24"/>
        </w:rPr>
        <w:t xml:space="preserve">In this manuscript, </w:t>
      </w:r>
      <w:r w:rsidR="001458DC" w:rsidRPr="00B77B0F">
        <w:rPr>
          <w:rFonts w:ascii="Arial" w:hAnsi="Arial" w:cs="Arial"/>
          <w:iCs/>
          <w:sz w:val="24"/>
          <w:szCs w:val="24"/>
        </w:rPr>
        <w:t xml:space="preserve">Dr. </w:t>
      </w:r>
      <w:r w:rsidR="00C83B4D" w:rsidRPr="00B77B0F">
        <w:rPr>
          <w:rFonts w:ascii="Arial" w:hAnsi="Arial" w:cs="Arial"/>
          <w:iCs/>
          <w:sz w:val="24"/>
          <w:szCs w:val="24"/>
        </w:rPr>
        <w:t xml:space="preserve">Saw T. </w:t>
      </w:r>
      <w:proofErr w:type="spellStart"/>
      <w:r w:rsidR="00C83B4D" w:rsidRPr="00B77B0F">
        <w:rPr>
          <w:rFonts w:ascii="Arial" w:hAnsi="Arial" w:cs="Arial"/>
          <w:iCs/>
          <w:sz w:val="24"/>
          <w:szCs w:val="24"/>
        </w:rPr>
        <w:t>Wah</w:t>
      </w:r>
      <w:proofErr w:type="spellEnd"/>
      <w:r w:rsidR="00C83B4D" w:rsidRPr="00B77B0F">
        <w:rPr>
          <w:rFonts w:ascii="Arial" w:hAnsi="Arial" w:cs="Arial"/>
          <w:iCs/>
          <w:sz w:val="24"/>
          <w:szCs w:val="24"/>
        </w:rPr>
        <w:t xml:space="preserve"> </w:t>
      </w:r>
      <w:r w:rsidR="001458DC" w:rsidRPr="00B77B0F">
        <w:rPr>
          <w:rFonts w:ascii="Arial" w:hAnsi="Arial" w:cs="Arial"/>
          <w:iCs/>
          <w:sz w:val="24"/>
          <w:szCs w:val="24"/>
        </w:rPr>
        <w:t>and colleagues</w:t>
      </w:r>
      <w:r w:rsidR="00B77B0F" w:rsidRPr="00B77B0F">
        <w:rPr>
          <w:rFonts w:ascii="Arial" w:hAnsi="Arial" w:cs="Arial"/>
          <w:iCs/>
          <w:sz w:val="24"/>
          <w:szCs w:val="24"/>
        </w:rPr>
        <w:t xml:space="preserve"> conducted a candidate based association study between 3 </w:t>
      </w:r>
      <w:proofErr w:type="spellStart"/>
      <w:r w:rsidR="00B77B0F" w:rsidRPr="00B77B0F">
        <w:rPr>
          <w:rFonts w:ascii="Arial" w:hAnsi="Arial" w:cs="Arial"/>
          <w:iCs/>
          <w:sz w:val="24"/>
          <w:szCs w:val="24"/>
        </w:rPr>
        <w:t>miR</w:t>
      </w:r>
      <w:proofErr w:type="spellEnd"/>
      <w:r w:rsidR="00B77B0F" w:rsidRPr="00B77B0F">
        <w:rPr>
          <w:rFonts w:ascii="Arial" w:hAnsi="Arial" w:cs="Arial"/>
          <w:iCs/>
          <w:sz w:val="24"/>
          <w:szCs w:val="24"/>
        </w:rPr>
        <w:t>-SNPs (</w:t>
      </w:r>
      <w:r w:rsidR="00B77B0F" w:rsidRPr="00B77B0F">
        <w:rPr>
          <w:rFonts w:ascii="Arial" w:eastAsia="Times New Roman" w:hAnsi="Arial" w:cs="Arial"/>
          <w:sz w:val="24"/>
          <w:szCs w:val="24"/>
          <w:lang w:eastAsia="en-US"/>
        </w:rPr>
        <w:t>rs895819, rs57095329, rs2910164</w:t>
      </w:r>
      <w:r w:rsidR="00B77B0F" w:rsidRPr="00B77B0F">
        <w:rPr>
          <w:rFonts w:ascii="Arial" w:hAnsi="Arial" w:cs="Arial"/>
          <w:iCs/>
          <w:sz w:val="24"/>
          <w:szCs w:val="24"/>
        </w:rPr>
        <w:t xml:space="preserve">) and risk of </w:t>
      </w:r>
      <w:r w:rsidR="00B77B0F" w:rsidRPr="00B77B0F">
        <w:rPr>
          <w:rFonts w:ascii="Arial" w:hAnsi="Arial" w:cs="Arial"/>
          <w:iCs/>
          <w:sz w:val="24"/>
          <w:szCs w:val="24"/>
        </w:rPr>
        <w:t>Cerebral Malaria in 110 cerebral malaria and 207 uncomplicated</w:t>
      </w:r>
      <w:r w:rsidR="00B77B0F" w:rsidRPr="00B77B0F">
        <w:rPr>
          <w:rFonts w:ascii="Arial" w:hAnsi="Arial" w:cs="Arial"/>
          <w:iCs/>
          <w:sz w:val="24"/>
          <w:szCs w:val="24"/>
        </w:rPr>
        <w:t xml:space="preserve"> malaria cases collected from </w:t>
      </w:r>
      <w:r w:rsidR="00B77B0F" w:rsidRPr="00B77B0F">
        <w:rPr>
          <w:rFonts w:ascii="Arial" w:hAnsi="Arial" w:cs="Arial"/>
          <w:iCs/>
          <w:sz w:val="24"/>
          <w:szCs w:val="24"/>
        </w:rPr>
        <w:t>Thai Population</w:t>
      </w:r>
      <w:r w:rsidR="00B77B0F" w:rsidRPr="00B77B0F">
        <w:rPr>
          <w:rFonts w:ascii="Arial" w:hAnsi="Arial" w:cs="Arial"/>
          <w:iCs/>
          <w:sz w:val="24"/>
          <w:szCs w:val="24"/>
        </w:rPr>
        <w:t xml:space="preserve">. </w:t>
      </w:r>
      <w:r w:rsidR="00B77B0F">
        <w:rPr>
          <w:rFonts w:ascii="Arial" w:hAnsi="Arial" w:cs="Arial"/>
          <w:iCs/>
          <w:sz w:val="24"/>
          <w:szCs w:val="24"/>
        </w:rPr>
        <w:t xml:space="preserve">The authors first enriched the potential cerebral Malaria associated miRNA with text-mining and bioinformatics method and then validated 3 interesting </w:t>
      </w:r>
      <w:proofErr w:type="spellStart"/>
      <w:r w:rsidR="00B77B0F">
        <w:rPr>
          <w:rFonts w:ascii="Arial" w:hAnsi="Arial" w:cs="Arial"/>
          <w:iCs/>
          <w:sz w:val="24"/>
          <w:szCs w:val="24"/>
        </w:rPr>
        <w:t>miR</w:t>
      </w:r>
      <w:proofErr w:type="spellEnd"/>
      <w:r w:rsidR="00B77B0F">
        <w:rPr>
          <w:rFonts w:ascii="Arial" w:hAnsi="Arial" w:cs="Arial"/>
          <w:iCs/>
          <w:sz w:val="24"/>
          <w:szCs w:val="24"/>
        </w:rPr>
        <w:t>-SNPs in specific Thai population.  This st</w:t>
      </w:r>
      <w:r w:rsidR="00E54C5E">
        <w:rPr>
          <w:rFonts w:ascii="Arial" w:hAnsi="Arial" w:cs="Arial"/>
          <w:iCs/>
          <w:sz w:val="24"/>
          <w:szCs w:val="24"/>
        </w:rPr>
        <w:t>udy has</w:t>
      </w:r>
      <w:r w:rsidR="00B77B0F">
        <w:rPr>
          <w:rFonts w:ascii="Arial" w:hAnsi="Arial" w:cs="Arial"/>
          <w:iCs/>
          <w:sz w:val="24"/>
          <w:szCs w:val="24"/>
        </w:rPr>
        <w:t xml:space="preserve"> some specific interesting</w:t>
      </w:r>
      <w:r w:rsidR="00E54C5E">
        <w:rPr>
          <w:rFonts w:ascii="Arial" w:hAnsi="Arial" w:cs="Arial"/>
          <w:iCs/>
          <w:sz w:val="24"/>
          <w:szCs w:val="24"/>
        </w:rPr>
        <w:t xml:space="preserve"> points</w:t>
      </w:r>
      <w:r w:rsidR="00B77B0F">
        <w:rPr>
          <w:rFonts w:ascii="Arial" w:hAnsi="Arial" w:cs="Arial"/>
          <w:iCs/>
          <w:sz w:val="24"/>
          <w:szCs w:val="24"/>
        </w:rPr>
        <w:t xml:space="preserve">, such as first </w:t>
      </w:r>
      <w:proofErr w:type="spellStart"/>
      <w:r w:rsidR="00B77B0F">
        <w:rPr>
          <w:rFonts w:ascii="Arial" w:hAnsi="Arial" w:cs="Arial"/>
          <w:iCs/>
          <w:sz w:val="24"/>
          <w:szCs w:val="24"/>
        </w:rPr>
        <w:t>miR</w:t>
      </w:r>
      <w:proofErr w:type="spellEnd"/>
      <w:r w:rsidR="00B77B0F">
        <w:rPr>
          <w:rFonts w:ascii="Arial" w:hAnsi="Arial" w:cs="Arial"/>
          <w:iCs/>
          <w:sz w:val="24"/>
          <w:szCs w:val="24"/>
        </w:rPr>
        <w:t xml:space="preserve">-SNP research in </w:t>
      </w:r>
      <w:r w:rsidR="00E54C5E">
        <w:rPr>
          <w:rFonts w:ascii="Arial" w:hAnsi="Arial" w:cs="Arial"/>
          <w:iCs/>
          <w:sz w:val="24"/>
          <w:szCs w:val="24"/>
        </w:rPr>
        <w:t>cerebral M</w:t>
      </w:r>
      <w:r w:rsidR="00B77B0F">
        <w:rPr>
          <w:rFonts w:ascii="Arial" w:hAnsi="Arial" w:cs="Arial"/>
          <w:iCs/>
          <w:sz w:val="24"/>
          <w:szCs w:val="24"/>
        </w:rPr>
        <w:t xml:space="preserve">alaria patients, specific Thai population. It is quite good research strategy to identify cerebral Malaria associated functional </w:t>
      </w:r>
      <w:proofErr w:type="spellStart"/>
      <w:r w:rsidR="00B77B0F">
        <w:rPr>
          <w:rFonts w:ascii="Arial" w:hAnsi="Arial" w:cs="Arial"/>
          <w:iCs/>
          <w:sz w:val="24"/>
          <w:szCs w:val="24"/>
        </w:rPr>
        <w:t>miR</w:t>
      </w:r>
      <w:proofErr w:type="spellEnd"/>
      <w:r w:rsidR="00B77B0F">
        <w:rPr>
          <w:rFonts w:ascii="Arial" w:hAnsi="Arial" w:cs="Arial"/>
          <w:iCs/>
          <w:sz w:val="24"/>
          <w:szCs w:val="24"/>
        </w:rPr>
        <w:t xml:space="preserve">-SNPs. </w:t>
      </w:r>
      <w:r w:rsidR="00E54C5E">
        <w:rPr>
          <w:rFonts w:ascii="Arial" w:hAnsi="Arial" w:cs="Arial"/>
          <w:iCs/>
          <w:sz w:val="24"/>
          <w:szCs w:val="24"/>
        </w:rPr>
        <w:t xml:space="preserve">However, there are several important concerns should be paid attention. I’d like to recommend the manuscript to be published if the authors could solve all the problems. </w:t>
      </w:r>
    </w:p>
    <w:p w:rsidR="00F66CCF" w:rsidRPr="00852D00" w:rsidRDefault="00310874" w:rsidP="00852D0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Cs/>
          <w:sz w:val="24"/>
          <w:szCs w:val="24"/>
        </w:rPr>
      </w:pPr>
      <w:r w:rsidRPr="00852D00">
        <w:rPr>
          <w:rFonts w:ascii="Arial" w:hAnsi="Arial" w:cs="Arial"/>
          <w:iCs/>
          <w:sz w:val="24"/>
          <w:szCs w:val="24"/>
        </w:rPr>
        <w:t xml:space="preserve"> </w:t>
      </w:r>
    </w:p>
    <w:p w:rsidR="00B92E53" w:rsidRPr="00852D00" w:rsidRDefault="00B92E53" w:rsidP="00B92E5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Cs/>
          <w:sz w:val="24"/>
          <w:szCs w:val="24"/>
        </w:rPr>
      </w:pPr>
      <w:r w:rsidRPr="00852D00">
        <w:rPr>
          <w:rFonts w:ascii="Arial" w:hAnsi="Arial" w:cs="Arial"/>
          <w:iCs/>
          <w:sz w:val="24"/>
          <w:szCs w:val="24"/>
        </w:rPr>
        <w:t>Major Compulsory Revisions</w:t>
      </w:r>
    </w:p>
    <w:p w:rsidR="00B77B0F" w:rsidRPr="00852D00" w:rsidRDefault="00B77B0F" w:rsidP="00B92E5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Cs/>
          <w:sz w:val="24"/>
          <w:szCs w:val="24"/>
        </w:rPr>
      </w:pPr>
    </w:p>
    <w:p w:rsidR="00B77B0F" w:rsidRDefault="00B77B0F" w:rsidP="00B92E5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Cs/>
          <w:sz w:val="24"/>
          <w:szCs w:val="24"/>
        </w:rPr>
      </w:pPr>
      <w:r w:rsidRPr="00852D00">
        <w:rPr>
          <w:rFonts w:ascii="Arial" w:hAnsi="Arial" w:cs="Arial"/>
          <w:iCs/>
          <w:sz w:val="24"/>
          <w:szCs w:val="24"/>
        </w:rPr>
        <w:t xml:space="preserve">1, </w:t>
      </w:r>
      <w:proofErr w:type="gramStart"/>
      <w:r w:rsidRPr="00852D00">
        <w:rPr>
          <w:rFonts w:ascii="Arial" w:hAnsi="Arial" w:cs="Arial"/>
          <w:iCs/>
          <w:sz w:val="24"/>
          <w:szCs w:val="24"/>
        </w:rPr>
        <w:t>The</w:t>
      </w:r>
      <w:proofErr w:type="gramEnd"/>
      <w:r w:rsidRPr="00852D00">
        <w:rPr>
          <w:rFonts w:ascii="Arial" w:hAnsi="Arial" w:cs="Arial"/>
          <w:iCs/>
          <w:sz w:val="24"/>
          <w:szCs w:val="24"/>
        </w:rPr>
        <w:t xml:space="preserve"> text-mining and bioinformatics strategy significantly influence the study design and miRNA-SNPs enrollment. A full and clear </w:t>
      </w:r>
      <w:r w:rsidR="00F60613" w:rsidRPr="00852D00">
        <w:rPr>
          <w:rFonts w:ascii="Arial" w:hAnsi="Arial" w:cs="Arial"/>
          <w:iCs/>
          <w:sz w:val="24"/>
          <w:szCs w:val="24"/>
        </w:rPr>
        <w:t xml:space="preserve">diagram should be provided to show the details of the miRNA-SNP selection. </w:t>
      </w:r>
    </w:p>
    <w:p w:rsidR="00852D00" w:rsidRDefault="00852D00" w:rsidP="00B92E5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Cs/>
          <w:sz w:val="24"/>
          <w:szCs w:val="24"/>
        </w:rPr>
      </w:pPr>
    </w:p>
    <w:p w:rsidR="00852D00" w:rsidRDefault="00852D00" w:rsidP="00B92E5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 xml:space="preserve">2, Power estimation should be provided to show the negative association is not caused by limited samples size or some other confounders. </w:t>
      </w:r>
    </w:p>
    <w:p w:rsidR="00852D00" w:rsidRDefault="00852D00" w:rsidP="00B92E5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Cs/>
          <w:sz w:val="24"/>
          <w:szCs w:val="24"/>
        </w:rPr>
      </w:pPr>
    </w:p>
    <w:p w:rsidR="00852D00" w:rsidRDefault="00852D00" w:rsidP="00B92E5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 xml:space="preserve">3, Please check the Table 3 carefully, especially the P-values and OR. Such as OR=0.84(0.41-1.73) with P-value=0.045, it is a little confusing. Meanwhile, reference should be noted clearly in Table 3. </w:t>
      </w:r>
    </w:p>
    <w:p w:rsidR="00852D00" w:rsidRDefault="00852D00" w:rsidP="00B92E5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Cs/>
          <w:sz w:val="24"/>
          <w:szCs w:val="24"/>
        </w:rPr>
      </w:pPr>
    </w:p>
    <w:p w:rsidR="00F60613" w:rsidRDefault="00852D00" w:rsidP="00B92E5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 xml:space="preserve">4, </w:t>
      </w:r>
      <w:proofErr w:type="gramStart"/>
      <w:r>
        <w:rPr>
          <w:rFonts w:ascii="Arial" w:hAnsi="Arial" w:cs="Arial"/>
          <w:iCs/>
          <w:sz w:val="24"/>
          <w:szCs w:val="24"/>
        </w:rPr>
        <w:t>In</w:t>
      </w:r>
      <w:proofErr w:type="gramEnd"/>
      <w:r>
        <w:rPr>
          <w:rFonts w:ascii="Arial" w:hAnsi="Arial" w:cs="Arial"/>
          <w:iCs/>
          <w:sz w:val="24"/>
          <w:szCs w:val="24"/>
        </w:rPr>
        <w:t xml:space="preserve"> the table 2, I don’t know why some other different models are ignored, such </w:t>
      </w:r>
      <w:bookmarkStart w:id="0" w:name="_GoBack"/>
      <w:bookmarkEnd w:id="0"/>
      <w:r>
        <w:rPr>
          <w:rFonts w:ascii="Arial" w:hAnsi="Arial" w:cs="Arial"/>
          <w:iCs/>
          <w:sz w:val="24"/>
          <w:szCs w:val="24"/>
        </w:rPr>
        <w:t xml:space="preserve">as additive model, </w:t>
      </w:r>
      <w:r w:rsidRPr="00852D00">
        <w:rPr>
          <w:rFonts w:ascii="Arial" w:hAnsi="Arial" w:cs="Arial"/>
          <w:iCs/>
          <w:sz w:val="24"/>
          <w:szCs w:val="24"/>
        </w:rPr>
        <w:t xml:space="preserve">multiplicative models. </w:t>
      </w:r>
    </w:p>
    <w:p w:rsidR="001143C7" w:rsidRDefault="001143C7" w:rsidP="00B92E5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Cs/>
          <w:sz w:val="24"/>
          <w:szCs w:val="24"/>
        </w:rPr>
      </w:pPr>
    </w:p>
    <w:p w:rsidR="00852D00" w:rsidRDefault="00E54C5E" w:rsidP="00B92E5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 xml:space="preserve">5, </w:t>
      </w:r>
      <w:proofErr w:type="gramStart"/>
      <w:r>
        <w:rPr>
          <w:rFonts w:ascii="Arial" w:hAnsi="Arial" w:cs="Arial"/>
          <w:iCs/>
          <w:sz w:val="24"/>
          <w:szCs w:val="24"/>
        </w:rPr>
        <w:t>A</w:t>
      </w:r>
      <w:r w:rsidR="001143C7">
        <w:rPr>
          <w:rFonts w:ascii="Arial" w:hAnsi="Arial" w:cs="Arial"/>
          <w:iCs/>
          <w:sz w:val="24"/>
          <w:szCs w:val="24"/>
        </w:rPr>
        <w:t>nother</w:t>
      </w:r>
      <w:proofErr w:type="gramEnd"/>
      <w:r w:rsidR="001143C7">
        <w:rPr>
          <w:rFonts w:ascii="Arial" w:hAnsi="Arial" w:cs="Arial"/>
          <w:iCs/>
          <w:sz w:val="24"/>
          <w:szCs w:val="24"/>
        </w:rPr>
        <w:t xml:space="preserve"> independent validation must be conducted to make sure the association is consistent and stable, considering the sample size is quite limited in current study as well as the P-values are quite nearby the marginal statistical significance levels. </w:t>
      </w:r>
    </w:p>
    <w:p w:rsidR="001143C7" w:rsidRDefault="001143C7" w:rsidP="001143C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Cs/>
          <w:sz w:val="24"/>
          <w:szCs w:val="24"/>
        </w:rPr>
      </w:pPr>
    </w:p>
    <w:p w:rsidR="001143C7" w:rsidRDefault="001143C7" w:rsidP="001143C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>6</w:t>
      </w:r>
      <w:r w:rsidRPr="00852D00">
        <w:rPr>
          <w:rFonts w:ascii="Arial" w:hAnsi="Arial" w:cs="Arial"/>
          <w:iCs/>
          <w:sz w:val="24"/>
          <w:szCs w:val="24"/>
        </w:rPr>
        <w:t xml:space="preserve">, </w:t>
      </w:r>
      <w:proofErr w:type="gramStart"/>
      <w:r w:rsidRPr="00852D00">
        <w:rPr>
          <w:rFonts w:ascii="Arial" w:hAnsi="Arial" w:cs="Arial"/>
          <w:iCs/>
          <w:sz w:val="24"/>
          <w:szCs w:val="24"/>
        </w:rPr>
        <w:t>As</w:t>
      </w:r>
      <w:proofErr w:type="gramEnd"/>
      <w:r w:rsidRPr="00852D00">
        <w:rPr>
          <w:rFonts w:ascii="Arial" w:hAnsi="Arial" w:cs="Arial"/>
          <w:iCs/>
          <w:sz w:val="24"/>
          <w:szCs w:val="24"/>
        </w:rPr>
        <w:t xml:space="preserve"> a systemic study, all the miRNA-SNPs are recommended to be investigate in current study and then it will be a</w:t>
      </w:r>
      <w:r>
        <w:rPr>
          <w:rFonts w:ascii="Arial" w:hAnsi="Arial" w:cs="Arial"/>
          <w:iCs/>
          <w:sz w:val="24"/>
          <w:szCs w:val="24"/>
        </w:rPr>
        <w:t>n</w:t>
      </w:r>
      <w:r w:rsidRPr="00852D00">
        <w:rPr>
          <w:rFonts w:ascii="Arial" w:hAnsi="Arial" w:cs="Arial"/>
          <w:iCs/>
          <w:sz w:val="24"/>
          <w:szCs w:val="24"/>
        </w:rPr>
        <w:t xml:space="preserve"> interesting, comprehensive and solid study design</w:t>
      </w:r>
      <w:r w:rsidR="00E54C5E">
        <w:rPr>
          <w:rFonts w:ascii="Arial" w:hAnsi="Arial" w:cs="Arial"/>
          <w:iCs/>
          <w:sz w:val="24"/>
          <w:szCs w:val="24"/>
        </w:rPr>
        <w:t xml:space="preserve"> and will have high citation to this research field. </w:t>
      </w:r>
    </w:p>
    <w:p w:rsidR="001143C7" w:rsidRDefault="001143C7" w:rsidP="00B92E5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Cs/>
          <w:sz w:val="24"/>
          <w:szCs w:val="24"/>
        </w:rPr>
      </w:pPr>
    </w:p>
    <w:p w:rsidR="00F60613" w:rsidRPr="00852D00" w:rsidRDefault="00F60613" w:rsidP="00B92E5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Cs/>
          <w:sz w:val="24"/>
          <w:szCs w:val="24"/>
        </w:rPr>
      </w:pPr>
      <w:r w:rsidRPr="00852D00">
        <w:rPr>
          <w:rFonts w:ascii="Arial" w:hAnsi="Arial" w:cs="Arial"/>
          <w:iCs/>
          <w:sz w:val="24"/>
          <w:szCs w:val="24"/>
        </w:rPr>
        <w:t>Minor Revisions</w:t>
      </w:r>
    </w:p>
    <w:p w:rsidR="00F60613" w:rsidRPr="00852D00" w:rsidRDefault="00F60613" w:rsidP="00B92E5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Cs/>
          <w:sz w:val="24"/>
          <w:szCs w:val="24"/>
        </w:rPr>
      </w:pPr>
    </w:p>
    <w:p w:rsidR="00F60613" w:rsidRPr="00852D00" w:rsidRDefault="00F60613" w:rsidP="00B92E5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Cs/>
          <w:sz w:val="24"/>
          <w:szCs w:val="24"/>
        </w:rPr>
      </w:pPr>
      <w:r w:rsidRPr="00852D00">
        <w:rPr>
          <w:rFonts w:ascii="Arial" w:hAnsi="Arial" w:cs="Arial"/>
          <w:iCs/>
          <w:sz w:val="24"/>
          <w:szCs w:val="24"/>
        </w:rPr>
        <w:t xml:space="preserve">1, Genomic coordination of the miRNA could be provided and apply full official miRNA name is fully recommended. </w:t>
      </w:r>
    </w:p>
    <w:p w:rsidR="00852D00" w:rsidRPr="00852D00" w:rsidRDefault="001143C7" w:rsidP="00852D0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>2</w:t>
      </w:r>
      <w:r w:rsidR="00852D00" w:rsidRPr="00852D00">
        <w:rPr>
          <w:rFonts w:ascii="Arial" w:hAnsi="Arial" w:cs="Arial"/>
          <w:iCs/>
          <w:sz w:val="24"/>
          <w:szCs w:val="24"/>
        </w:rPr>
        <w:t xml:space="preserve">, In the Figure 2D, the SNPs locations are recommend to be noted. </w:t>
      </w:r>
    </w:p>
    <w:p w:rsidR="00E54C5E" w:rsidRDefault="001143C7" w:rsidP="00D440D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lastRenderedPageBreak/>
        <w:t>3,</w:t>
      </w:r>
      <w:r w:rsidR="00503E5B">
        <w:rPr>
          <w:rFonts w:ascii="Arial" w:hAnsi="Arial" w:cs="Arial"/>
          <w:iCs/>
          <w:sz w:val="24"/>
          <w:szCs w:val="24"/>
        </w:rPr>
        <w:t xml:space="preserve"> Title of the Figure 2 can make little change since some miRNA target are validated</w:t>
      </w:r>
      <w:r w:rsidR="005574A5">
        <w:rPr>
          <w:rFonts w:ascii="Arial" w:hAnsi="Arial" w:cs="Arial"/>
          <w:iCs/>
          <w:sz w:val="24"/>
          <w:szCs w:val="24"/>
        </w:rPr>
        <w:t xml:space="preserve"> such as </w:t>
      </w:r>
      <w:hyperlink r:id="rId5" w:tgtFrame="new" w:history="1">
        <w:r w:rsidR="005574A5" w:rsidRPr="005574A5">
          <w:rPr>
            <w:rFonts w:ascii="Arial" w:hAnsi="Arial" w:cs="Arial"/>
            <w:iCs/>
            <w:sz w:val="24"/>
            <w:szCs w:val="24"/>
          </w:rPr>
          <w:t>ATP10B</w:t>
        </w:r>
      </w:hyperlink>
      <w:r w:rsidR="005574A5" w:rsidRPr="005574A5">
        <w:rPr>
          <w:rFonts w:ascii="Arial" w:hAnsi="Arial" w:cs="Arial"/>
          <w:iCs/>
          <w:sz w:val="24"/>
          <w:szCs w:val="24"/>
        </w:rPr>
        <w:t xml:space="preserve"> and miR-27-3p</w:t>
      </w:r>
      <w:r w:rsidR="005574A5">
        <w:rPr>
          <w:rFonts w:ascii="Arial" w:hAnsi="Arial" w:cs="Arial"/>
          <w:iCs/>
          <w:sz w:val="24"/>
          <w:szCs w:val="24"/>
        </w:rPr>
        <w:t xml:space="preserve"> while</w:t>
      </w:r>
      <w:r w:rsidR="00503E5B">
        <w:rPr>
          <w:rFonts w:ascii="Arial" w:hAnsi="Arial" w:cs="Arial"/>
          <w:iCs/>
          <w:sz w:val="24"/>
          <w:szCs w:val="24"/>
        </w:rPr>
        <w:t xml:space="preserve"> some </w:t>
      </w:r>
      <w:r w:rsidR="005574A5">
        <w:rPr>
          <w:rFonts w:ascii="Arial" w:hAnsi="Arial" w:cs="Arial"/>
          <w:iCs/>
          <w:sz w:val="24"/>
          <w:szCs w:val="24"/>
        </w:rPr>
        <w:t xml:space="preserve">miRNA </w:t>
      </w:r>
      <w:r w:rsidR="00503E5B">
        <w:rPr>
          <w:rFonts w:ascii="Arial" w:hAnsi="Arial" w:cs="Arial"/>
          <w:iCs/>
          <w:sz w:val="24"/>
          <w:szCs w:val="24"/>
        </w:rPr>
        <w:t>are predicted</w:t>
      </w:r>
      <w:r w:rsidR="005574A5">
        <w:rPr>
          <w:rFonts w:ascii="Arial" w:hAnsi="Arial" w:cs="Arial"/>
          <w:iCs/>
          <w:sz w:val="24"/>
          <w:szCs w:val="24"/>
        </w:rPr>
        <w:t xml:space="preserve"> and without experimental validation. </w:t>
      </w:r>
      <w:r w:rsidR="00E54C5E">
        <w:rPr>
          <w:rFonts w:ascii="Arial" w:hAnsi="Arial" w:cs="Arial"/>
          <w:iCs/>
          <w:sz w:val="24"/>
          <w:szCs w:val="24"/>
        </w:rPr>
        <w:t xml:space="preserve"> </w:t>
      </w:r>
    </w:p>
    <w:p w:rsidR="00E54C5E" w:rsidRPr="00B77B0F" w:rsidRDefault="00E54C5E" w:rsidP="00D440D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 xml:space="preserve">4, a full explanation model should be provided among polymorphism, miRNA-Gene-target interaction and gene expression in </w:t>
      </w:r>
    </w:p>
    <w:sectPr w:rsidR="00E54C5E" w:rsidRPr="00B77B0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E53"/>
    <w:rsid w:val="00045244"/>
    <w:rsid w:val="001143C7"/>
    <w:rsid w:val="001458DC"/>
    <w:rsid w:val="00223CC6"/>
    <w:rsid w:val="00310874"/>
    <w:rsid w:val="00495D58"/>
    <w:rsid w:val="00503E5B"/>
    <w:rsid w:val="005574A5"/>
    <w:rsid w:val="005B5098"/>
    <w:rsid w:val="00700D22"/>
    <w:rsid w:val="00852D00"/>
    <w:rsid w:val="008907E2"/>
    <w:rsid w:val="008D08D7"/>
    <w:rsid w:val="0093538D"/>
    <w:rsid w:val="00964A17"/>
    <w:rsid w:val="00B77B0F"/>
    <w:rsid w:val="00B92E53"/>
    <w:rsid w:val="00BE1074"/>
    <w:rsid w:val="00C41681"/>
    <w:rsid w:val="00C83B4D"/>
    <w:rsid w:val="00D440D4"/>
    <w:rsid w:val="00E54C5E"/>
    <w:rsid w:val="00F60613"/>
    <w:rsid w:val="00F66CCF"/>
    <w:rsid w:val="00FB1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92E53"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852D00"/>
    <w:rPr>
      <w:i/>
      <w:iCs/>
    </w:rPr>
  </w:style>
  <w:style w:type="character" w:styleId="Hyperlink">
    <w:name w:val="Hyperlink"/>
    <w:basedOn w:val="DefaultParagraphFont"/>
    <w:uiPriority w:val="99"/>
    <w:unhideWhenUsed/>
    <w:rsid w:val="005574A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92E53"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852D00"/>
    <w:rPr>
      <w:i/>
      <w:iCs/>
    </w:rPr>
  </w:style>
  <w:style w:type="character" w:styleId="Hyperlink">
    <w:name w:val="Hyperlink"/>
    <w:basedOn w:val="DefaultParagraphFont"/>
    <w:uiPriority w:val="99"/>
    <w:unhideWhenUsed/>
    <w:rsid w:val="005574A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ensembl.org/Homo_sapiens/Gene/Summary?g=ENSG00000118322.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2D711362.dotm</Template>
  <TotalTime>145</TotalTime>
  <Pages>2</Pages>
  <Words>395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Marshfield Clinic</Company>
  <LinksUpToDate>false</LinksUpToDate>
  <CharactersWithSpaces>2642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Guo, Shicheng</dc:creator>
  <cp:lastModifiedBy>Guo, Shicheng</cp:lastModifiedBy>
  <cp:revision>4</cp:revision>
  <dcterms:created xsi:type="dcterms:W3CDTF">2018-03-09T19:52:00Z</dcterms:created>
  <dcterms:modified xsi:type="dcterms:W3CDTF">2018-03-09T23:48:00Z</dcterms:modified>
</cp:coreProperties>
</file>